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A3B" w:rsidRDefault="00F32338" w:rsidP="00F32338">
      <w:pPr>
        <w:jc w:val="center"/>
        <w:rPr>
          <w:b/>
          <w:bCs/>
          <w:sz w:val="32"/>
          <w:szCs w:val="32"/>
          <w:rtl/>
          <w:lang w:bidi="ar-DZ"/>
        </w:rPr>
      </w:pPr>
      <w:proofErr w:type="gramStart"/>
      <w:r w:rsidRPr="00F32338">
        <w:rPr>
          <w:rFonts w:hint="cs"/>
          <w:b/>
          <w:bCs/>
          <w:sz w:val="32"/>
          <w:szCs w:val="32"/>
          <w:rtl/>
          <w:lang w:bidi="ar-DZ"/>
        </w:rPr>
        <w:t>الحضارة</w:t>
      </w:r>
      <w:proofErr w:type="gramEnd"/>
      <w:r w:rsidRPr="00F32338">
        <w:rPr>
          <w:rFonts w:hint="cs"/>
          <w:b/>
          <w:bCs/>
          <w:sz w:val="32"/>
          <w:szCs w:val="32"/>
          <w:rtl/>
          <w:lang w:bidi="ar-DZ"/>
        </w:rPr>
        <w:t xml:space="preserve"> الهندية </w:t>
      </w:r>
    </w:p>
    <w:p w:rsidR="00F32338" w:rsidRDefault="00F32338" w:rsidP="00F32338">
      <w:pPr>
        <w:jc w:val="right"/>
        <w:rPr>
          <w:sz w:val="28"/>
          <w:szCs w:val="28"/>
          <w:rtl/>
        </w:rPr>
      </w:pPr>
      <w:proofErr w:type="gramStart"/>
      <w:r w:rsidRPr="00F32338">
        <w:rPr>
          <w:sz w:val="28"/>
          <w:szCs w:val="28"/>
          <w:rtl/>
        </w:rPr>
        <w:t>قامت</w:t>
      </w:r>
      <w:proofErr w:type="gramEnd"/>
      <w:r w:rsidRPr="00F32338">
        <w:rPr>
          <w:sz w:val="28"/>
          <w:szCs w:val="28"/>
          <w:rtl/>
        </w:rPr>
        <w:t xml:space="preserve"> في </w:t>
      </w:r>
      <w:hyperlink r:id="rId4" w:tooltip="الهند" w:history="1">
        <w:r w:rsidRPr="00F32338">
          <w:rPr>
            <w:rStyle w:val="Lienhypertexte"/>
            <w:sz w:val="28"/>
            <w:szCs w:val="28"/>
            <w:rtl/>
          </w:rPr>
          <w:t>الهند</w:t>
        </w:r>
      </w:hyperlink>
      <w:r>
        <w:rPr>
          <w:rFonts w:hint="cs"/>
          <w:b/>
          <w:bCs/>
          <w:sz w:val="32"/>
          <w:szCs w:val="32"/>
          <w:rtl/>
          <w:lang w:bidi="ar-DZ"/>
        </w:rPr>
        <w:t xml:space="preserve"> </w:t>
      </w:r>
      <w:r w:rsidRPr="00F32338">
        <w:rPr>
          <w:sz w:val="28"/>
          <w:szCs w:val="28"/>
          <w:rtl/>
        </w:rPr>
        <w:t>إحدى أقدم وأغنى الحضارات في العالم، حيث يرجع تاريخها لأكثر من خمسة آلاف سنة. ظهر فيها عدد من الإمبراطوريات التي سادت ثم بادت، وكان آخرها الإمبراطورية البريطانية التي</w:t>
      </w:r>
      <w:r w:rsidRPr="00F32338">
        <w:rPr>
          <w:sz w:val="28"/>
          <w:szCs w:val="28"/>
        </w:rPr>
        <w:t xml:space="preserve"> </w:t>
      </w:r>
      <w:r w:rsidRPr="00F32338">
        <w:rPr>
          <w:sz w:val="28"/>
          <w:szCs w:val="28"/>
          <w:rtl/>
        </w:rPr>
        <w:t xml:space="preserve">انتهت عام </w:t>
      </w:r>
      <w:r>
        <w:rPr>
          <w:rFonts w:hint="cs"/>
          <w:sz w:val="28"/>
          <w:szCs w:val="28"/>
          <w:rtl/>
        </w:rPr>
        <w:t xml:space="preserve"> 1947</w:t>
      </w:r>
      <w:r w:rsidRPr="00F32338">
        <w:rPr>
          <w:sz w:val="28"/>
          <w:szCs w:val="28"/>
          <w:rtl/>
        </w:rPr>
        <w:t xml:space="preserve"> إثر تأسيس جمهورية </w:t>
      </w:r>
      <w:hyperlink r:id="rId5" w:tooltip="الهند" w:history="1">
        <w:r w:rsidRPr="00F32338">
          <w:rPr>
            <w:rStyle w:val="Lienhypertexte"/>
            <w:sz w:val="28"/>
            <w:szCs w:val="28"/>
            <w:rtl/>
          </w:rPr>
          <w:t>الهند</w:t>
        </w:r>
      </w:hyperlink>
      <w:r>
        <w:rPr>
          <w:rFonts w:hint="cs"/>
          <w:sz w:val="28"/>
          <w:szCs w:val="28"/>
          <w:rtl/>
        </w:rPr>
        <w:t xml:space="preserve">  </w:t>
      </w:r>
      <w:r w:rsidRPr="00F32338">
        <w:rPr>
          <w:sz w:val="28"/>
          <w:szCs w:val="28"/>
          <w:rtl/>
        </w:rPr>
        <w:t>المستقلة. لقد ظهرت أمة عظيمة عبر تاريخ حافل بالحروب والفتوحات والمنجزات الفكرية والشعوب المتعددة العقائد</w:t>
      </w:r>
      <w:r>
        <w:rPr>
          <w:rFonts w:hint="cs"/>
          <w:sz w:val="28"/>
          <w:szCs w:val="28"/>
          <w:rtl/>
        </w:rPr>
        <w:t>.</w:t>
      </w:r>
    </w:p>
    <w:p w:rsidR="00127D63" w:rsidRPr="00127D63" w:rsidRDefault="00F32338" w:rsidP="00127D63">
      <w:pPr>
        <w:pStyle w:val="Titre3"/>
        <w:jc w:val="right"/>
        <w:rPr>
          <w:rStyle w:val="Titre3Car"/>
          <w:rFonts w:asciiTheme="minorBidi" w:hAnsiTheme="minorBidi" w:cstheme="minorBidi"/>
          <w:sz w:val="28"/>
          <w:szCs w:val="28"/>
          <w:rtl/>
        </w:rPr>
      </w:pPr>
      <w:r w:rsidRPr="00127D63">
        <w:rPr>
          <w:rFonts w:asciiTheme="minorBidi" w:hAnsiTheme="minorBidi" w:cstheme="minorBidi"/>
          <w:b w:val="0"/>
          <w:bCs w:val="0"/>
          <w:sz w:val="28"/>
          <w:szCs w:val="28"/>
          <w:rtl/>
        </w:rPr>
        <w:t xml:space="preserve">و </w:t>
      </w:r>
      <w:proofErr w:type="gramStart"/>
      <w:r w:rsidRPr="00127D63">
        <w:rPr>
          <w:rFonts w:asciiTheme="minorBidi" w:hAnsiTheme="minorBidi" w:cstheme="minorBidi"/>
          <w:b w:val="0"/>
          <w:bCs w:val="0"/>
          <w:sz w:val="28"/>
          <w:szCs w:val="28"/>
          <w:rtl/>
        </w:rPr>
        <w:t>يقسم</w:t>
      </w:r>
      <w:proofErr w:type="gramEnd"/>
      <w:r w:rsidRPr="00127D63">
        <w:rPr>
          <w:rFonts w:asciiTheme="minorBidi" w:hAnsiTheme="minorBidi" w:cstheme="minorBidi"/>
          <w:b w:val="0"/>
          <w:bCs w:val="0"/>
          <w:sz w:val="28"/>
          <w:szCs w:val="28"/>
          <w:rtl/>
        </w:rPr>
        <w:t xml:space="preserve"> تاريخ الهند القديم إلى حقبتين كبيرتين هما عصور ما قبل التاريخ التي امتدت آلاف السنين، والعصور التاريخية التي بدأت متأخرة قياساً إلى مواطن الحضارات الأخرى في وادي النيل وبلاد</w:t>
      </w:r>
      <w:r w:rsidR="004132E6" w:rsidRPr="00127D63">
        <w:rPr>
          <w:rFonts w:asciiTheme="minorBidi" w:hAnsiTheme="minorBidi" w:cstheme="minorBidi"/>
          <w:b w:val="0"/>
          <w:bCs w:val="0"/>
          <w:sz w:val="28"/>
          <w:szCs w:val="28"/>
          <w:rtl/>
        </w:rPr>
        <w:t xml:space="preserve"> الشام</w:t>
      </w:r>
      <w:r w:rsidRPr="00127D63">
        <w:rPr>
          <w:rFonts w:asciiTheme="minorBidi" w:hAnsiTheme="minorBidi" w:cstheme="minorBidi"/>
          <w:b w:val="0"/>
          <w:bCs w:val="0"/>
          <w:sz w:val="28"/>
          <w:szCs w:val="28"/>
        </w:rPr>
        <w:t xml:space="preserve">. </w:t>
      </w:r>
      <w:r w:rsidRPr="00127D63">
        <w:rPr>
          <w:rFonts w:asciiTheme="minorBidi" w:hAnsiTheme="minorBidi" w:cstheme="minorBidi"/>
          <w:b w:val="0"/>
          <w:bCs w:val="0"/>
          <w:sz w:val="28"/>
          <w:szCs w:val="28"/>
          <w:rtl/>
        </w:rPr>
        <w:t>اكتشف علماء الآثار في شبه القارة ا</w:t>
      </w:r>
      <w:r w:rsidR="004132E6" w:rsidRPr="00127D63">
        <w:rPr>
          <w:rFonts w:asciiTheme="minorBidi" w:hAnsiTheme="minorBidi" w:cstheme="minorBidi"/>
          <w:b w:val="0"/>
          <w:bCs w:val="0"/>
          <w:sz w:val="28"/>
          <w:szCs w:val="28"/>
          <w:rtl/>
        </w:rPr>
        <w:t xml:space="preserve">لهندية مواقع تعود للعصر البرونزي </w:t>
      </w:r>
      <w:r w:rsidRPr="00127D63">
        <w:rPr>
          <w:rFonts w:asciiTheme="minorBidi" w:hAnsiTheme="minorBidi" w:cstheme="minorBidi"/>
          <w:b w:val="0"/>
          <w:bCs w:val="0"/>
          <w:sz w:val="28"/>
          <w:szCs w:val="28"/>
          <w:rtl/>
        </w:rPr>
        <w:t>واعتمد الشعب في اقتصاده خلال فترة ما قبل التاريخ على زراعة المحاصيل وتربية القطعان الأليفة من الأغنام والماعز والأبقار</w:t>
      </w:r>
      <w:r w:rsidR="00127D63" w:rsidRPr="00127D63">
        <w:rPr>
          <w:rStyle w:val="Titre3Car"/>
          <w:rFonts w:asciiTheme="minorBidi" w:hAnsiTheme="minorBidi" w:cstheme="minorBidi"/>
          <w:sz w:val="28"/>
          <w:szCs w:val="28"/>
          <w:rtl/>
        </w:rPr>
        <w:t xml:space="preserve"> .</w:t>
      </w:r>
    </w:p>
    <w:p w:rsidR="00127D63" w:rsidRPr="00127D63" w:rsidRDefault="00127D63" w:rsidP="00127D63">
      <w:pPr>
        <w:pStyle w:val="Titre3"/>
        <w:jc w:val="right"/>
      </w:pPr>
      <w:r w:rsidRPr="00127D63">
        <w:rPr>
          <w:rtl/>
        </w:rPr>
        <w:t>شعب وادي السند</w:t>
      </w:r>
      <w:r>
        <w:rPr>
          <w:rFonts w:hint="cs"/>
          <w:rtl/>
        </w:rPr>
        <w:t>:</w:t>
      </w:r>
    </w:p>
    <w:p w:rsidR="00B90702" w:rsidRDefault="00127D63" w:rsidP="00653B44">
      <w:pPr>
        <w:spacing w:before="100" w:beforeAutospacing="1" w:after="100" w:afterAutospacing="1" w:line="240" w:lineRule="auto"/>
        <w:jc w:val="right"/>
        <w:rPr>
          <w:rFonts w:eastAsia="Times New Roman" w:cs="Arial"/>
          <w:sz w:val="28"/>
          <w:szCs w:val="28"/>
          <w:lang w:eastAsia="fr-FR"/>
        </w:rPr>
      </w:pPr>
      <w:r w:rsidRPr="00127D63">
        <w:rPr>
          <w:rFonts w:eastAsia="Times New Roman" w:cs="Arial"/>
          <w:sz w:val="28"/>
          <w:szCs w:val="28"/>
          <w:rtl/>
          <w:lang w:eastAsia="fr-FR"/>
        </w:rPr>
        <w:t>هي</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بلا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شك</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أقدم</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حضارات</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الهند</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وأعرقها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وكان</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اكتشافها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عام</w:t>
      </w:r>
      <w:r w:rsidRPr="00127D63">
        <w:rPr>
          <w:rFonts w:eastAsia="Times New Roman" w:cstheme="minorHAnsi"/>
          <w:sz w:val="28"/>
          <w:szCs w:val="28"/>
          <w:rtl/>
          <w:lang w:eastAsia="fr-FR"/>
        </w:rPr>
        <w:t xml:space="preserve"> 1922 </w:t>
      </w:r>
      <w:r w:rsidRPr="00127D63">
        <w:rPr>
          <w:rFonts w:eastAsia="Times New Roman" w:cs="Arial"/>
          <w:sz w:val="28"/>
          <w:szCs w:val="28"/>
          <w:rtl/>
          <w:lang w:eastAsia="fr-FR"/>
        </w:rPr>
        <w:t>من</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أهم</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الأحداث</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الأثرية</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في</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القرن</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العشرين،</w:t>
      </w:r>
      <w:r w:rsidRPr="00127D63">
        <w:rPr>
          <w:rFonts w:eastAsia="Times New Roman" w:cstheme="minorHAnsi"/>
          <w:sz w:val="28"/>
          <w:szCs w:val="28"/>
          <w:rtl/>
          <w:lang w:eastAsia="fr-FR"/>
        </w:rPr>
        <w:t xml:space="preserve"> </w:t>
      </w:r>
      <w:r w:rsidR="00653B44">
        <w:rPr>
          <w:rFonts w:eastAsia="Times New Roman" w:cs="Arial" w:hint="cs"/>
          <w:sz w:val="28"/>
          <w:szCs w:val="28"/>
          <w:rtl/>
          <w:lang w:eastAsia="fr-FR"/>
        </w:rPr>
        <w:t xml:space="preserve">وهي تعرف </w:t>
      </w:r>
      <w:proofErr w:type="spellStart"/>
      <w:r w:rsidR="00653B44">
        <w:rPr>
          <w:rFonts w:eastAsia="Times New Roman" w:cs="Arial" w:hint="cs"/>
          <w:sz w:val="28"/>
          <w:szCs w:val="28"/>
          <w:rtl/>
          <w:lang w:eastAsia="fr-FR"/>
        </w:rPr>
        <w:t>ايضا</w:t>
      </w:r>
      <w:proofErr w:type="spellEnd"/>
      <w:r w:rsidR="00653B44">
        <w:rPr>
          <w:rFonts w:eastAsia="Times New Roman" w:cs="Arial" w:hint="cs"/>
          <w:sz w:val="28"/>
          <w:szCs w:val="28"/>
          <w:rtl/>
          <w:lang w:eastAsia="fr-FR"/>
        </w:rPr>
        <w:t xml:space="preserve"> باسم </w:t>
      </w:r>
      <w:proofErr w:type="spellStart"/>
      <w:r w:rsidR="00653B44">
        <w:rPr>
          <w:rFonts w:eastAsia="Times New Roman" w:cs="Arial" w:hint="cs"/>
          <w:sz w:val="28"/>
          <w:szCs w:val="28"/>
          <w:rtl/>
          <w:lang w:eastAsia="fr-FR"/>
        </w:rPr>
        <w:t>هارابا</w:t>
      </w:r>
      <w:proofErr w:type="spellEnd"/>
      <w:r w:rsidR="00653B44">
        <w:rPr>
          <w:rFonts w:eastAsia="Times New Roman" w:cs="Arial" w:hint="cs"/>
          <w:sz w:val="28"/>
          <w:szCs w:val="28"/>
          <w:rtl/>
          <w:lang w:eastAsia="fr-FR"/>
        </w:rPr>
        <w:t xml:space="preserve"> </w:t>
      </w:r>
      <w:r w:rsidRPr="00127D63">
        <w:rPr>
          <w:rFonts w:eastAsia="Times New Roman" w:cs="Arial"/>
          <w:sz w:val="28"/>
          <w:szCs w:val="28"/>
          <w:rtl/>
          <w:lang w:eastAsia="fr-FR"/>
        </w:rPr>
        <w:t>باسم</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أشهر</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مواقعها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في</w:t>
      </w:r>
      <w:r w:rsidRPr="00127D63">
        <w:rPr>
          <w:rFonts w:eastAsia="Times New Roman" w:cstheme="minorHAnsi"/>
          <w:sz w:val="28"/>
          <w:szCs w:val="28"/>
          <w:rtl/>
          <w:lang w:eastAsia="fr-FR"/>
        </w:rPr>
        <w:t xml:space="preserve"> </w:t>
      </w:r>
      <w:proofErr w:type="spellStart"/>
      <w:r w:rsidRPr="00127D63">
        <w:rPr>
          <w:rFonts w:eastAsia="Times New Roman" w:cs="Arial"/>
          <w:sz w:val="28"/>
          <w:szCs w:val="28"/>
          <w:rtl/>
          <w:lang w:eastAsia="fr-FR"/>
        </w:rPr>
        <w:t>البنجاب</w:t>
      </w:r>
      <w:proofErr w:type="spellEnd"/>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وقد</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ارتبطت</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بالزراعة</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وظهور</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المدن</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وعصر</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البرونز</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ويبدو</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أن</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التطور</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الحضاري</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بدأ</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في</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منطقة</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دلتا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نهر</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السند</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ثم</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انتقل</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تدريجياً</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إلى</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الشمال</w:t>
      </w:r>
      <w:r w:rsidRPr="00127D63">
        <w:rPr>
          <w:rFonts w:eastAsia="Times New Roman" w:cstheme="minorHAnsi"/>
          <w:sz w:val="28"/>
          <w:szCs w:val="28"/>
          <w:rtl/>
          <w:lang w:eastAsia="fr-FR"/>
        </w:rPr>
        <w:t xml:space="preserve"> </w:t>
      </w:r>
      <w:r w:rsidRPr="00127D63">
        <w:rPr>
          <w:rFonts w:eastAsia="Times New Roman" w:cs="Arial"/>
          <w:sz w:val="28"/>
          <w:szCs w:val="28"/>
          <w:rtl/>
          <w:lang w:eastAsia="fr-FR"/>
        </w:rPr>
        <w:t>الشرقي</w:t>
      </w:r>
    </w:p>
    <w:p w:rsidR="00D07183" w:rsidRDefault="00B90702" w:rsidP="00D07183">
      <w:pPr>
        <w:spacing w:before="100" w:beforeAutospacing="1" w:after="100" w:afterAutospacing="1" w:line="240" w:lineRule="auto"/>
        <w:jc w:val="right"/>
        <w:rPr>
          <w:rFonts w:asciiTheme="minorBidi" w:hAnsiTheme="minorBidi" w:hint="cs"/>
          <w:color w:val="000000" w:themeColor="text1"/>
          <w:sz w:val="28"/>
          <w:szCs w:val="28"/>
          <w:rtl/>
        </w:rPr>
      </w:pPr>
      <w:r w:rsidRPr="00B90702">
        <w:rPr>
          <w:rFonts w:asciiTheme="minorBidi" w:hAnsiTheme="minorBidi"/>
          <w:color w:val="000000" w:themeColor="text1"/>
          <w:sz w:val="28"/>
          <w:szCs w:val="28"/>
          <w:rtl/>
        </w:rPr>
        <w:t xml:space="preserve">قامت حضارة الهند القديمة على ضفاف أنهارها </w:t>
      </w:r>
      <w:proofErr w:type="spellStart"/>
      <w:r w:rsidRPr="00B90702">
        <w:rPr>
          <w:rFonts w:asciiTheme="minorBidi" w:hAnsiTheme="minorBidi"/>
          <w:color w:val="000000" w:themeColor="text1"/>
          <w:sz w:val="28"/>
          <w:szCs w:val="28"/>
          <w:rtl/>
        </w:rPr>
        <w:t>ودلتاتها</w:t>
      </w:r>
      <w:proofErr w:type="spellEnd"/>
      <w:r w:rsidRPr="00B90702">
        <w:rPr>
          <w:rFonts w:asciiTheme="minorBidi" w:hAnsiTheme="minorBidi"/>
          <w:color w:val="000000" w:themeColor="text1"/>
          <w:sz w:val="28"/>
          <w:szCs w:val="28"/>
          <w:rtl/>
        </w:rPr>
        <w:t xml:space="preserve">، مثل وادي السِّند وروافده، ونهر </w:t>
      </w:r>
      <w:proofErr w:type="spellStart"/>
      <w:r w:rsidRPr="00B90702">
        <w:rPr>
          <w:rFonts w:asciiTheme="minorBidi" w:hAnsiTheme="minorBidi"/>
          <w:color w:val="000000" w:themeColor="text1"/>
          <w:sz w:val="28"/>
          <w:szCs w:val="28"/>
          <w:rtl/>
        </w:rPr>
        <w:t>الغانج</w:t>
      </w:r>
      <w:proofErr w:type="spellEnd"/>
      <w:r w:rsidRPr="00B90702">
        <w:rPr>
          <w:rFonts w:asciiTheme="minorBidi" w:hAnsiTheme="minorBidi"/>
          <w:color w:val="000000" w:themeColor="text1"/>
          <w:sz w:val="28"/>
          <w:szCs w:val="28"/>
          <w:rtl/>
        </w:rPr>
        <w:t xml:space="preserve"> وروافده، وعلى ضفاف نهر كرشنا في الَّدكن. </w:t>
      </w:r>
      <w:proofErr w:type="gramStart"/>
      <w:r w:rsidRPr="00B90702">
        <w:rPr>
          <w:rFonts w:asciiTheme="minorBidi" w:hAnsiTheme="minorBidi"/>
          <w:color w:val="000000" w:themeColor="text1"/>
          <w:sz w:val="28"/>
          <w:szCs w:val="28"/>
          <w:rtl/>
        </w:rPr>
        <w:t>وأقدم</w:t>
      </w:r>
      <w:proofErr w:type="gramEnd"/>
      <w:r w:rsidRPr="00B90702">
        <w:rPr>
          <w:rFonts w:asciiTheme="minorBidi" w:hAnsiTheme="minorBidi"/>
          <w:color w:val="000000" w:themeColor="text1"/>
          <w:sz w:val="28"/>
          <w:szCs w:val="28"/>
          <w:rtl/>
        </w:rPr>
        <w:t xml:space="preserve"> حضارة عرفتها الهند قبل قدوم الآريين، كانت في وادي السند، وترجع إلي نحو 2500 ق. م</w:t>
      </w:r>
    </w:p>
    <w:p w:rsidR="002B7411" w:rsidRDefault="00D07183" w:rsidP="002B7411">
      <w:pPr>
        <w:spacing w:before="100" w:beforeAutospacing="1" w:after="100" w:afterAutospacing="1" w:line="240" w:lineRule="auto"/>
        <w:jc w:val="right"/>
        <w:rPr>
          <w:rFonts w:asciiTheme="minorBidi" w:hAnsiTheme="minorBidi" w:hint="cs"/>
          <w:color w:val="000000" w:themeColor="text1"/>
          <w:sz w:val="28"/>
          <w:szCs w:val="28"/>
          <w:rtl/>
        </w:rPr>
      </w:pPr>
      <w:r w:rsidRPr="00D07183">
        <w:rPr>
          <w:rFonts w:asciiTheme="minorBidi" w:hAnsiTheme="minorBidi"/>
          <w:color w:val="000000" w:themeColor="text1"/>
          <w:sz w:val="28"/>
          <w:szCs w:val="28"/>
          <w:rtl/>
        </w:rPr>
        <w:t xml:space="preserve"> </w:t>
      </w:r>
      <w:r w:rsidRPr="00B90702">
        <w:rPr>
          <w:rFonts w:asciiTheme="minorBidi" w:hAnsiTheme="minorBidi"/>
          <w:color w:val="000000" w:themeColor="text1"/>
          <w:sz w:val="28"/>
          <w:szCs w:val="28"/>
          <w:rtl/>
        </w:rPr>
        <w:t xml:space="preserve">لقد سكن الهند قبل هجرة الآريين إليها " </w:t>
      </w:r>
      <w:proofErr w:type="spellStart"/>
      <w:r w:rsidRPr="00B90702">
        <w:rPr>
          <w:rFonts w:asciiTheme="minorBidi" w:hAnsiTheme="minorBidi"/>
          <w:color w:val="000000" w:themeColor="text1"/>
          <w:sz w:val="28"/>
          <w:szCs w:val="28"/>
          <w:rtl/>
        </w:rPr>
        <w:t>الدرافيديون</w:t>
      </w:r>
      <w:proofErr w:type="spellEnd"/>
      <w:r>
        <w:rPr>
          <w:rFonts w:asciiTheme="minorBidi" w:hAnsiTheme="minorBidi" w:hint="cs"/>
          <w:color w:val="000000" w:themeColor="text1"/>
          <w:sz w:val="28"/>
          <w:szCs w:val="28"/>
          <w:rtl/>
        </w:rPr>
        <w:t xml:space="preserve"> </w:t>
      </w:r>
      <w:r w:rsidRPr="00B90702">
        <w:rPr>
          <w:rFonts w:asciiTheme="minorBidi" w:hAnsiTheme="minorBidi"/>
          <w:color w:val="000000" w:themeColor="text1"/>
          <w:sz w:val="28"/>
          <w:szCs w:val="28"/>
          <w:rtl/>
        </w:rPr>
        <w:t>ثم جاءها الآريون من الشمال والشمال الغربي بين 2000 و 1500 ق. م</w:t>
      </w:r>
      <w:r w:rsidR="00B90702" w:rsidRPr="00B90702">
        <w:rPr>
          <w:rFonts w:asciiTheme="minorBidi" w:hAnsiTheme="minorBidi"/>
          <w:color w:val="000000" w:themeColor="text1"/>
          <w:sz w:val="28"/>
          <w:szCs w:val="28"/>
          <w:rtl/>
        </w:rPr>
        <w:t xml:space="preserve">، واحتلوا سهل </w:t>
      </w:r>
      <w:proofErr w:type="spellStart"/>
      <w:r w:rsidR="00B90702" w:rsidRPr="00B90702">
        <w:rPr>
          <w:rFonts w:asciiTheme="minorBidi" w:hAnsiTheme="minorBidi"/>
          <w:color w:val="000000" w:themeColor="text1"/>
          <w:sz w:val="28"/>
          <w:szCs w:val="28"/>
          <w:rtl/>
        </w:rPr>
        <w:t>الغانج</w:t>
      </w:r>
      <w:proofErr w:type="spellEnd"/>
      <w:r w:rsidR="00B90702" w:rsidRPr="00B90702">
        <w:rPr>
          <w:rFonts w:asciiTheme="minorBidi" w:hAnsiTheme="minorBidi"/>
          <w:color w:val="000000" w:themeColor="text1"/>
          <w:sz w:val="28"/>
          <w:szCs w:val="28"/>
          <w:rtl/>
        </w:rPr>
        <w:t xml:space="preserve">، ويقال أن موطنهم الأصلي أواسط آسية شمالي بحر قزوين ومنهم من هاجر جنوباً، ومنهم من دخل أوروبة فهم شعوب </w:t>
      </w:r>
      <w:proofErr w:type="spellStart"/>
      <w:r w:rsidR="00B90702" w:rsidRPr="00B90702">
        <w:rPr>
          <w:rFonts w:asciiTheme="minorBidi" w:hAnsiTheme="minorBidi"/>
          <w:color w:val="000000" w:themeColor="text1"/>
          <w:sz w:val="28"/>
          <w:szCs w:val="28"/>
          <w:rtl/>
        </w:rPr>
        <w:t>هندو</w:t>
      </w:r>
      <w:proofErr w:type="spellEnd"/>
      <w:r w:rsidR="00B90702" w:rsidRPr="00B90702">
        <w:rPr>
          <w:rFonts w:asciiTheme="minorBidi" w:hAnsiTheme="minorBidi"/>
          <w:color w:val="000000" w:themeColor="text1"/>
          <w:sz w:val="28"/>
          <w:szCs w:val="28"/>
          <w:rtl/>
        </w:rPr>
        <w:t>-أوربية</w:t>
      </w:r>
      <w:r w:rsidR="00B90702" w:rsidRPr="00B90702">
        <w:rPr>
          <w:rFonts w:asciiTheme="minorBidi" w:hAnsiTheme="minorBidi"/>
          <w:color w:val="000000" w:themeColor="text1"/>
          <w:sz w:val="28"/>
          <w:szCs w:val="28"/>
        </w:rPr>
        <w:t>.</w:t>
      </w:r>
      <w:r w:rsidR="00B90702" w:rsidRPr="00B90702">
        <w:rPr>
          <w:rFonts w:asciiTheme="minorBidi" w:hAnsiTheme="minorBidi"/>
          <w:color w:val="000000" w:themeColor="text1"/>
          <w:sz w:val="28"/>
          <w:szCs w:val="28"/>
        </w:rPr>
        <w:br/>
      </w:r>
      <w:r w:rsidR="00B90702" w:rsidRPr="00B90702">
        <w:rPr>
          <w:rFonts w:asciiTheme="minorBidi" w:hAnsiTheme="minorBidi"/>
          <w:color w:val="000000" w:themeColor="text1"/>
          <w:sz w:val="28"/>
          <w:szCs w:val="28"/>
        </w:rPr>
        <w:br/>
      </w:r>
      <w:r w:rsidR="00B90702" w:rsidRPr="00B90702">
        <w:rPr>
          <w:rFonts w:asciiTheme="minorBidi" w:hAnsiTheme="minorBidi"/>
          <w:b/>
          <w:bCs/>
          <w:color w:val="000000" w:themeColor="text1"/>
          <w:sz w:val="32"/>
          <w:szCs w:val="32"/>
          <w:rtl/>
        </w:rPr>
        <w:t xml:space="preserve">حضارة الهند القديمة في عصر </w:t>
      </w:r>
      <w:proofErr w:type="spellStart"/>
      <w:r w:rsidR="00B90702" w:rsidRPr="00B90702">
        <w:rPr>
          <w:rFonts w:asciiTheme="minorBidi" w:hAnsiTheme="minorBidi"/>
          <w:b/>
          <w:bCs/>
          <w:color w:val="000000" w:themeColor="text1"/>
          <w:sz w:val="32"/>
          <w:szCs w:val="32"/>
          <w:rtl/>
        </w:rPr>
        <w:t>الفيدا</w:t>
      </w:r>
      <w:proofErr w:type="spellEnd"/>
      <w:r w:rsidR="00B90702">
        <w:rPr>
          <w:rFonts w:asciiTheme="minorBidi" w:hAnsiTheme="minorBidi" w:hint="cs"/>
          <w:b/>
          <w:bCs/>
          <w:color w:val="000000" w:themeColor="text1"/>
          <w:sz w:val="32"/>
          <w:szCs w:val="32"/>
          <w:rtl/>
        </w:rPr>
        <w:t xml:space="preserve">: (2000 </w:t>
      </w:r>
      <w:r w:rsidR="00B90702">
        <w:rPr>
          <w:rFonts w:asciiTheme="minorBidi" w:hAnsiTheme="minorBidi"/>
          <w:b/>
          <w:bCs/>
          <w:color w:val="000000" w:themeColor="text1"/>
          <w:sz w:val="32"/>
          <w:szCs w:val="32"/>
          <w:rtl/>
        </w:rPr>
        <w:t>–</w:t>
      </w:r>
      <w:r w:rsidR="00B90702">
        <w:rPr>
          <w:rFonts w:asciiTheme="minorBidi" w:hAnsiTheme="minorBidi" w:hint="cs"/>
          <w:b/>
          <w:bCs/>
          <w:color w:val="000000" w:themeColor="text1"/>
          <w:sz w:val="32"/>
          <w:szCs w:val="32"/>
          <w:rtl/>
        </w:rPr>
        <w:t xml:space="preserve"> 1000 ق. م)</w:t>
      </w:r>
      <w:r w:rsidR="002B7411" w:rsidRPr="002B7411">
        <w:rPr>
          <w:rFonts w:asciiTheme="minorBidi" w:hAnsiTheme="minorBidi"/>
          <w:color w:val="000000" w:themeColor="text1"/>
          <w:sz w:val="28"/>
          <w:szCs w:val="28"/>
          <w:rtl/>
        </w:rPr>
        <w:t xml:space="preserve"> </w:t>
      </w:r>
      <w:r w:rsidR="002B7411" w:rsidRPr="00B90702">
        <w:rPr>
          <w:rFonts w:asciiTheme="minorBidi" w:hAnsiTheme="minorBidi"/>
          <w:color w:val="000000" w:themeColor="text1"/>
          <w:sz w:val="28"/>
          <w:szCs w:val="28"/>
          <w:rtl/>
        </w:rPr>
        <w:t xml:space="preserve">أقدم عصور حضارة للآريين في الهند هي عصر </w:t>
      </w:r>
      <w:proofErr w:type="spellStart"/>
      <w:r w:rsidR="002B7411" w:rsidRPr="00B90702">
        <w:rPr>
          <w:rFonts w:asciiTheme="minorBidi" w:hAnsiTheme="minorBidi"/>
          <w:color w:val="000000" w:themeColor="text1"/>
          <w:sz w:val="28"/>
          <w:szCs w:val="28"/>
          <w:rtl/>
        </w:rPr>
        <w:t>الفيدا</w:t>
      </w:r>
      <w:proofErr w:type="spellEnd"/>
      <w:r w:rsidR="002B7411">
        <w:rPr>
          <w:rFonts w:asciiTheme="minorBidi" w:hAnsiTheme="minorBidi" w:hint="cs"/>
          <w:b/>
          <w:bCs/>
          <w:color w:val="000000" w:themeColor="text1"/>
          <w:sz w:val="32"/>
          <w:szCs w:val="32"/>
          <w:rtl/>
        </w:rPr>
        <w:t xml:space="preserve"> ،</w:t>
      </w:r>
      <w:proofErr w:type="spellStart"/>
      <w:r w:rsidR="00B90702" w:rsidRPr="00B90702">
        <w:rPr>
          <w:rFonts w:asciiTheme="minorBidi" w:hAnsiTheme="minorBidi"/>
          <w:color w:val="000000" w:themeColor="text1"/>
          <w:sz w:val="28"/>
          <w:szCs w:val="28"/>
          <w:rtl/>
        </w:rPr>
        <w:t>والفيدا</w:t>
      </w:r>
      <w:proofErr w:type="spellEnd"/>
      <w:r w:rsidR="00B90702" w:rsidRPr="00B90702">
        <w:rPr>
          <w:rFonts w:asciiTheme="minorBidi" w:hAnsiTheme="minorBidi"/>
          <w:color w:val="000000" w:themeColor="text1"/>
          <w:sz w:val="28"/>
          <w:szCs w:val="28"/>
          <w:rtl/>
        </w:rPr>
        <w:t xml:space="preserve"> مجموعة أغنيات استقيت منها المعلومات عن الهنود الآريين، وهي أقدم أثر أدبي في أية لغة هندية-أوربية في الشرق والغرب</w:t>
      </w:r>
      <w:r w:rsidR="00B90702" w:rsidRPr="00B90702">
        <w:rPr>
          <w:rFonts w:asciiTheme="minorBidi" w:hAnsiTheme="minorBidi"/>
          <w:color w:val="000000" w:themeColor="text1"/>
          <w:sz w:val="28"/>
          <w:szCs w:val="28"/>
        </w:rPr>
        <w:t>.</w:t>
      </w:r>
      <w:r w:rsidR="00B90702" w:rsidRPr="00B90702">
        <w:rPr>
          <w:rFonts w:asciiTheme="minorBidi" w:hAnsiTheme="minorBidi"/>
          <w:color w:val="000000" w:themeColor="text1"/>
          <w:sz w:val="28"/>
          <w:szCs w:val="28"/>
        </w:rPr>
        <w:br/>
      </w:r>
      <w:r w:rsidR="00B90702" w:rsidRPr="00B90702">
        <w:rPr>
          <w:rFonts w:asciiTheme="minorBidi" w:hAnsiTheme="minorBidi"/>
          <w:color w:val="000000" w:themeColor="text1"/>
          <w:sz w:val="28"/>
          <w:szCs w:val="28"/>
        </w:rPr>
        <w:br/>
      </w:r>
      <w:proofErr w:type="spellStart"/>
      <w:r w:rsidR="00B90702" w:rsidRPr="00B90702">
        <w:rPr>
          <w:rFonts w:asciiTheme="minorBidi" w:hAnsiTheme="minorBidi"/>
          <w:color w:val="000000" w:themeColor="text1"/>
          <w:sz w:val="28"/>
          <w:szCs w:val="28"/>
          <w:rtl/>
        </w:rPr>
        <w:t>والفيدا</w:t>
      </w:r>
      <w:proofErr w:type="spellEnd"/>
      <w:r w:rsidR="00B90702" w:rsidRPr="00B90702">
        <w:rPr>
          <w:rFonts w:asciiTheme="minorBidi" w:hAnsiTheme="minorBidi"/>
          <w:color w:val="000000" w:themeColor="text1"/>
          <w:sz w:val="28"/>
          <w:szCs w:val="28"/>
          <w:rtl/>
        </w:rPr>
        <w:t xml:space="preserve"> تعني المعرفة، وكانوا يعيشون في هذه الفترة على الزراعة ورعي المواشي، ولهم إله خاص للأرض المحروثة، ويستخدمون البقرة دون أن ينزلوها من أنفسهم منزلة التقديس</w:t>
      </w:r>
      <w:r w:rsidR="00B90702" w:rsidRPr="00B90702">
        <w:rPr>
          <w:rFonts w:asciiTheme="minorBidi" w:hAnsiTheme="minorBidi"/>
          <w:color w:val="000000" w:themeColor="text1"/>
          <w:sz w:val="28"/>
          <w:szCs w:val="28"/>
        </w:rPr>
        <w:t>.</w:t>
      </w:r>
      <w:r w:rsidR="00B90702" w:rsidRPr="00B90702">
        <w:rPr>
          <w:rFonts w:asciiTheme="minorBidi" w:hAnsiTheme="minorBidi"/>
          <w:color w:val="000000" w:themeColor="text1"/>
          <w:sz w:val="28"/>
          <w:szCs w:val="28"/>
        </w:rPr>
        <w:br/>
      </w:r>
      <w:r w:rsidR="00B90702" w:rsidRPr="00B90702">
        <w:rPr>
          <w:rFonts w:asciiTheme="minorBidi" w:hAnsiTheme="minorBidi"/>
          <w:color w:val="000000" w:themeColor="text1"/>
          <w:sz w:val="28"/>
          <w:szCs w:val="28"/>
        </w:rPr>
        <w:br/>
      </w:r>
      <w:r w:rsidR="00B90702" w:rsidRPr="00B90702">
        <w:rPr>
          <w:rFonts w:asciiTheme="minorBidi" w:hAnsiTheme="minorBidi"/>
          <w:color w:val="000000" w:themeColor="text1"/>
          <w:sz w:val="28"/>
          <w:szCs w:val="28"/>
          <w:rtl/>
        </w:rPr>
        <w:t>وأهم أسس الحياة الاجتماعية في الهند نظام الطبقات. وهي</w:t>
      </w:r>
      <w:r w:rsidR="002B7411">
        <w:rPr>
          <w:rFonts w:asciiTheme="minorBidi" w:hAnsiTheme="minorBidi" w:hint="cs"/>
          <w:color w:val="000000" w:themeColor="text1"/>
          <w:sz w:val="28"/>
          <w:szCs w:val="28"/>
          <w:rtl/>
        </w:rPr>
        <w:t>:</w:t>
      </w:r>
    </w:p>
    <w:p w:rsidR="002B7411" w:rsidRDefault="002B7411" w:rsidP="002B7411">
      <w:pPr>
        <w:spacing w:before="100" w:beforeAutospacing="1" w:after="100" w:afterAutospacing="1" w:line="240" w:lineRule="auto"/>
        <w:jc w:val="right"/>
        <w:rPr>
          <w:rFonts w:asciiTheme="minorBidi" w:hAnsiTheme="minorBidi" w:hint="cs"/>
          <w:color w:val="000000" w:themeColor="text1"/>
          <w:sz w:val="28"/>
          <w:szCs w:val="28"/>
          <w:rtl/>
        </w:rPr>
      </w:pPr>
      <w:r>
        <w:rPr>
          <w:rFonts w:asciiTheme="minorBidi" w:hAnsiTheme="minorBidi" w:hint="cs"/>
          <w:color w:val="000000" w:themeColor="text1"/>
          <w:sz w:val="28"/>
          <w:szCs w:val="28"/>
          <w:rtl/>
        </w:rPr>
        <w:t xml:space="preserve">- الكهنة أو </w:t>
      </w:r>
      <w:proofErr w:type="gramStart"/>
      <w:r>
        <w:rPr>
          <w:rFonts w:asciiTheme="minorBidi" w:hAnsiTheme="minorBidi" w:hint="cs"/>
          <w:color w:val="000000" w:themeColor="text1"/>
          <w:sz w:val="28"/>
          <w:szCs w:val="28"/>
          <w:rtl/>
        </w:rPr>
        <w:t>البراهمة :</w:t>
      </w:r>
      <w:proofErr w:type="gramEnd"/>
      <w:r>
        <w:rPr>
          <w:rFonts w:asciiTheme="minorBidi" w:hAnsiTheme="minorBidi" w:hint="cs"/>
          <w:color w:val="000000" w:themeColor="text1"/>
          <w:sz w:val="28"/>
          <w:szCs w:val="28"/>
          <w:rtl/>
        </w:rPr>
        <w:t xml:space="preserve"> </w:t>
      </w:r>
      <w:r w:rsidRPr="00B90702">
        <w:rPr>
          <w:rFonts w:asciiTheme="minorBidi" w:hAnsiTheme="minorBidi"/>
          <w:color w:val="000000" w:themeColor="text1"/>
          <w:sz w:val="28"/>
          <w:szCs w:val="28"/>
          <w:rtl/>
        </w:rPr>
        <w:t>ويعتقدون أنهم خلقوا من رأس براهما، أو من فم</w:t>
      </w:r>
      <w:r>
        <w:rPr>
          <w:rFonts w:asciiTheme="minorBidi" w:hAnsiTheme="minorBidi" w:hint="cs"/>
          <w:color w:val="000000" w:themeColor="text1"/>
          <w:sz w:val="28"/>
          <w:szCs w:val="28"/>
          <w:rtl/>
        </w:rPr>
        <w:t xml:space="preserve">ه </w:t>
      </w:r>
      <w:r>
        <w:rPr>
          <w:rFonts w:asciiTheme="minorBidi" w:hAnsiTheme="minorBidi"/>
          <w:color w:val="000000" w:themeColor="text1"/>
          <w:sz w:val="28"/>
          <w:szCs w:val="28"/>
        </w:rPr>
        <w:t>.</w:t>
      </w:r>
    </w:p>
    <w:p w:rsidR="002B7411" w:rsidRDefault="00B90702" w:rsidP="002B7411">
      <w:pPr>
        <w:spacing w:before="100" w:beforeAutospacing="1" w:after="100" w:afterAutospacing="1" w:line="240" w:lineRule="auto"/>
        <w:jc w:val="right"/>
        <w:rPr>
          <w:rFonts w:asciiTheme="minorBidi" w:hAnsiTheme="minorBidi" w:hint="cs"/>
          <w:color w:val="000000" w:themeColor="text1"/>
          <w:sz w:val="28"/>
          <w:szCs w:val="28"/>
          <w:rtl/>
        </w:rPr>
      </w:pPr>
      <w:r w:rsidRPr="00B90702">
        <w:rPr>
          <w:rFonts w:asciiTheme="minorBidi" w:hAnsiTheme="minorBidi"/>
          <w:color w:val="000000" w:themeColor="text1"/>
          <w:sz w:val="28"/>
          <w:szCs w:val="28"/>
        </w:rPr>
        <w:t xml:space="preserve">. </w:t>
      </w:r>
      <w:r w:rsidR="002B7411">
        <w:rPr>
          <w:rFonts w:asciiTheme="minorBidi" w:hAnsiTheme="minorBidi" w:hint="cs"/>
          <w:color w:val="000000" w:themeColor="text1"/>
          <w:sz w:val="28"/>
          <w:szCs w:val="28"/>
          <w:rtl/>
        </w:rPr>
        <w:t xml:space="preserve"> - </w:t>
      </w:r>
      <w:proofErr w:type="gramStart"/>
      <w:r w:rsidRPr="00B90702">
        <w:rPr>
          <w:rFonts w:asciiTheme="minorBidi" w:hAnsiTheme="minorBidi"/>
          <w:color w:val="000000" w:themeColor="text1"/>
          <w:sz w:val="28"/>
          <w:szCs w:val="28"/>
          <w:rtl/>
        </w:rPr>
        <w:t>المحاربون</w:t>
      </w:r>
      <w:proofErr w:type="gramEnd"/>
      <w:r w:rsidRPr="00B90702">
        <w:rPr>
          <w:rFonts w:asciiTheme="minorBidi" w:hAnsiTheme="minorBidi"/>
          <w:color w:val="000000" w:themeColor="text1"/>
          <w:sz w:val="28"/>
          <w:szCs w:val="28"/>
          <w:rtl/>
        </w:rPr>
        <w:t>: وخلقوا من كتفي براهما ويديه</w:t>
      </w:r>
      <w:r w:rsidRPr="00B90702">
        <w:rPr>
          <w:rFonts w:asciiTheme="minorBidi" w:hAnsiTheme="minorBidi"/>
          <w:color w:val="000000" w:themeColor="text1"/>
          <w:sz w:val="28"/>
          <w:szCs w:val="28"/>
        </w:rPr>
        <w:t>.</w:t>
      </w:r>
    </w:p>
    <w:p w:rsidR="002B7411" w:rsidRDefault="00B90702" w:rsidP="002B7411">
      <w:pPr>
        <w:spacing w:before="100" w:beforeAutospacing="1" w:after="100" w:afterAutospacing="1" w:line="240" w:lineRule="auto"/>
        <w:jc w:val="right"/>
        <w:rPr>
          <w:rFonts w:asciiTheme="minorBidi" w:hAnsiTheme="minorBidi" w:hint="cs"/>
          <w:color w:val="000000" w:themeColor="text1"/>
          <w:sz w:val="28"/>
          <w:szCs w:val="28"/>
          <w:rtl/>
        </w:rPr>
      </w:pPr>
      <w:r w:rsidRPr="00B90702">
        <w:rPr>
          <w:rFonts w:asciiTheme="minorBidi" w:hAnsiTheme="minorBidi"/>
          <w:color w:val="000000" w:themeColor="text1"/>
          <w:sz w:val="28"/>
          <w:szCs w:val="28"/>
        </w:rPr>
        <w:t xml:space="preserve">. </w:t>
      </w:r>
      <w:r w:rsidR="002B7411">
        <w:rPr>
          <w:rFonts w:asciiTheme="minorBidi" w:hAnsiTheme="minorBidi" w:hint="cs"/>
          <w:color w:val="000000" w:themeColor="text1"/>
          <w:sz w:val="28"/>
          <w:szCs w:val="28"/>
          <w:rtl/>
        </w:rPr>
        <w:t xml:space="preserve"> - </w:t>
      </w:r>
      <w:proofErr w:type="gramStart"/>
      <w:r w:rsidRPr="00B90702">
        <w:rPr>
          <w:rFonts w:asciiTheme="minorBidi" w:hAnsiTheme="minorBidi"/>
          <w:color w:val="000000" w:themeColor="text1"/>
          <w:sz w:val="28"/>
          <w:szCs w:val="28"/>
          <w:rtl/>
        </w:rPr>
        <w:t>المزارعون</w:t>
      </w:r>
      <w:proofErr w:type="gramEnd"/>
      <w:r w:rsidRPr="00B90702">
        <w:rPr>
          <w:rFonts w:asciiTheme="minorBidi" w:hAnsiTheme="minorBidi"/>
          <w:color w:val="000000" w:themeColor="text1"/>
          <w:sz w:val="28"/>
          <w:szCs w:val="28"/>
          <w:rtl/>
        </w:rPr>
        <w:t xml:space="preserve"> والتجار وأصحاب الحرف: وخلقوا من فخذي براهما</w:t>
      </w:r>
      <w:r w:rsidRPr="00B90702">
        <w:rPr>
          <w:rFonts w:asciiTheme="minorBidi" w:hAnsiTheme="minorBidi"/>
          <w:color w:val="000000" w:themeColor="text1"/>
          <w:sz w:val="28"/>
          <w:szCs w:val="28"/>
        </w:rPr>
        <w:t>.</w:t>
      </w:r>
    </w:p>
    <w:p w:rsidR="00D3636B" w:rsidRPr="0054233B" w:rsidRDefault="00B90702" w:rsidP="0054233B">
      <w:pPr>
        <w:spacing w:before="100" w:beforeAutospacing="1" w:after="100" w:afterAutospacing="1" w:line="240" w:lineRule="auto"/>
        <w:jc w:val="right"/>
        <w:rPr>
          <w:rFonts w:asciiTheme="minorBidi" w:hAnsiTheme="minorBidi" w:hint="cs"/>
          <w:color w:val="000000" w:themeColor="text1"/>
          <w:sz w:val="28"/>
          <w:szCs w:val="28"/>
          <w:rtl/>
        </w:rPr>
      </w:pPr>
      <w:r w:rsidRPr="00B90702">
        <w:rPr>
          <w:rFonts w:asciiTheme="minorBidi" w:hAnsiTheme="minorBidi"/>
          <w:color w:val="000000" w:themeColor="text1"/>
          <w:sz w:val="28"/>
          <w:szCs w:val="28"/>
        </w:rPr>
        <w:lastRenderedPageBreak/>
        <w:t xml:space="preserve">. </w:t>
      </w:r>
      <w:r w:rsidR="002B7411">
        <w:rPr>
          <w:rFonts w:asciiTheme="minorBidi" w:hAnsiTheme="minorBidi" w:hint="cs"/>
          <w:color w:val="000000" w:themeColor="text1"/>
          <w:sz w:val="28"/>
          <w:szCs w:val="28"/>
          <w:rtl/>
        </w:rPr>
        <w:t xml:space="preserve"> - </w:t>
      </w:r>
      <w:r w:rsidRPr="00B90702">
        <w:rPr>
          <w:rFonts w:asciiTheme="minorBidi" w:hAnsiTheme="minorBidi"/>
          <w:color w:val="000000" w:themeColor="text1"/>
          <w:sz w:val="28"/>
          <w:szCs w:val="28"/>
          <w:rtl/>
        </w:rPr>
        <w:t>الخدم: وخلقوا من قدمي براهما</w:t>
      </w:r>
      <w:r w:rsidRPr="00B90702">
        <w:rPr>
          <w:rFonts w:asciiTheme="minorBidi" w:hAnsiTheme="minorBidi"/>
          <w:color w:val="000000" w:themeColor="text1"/>
          <w:sz w:val="28"/>
          <w:szCs w:val="28"/>
        </w:rPr>
        <w:t>.</w:t>
      </w:r>
      <w:r w:rsidRPr="00B90702">
        <w:rPr>
          <w:rFonts w:asciiTheme="minorBidi" w:hAnsiTheme="minorBidi"/>
          <w:color w:val="000000" w:themeColor="text1"/>
          <w:sz w:val="28"/>
          <w:szCs w:val="28"/>
        </w:rPr>
        <w:br/>
        <w:t xml:space="preserve">5. </w:t>
      </w:r>
      <w:r w:rsidR="002B7411">
        <w:rPr>
          <w:rFonts w:asciiTheme="minorBidi" w:hAnsiTheme="minorBidi" w:hint="cs"/>
          <w:color w:val="000000" w:themeColor="text1"/>
          <w:sz w:val="28"/>
          <w:szCs w:val="28"/>
          <w:rtl/>
        </w:rPr>
        <w:t xml:space="preserve"> - </w:t>
      </w:r>
      <w:r w:rsidRPr="00B90702">
        <w:rPr>
          <w:rFonts w:asciiTheme="minorBidi" w:hAnsiTheme="minorBidi"/>
          <w:color w:val="000000" w:themeColor="text1"/>
          <w:sz w:val="28"/>
          <w:szCs w:val="28"/>
          <w:rtl/>
        </w:rPr>
        <w:t>المنبوذون ولا ينتسبون إلى طبقة معينة: وهم نحو أربعين درجة</w:t>
      </w:r>
      <w:r w:rsidRPr="00B90702">
        <w:rPr>
          <w:rFonts w:asciiTheme="minorBidi" w:hAnsiTheme="minorBidi"/>
          <w:color w:val="000000" w:themeColor="text1"/>
          <w:sz w:val="28"/>
          <w:szCs w:val="28"/>
        </w:rPr>
        <w:t>.</w:t>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tl/>
        </w:rPr>
        <w:t>أما الديانة فكانت قائمة علي عبادة قوى الطبيعة، ولما كان وصول الآريين إلي الهند عن طريق آسية الصغرى، وهضبة إيران، فلا بد أنهم تأثروا بحضارة البلاد التي مروا فيها، ومنها بلاد ما بين النهرين</w:t>
      </w:r>
      <w:r w:rsidRPr="00B90702">
        <w:rPr>
          <w:rFonts w:asciiTheme="minorBidi" w:hAnsiTheme="minorBidi"/>
          <w:color w:val="000000" w:themeColor="text1"/>
          <w:sz w:val="28"/>
          <w:szCs w:val="28"/>
        </w:rPr>
        <w:t>.</w:t>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Pr>
        <w:br/>
      </w:r>
      <w:r w:rsidRPr="00D3636B">
        <w:rPr>
          <w:rFonts w:asciiTheme="minorBidi" w:hAnsiTheme="minorBidi"/>
          <w:b/>
          <w:bCs/>
          <w:color w:val="000000" w:themeColor="text1"/>
          <w:sz w:val="32"/>
          <w:szCs w:val="32"/>
          <w:rtl/>
        </w:rPr>
        <w:t xml:space="preserve">حضارة عصر البطولة والديانة </w:t>
      </w:r>
      <w:proofErr w:type="spellStart"/>
      <w:r w:rsidRPr="00D3636B">
        <w:rPr>
          <w:rFonts w:asciiTheme="minorBidi" w:hAnsiTheme="minorBidi"/>
          <w:b/>
          <w:bCs/>
          <w:color w:val="000000" w:themeColor="text1"/>
          <w:sz w:val="32"/>
          <w:szCs w:val="32"/>
          <w:rtl/>
        </w:rPr>
        <w:t>البراهمية</w:t>
      </w:r>
      <w:proofErr w:type="spellEnd"/>
      <w:r w:rsidRPr="00D3636B">
        <w:rPr>
          <w:rFonts w:asciiTheme="minorBidi" w:hAnsiTheme="minorBidi"/>
          <w:b/>
          <w:bCs/>
          <w:color w:val="000000" w:themeColor="text1"/>
          <w:sz w:val="32"/>
          <w:szCs w:val="32"/>
          <w:rtl/>
          <w:lang w:bidi="ar-DZ"/>
        </w:rPr>
        <w:t>: (1000- 500 ق. م</w:t>
      </w:r>
      <w:r w:rsidR="00487C86">
        <w:rPr>
          <w:rFonts w:asciiTheme="minorBidi" w:hAnsiTheme="minorBidi" w:hint="cs"/>
          <w:b/>
          <w:bCs/>
          <w:color w:val="000000" w:themeColor="text1"/>
          <w:sz w:val="32"/>
          <w:szCs w:val="32"/>
          <w:rtl/>
          <w:lang w:bidi="ar-DZ"/>
        </w:rPr>
        <w:t xml:space="preserve"> )</w:t>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tl/>
        </w:rPr>
        <w:t xml:space="preserve">مصدر المعلومات عن هذه الفترة ملحمتان تسميان </w:t>
      </w:r>
      <w:proofErr w:type="spellStart"/>
      <w:r w:rsidRPr="00B90702">
        <w:rPr>
          <w:rFonts w:asciiTheme="minorBidi" w:hAnsiTheme="minorBidi"/>
          <w:color w:val="000000" w:themeColor="text1"/>
          <w:sz w:val="28"/>
          <w:szCs w:val="28"/>
          <w:rtl/>
        </w:rPr>
        <w:t>المهابهراتا</w:t>
      </w:r>
      <w:proofErr w:type="spellEnd"/>
      <w:r w:rsidRPr="00B90702">
        <w:rPr>
          <w:rFonts w:asciiTheme="minorBidi" w:hAnsiTheme="minorBidi"/>
          <w:color w:val="000000" w:themeColor="text1"/>
          <w:sz w:val="28"/>
          <w:szCs w:val="28"/>
          <w:rtl/>
        </w:rPr>
        <w:t xml:space="preserve"> ، أو قصة أسرة </w:t>
      </w:r>
      <w:proofErr w:type="spellStart"/>
      <w:r w:rsidRPr="00B90702">
        <w:rPr>
          <w:rFonts w:asciiTheme="minorBidi" w:hAnsiTheme="minorBidi"/>
          <w:color w:val="000000" w:themeColor="text1"/>
          <w:sz w:val="28"/>
          <w:szCs w:val="28"/>
          <w:rtl/>
        </w:rPr>
        <w:t>بهراتا</w:t>
      </w:r>
      <w:proofErr w:type="spellEnd"/>
      <w:r w:rsidRPr="00B90702">
        <w:rPr>
          <w:rFonts w:asciiTheme="minorBidi" w:hAnsiTheme="minorBidi"/>
          <w:color w:val="000000" w:themeColor="text1"/>
          <w:sz w:val="28"/>
          <w:szCs w:val="28"/>
          <w:rtl/>
        </w:rPr>
        <w:t xml:space="preserve">. وظهر في هذا العصر ثالوث إلهي مؤلف من براهما الخالق، </w:t>
      </w:r>
      <w:proofErr w:type="spellStart"/>
      <w:r w:rsidRPr="00B90702">
        <w:rPr>
          <w:rFonts w:asciiTheme="minorBidi" w:hAnsiTheme="minorBidi"/>
          <w:color w:val="000000" w:themeColor="text1"/>
          <w:sz w:val="28"/>
          <w:szCs w:val="28"/>
          <w:rtl/>
        </w:rPr>
        <w:t>وشيوا</w:t>
      </w:r>
      <w:proofErr w:type="spellEnd"/>
      <w:r w:rsidRPr="00B90702">
        <w:rPr>
          <w:rFonts w:asciiTheme="minorBidi" w:hAnsiTheme="minorBidi"/>
          <w:color w:val="000000" w:themeColor="text1"/>
          <w:sz w:val="28"/>
          <w:szCs w:val="28"/>
          <w:rtl/>
        </w:rPr>
        <w:t xml:space="preserve"> المهلك، </w:t>
      </w:r>
      <w:proofErr w:type="spellStart"/>
      <w:r w:rsidRPr="00B90702">
        <w:rPr>
          <w:rFonts w:asciiTheme="minorBidi" w:hAnsiTheme="minorBidi"/>
          <w:color w:val="000000" w:themeColor="text1"/>
          <w:sz w:val="28"/>
          <w:szCs w:val="28"/>
          <w:rtl/>
        </w:rPr>
        <w:t>وفشنو</w:t>
      </w:r>
      <w:proofErr w:type="spellEnd"/>
      <w:r w:rsidRPr="00B90702">
        <w:rPr>
          <w:rFonts w:asciiTheme="minorBidi" w:hAnsiTheme="minorBidi"/>
          <w:color w:val="000000" w:themeColor="text1"/>
          <w:sz w:val="28"/>
          <w:szCs w:val="28"/>
          <w:rtl/>
        </w:rPr>
        <w:t xml:space="preserve"> الحافظ، والهندوسيون اليوم يتبعون إما </w:t>
      </w:r>
      <w:proofErr w:type="spellStart"/>
      <w:r w:rsidRPr="00B90702">
        <w:rPr>
          <w:rFonts w:asciiTheme="minorBidi" w:hAnsiTheme="minorBidi"/>
          <w:color w:val="000000" w:themeColor="text1"/>
          <w:sz w:val="28"/>
          <w:szCs w:val="28"/>
          <w:rtl/>
        </w:rPr>
        <w:t>شيوا</w:t>
      </w:r>
      <w:proofErr w:type="spellEnd"/>
      <w:r w:rsidRPr="00B90702">
        <w:rPr>
          <w:rFonts w:asciiTheme="minorBidi" w:hAnsiTheme="minorBidi"/>
          <w:color w:val="000000" w:themeColor="text1"/>
          <w:sz w:val="28"/>
          <w:szCs w:val="28"/>
          <w:rtl/>
        </w:rPr>
        <w:t xml:space="preserve"> أو </w:t>
      </w:r>
      <w:proofErr w:type="spellStart"/>
      <w:r w:rsidRPr="00B90702">
        <w:rPr>
          <w:rFonts w:asciiTheme="minorBidi" w:hAnsiTheme="minorBidi"/>
          <w:color w:val="000000" w:themeColor="text1"/>
          <w:sz w:val="28"/>
          <w:szCs w:val="28"/>
          <w:rtl/>
        </w:rPr>
        <w:t>فشنو</w:t>
      </w:r>
      <w:proofErr w:type="spellEnd"/>
      <w:r w:rsidRPr="00B90702">
        <w:rPr>
          <w:rFonts w:asciiTheme="minorBidi" w:hAnsiTheme="minorBidi"/>
          <w:color w:val="000000" w:themeColor="text1"/>
          <w:sz w:val="28"/>
          <w:szCs w:val="28"/>
          <w:rtl/>
        </w:rPr>
        <w:t xml:space="preserve">. </w:t>
      </w:r>
      <w:proofErr w:type="gramStart"/>
      <w:r w:rsidRPr="00B90702">
        <w:rPr>
          <w:rFonts w:asciiTheme="minorBidi" w:hAnsiTheme="minorBidi"/>
          <w:color w:val="000000" w:themeColor="text1"/>
          <w:sz w:val="28"/>
          <w:szCs w:val="28"/>
          <w:rtl/>
        </w:rPr>
        <w:t>والتعليم</w:t>
      </w:r>
      <w:proofErr w:type="gramEnd"/>
      <w:r w:rsidRPr="00B90702">
        <w:rPr>
          <w:rFonts w:asciiTheme="minorBidi" w:hAnsiTheme="minorBidi"/>
          <w:color w:val="000000" w:themeColor="text1"/>
          <w:sz w:val="28"/>
          <w:szCs w:val="28"/>
          <w:rtl/>
        </w:rPr>
        <w:t xml:space="preserve"> في هذا العصر كان في طبقة الكهنة أو البراهمة، وكان شفهياً حتى لا تصل المعرفة إذا كتبت إلى الطبقات الدنيا</w:t>
      </w:r>
      <w:r w:rsidRPr="00B90702">
        <w:rPr>
          <w:rFonts w:asciiTheme="minorBidi" w:hAnsiTheme="minorBidi"/>
          <w:color w:val="000000" w:themeColor="text1"/>
          <w:sz w:val="28"/>
          <w:szCs w:val="28"/>
        </w:rPr>
        <w:t>.</w:t>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tl/>
        </w:rPr>
        <w:t xml:space="preserve">كما ظهرت في هذه الفترة عقيدة التقمص، </w:t>
      </w:r>
      <w:proofErr w:type="gramStart"/>
      <w:r w:rsidRPr="00B90702">
        <w:rPr>
          <w:rFonts w:asciiTheme="minorBidi" w:hAnsiTheme="minorBidi"/>
          <w:color w:val="000000" w:themeColor="text1"/>
          <w:sz w:val="28"/>
          <w:szCs w:val="28"/>
          <w:rtl/>
        </w:rPr>
        <w:t>بمعني</w:t>
      </w:r>
      <w:proofErr w:type="gramEnd"/>
      <w:r w:rsidRPr="00B90702">
        <w:rPr>
          <w:rFonts w:asciiTheme="minorBidi" w:hAnsiTheme="minorBidi"/>
          <w:color w:val="000000" w:themeColor="text1"/>
          <w:sz w:val="28"/>
          <w:szCs w:val="28"/>
          <w:rtl/>
        </w:rPr>
        <w:t xml:space="preserve"> أن الروح تولد مرات متعاقبة</w:t>
      </w:r>
      <w:r w:rsidRPr="00B90702">
        <w:rPr>
          <w:rFonts w:asciiTheme="minorBidi" w:hAnsiTheme="minorBidi"/>
          <w:color w:val="000000" w:themeColor="text1"/>
          <w:sz w:val="28"/>
          <w:szCs w:val="28"/>
        </w:rPr>
        <w:t>.</w:t>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Pr>
        <w:br/>
      </w:r>
      <w:r w:rsidRPr="00B90702">
        <w:rPr>
          <w:rFonts w:asciiTheme="minorBidi" w:hAnsiTheme="minorBidi"/>
          <w:color w:val="000000" w:themeColor="text1"/>
          <w:sz w:val="28"/>
          <w:szCs w:val="28"/>
          <w:rtl/>
        </w:rPr>
        <w:t>وقد حصل رد فعل ضد البراهمة، لأن الكهنة أصبحوا أقوياء، كما ظهرت –ضمن رد الفعل ضد</w:t>
      </w:r>
      <w:r w:rsidR="0054233B">
        <w:rPr>
          <w:rFonts w:asciiTheme="minorBidi" w:hAnsiTheme="minorBidi" w:hint="cs"/>
          <w:color w:val="000000" w:themeColor="text1"/>
          <w:sz w:val="28"/>
          <w:szCs w:val="28"/>
          <w:rtl/>
        </w:rPr>
        <w:t xml:space="preserve"> </w:t>
      </w:r>
      <w:r w:rsidR="0054233B" w:rsidRPr="00B90702">
        <w:rPr>
          <w:rFonts w:asciiTheme="minorBidi" w:hAnsiTheme="minorBidi"/>
          <w:color w:val="000000" w:themeColor="text1"/>
          <w:sz w:val="28"/>
          <w:szCs w:val="28"/>
          <w:rtl/>
        </w:rPr>
        <w:t xml:space="preserve">البراهمة– البوذية، ومؤسسها </w:t>
      </w:r>
      <w:proofErr w:type="spellStart"/>
      <w:r w:rsidR="0054233B" w:rsidRPr="00B90702">
        <w:rPr>
          <w:rFonts w:asciiTheme="minorBidi" w:hAnsiTheme="minorBidi"/>
          <w:color w:val="000000" w:themeColor="text1"/>
          <w:sz w:val="28"/>
          <w:szCs w:val="28"/>
          <w:rtl/>
        </w:rPr>
        <w:t>غوماتا</w:t>
      </w:r>
      <w:proofErr w:type="spellEnd"/>
      <w:r w:rsidR="0054233B" w:rsidRPr="00B90702">
        <w:rPr>
          <w:rFonts w:asciiTheme="minorBidi" w:hAnsiTheme="minorBidi"/>
          <w:color w:val="000000" w:themeColor="text1"/>
          <w:sz w:val="28"/>
          <w:szCs w:val="28"/>
          <w:rtl/>
        </w:rPr>
        <w:t xml:space="preserve"> سيد هانا</w:t>
      </w:r>
      <w:r w:rsidR="0054233B">
        <w:rPr>
          <w:rFonts w:asciiTheme="minorBidi" w:hAnsiTheme="minorBidi" w:hint="cs"/>
          <w:color w:val="000000" w:themeColor="text1"/>
          <w:sz w:val="28"/>
          <w:szCs w:val="28"/>
          <w:rtl/>
        </w:rPr>
        <w:t xml:space="preserve"> </w:t>
      </w:r>
      <w:r w:rsidRPr="00B90702">
        <w:rPr>
          <w:rFonts w:asciiTheme="minorBidi" w:hAnsiTheme="minorBidi"/>
          <w:color w:val="000000" w:themeColor="text1"/>
          <w:sz w:val="28"/>
          <w:szCs w:val="28"/>
          <w:rtl/>
        </w:rPr>
        <w:t xml:space="preserve">، الذي دعي بوذا، أي المستنير، أو الذي اهتدى، وكان ابن أمير منطقة على حدود نيبال. فتنكر لسلطة </w:t>
      </w:r>
      <w:proofErr w:type="spellStart"/>
      <w:r w:rsidRPr="00B90702">
        <w:rPr>
          <w:rFonts w:asciiTheme="minorBidi" w:hAnsiTheme="minorBidi"/>
          <w:color w:val="000000" w:themeColor="text1"/>
          <w:sz w:val="28"/>
          <w:szCs w:val="28"/>
          <w:rtl/>
        </w:rPr>
        <w:t>الفيدا</w:t>
      </w:r>
      <w:proofErr w:type="spellEnd"/>
      <w:r w:rsidRPr="00B90702">
        <w:rPr>
          <w:rFonts w:asciiTheme="minorBidi" w:hAnsiTheme="minorBidi"/>
          <w:color w:val="000000" w:themeColor="text1"/>
          <w:sz w:val="28"/>
          <w:szCs w:val="28"/>
          <w:rtl/>
        </w:rPr>
        <w:t>، الكهنة البراهمة، وقرر قواعد خلقية خمساً، وهي بمثابة الوصايا وهي</w:t>
      </w:r>
      <w:r w:rsidR="0054233B">
        <w:rPr>
          <w:rFonts w:asciiTheme="minorBidi" w:hAnsiTheme="minorBidi" w:hint="cs"/>
          <w:color w:val="000000" w:themeColor="text1"/>
          <w:sz w:val="28"/>
          <w:szCs w:val="28"/>
          <w:rtl/>
        </w:rPr>
        <w:t xml:space="preserve">: </w:t>
      </w:r>
    </w:p>
    <w:p w:rsidR="00D3636B" w:rsidRDefault="00D3636B" w:rsidP="00D3636B">
      <w:pPr>
        <w:spacing w:before="100" w:beforeAutospacing="1" w:after="100" w:afterAutospacing="1" w:line="240" w:lineRule="auto"/>
        <w:jc w:val="right"/>
        <w:rPr>
          <w:rFonts w:asciiTheme="minorBidi" w:hAnsiTheme="minorBidi" w:hint="cs"/>
          <w:color w:val="000000" w:themeColor="text1"/>
          <w:sz w:val="28"/>
          <w:szCs w:val="28"/>
          <w:rtl/>
        </w:rPr>
      </w:pPr>
      <w:r>
        <w:rPr>
          <w:rFonts w:asciiTheme="minorBidi" w:hAnsiTheme="minorBidi" w:hint="cs"/>
          <w:color w:val="000000" w:themeColor="text1"/>
          <w:sz w:val="28"/>
          <w:szCs w:val="28"/>
          <w:rtl/>
        </w:rPr>
        <w:t>1/</w:t>
      </w:r>
      <w:r w:rsidRPr="00D3636B">
        <w:rPr>
          <w:rFonts w:asciiTheme="minorBidi" w:hAnsiTheme="minorBidi"/>
          <w:color w:val="000000" w:themeColor="text1"/>
          <w:sz w:val="28"/>
          <w:szCs w:val="28"/>
          <w:rtl/>
        </w:rPr>
        <w:t xml:space="preserve"> </w:t>
      </w:r>
      <w:r>
        <w:rPr>
          <w:rFonts w:asciiTheme="minorBidi" w:hAnsiTheme="minorBidi"/>
          <w:color w:val="000000" w:themeColor="text1"/>
          <w:sz w:val="28"/>
          <w:szCs w:val="28"/>
          <w:rtl/>
        </w:rPr>
        <w:t xml:space="preserve">لا يقتل أحد </w:t>
      </w:r>
      <w:proofErr w:type="gramStart"/>
      <w:r>
        <w:rPr>
          <w:rFonts w:asciiTheme="minorBidi" w:hAnsiTheme="minorBidi"/>
          <w:color w:val="000000" w:themeColor="text1"/>
          <w:sz w:val="28"/>
          <w:szCs w:val="28"/>
          <w:rtl/>
        </w:rPr>
        <w:t>كائناً</w:t>
      </w:r>
      <w:proofErr w:type="gramEnd"/>
      <w:r>
        <w:rPr>
          <w:rFonts w:asciiTheme="minorBidi" w:hAnsiTheme="minorBidi"/>
          <w:color w:val="000000" w:themeColor="text1"/>
          <w:sz w:val="28"/>
          <w:szCs w:val="28"/>
          <w:rtl/>
        </w:rPr>
        <w:t xml:space="preserve"> حيا</w:t>
      </w:r>
    </w:p>
    <w:p w:rsidR="00D3636B" w:rsidRDefault="00D3636B" w:rsidP="00D3636B">
      <w:pPr>
        <w:spacing w:before="100" w:beforeAutospacing="1" w:after="100" w:afterAutospacing="1" w:line="240" w:lineRule="auto"/>
        <w:jc w:val="right"/>
        <w:rPr>
          <w:rFonts w:asciiTheme="minorBidi" w:hAnsiTheme="minorBidi" w:hint="cs"/>
          <w:color w:val="000000" w:themeColor="text1"/>
          <w:sz w:val="28"/>
          <w:szCs w:val="28"/>
          <w:rtl/>
        </w:rPr>
      </w:pPr>
      <w:r>
        <w:rPr>
          <w:rFonts w:asciiTheme="minorBidi" w:hAnsiTheme="minorBidi" w:hint="cs"/>
          <w:color w:val="000000" w:themeColor="text1"/>
          <w:sz w:val="28"/>
          <w:szCs w:val="28"/>
          <w:rtl/>
        </w:rPr>
        <w:t xml:space="preserve">2/ </w:t>
      </w:r>
      <w:r w:rsidRPr="00B90702">
        <w:rPr>
          <w:rFonts w:asciiTheme="minorBidi" w:hAnsiTheme="minorBidi"/>
          <w:color w:val="000000" w:themeColor="text1"/>
          <w:sz w:val="28"/>
          <w:szCs w:val="28"/>
          <w:rtl/>
        </w:rPr>
        <w:t>لا يأخذ أحد ما لم يعطه</w:t>
      </w:r>
      <w:r w:rsidR="00B90702" w:rsidRPr="00B90702">
        <w:rPr>
          <w:rFonts w:asciiTheme="minorBidi" w:hAnsiTheme="minorBidi"/>
          <w:color w:val="000000" w:themeColor="text1"/>
          <w:sz w:val="28"/>
          <w:szCs w:val="28"/>
        </w:rPr>
        <w:br/>
      </w:r>
      <w:r>
        <w:rPr>
          <w:rFonts w:asciiTheme="minorBidi" w:hAnsiTheme="minorBidi"/>
          <w:color w:val="000000" w:themeColor="text1"/>
          <w:sz w:val="28"/>
          <w:szCs w:val="28"/>
          <w:rtl/>
        </w:rPr>
        <w:t xml:space="preserve">لا يقولن أحد </w:t>
      </w:r>
      <w:proofErr w:type="gramStart"/>
      <w:r>
        <w:rPr>
          <w:rFonts w:asciiTheme="minorBidi" w:hAnsiTheme="minorBidi"/>
          <w:color w:val="000000" w:themeColor="text1"/>
          <w:sz w:val="28"/>
          <w:szCs w:val="28"/>
          <w:rtl/>
        </w:rPr>
        <w:t>كذبا</w:t>
      </w:r>
      <w:r>
        <w:rPr>
          <w:rFonts w:asciiTheme="minorBidi" w:hAnsiTheme="minorBidi" w:hint="cs"/>
          <w:color w:val="000000" w:themeColor="text1"/>
          <w:sz w:val="28"/>
          <w:szCs w:val="28"/>
          <w:rtl/>
        </w:rPr>
        <w:t xml:space="preserve"> </w:t>
      </w:r>
      <w:r>
        <w:rPr>
          <w:rFonts w:asciiTheme="minorBidi" w:hAnsiTheme="minorBidi"/>
          <w:color w:val="000000" w:themeColor="text1"/>
          <w:sz w:val="28"/>
          <w:szCs w:val="28"/>
        </w:rPr>
        <w:t>.</w:t>
      </w:r>
      <w:proofErr w:type="gramEnd"/>
      <w:r>
        <w:rPr>
          <w:rFonts w:asciiTheme="minorBidi" w:hAnsiTheme="minorBidi" w:hint="cs"/>
          <w:color w:val="000000" w:themeColor="text1"/>
          <w:sz w:val="28"/>
          <w:szCs w:val="28"/>
          <w:rtl/>
        </w:rPr>
        <w:t xml:space="preserve"> 3/</w:t>
      </w:r>
      <w:r w:rsidR="00B90702" w:rsidRPr="00B90702">
        <w:rPr>
          <w:rFonts w:asciiTheme="minorBidi" w:hAnsiTheme="minorBidi"/>
          <w:color w:val="000000" w:themeColor="text1"/>
          <w:sz w:val="28"/>
          <w:szCs w:val="28"/>
        </w:rPr>
        <w:br/>
      </w:r>
      <w:r>
        <w:rPr>
          <w:rFonts w:asciiTheme="minorBidi" w:hAnsiTheme="minorBidi" w:hint="cs"/>
          <w:color w:val="000000" w:themeColor="text1"/>
          <w:sz w:val="28"/>
          <w:szCs w:val="28"/>
          <w:rtl/>
        </w:rPr>
        <w:t xml:space="preserve">4/ </w:t>
      </w:r>
      <w:r w:rsidRPr="00B90702">
        <w:rPr>
          <w:rFonts w:asciiTheme="minorBidi" w:hAnsiTheme="minorBidi"/>
          <w:color w:val="000000" w:themeColor="text1"/>
          <w:sz w:val="28"/>
          <w:szCs w:val="28"/>
          <w:rtl/>
        </w:rPr>
        <w:t xml:space="preserve">لا </w:t>
      </w:r>
      <w:proofErr w:type="spellStart"/>
      <w:r w:rsidRPr="00B90702">
        <w:rPr>
          <w:rFonts w:asciiTheme="minorBidi" w:hAnsiTheme="minorBidi"/>
          <w:color w:val="000000" w:themeColor="text1"/>
          <w:sz w:val="28"/>
          <w:szCs w:val="28"/>
          <w:rtl/>
        </w:rPr>
        <w:t>يقيمن</w:t>
      </w:r>
      <w:proofErr w:type="spellEnd"/>
      <w:r w:rsidRPr="00B90702">
        <w:rPr>
          <w:rFonts w:asciiTheme="minorBidi" w:hAnsiTheme="minorBidi"/>
          <w:color w:val="000000" w:themeColor="text1"/>
          <w:sz w:val="28"/>
          <w:szCs w:val="28"/>
          <w:rtl/>
        </w:rPr>
        <w:t xml:space="preserve"> أحد على دنس</w:t>
      </w:r>
    </w:p>
    <w:p w:rsidR="00485472" w:rsidRPr="00BE1642" w:rsidRDefault="00D3636B" w:rsidP="00485472">
      <w:pPr>
        <w:pStyle w:val="NormalWeb"/>
        <w:jc w:val="right"/>
        <w:rPr>
          <w:rFonts w:asciiTheme="minorBidi" w:hAnsiTheme="minorBidi" w:cstheme="minorBidi"/>
          <w:sz w:val="28"/>
          <w:szCs w:val="28"/>
        </w:rPr>
      </w:pPr>
      <w:r>
        <w:rPr>
          <w:rFonts w:asciiTheme="minorBidi" w:hAnsiTheme="minorBidi" w:hint="cs"/>
          <w:color w:val="000000" w:themeColor="text1"/>
          <w:sz w:val="28"/>
          <w:szCs w:val="28"/>
          <w:rtl/>
        </w:rPr>
        <w:t>5/</w:t>
      </w:r>
      <w:r w:rsidRPr="00D3636B">
        <w:rPr>
          <w:rFonts w:asciiTheme="minorBidi" w:hAnsiTheme="minorBidi" w:cstheme="minorBidi"/>
          <w:sz w:val="28"/>
          <w:szCs w:val="28"/>
          <w:rtl/>
        </w:rPr>
        <w:t xml:space="preserve"> </w:t>
      </w:r>
      <w:r w:rsidRPr="00D3636B">
        <w:rPr>
          <w:rFonts w:asciiTheme="minorBidi" w:hAnsiTheme="minorBidi" w:cstheme="minorBidi"/>
          <w:sz w:val="27"/>
          <w:szCs w:val="27"/>
          <w:rtl/>
        </w:rPr>
        <w:t xml:space="preserve">لا يشرباً أحد </w:t>
      </w:r>
      <w:proofErr w:type="gramStart"/>
      <w:r w:rsidRPr="00D3636B">
        <w:rPr>
          <w:rFonts w:asciiTheme="minorBidi" w:hAnsiTheme="minorBidi" w:cstheme="minorBidi"/>
          <w:sz w:val="27"/>
          <w:szCs w:val="27"/>
          <w:rtl/>
        </w:rPr>
        <w:t>مسكراً</w:t>
      </w:r>
      <w:proofErr w:type="gramEnd"/>
      <w:r w:rsidR="00B90702" w:rsidRPr="00D3636B">
        <w:rPr>
          <w:rFonts w:asciiTheme="minorBidi" w:hAnsiTheme="minorBidi" w:cstheme="minorBidi"/>
          <w:sz w:val="28"/>
          <w:szCs w:val="28"/>
        </w:rPr>
        <w:br/>
      </w:r>
      <w:r w:rsidR="00B90702" w:rsidRPr="00D3636B">
        <w:rPr>
          <w:rFonts w:asciiTheme="minorBidi" w:hAnsiTheme="minorBidi" w:cstheme="minorBidi"/>
          <w:sz w:val="28"/>
          <w:szCs w:val="28"/>
          <w:rtl/>
        </w:rPr>
        <w:t xml:space="preserve">بينما </w:t>
      </w:r>
      <w:r w:rsidR="00B90702" w:rsidRPr="00B90702">
        <w:rPr>
          <w:rFonts w:asciiTheme="minorBidi" w:hAnsiTheme="minorBidi" w:cstheme="minorBidi"/>
          <w:color w:val="000000" w:themeColor="text1"/>
          <w:sz w:val="28"/>
          <w:szCs w:val="28"/>
          <w:rtl/>
        </w:rPr>
        <w:t>انتشرت البوذية في بلاد الشرق الأقصى، ويعتبر</w:t>
      </w:r>
      <w:r>
        <w:rPr>
          <w:rFonts w:asciiTheme="minorBidi" w:hAnsiTheme="minorBidi" w:hint="cs"/>
          <w:color w:val="000000" w:themeColor="text1"/>
          <w:sz w:val="28"/>
          <w:szCs w:val="28"/>
          <w:rtl/>
        </w:rPr>
        <w:t>(</w:t>
      </w:r>
      <w:r w:rsidR="00B90702" w:rsidRPr="00B90702">
        <w:rPr>
          <w:rFonts w:asciiTheme="minorBidi" w:hAnsiTheme="minorBidi" w:cstheme="minorBidi"/>
          <w:color w:val="000000" w:themeColor="text1"/>
          <w:sz w:val="28"/>
          <w:szCs w:val="28"/>
          <w:rtl/>
        </w:rPr>
        <w:t xml:space="preserve"> آو زكا</w:t>
      </w:r>
      <w:r>
        <w:rPr>
          <w:rFonts w:asciiTheme="minorBidi" w:hAnsiTheme="minorBidi" w:hint="cs"/>
          <w:color w:val="000000" w:themeColor="text1"/>
          <w:sz w:val="28"/>
          <w:szCs w:val="28"/>
          <w:rtl/>
        </w:rPr>
        <w:t xml:space="preserve">) ( 232 </w:t>
      </w:r>
      <w:r>
        <w:rPr>
          <w:rFonts w:asciiTheme="minorBidi" w:hAnsiTheme="minorBidi" w:cstheme="minorBidi"/>
          <w:color w:val="000000" w:themeColor="text1"/>
          <w:sz w:val="28"/>
          <w:szCs w:val="28"/>
          <w:rtl/>
        </w:rPr>
        <w:t>–</w:t>
      </w:r>
      <w:r>
        <w:rPr>
          <w:rFonts w:asciiTheme="minorBidi" w:hAnsiTheme="minorBidi" w:hint="cs"/>
          <w:color w:val="000000" w:themeColor="text1"/>
          <w:sz w:val="28"/>
          <w:szCs w:val="28"/>
          <w:rtl/>
        </w:rPr>
        <w:t xml:space="preserve"> 273 ق. م)  </w:t>
      </w:r>
      <w:r w:rsidR="00B90702" w:rsidRPr="00B90702">
        <w:rPr>
          <w:rFonts w:asciiTheme="minorBidi" w:hAnsiTheme="minorBidi" w:cstheme="minorBidi"/>
          <w:color w:val="000000" w:themeColor="text1"/>
          <w:sz w:val="28"/>
          <w:szCs w:val="28"/>
          <w:rtl/>
        </w:rPr>
        <w:t xml:space="preserve">ناشر البوذية حيث أرسل بعثات التبشير إلي سيلان </w:t>
      </w:r>
      <w:proofErr w:type="spellStart"/>
      <w:r w:rsidR="00B90702" w:rsidRPr="00B90702">
        <w:rPr>
          <w:rFonts w:asciiTheme="minorBidi" w:hAnsiTheme="minorBidi" w:cstheme="minorBidi"/>
          <w:color w:val="000000" w:themeColor="text1"/>
          <w:sz w:val="28"/>
          <w:szCs w:val="28"/>
          <w:rtl/>
        </w:rPr>
        <w:t>وبورمة</w:t>
      </w:r>
      <w:proofErr w:type="spellEnd"/>
      <w:r w:rsidR="00B90702" w:rsidRPr="00B90702">
        <w:rPr>
          <w:rFonts w:asciiTheme="minorBidi" w:hAnsiTheme="minorBidi" w:cstheme="minorBidi"/>
          <w:color w:val="000000" w:themeColor="text1"/>
          <w:sz w:val="28"/>
          <w:szCs w:val="28"/>
          <w:rtl/>
        </w:rPr>
        <w:t xml:space="preserve"> وسيام</w:t>
      </w:r>
      <w:r>
        <w:rPr>
          <w:rFonts w:asciiTheme="minorBidi" w:hAnsiTheme="minorBidi" w:hint="cs"/>
          <w:color w:val="000000" w:themeColor="text1"/>
          <w:sz w:val="28"/>
          <w:szCs w:val="28"/>
          <w:rtl/>
        </w:rPr>
        <w:t>.</w:t>
      </w:r>
      <w:r w:rsidRPr="00D3636B">
        <w:rPr>
          <w:rFonts w:asciiTheme="minorBidi" w:hAnsiTheme="minorBidi"/>
          <w:color w:val="000000" w:themeColor="text1"/>
          <w:sz w:val="28"/>
          <w:szCs w:val="28"/>
          <w:rtl/>
        </w:rPr>
        <w:t xml:space="preserve"> </w:t>
      </w:r>
      <w:r w:rsidRPr="00B90702">
        <w:rPr>
          <w:rFonts w:asciiTheme="minorBidi" w:hAnsiTheme="minorBidi" w:cstheme="minorBidi"/>
          <w:color w:val="000000" w:themeColor="text1"/>
          <w:sz w:val="28"/>
          <w:szCs w:val="28"/>
          <w:rtl/>
        </w:rPr>
        <w:t>وبجهوده أصبحت تلك البلاد بوذية</w:t>
      </w:r>
      <w:r>
        <w:rPr>
          <w:rFonts w:asciiTheme="minorBidi" w:hAnsiTheme="minorBidi" w:hint="cs"/>
          <w:color w:val="000000" w:themeColor="text1"/>
          <w:sz w:val="28"/>
          <w:szCs w:val="28"/>
          <w:rtl/>
        </w:rPr>
        <w:t>...</w:t>
      </w:r>
      <w:r w:rsidR="00B90702" w:rsidRPr="00B90702">
        <w:rPr>
          <w:rFonts w:asciiTheme="minorBidi" w:hAnsiTheme="minorBidi" w:cstheme="minorBidi"/>
          <w:color w:val="000000" w:themeColor="text1"/>
          <w:sz w:val="28"/>
          <w:szCs w:val="28"/>
        </w:rPr>
        <w:t>....</w:t>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tl/>
        </w:rPr>
        <w:t xml:space="preserve">ومما يذكر أنه في القرن التاسع ظهرت حضارة </w:t>
      </w:r>
      <w:proofErr w:type="spellStart"/>
      <w:r w:rsidR="00B90702" w:rsidRPr="00B90702">
        <w:rPr>
          <w:rFonts w:asciiTheme="minorBidi" w:hAnsiTheme="minorBidi" w:cstheme="minorBidi"/>
          <w:color w:val="000000" w:themeColor="text1"/>
          <w:sz w:val="28"/>
          <w:szCs w:val="28"/>
          <w:rtl/>
        </w:rPr>
        <w:t>الراجبوت</w:t>
      </w:r>
      <w:proofErr w:type="spellEnd"/>
      <w:r w:rsidR="00B90702" w:rsidRPr="00B90702">
        <w:rPr>
          <w:rFonts w:asciiTheme="minorBidi" w:hAnsiTheme="minorBidi" w:cstheme="minorBidi"/>
          <w:color w:val="000000" w:themeColor="text1"/>
          <w:sz w:val="28"/>
          <w:szCs w:val="28"/>
          <w:rtl/>
        </w:rPr>
        <w:t xml:space="preserve"> أي أبناء الملوك، التي انتهت بالفتح الإسلامي لوادي السند، وحوض </w:t>
      </w:r>
      <w:proofErr w:type="spellStart"/>
      <w:r w:rsidR="00B90702" w:rsidRPr="00B90702">
        <w:rPr>
          <w:rFonts w:asciiTheme="minorBidi" w:hAnsiTheme="minorBidi" w:cstheme="minorBidi"/>
          <w:color w:val="000000" w:themeColor="text1"/>
          <w:sz w:val="28"/>
          <w:szCs w:val="28"/>
          <w:rtl/>
        </w:rPr>
        <w:t>الغانج</w:t>
      </w:r>
      <w:proofErr w:type="spellEnd"/>
      <w:r w:rsidR="00B90702" w:rsidRPr="00B90702">
        <w:rPr>
          <w:rFonts w:asciiTheme="minorBidi" w:hAnsiTheme="minorBidi" w:cstheme="minorBidi"/>
          <w:color w:val="000000" w:themeColor="text1"/>
          <w:sz w:val="28"/>
          <w:szCs w:val="28"/>
        </w:rPr>
        <w:t>.</w:t>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Pr>
        <w:br/>
      </w:r>
      <w:r w:rsidR="00B90702" w:rsidRPr="00A92C38">
        <w:rPr>
          <w:rFonts w:asciiTheme="minorBidi" w:hAnsiTheme="minorBidi" w:cstheme="minorBidi"/>
          <w:b/>
          <w:bCs/>
          <w:color w:val="000000" w:themeColor="text1"/>
          <w:sz w:val="32"/>
          <w:szCs w:val="32"/>
          <w:rtl/>
        </w:rPr>
        <w:t>علوم الهند القديمة</w:t>
      </w:r>
      <w:r w:rsidR="00B90702" w:rsidRPr="00A92C38">
        <w:rPr>
          <w:rFonts w:asciiTheme="minorBidi" w:hAnsiTheme="minorBidi" w:cstheme="minorBidi"/>
          <w:b/>
          <w:bCs/>
          <w:color w:val="000000" w:themeColor="text1"/>
          <w:sz w:val="32"/>
          <w:szCs w:val="32"/>
        </w:rPr>
        <w:t>:</w:t>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tl/>
        </w:rPr>
        <w:t xml:space="preserve">عرفت الهند الطب والرياضيات، وازدهر الفلك بين القرنين الثالث </w:t>
      </w:r>
      <w:proofErr w:type="gramStart"/>
      <w:r w:rsidR="00B90702" w:rsidRPr="00B90702">
        <w:rPr>
          <w:rFonts w:asciiTheme="minorBidi" w:hAnsiTheme="minorBidi" w:cstheme="minorBidi"/>
          <w:color w:val="000000" w:themeColor="text1"/>
          <w:sz w:val="28"/>
          <w:szCs w:val="28"/>
          <w:rtl/>
        </w:rPr>
        <w:t>والرابع</w:t>
      </w:r>
      <w:proofErr w:type="gramEnd"/>
      <w:r w:rsidR="00B90702" w:rsidRPr="00B90702">
        <w:rPr>
          <w:rFonts w:asciiTheme="minorBidi" w:hAnsiTheme="minorBidi" w:cstheme="minorBidi"/>
          <w:color w:val="000000" w:themeColor="text1"/>
          <w:sz w:val="28"/>
          <w:szCs w:val="28"/>
          <w:rtl/>
        </w:rPr>
        <w:t xml:space="preserve"> الميلاديين، متأثر بالفلك البابلي</w:t>
      </w:r>
      <w:r w:rsidR="00B90702" w:rsidRPr="00B90702">
        <w:rPr>
          <w:rFonts w:asciiTheme="minorBidi" w:hAnsiTheme="minorBidi" w:cstheme="minorBidi"/>
          <w:color w:val="000000" w:themeColor="text1"/>
          <w:sz w:val="28"/>
          <w:szCs w:val="28"/>
        </w:rPr>
        <w:t>.</w:t>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Pr>
        <w:br/>
      </w:r>
      <w:r w:rsidR="00B90702" w:rsidRPr="00B90702">
        <w:rPr>
          <w:rFonts w:asciiTheme="minorBidi" w:hAnsiTheme="minorBidi" w:cstheme="minorBidi"/>
          <w:color w:val="000000" w:themeColor="text1"/>
          <w:sz w:val="28"/>
          <w:szCs w:val="28"/>
          <w:rtl/>
        </w:rPr>
        <w:t>ابتكر الهنود الأرقام التسعة والنظام العشري. وللهنود فضل على المثلثات</w:t>
      </w:r>
      <w:r w:rsidR="00B90702" w:rsidRPr="00B90702">
        <w:rPr>
          <w:rFonts w:asciiTheme="minorBidi" w:hAnsiTheme="minorBidi" w:cstheme="minorBidi"/>
          <w:color w:val="000000" w:themeColor="text1"/>
          <w:sz w:val="28"/>
          <w:szCs w:val="28"/>
        </w:rPr>
        <w:t>.</w:t>
      </w:r>
    </w:p>
    <w:p w:rsidR="00485472" w:rsidRPr="00BE1642" w:rsidRDefault="00485472" w:rsidP="0048547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sidRPr="00BE1642">
        <w:rPr>
          <w:rFonts w:asciiTheme="minorBidi" w:hAnsiTheme="minorBidi" w:cstheme="minorBidi"/>
          <w:sz w:val="28"/>
          <w:szCs w:val="28"/>
          <w:rtl/>
        </w:rPr>
        <w:t>استعمال الصفر بشكله الصريح هو من المساهمات الكبرى للرياضيات الهندية</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sidRPr="00BE1642">
        <w:rPr>
          <w:rFonts w:asciiTheme="minorBidi" w:hAnsiTheme="minorBidi" w:cstheme="minorBidi"/>
          <w:sz w:val="28"/>
          <w:szCs w:val="28"/>
          <w:rtl/>
        </w:rPr>
        <w:t xml:space="preserve">أعطت الهند للبشرية أعظم علماء الرياضيات في التاريخ، مثل: </w:t>
      </w:r>
      <w:proofErr w:type="spellStart"/>
      <w:r w:rsidRPr="00BE1642">
        <w:rPr>
          <w:rFonts w:asciiTheme="minorBidi" w:hAnsiTheme="minorBidi" w:cstheme="minorBidi"/>
          <w:sz w:val="28"/>
          <w:szCs w:val="28"/>
          <w:rtl/>
        </w:rPr>
        <w:t>أيابهاتا</w:t>
      </w:r>
      <w:proofErr w:type="spellEnd"/>
      <w:r w:rsidRPr="00BE1642">
        <w:rPr>
          <w:rFonts w:asciiTheme="minorBidi" w:hAnsiTheme="minorBidi" w:cstheme="minorBidi"/>
          <w:sz w:val="28"/>
          <w:szCs w:val="28"/>
          <w:rtl/>
        </w:rPr>
        <w:t xml:space="preserve">، </w:t>
      </w:r>
      <w:proofErr w:type="spellStart"/>
      <w:r w:rsidRPr="00BE1642">
        <w:rPr>
          <w:rFonts w:asciiTheme="minorBidi" w:hAnsiTheme="minorBidi" w:cstheme="minorBidi"/>
          <w:sz w:val="28"/>
          <w:szCs w:val="28"/>
          <w:rtl/>
        </w:rPr>
        <w:t>براهماغوبتا</w:t>
      </w:r>
      <w:proofErr w:type="spellEnd"/>
      <w:r w:rsidRPr="00BE1642">
        <w:rPr>
          <w:rFonts w:asciiTheme="minorBidi" w:hAnsiTheme="minorBidi" w:cstheme="minorBidi"/>
          <w:sz w:val="28"/>
          <w:szCs w:val="28"/>
          <w:rtl/>
        </w:rPr>
        <w:t xml:space="preserve">، </w:t>
      </w:r>
      <w:proofErr w:type="spellStart"/>
      <w:r w:rsidRPr="00BE1642">
        <w:rPr>
          <w:rFonts w:asciiTheme="minorBidi" w:hAnsiTheme="minorBidi" w:cstheme="minorBidi"/>
          <w:sz w:val="28"/>
          <w:szCs w:val="28"/>
          <w:rtl/>
        </w:rPr>
        <w:t>مهافيرا</w:t>
      </w:r>
      <w:proofErr w:type="spellEnd"/>
      <w:proofErr w:type="gramStart"/>
      <w:r w:rsidRPr="00BE1642">
        <w:rPr>
          <w:rFonts w:asciiTheme="minorBidi" w:hAnsiTheme="minorBidi" w:cstheme="minorBidi"/>
          <w:sz w:val="28"/>
          <w:szCs w:val="28"/>
        </w:rPr>
        <w:t>..</w:t>
      </w:r>
      <w:proofErr w:type="gramEnd"/>
    </w:p>
    <w:p w:rsidR="00485472" w:rsidRPr="00BE1642" w:rsidRDefault="00485472" w:rsidP="00485472">
      <w:pPr>
        <w:pStyle w:val="NormalWeb"/>
        <w:jc w:val="right"/>
        <w:rPr>
          <w:rFonts w:asciiTheme="minorBidi" w:hAnsiTheme="minorBidi" w:cstheme="minorBidi"/>
          <w:sz w:val="28"/>
          <w:szCs w:val="28"/>
        </w:rPr>
      </w:pPr>
      <w:r w:rsidRPr="00BE1642">
        <w:rPr>
          <w:rFonts w:asciiTheme="minorBidi" w:hAnsiTheme="minorBidi" w:cstheme="minorBidi"/>
          <w:sz w:val="28"/>
          <w:szCs w:val="28"/>
        </w:rPr>
        <w:lastRenderedPageBreak/>
        <w:t xml:space="preserve">- </w:t>
      </w:r>
      <w:r w:rsidRPr="00BE1642">
        <w:rPr>
          <w:rFonts w:asciiTheme="minorBidi" w:hAnsiTheme="minorBidi" w:cstheme="minorBidi"/>
          <w:sz w:val="28"/>
          <w:szCs w:val="28"/>
          <w:rtl/>
        </w:rPr>
        <w:t xml:space="preserve">ظهرت الأرقام الهندية (مع الصفر) بسيطة واضحة تتبع النظام العشري، وانتقلت إلى إيران وعرفها العرب حين فتحوا إيران، وانتقلت إلى أرجاء الدولة العثمانية ومنها إلى الغرب، وقد عُرفت </w:t>
      </w:r>
      <w:proofErr w:type="spellStart"/>
      <w:r w:rsidRPr="00BE1642">
        <w:rPr>
          <w:rFonts w:asciiTheme="minorBidi" w:hAnsiTheme="minorBidi" w:cstheme="minorBidi"/>
          <w:sz w:val="28"/>
          <w:szCs w:val="28"/>
          <w:rtl/>
        </w:rPr>
        <w:t>ب</w:t>
      </w:r>
      <w:proofErr w:type="gramStart"/>
      <w:r w:rsidRPr="00BE1642">
        <w:rPr>
          <w:rFonts w:asciiTheme="minorBidi" w:hAnsiTheme="minorBidi" w:cstheme="minorBidi"/>
          <w:sz w:val="28"/>
          <w:szCs w:val="28"/>
          <w:rtl/>
        </w:rPr>
        <w:t>ـ</w:t>
      </w:r>
      <w:proofErr w:type="spellEnd"/>
      <w:r w:rsidRPr="00BE1642">
        <w:rPr>
          <w:rFonts w:asciiTheme="minorBidi" w:hAnsiTheme="minorBidi" w:cstheme="minorBidi"/>
          <w:sz w:val="28"/>
          <w:szCs w:val="28"/>
          <w:rtl/>
        </w:rPr>
        <w:t>(</w:t>
      </w:r>
      <w:proofErr w:type="gramEnd"/>
      <w:r w:rsidRPr="00BE1642">
        <w:rPr>
          <w:rFonts w:asciiTheme="minorBidi" w:hAnsiTheme="minorBidi" w:cstheme="minorBidi"/>
          <w:sz w:val="28"/>
          <w:szCs w:val="28"/>
          <w:rtl/>
        </w:rPr>
        <w:t>الأرقام العربية) وحلّت محلّ الأرقام الرومية</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sidRPr="00BE1642">
        <w:rPr>
          <w:rFonts w:asciiTheme="minorBidi" w:hAnsiTheme="minorBidi" w:cstheme="minorBidi"/>
          <w:sz w:val="28"/>
          <w:szCs w:val="28"/>
          <w:rtl/>
        </w:rPr>
        <w:t xml:space="preserve">تُعتبر </w:t>
      </w:r>
      <w:proofErr w:type="spellStart"/>
      <w:r w:rsidRPr="00BE1642">
        <w:rPr>
          <w:rFonts w:asciiTheme="minorBidi" w:hAnsiTheme="minorBidi" w:cstheme="minorBidi"/>
          <w:sz w:val="28"/>
          <w:szCs w:val="28"/>
          <w:rtl/>
        </w:rPr>
        <w:t>اليوغا</w:t>
      </w:r>
      <w:proofErr w:type="spellEnd"/>
      <w:r w:rsidRPr="00BE1642">
        <w:rPr>
          <w:rFonts w:asciiTheme="minorBidi" w:hAnsiTheme="minorBidi" w:cstheme="minorBidi"/>
          <w:sz w:val="28"/>
          <w:szCs w:val="28"/>
          <w:rtl/>
        </w:rPr>
        <w:t xml:space="preserve"> نظاماً من التمارين التي تُغذي الجسد والعقل والروح، وهي أحد التقاليد العريقة في القدم في الديانة والفلسفة الهنديتين</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sidRPr="00BE1642">
        <w:rPr>
          <w:rFonts w:asciiTheme="minorBidi" w:hAnsiTheme="minorBidi" w:cstheme="minorBidi"/>
          <w:sz w:val="28"/>
          <w:szCs w:val="28"/>
          <w:rtl/>
        </w:rPr>
        <w:t xml:space="preserve">أصبح التنجيم الهندوسي الحديث جزءاً من المعتقدات الشعبية في الهند الحديثة والمعاصرة. </w:t>
      </w:r>
      <w:proofErr w:type="gramStart"/>
      <w:r w:rsidRPr="00BE1642">
        <w:rPr>
          <w:rFonts w:asciiTheme="minorBidi" w:hAnsiTheme="minorBidi" w:cstheme="minorBidi"/>
          <w:sz w:val="28"/>
          <w:szCs w:val="28"/>
          <w:rtl/>
        </w:rPr>
        <w:t>فما</w:t>
      </w:r>
      <w:proofErr w:type="gramEnd"/>
      <w:r w:rsidRPr="00BE1642">
        <w:rPr>
          <w:rFonts w:asciiTheme="minorBidi" w:hAnsiTheme="minorBidi" w:cstheme="minorBidi"/>
          <w:sz w:val="28"/>
          <w:szCs w:val="28"/>
          <w:rtl/>
        </w:rPr>
        <w:t xml:space="preserve"> زال الكثير من الناس يعتقدون أن للنجوم والكواكب أثرها على حياة الناس</w:t>
      </w:r>
      <w:r w:rsidRPr="00BE1642">
        <w:rPr>
          <w:rFonts w:asciiTheme="minorBidi" w:hAnsiTheme="minorBidi" w:cstheme="minorBidi"/>
          <w:sz w:val="28"/>
          <w:szCs w:val="28"/>
        </w:rPr>
        <w:t>. </w:t>
      </w:r>
    </w:p>
    <w:p w:rsidR="00485472" w:rsidRPr="00BE1642" w:rsidRDefault="00485472" w:rsidP="00485472">
      <w:pPr>
        <w:pStyle w:val="NormalWeb"/>
        <w:jc w:val="right"/>
        <w:rPr>
          <w:rFonts w:asciiTheme="minorBidi" w:hAnsiTheme="minorBidi" w:cstheme="minorBidi"/>
          <w:sz w:val="28"/>
          <w:szCs w:val="28"/>
        </w:rPr>
      </w:pPr>
      <w:proofErr w:type="gramStart"/>
      <w:r w:rsidRPr="00BE1642">
        <w:rPr>
          <w:rFonts w:asciiTheme="minorBidi" w:hAnsiTheme="minorBidi" w:cstheme="minorBidi"/>
          <w:sz w:val="28"/>
          <w:szCs w:val="28"/>
          <w:rtl/>
        </w:rPr>
        <w:t>الفنون</w:t>
      </w:r>
      <w:proofErr w:type="gramEnd"/>
    </w:p>
    <w:p w:rsidR="00485472" w:rsidRPr="00BE1642" w:rsidRDefault="00485472" w:rsidP="00485472">
      <w:pPr>
        <w:pStyle w:val="NormalWeb"/>
        <w:jc w:val="center"/>
        <w:rPr>
          <w:rFonts w:asciiTheme="minorBidi" w:hAnsiTheme="minorBidi" w:cstheme="minorBidi"/>
          <w:sz w:val="28"/>
          <w:szCs w:val="28"/>
        </w:rPr>
      </w:pPr>
      <w:r w:rsidRPr="00BE1642">
        <w:rPr>
          <w:rFonts w:asciiTheme="minorBidi" w:hAnsiTheme="minorBidi" w:cstheme="minorBidi"/>
          <w:sz w:val="28"/>
          <w:szCs w:val="28"/>
          <w:rtl/>
        </w:rPr>
        <w:t xml:space="preserve">هناك الفن </w:t>
      </w:r>
      <w:proofErr w:type="spellStart"/>
      <w:r w:rsidRPr="00BE1642">
        <w:rPr>
          <w:rFonts w:asciiTheme="minorBidi" w:hAnsiTheme="minorBidi" w:cstheme="minorBidi"/>
          <w:sz w:val="28"/>
          <w:szCs w:val="28"/>
          <w:rtl/>
        </w:rPr>
        <w:t>الدرافيدي</w:t>
      </w:r>
      <w:proofErr w:type="spellEnd"/>
      <w:r w:rsidRPr="00BE1642">
        <w:rPr>
          <w:rFonts w:asciiTheme="minorBidi" w:hAnsiTheme="minorBidi" w:cstheme="minorBidi"/>
          <w:sz w:val="28"/>
          <w:szCs w:val="28"/>
          <w:rtl/>
        </w:rPr>
        <w:t>، والفن الهندوسي القديم، والفن البوذي؛ فضلاً عن الرسم والفنون الصغرى</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sz w:val="28"/>
          <w:szCs w:val="28"/>
          <w:rtl/>
        </w:rPr>
        <w:t>و</w:t>
      </w:r>
      <w:r w:rsidRPr="00BE1642">
        <w:rPr>
          <w:rFonts w:asciiTheme="minorBidi" w:hAnsiTheme="minorBidi" w:cstheme="minorBidi"/>
          <w:sz w:val="28"/>
          <w:szCs w:val="28"/>
          <w:rtl/>
        </w:rPr>
        <w:t>أبرزها</w:t>
      </w:r>
      <w:r>
        <w:rPr>
          <w:rFonts w:asciiTheme="minorBidi" w:hAnsiTheme="minorBidi" w:cstheme="minorBidi" w:hint="cs"/>
          <w:sz w:val="28"/>
          <w:szCs w:val="28"/>
          <w:rtl/>
        </w:rPr>
        <w:t>:</w:t>
      </w:r>
    </w:p>
    <w:p w:rsidR="0048547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hint="cs"/>
          <w:sz w:val="28"/>
          <w:szCs w:val="28"/>
          <w:rtl/>
        </w:rPr>
        <w:t>-</w:t>
      </w:r>
      <w:r w:rsidRPr="00BE1642">
        <w:rPr>
          <w:rFonts w:asciiTheme="minorBidi" w:hAnsiTheme="minorBidi" w:cstheme="minorBidi"/>
          <w:sz w:val="28"/>
          <w:szCs w:val="28"/>
          <w:rtl/>
        </w:rPr>
        <w:t xml:space="preserve">الحضارة </w:t>
      </w:r>
      <w:proofErr w:type="spellStart"/>
      <w:r w:rsidRPr="00BE1642">
        <w:rPr>
          <w:rFonts w:asciiTheme="minorBidi" w:hAnsiTheme="minorBidi" w:cstheme="minorBidi"/>
          <w:sz w:val="28"/>
          <w:szCs w:val="28"/>
          <w:rtl/>
        </w:rPr>
        <w:t>الفيدية</w:t>
      </w:r>
      <w:proofErr w:type="spellEnd"/>
      <w:r w:rsidRPr="00BE1642">
        <w:rPr>
          <w:rFonts w:asciiTheme="minorBidi" w:hAnsiTheme="minorBidi" w:cstheme="minorBidi"/>
          <w:sz w:val="28"/>
          <w:szCs w:val="28"/>
          <w:rtl/>
        </w:rPr>
        <w:t xml:space="preserve"> أقدم حضارة هندية أصيلة، كما دلّت آثارها المكتشفة في منطقتي (</w:t>
      </w:r>
      <w:proofErr w:type="spellStart"/>
      <w:r w:rsidRPr="00BE1642">
        <w:rPr>
          <w:rFonts w:asciiTheme="minorBidi" w:hAnsiTheme="minorBidi" w:cstheme="minorBidi"/>
          <w:sz w:val="28"/>
          <w:szCs w:val="28"/>
          <w:rtl/>
        </w:rPr>
        <w:t>موهنجو</w:t>
      </w:r>
      <w:proofErr w:type="spellEnd"/>
      <w:r w:rsidRPr="00BE1642">
        <w:rPr>
          <w:rFonts w:asciiTheme="minorBidi" w:hAnsiTheme="minorBidi" w:cstheme="minorBidi"/>
          <w:sz w:val="28"/>
          <w:szCs w:val="28"/>
          <w:rtl/>
        </w:rPr>
        <w:t xml:space="preserve"> </w:t>
      </w:r>
      <w:proofErr w:type="spellStart"/>
      <w:r w:rsidRPr="00BE1642">
        <w:rPr>
          <w:rFonts w:asciiTheme="minorBidi" w:hAnsiTheme="minorBidi" w:cstheme="minorBidi"/>
          <w:sz w:val="28"/>
          <w:szCs w:val="28"/>
          <w:rtl/>
        </w:rPr>
        <w:t>دارو</w:t>
      </w:r>
      <w:proofErr w:type="spellEnd"/>
      <w:r w:rsidRPr="00BE1642">
        <w:rPr>
          <w:rFonts w:asciiTheme="minorBidi" w:hAnsiTheme="minorBidi" w:cstheme="minorBidi"/>
          <w:sz w:val="28"/>
          <w:szCs w:val="28"/>
          <w:rtl/>
        </w:rPr>
        <w:t>) و(</w:t>
      </w:r>
      <w:proofErr w:type="spellStart"/>
      <w:r w:rsidRPr="00BE1642">
        <w:rPr>
          <w:rFonts w:asciiTheme="minorBidi" w:hAnsiTheme="minorBidi" w:cstheme="minorBidi"/>
          <w:sz w:val="28"/>
          <w:szCs w:val="28"/>
          <w:rtl/>
        </w:rPr>
        <w:t>هرّابا</w:t>
      </w:r>
      <w:proofErr w:type="spellEnd"/>
      <w:r w:rsidRPr="00BE1642">
        <w:rPr>
          <w:rFonts w:asciiTheme="minorBidi" w:hAnsiTheme="minorBidi" w:cstheme="minorBidi"/>
          <w:sz w:val="28"/>
          <w:szCs w:val="28"/>
          <w:rtl/>
        </w:rPr>
        <w:t>) في وادي نهر السند</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hint="cs"/>
          <w:sz w:val="28"/>
          <w:szCs w:val="28"/>
          <w:rtl/>
        </w:rPr>
        <w:t>-</w:t>
      </w:r>
      <w:r w:rsidRPr="00BE1642">
        <w:rPr>
          <w:rFonts w:asciiTheme="minorBidi" w:hAnsiTheme="minorBidi" w:cstheme="minorBidi"/>
          <w:sz w:val="28"/>
          <w:szCs w:val="28"/>
          <w:rtl/>
        </w:rPr>
        <w:t xml:space="preserve">رغم اختفاء حضارة نهر السند القديمة، لكن الحضارة الهندية استمرّت على يد الآريين الذين بعثوا فيها روحاً جديدة من خلال الدين بشكل خاص، حيث دخلت ترانيم </w:t>
      </w:r>
      <w:proofErr w:type="spellStart"/>
      <w:r w:rsidRPr="00BE1642">
        <w:rPr>
          <w:rFonts w:asciiTheme="minorBidi" w:hAnsiTheme="minorBidi" w:cstheme="minorBidi"/>
          <w:sz w:val="28"/>
          <w:szCs w:val="28"/>
          <w:rtl/>
        </w:rPr>
        <w:t>الفيدا</w:t>
      </w:r>
      <w:proofErr w:type="spellEnd"/>
      <w:r w:rsidRPr="00BE1642">
        <w:rPr>
          <w:rFonts w:asciiTheme="minorBidi" w:hAnsiTheme="minorBidi" w:cstheme="minorBidi"/>
          <w:sz w:val="28"/>
          <w:szCs w:val="28"/>
          <w:rtl/>
        </w:rPr>
        <w:t xml:space="preserve"> المقدسة كشكل جديد من أشكال العبادة، والتي توجهت أولاً إلى الآلهة التي تشير إلى قوى الطبيعة، مثل (</w:t>
      </w:r>
      <w:proofErr w:type="spellStart"/>
      <w:r w:rsidRPr="00BE1642">
        <w:rPr>
          <w:rFonts w:asciiTheme="minorBidi" w:hAnsiTheme="minorBidi" w:cstheme="minorBidi"/>
          <w:sz w:val="28"/>
          <w:szCs w:val="28"/>
          <w:rtl/>
        </w:rPr>
        <w:t>إندرا</w:t>
      </w:r>
      <w:proofErr w:type="spellEnd"/>
      <w:r w:rsidRPr="00BE1642">
        <w:rPr>
          <w:rFonts w:asciiTheme="minorBidi" w:hAnsiTheme="minorBidi" w:cstheme="minorBidi"/>
          <w:sz w:val="28"/>
          <w:szCs w:val="28"/>
          <w:rtl/>
        </w:rPr>
        <w:t xml:space="preserve"> إله الحرب الذي يرمز إلى الرعد)، و(سوريا إله الشمس)، و(فارونا إله السماء</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احتضنت الهند ميلاد (بوذا) في حدود 500 ق.م. وظهرت الديانة البوذية التي تُغنى بالروح والمثالية وذات النظام الديمقراطي والمعادية لتقسيم المجتمع إلى طبقات</w:t>
      </w:r>
      <w:r w:rsidRPr="00BE1642">
        <w:rPr>
          <w:rFonts w:asciiTheme="minorBidi" w:hAnsiTheme="minorBidi" w:cstheme="minorBidi"/>
          <w:sz w:val="28"/>
          <w:szCs w:val="28"/>
        </w:rPr>
        <w:t>.</w:t>
      </w:r>
    </w:p>
    <w:p w:rsidR="0048547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الرسم أو </w:t>
      </w:r>
      <w:proofErr w:type="gramStart"/>
      <w:r w:rsidRPr="00BE1642">
        <w:rPr>
          <w:rFonts w:asciiTheme="minorBidi" w:hAnsiTheme="minorBidi" w:cstheme="minorBidi"/>
          <w:sz w:val="28"/>
          <w:szCs w:val="28"/>
          <w:rtl/>
        </w:rPr>
        <w:t>التصوير</w:t>
      </w:r>
      <w:proofErr w:type="gramEnd"/>
      <w:r w:rsidRPr="00BE1642">
        <w:rPr>
          <w:rFonts w:asciiTheme="minorBidi" w:hAnsiTheme="minorBidi" w:cstheme="minorBidi"/>
          <w:sz w:val="28"/>
          <w:szCs w:val="28"/>
          <w:rtl/>
        </w:rPr>
        <w:t xml:space="preserve"> الهندي فن عريق، وقد بدأ بفن الصخور. والنقوش والرسوم التي ظهرت على الكهوف والملاجئ الصخرية في </w:t>
      </w:r>
      <w:proofErr w:type="spellStart"/>
      <w:r w:rsidRPr="00BE1642">
        <w:rPr>
          <w:rFonts w:asciiTheme="minorBidi" w:hAnsiTheme="minorBidi" w:cstheme="minorBidi"/>
          <w:sz w:val="28"/>
          <w:szCs w:val="28"/>
          <w:rtl/>
        </w:rPr>
        <w:t>بمبكتا</w:t>
      </w:r>
      <w:proofErr w:type="spellEnd"/>
      <w:r w:rsidRPr="00BE1642">
        <w:rPr>
          <w:rFonts w:asciiTheme="minorBidi" w:hAnsiTheme="minorBidi" w:cstheme="minorBidi"/>
          <w:sz w:val="28"/>
          <w:szCs w:val="28"/>
          <w:rtl/>
        </w:rPr>
        <w:t xml:space="preserve"> منذ ما يقرب من </w:t>
      </w:r>
      <w:r w:rsidRPr="00BE1642">
        <w:rPr>
          <w:rFonts w:asciiTheme="minorBidi" w:hAnsiTheme="minorBidi" w:cstheme="minorBidi"/>
          <w:sz w:val="28"/>
          <w:szCs w:val="28"/>
        </w:rPr>
        <w:t xml:space="preserve">30 </w:t>
      </w:r>
      <w:r w:rsidRPr="00BE1642">
        <w:rPr>
          <w:rFonts w:asciiTheme="minorBidi" w:hAnsiTheme="minorBidi" w:cstheme="minorBidi"/>
          <w:sz w:val="28"/>
          <w:szCs w:val="28"/>
          <w:rtl/>
        </w:rPr>
        <w:t xml:space="preserve">ألف سنة؛ وتمثّل كهوف </w:t>
      </w:r>
      <w:proofErr w:type="spellStart"/>
      <w:r w:rsidRPr="00BE1642">
        <w:rPr>
          <w:rFonts w:asciiTheme="minorBidi" w:hAnsiTheme="minorBidi" w:cstheme="minorBidi"/>
          <w:sz w:val="28"/>
          <w:szCs w:val="28"/>
          <w:rtl/>
        </w:rPr>
        <w:t>أجانتا</w:t>
      </w:r>
      <w:proofErr w:type="spellEnd"/>
      <w:r w:rsidRPr="00BE1642">
        <w:rPr>
          <w:rFonts w:asciiTheme="minorBidi" w:hAnsiTheme="minorBidi" w:cstheme="minorBidi"/>
          <w:sz w:val="28"/>
          <w:szCs w:val="28"/>
          <w:rtl/>
        </w:rPr>
        <w:t xml:space="preserve"> أهم الكهوف واللوحات التي صمدت بوجه الزمن</w:t>
      </w:r>
      <w:r w:rsidRPr="00BE1642">
        <w:rPr>
          <w:rFonts w:asciiTheme="minorBidi" w:hAnsiTheme="minorBidi" w:cstheme="minorBidi"/>
          <w:sz w:val="28"/>
          <w:szCs w:val="28"/>
        </w:rPr>
        <w:t>.</w:t>
      </w:r>
    </w:p>
    <w:p w:rsidR="00485472" w:rsidRPr="00485472" w:rsidRDefault="00485472" w:rsidP="00485472">
      <w:pPr>
        <w:pStyle w:val="NormalWeb"/>
        <w:jc w:val="right"/>
        <w:rPr>
          <w:rFonts w:asciiTheme="minorBidi" w:hAnsiTheme="minorBidi" w:cstheme="minorBidi" w:hint="cs"/>
          <w:sz w:val="28"/>
          <w:szCs w:val="28"/>
          <w:rtl/>
          <w:lang w:bidi="ar-DZ"/>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أعطت الديانة الهندوسية أهمية كبيرة للموسيقى. ففي الأساطير الهندية يرتبط كل </w:t>
      </w:r>
      <w:proofErr w:type="gramStart"/>
      <w:r w:rsidRPr="00BE1642">
        <w:rPr>
          <w:rFonts w:asciiTheme="minorBidi" w:hAnsiTheme="minorBidi" w:cstheme="minorBidi"/>
          <w:sz w:val="28"/>
          <w:szCs w:val="28"/>
          <w:rtl/>
        </w:rPr>
        <w:t>إله</w:t>
      </w:r>
      <w:proofErr w:type="gramEnd"/>
      <w:r w:rsidRPr="00BE1642">
        <w:rPr>
          <w:rFonts w:asciiTheme="minorBidi" w:hAnsiTheme="minorBidi" w:cstheme="minorBidi"/>
          <w:sz w:val="28"/>
          <w:szCs w:val="28"/>
          <w:rtl/>
        </w:rPr>
        <w:t xml:space="preserve"> بنوع معين من الآلات الموسيقية. وقد اعتُبرت الموسيقى مصدراً أساسياً للثقافة الهندية القديمة</w:t>
      </w:r>
      <w:r w:rsidRPr="00BE1642">
        <w:rPr>
          <w:rFonts w:asciiTheme="minorBidi" w:hAnsiTheme="minorBidi" w:cstheme="minorBidi"/>
          <w:sz w:val="28"/>
          <w:szCs w:val="28"/>
        </w:rPr>
        <w:t>.</w:t>
      </w:r>
    </w:p>
    <w:p w:rsidR="00A92C38" w:rsidRDefault="00B90702" w:rsidP="00485472">
      <w:pPr>
        <w:pStyle w:val="NormalWeb"/>
        <w:jc w:val="center"/>
        <w:rPr>
          <w:rFonts w:asciiTheme="minorBidi" w:hAnsiTheme="minorBidi" w:hint="cs"/>
          <w:b/>
          <w:bCs/>
          <w:color w:val="000000" w:themeColor="text1"/>
          <w:sz w:val="32"/>
          <w:szCs w:val="32"/>
          <w:rtl/>
        </w:rPr>
      </w:pPr>
      <w:r w:rsidRPr="00B90702">
        <w:rPr>
          <w:rFonts w:asciiTheme="minorBidi" w:hAnsiTheme="minorBidi" w:cstheme="minorBidi"/>
          <w:color w:val="000000" w:themeColor="text1"/>
          <w:sz w:val="28"/>
          <w:szCs w:val="28"/>
        </w:rPr>
        <w:br/>
      </w:r>
      <w:r w:rsidR="003F7E03" w:rsidRPr="003F7E03">
        <w:rPr>
          <w:rFonts w:asciiTheme="minorBidi" w:hAnsiTheme="minorBidi" w:hint="cs"/>
          <w:b/>
          <w:bCs/>
          <w:color w:val="000000" w:themeColor="text1"/>
          <w:sz w:val="32"/>
          <w:szCs w:val="32"/>
          <w:rtl/>
        </w:rPr>
        <w:t xml:space="preserve">نظام الحكم في الحضارة الهندية </w:t>
      </w:r>
      <w:r w:rsidR="003F7E03">
        <w:rPr>
          <w:rFonts w:asciiTheme="minorBidi" w:hAnsiTheme="minorBidi" w:hint="cs"/>
          <w:b/>
          <w:bCs/>
          <w:color w:val="000000" w:themeColor="text1"/>
          <w:sz w:val="32"/>
          <w:szCs w:val="32"/>
          <w:rtl/>
        </w:rPr>
        <w:t>:</w:t>
      </w:r>
    </w:p>
    <w:p w:rsidR="003F7E03" w:rsidRPr="00A92C38" w:rsidRDefault="003F7E03" w:rsidP="00A92C38">
      <w:pPr>
        <w:pStyle w:val="NormalWeb"/>
        <w:jc w:val="right"/>
        <w:rPr>
          <w:rFonts w:asciiTheme="minorBidi" w:hAnsiTheme="minorBidi" w:cstheme="minorBidi"/>
          <w:sz w:val="28"/>
          <w:szCs w:val="28"/>
        </w:rPr>
      </w:pPr>
      <w:proofErr w:type="gramStart"/>
      <w:r w:rsidRPr="00A92C38">
        <w:rPr>
          <w:rFonts w:asciiTheme="minorBidi" w:hAnsiTheme="minorBidi" w:cstheme="minorBidi"/>
          <w:sz w:val="28"/>
          <w:szCs w:val="28"/>
          <w:rtl/>
        </w:rPr>
        <w:t>تنوعت</w:t>
      </w:r>
      <w:proofErr w:type="gramEnd"/>
      <w:r w:rsidRPr="00A92C38">
        <w:rPr>
          <w:rFonts w:asciiTheme="minorBidi" w:hAnsiTheme="minorBidi" w:cstheme="minorBidi"/>
          <w:sz w:val="28"/>
          <w:szCs w:val="28"/>
          <w:rtl/>
        </w:rPr>
        <w:t xml:space="preserve"> أنظمة الحكم والإدارة في الهند بأشكال مختلفة جمعت أغلب نظم الحكم السياسية في العالم؛ وبرز أهمها كما يلي</w:t>
      </w:r>
      <w:r w:rsidR="00A92C38">
        <w:rPr>
          <w:rFonts w:asciiTheme="minorBidi" w:hAnsiTheme="minorBidi" w:cstheme="minorBidi" w:hint="cs"/>
          <w:sz w:val="28"/>
          <w:szCs w:val="28"/>
          <w:rtl/>
        </w:rPr>
        <w:t xml:space="preserve">: </w:t>
      </w:r>
    </w:p>
    <w:p w:rsidR="003F7E03" w:rsidRPr="00A92C38" w:rsidRDefault="003F7E03" w:rsidP="00A92C38">
      <w:pPr>
        <w:pStyle w:val="NormalWeb"/>
        <w:jc w:val="right"/>
        <w:rPr>
          <w:rFonts w:asciiTheme="minorBidi" w:hAnsiTheme="minorBidi" w:cstheme="minorBidi"/>
          <w:sz w:val="28"/>
          <w:szCs w:val="28"/>
        </w:rPr>
      </w:pPr>
      <w:r w:rsidRPr="00A92C38">
        <w:rPr>
          <w:rFonts w:asciiTheme="minorBidi" w:hAnsiTheme="minorBidi" w:cstheme="minorBidi"/>
          <w:sz w:val="28"/>
          <w:szCs w:val="28"/>
          <w:rtl/>
        </w:rPr>
        <w:t xml:space="preserve">أ – دويلات المدن: التي تشكلت في الحضارة </w:t>
      </w:r>
      <w:proofErr w:type="spellStart"/>
      <w:r w:rsidRPr="00A92C38">
        <w:rPr>
          <w:rFonts w:asciiTheme="minorBidi" w:hAnsiTheme="minorBidi" w:cstheme="minorBidi"/>
          <w:sz w:val="28"/>
          <w:szCs w:val="28"/>
          <w:rtl/>
        </w:rPr>
        <w:t>السندية</w:t>
      </w:r>
      <w:proofErr w:type="spellEnd"/>
      <w:r w:rsidRPr="00A92C38">
        <w:rPr>
          <w:rFonts w:asciiTheme="minorBidi" w:hAnsiTheme="minorBidi" w:cstheme="minorBidi"/>
          <w:sz w:val="28"/>
          <w:szCs w:val="28"/>
          <w:rtl/>
        </w:rPr>
        <w:t xml:space="preserve"> أولاً وأسّست مدناً متطورة في كل المجالات</w:t>
      </w:r>
      <w:r w:rsidRPr="00A92C38">
        <w:rPr>
          <w:rFonts w:asciiTheme="minorBidi" w:hAnsiTheme="minorBidi" w:cstheme="minorBidi"/>
          <w:sz w:val="28"/>
          <w:szCs w:val="28"/>
        </w:rPr>
        <w:t>.</w:t>
      </w:r>
    </w:p>
    <w:p w:rsidR="003F7E03" w:rsidRPr="00A92C38" w:rsidRDefault="003F7E03" w:rsidP="00A92C38">
      <w:pPr>
        <w:pStyle w:val="NormalWeb"/>
        <w:jc w:val="right"/>
        <w:rPr>
          <w:rFonts w:asciiTheme="minorBidi" w:hAnsiTheme="minorBidi" w:cstheme="minorBidi"/>
          <w:sz w:val="28"/>
          <w:szCs w:val="28"/>
        </w:rPr>
      </w:pPr>
      <w:r w:rsidRPr="00A92C38">
        <w:rPr>
          <w:rFonts w:asciiTheme="minorBidi" w:hAnsiTheme="minorBidi" w:cstheme="minorBidi"/>
          <w:sz w:val="28"/>
          <w:szCs w:val="28"/>
          <w:rtl/>
        </w:rPr>
        <w:t xml:space="preserve">ب – </w:t>
      </w:r>
      <w:proofErr w:type="gramStart"/>
      <w:r w:rsidRPr="00A92C38">
        <w:rPr>
          <w:rFonts w:asciiTheme="minorBidi" w:hAnsiTheme="minorBidi" w:cstheme="minorBidi"/>
          <w:sz w:val="28"/>
          <w:szCs w:val="28"/>
          <w:rtl/>
        </w:rPr>
        <w:t>النظام</w:t>
      </w:r>
      <w:proofErr w:type="gramEnd"/>
      <w:r w:rsidRPr="00A92C38">
        <w:rPr>
          <w:rFonts w:asciiTheme="minorBidi" w:hAnsiTheme="minorBidi" w:cstheme="minorBidi"/>
          <w:sz w:val="28"/>
          <w:szCs w:val="28"/>
          <w:rtl/>
        </w:rPr>
        <w:t xml:space="preserve"> الملكي: حيث ظهرت الممالك منذ الاستيطان الآري، وكانت تتّسم بطابع قبلي، فكان لكلّ قبيلة كبيرة مملكة خاصة</w:t>
      </w:r>
      <w:r w:rsidRPr="00A92C38">
        <w:rPr>
          <w:rFonts w:asciiTheme="minorBidi" w:hAnsiTheme="minorBidi" w:cstheme="minorBidi"/>
          <w:sz w:val="28"/>
          <w:szCs w:val="28"/>
        </w:rPr>
        <w:t>.</w:t>
      </w:r>
    </w:p>
    <w:p w:rsidR="003F7E03" w:rsidRPr="00A92C38" w:rsidRDefault="003F7E03" w:rsidP="00A92C38">
      <w:pPr>
        <w:pStyle w:val="NormalWeb"/>
        <w:jc w:val="right"/>
        <w:rPr>
          <w:rFonts w:asciiTheme="minorBidi" w:hAnsiTheme="minorBidi" w:cstheme="minorBidi"/>
          <w:sz w:val="28"/>
          <w:szCs w:val="28"/>
        </w:rPr>
      </w:pPr>
      <w:r w:rsidRPr="00A92C38">
        <w:rPr>
          <w:rFonts w:asciiTheme="minorBidi" w:hAnsiTheme="minorBidi" w:cstheme="minorBidi"/>
          <w:sz w:val="28"/>
          <w:szCs w:val="28"/>
          <w:rtl/>
        </w:rPr>
        <w:lastRenderedPageBreak/>
        <w:t xml:space="preserve">ج – النظام الإمبراطوري: حيث اتسعت الممالك وضمّت بعضها لتتكوّن الإمبراطوريات، مثل </w:t>
      </w:r>
      <w:proofErr w:type="spellStart"/>
      <w:r w:rsidRPr="00A92C38">
        <w:rPr>
          <w:rFonts w:asciiTheme="minorBidi" w:hAnsiTheme="minorBidi" w:cstheme="minorBidi"/>
          <w:sz w:val="28"/>
          <w:szCs w:val="28"/>
          <w:rtl/>
        </w:rPr>
        <w:t>الموريانية</w:t>
      </w:r>
      <w:proofErr w:type="spellEnd"/>
      <w:r w:rsidRPr="00A92C38">
        <w:rPr>
          <w:rFonts w:asciiTheme="minorBidi" w:hAnsiTheme="minorBidi" w:cstheme="minorBidi"/>
          <w:sz w:val="28"/>
          <w:szCs w:val="28"/>
          <w:rtl/>
        </w:rPr>
        <w:t xml:space="preserve"> </w:t>
      </w:r>
      <w:proofErr w:type="spellStart"/>
      <w:r w:rsidRPr="00A92C38">
        <w:rPr>
          <w:rFonts w:asciiTheme="minorBidi" w:hAnsiTheme="minorBidi" w:cstheme="minorBidi"/>
          <w:sz w:val="28"/>
          <w:szCs w:val="28"/>
          <w:rtl/>
        </w:rPr>
        <w:t>والجوتية</w:t>
      </w:r>
      <w:proofErr w:type="spellEnd"/>
      <w:r w:rsidRPr="00A92C38">
        <w:rPr>
          <w:rFonts w:asciiTheme="minorBidi" w:hAnsiTheme="minorBidi" w:cstheme="minorBidi"/>
          <w:sz w:val="28"/>
          <w:szCs w:val="28"/>
          <w:rtl/>
        </w:rPr>
        <w:t xml:space="preserve"> وغيرها</w:t>
      </w:r>
      <w:r w:rsidRPr="00A92C38">
        <w:rPr>
          <w:rFonts w:asciiTheme="minorBidi" w:hAnsiTheme="minorBidi" w:cstheme="minorBidi"/>
          <w:sz w:val="28"/>
          <w:szCs w:val="28"/>
        </w:rPr>
        <w:t>.</w:t>
      </w:r>
    </w:p>
    <w:p w:rsidR="003F7E03" w:rsidRPr="00A92C38" w:rsidRDefault="003F7E03" w:rsidP="00A92C38">
      <w:pPr>
        <w:pStyle w:val="NormalWeb"/>
        <w:jc w:val="right"/>
        <w:rPr>
          <w:rFonts w:asciiTheme="minorBidi" w:hAnsiTheme="minorBidi" w:cstheme="minorBidi"/>
          <w:sz w:val="28"/>
          <w:szCs w:val="28"/>
        </w:rPr>
      </w:pPr>
      <w:r w:rsidRPr="00A92C38">
        <w:rPr>
          <w:rFonts w:asciiTheme="minorBidi" w:hAnsiTheme="minorBidi" w:cstheme="minorBidi"/>
          <w:sz w:val="28"/>
          <w:szCs w:val="28"/>
          <w:rtl/>
        </w:rPr>
        <w:t xml:space="preserve">د – النظام الجمهوري: الذي ظهر في الهند مبكراً، ولكنه كان نظاماً بسيطاً استقلت فيه الولايات عن بعضها وكان لها حكّام </w:t>
      </w:r>
      <w:proofErr w:type="spellStart"/>
      <w:r w:rsidRPr="00A92C38">
        <w:rPr>
          <w:rFonts w:asciiTheme="minorBidi" w:hAnsiTheme="minorBidi" w:cstheme="minorBidi"/>
          <w:sz w:val="28"/>
          <w:szCs w:val="28"/>
          <w:rtl/>
        </w:rPr>
        <w:t>متنفذون</w:t>
      </w:r>
      <w:proofErr w:type="spellEnd"/>
      <w:r w:rsidRPr="00A92C38">
        <w:rPr>
          <w:rFonts w:asciiTheme="minorBidi" w:hAnsiTheme="minorBidi" w:cstheme="minorBidi"/>
          <w:sz w:val="28"/>
          <w:szCs w:val="28"/>
          <w:rtl/>
        </w:rPr>
        <w:t xml:space="preserve">. فقد ظهرت في </w:t>
      </w:r>
      <w:proofErr w:type="spellStart"/>
      <w:r w:rsidRPr="00A92C38">
        <w:rPr>
          <w:rFonts w:asciiTheme="minorBidi" w:hAnsiTheme="minorBidi" w:cstheme="minorBidi"/>
          <w:sz w:val="28"/>
          <w:szCs w:val="28"/>
          <w:rtl/>
        </w:rPr>
        <w:t>النيبال</w:t>
      </w:r>
      <w:proofErr w:type="spellEnd"/>
      <w:r w:rsidRPr="00A92C38">
        <w:rPr>
          <w:rFonts w:asciiTheme="minorBidi" w:hAnsiTheme="minorBidi" w:cstheme="minorBidi"/>
          <w:sz w:val="28"/>
          <w:szCs w:val="28"/>
          <w:rtl/>
        </w:rPr>
        <w:t xml:space="preserve"> القديمة بعض الجمهوريات المبكرة، مثل جمهورية </w:t>
      </w:r>
      <w:proofErr w:type="spellStart"/>
      <w:r w:rsidRPr="00A92C38">
        <w:rPr>
          <w:rFonts w:asciiTheme="minorBidi" w:hAnsiTheme="minorBidi" w:cstheme="minorBidi"/>
          <w:sz w:val="28"/>
          <w:szCs w:val="28"/>
          <w:rtl/>
        </w:rPr>
        <w:t>ليكشافي</w:t>
      </w:r>
      <w:proofErr w:type="spellEnd"/>
      <w:r w:rsidR="00A92C38">
        <w:rPr>
          <w:rFonts w:asciiTheme="minorBidi" w:hAnsiTheme="minorBidi" w:cstheme="minorBidi" w:hint="cs"/>
          <w:sz w:val="28"/>
          <w:szCs w:val="28"/>
          <w:rtl/>
        </w:rPr>
        <w:t xml:space="preserve"> في </w:t>
      </w:r>
      <w:proofErr w:type="spellStart"/>
      <w:r w:rsidR="00A92C38">
        <w:rPr>
          <w:rFonts w:asciiTheme="minorBidi" w:hAnsiTheme="minorBidi" w:cstheme="minorBidi" w:hint="cs"/>
          <w:sz w:val="28"/>
          <w:szCs w:val="28"/>
          <w:rtl/>
        </w:rPr>
        <w:t>فايشالي</w:t>
      </w:r>
      <w:proofErr w:type="spellEnd"/>
      <w:r w:rsidR="00A92C38">
        <w:rPr>
          <w:rFonts w:asciiTheme="minorBidi" w:hAnsiTheme="minorBidi" w:cstheme="minorBidi" w:hint="cs"/>
          <w:sz w:val="28"/>
          <w:szCs w:val="28"/>
          <w:rtl/>
        </w:rPr>
        <w:t xml:space="preserve">  ، و جمهورية </w:t>
      </w:r>
      <w:proofErr w:type="spellStart"/>
      <w:r w:rsidR="00A92C38">
        <w:rPr>
          <w:rFonts w:asciiTheme="minorBidi" w:hAnsiTheme="minorBidi" w:cstheme="minorBidi" w:hint="cs"/>
          <w:sz w:val="28"/>
          <w:szCs w:val="28"/>
          <w:rtl/>
        </w:rPr>
        <w:t>ساكيا</w:t>
      </w:r>
      <w:proofErr w:type="spellEnd"/>
      <w:r w:rsidR="00A92C38">
        <w:rPr>
          <w:rFonts w:asciiTheme="minorBidi" w:hAnsiTheme="minorBidi" w:cstheme="minorBidi" w:hint="cs"/>
          <w:sz w:val="28"/>
          <w:szCs w:val="28"/>
          <w:rtl/>
        </w:rPr>
        <w:t xml:space="preserve"> في </w:t>
      </w:r>
      <w:proofErr w:type="spellStart"/>
      <w:r w:rsidR="00A92C38">
        <w:rPr>
          <w:rFonts w:asciiTheme="minorBidi" w:hAnsiTheme="minorBidi" w:cstheme="minorBidi" w:hint="cs"/>
          <w:sz w:val="28"/>
          <w:szCs w:val="28"/>
          <w:rtl/>
        </w:rPr>
        <w:t>كفاليفاستو</w:t>
      </w:r>
      <w:proofErr w:type="spellEnd"/>
      <w:r w:rsidR="00A92C38">
        <w:rPr>
          <w:rFonts w:asciiTheme="minorBidi" w:hAnsiTheme="minorBidi" w:cstheme="minorBidi" w:hint="cs"/>
          <w:sz w:val="28"/>
          <w:szCs w:val="28"/>
          <w:rtl/>
        </w:rPr>
        <w:t xml:space="preserve"> ....</w:t>
      </w:r>
      <w:r w:rsidRPr="00A92C38">
        <w:rPr>
          <w:rFonts w:asciiTheme="minorBidi" w:hAnsiTheme="minorBidi" w:cstheme="minorBidi"/>
          <w:sz w:val="28"/>
          <w:szCs w:val="28"/>
        </w:rPr>
        <w:t>.</w:t>
      </w:r>
    </w:p>
    <w:p w:rsidR="003F7E03" w:rsidRPr="00A92C38" w:rsidRDefault="003F7E03" w:rsidP="00A92C38">
      <w:pPr>
        <w:pStyle w:val="NormalWeb"/>
        <w:jc w:val="right"/>
        <w:rPr>
          <w:rFonts w:asciiTheme="minorBidi" w:hAnsiTheme="minorBidi" w:cstheme="minorBidi"/>
          <w:sz w:val="28"/>
          <w:szCs w:val="28"/>
        </w:rPr>
      </w:pPr>
      <w:r w:rsidRPr="00A92C38">
        <w:rPr>
          <w:rFonts w:asciiTheme="minorBidi" w:hAnsiTheme="minorBidi" w:cstheme="minorBidi"/>
          <w:sz w:val="28"/>
          <w:szCs w:val="28"/>
          <w:rtl/>
        </w:rPr>
        <w:t xml:space="preserve">وقد نشأ نظام الجمهورية الحديث في الهند في عام 1947؛ وهو نظام برلماني فدرالي تتكوّن فيه الهند من 26 ولاية. وتقوم الحكومات الفدرالية بواجبات رئيسة هي: </w:t>
      </w:r>
      <w:proofErr w:type="gramStart"/>
      <w:r w:rsidRPr="00A92C38">
        <w:rPr>
          <w:rFonts w:asciiTheme="minorBidi" w:hAnsiTheme="minorBidi" w:cstheme="minorBidi"/>
          <w:sz w:val="28"/>
          <w:szCs w:val="28"/>
          <w:rtl/>
        </w:rPr>
        <w:t>الدفاع</w:t>
      </w:r>
      <w:proofErr w:type="gramEnd"/>
      <w:r w:rsidRPr="00A92C38">
        <w:rPr>
          <w:rFonts w:asciiTheme="minorBidi" w:hAnsiTheme="minorBidi" w:cstheme="minorBidi"/>
          <w:sz w:val="28"/>
          <w:szCs w:val="28"/>
          <w:rtl/>
        </w:rPr>
        <w:t>، والعلاقات الخارجية، والضريبة، وتسجيل الولادات والوفيات، ووضع الخطط الاقتصادية والصناعية</w:t>
      </w:r>
      <w:r w:rsidRPr="00A92C38">
        <w:rPr>
          <w:rFonts w:asciiTheme="minorBidi" w:hAnsiTheme="minorBidi" w:cstheme="minorBidi"/>
          <w:sz w:val="28"/>
          <w:szCs w:val="28"/>
        </w:rPr>
        <w:t>..</w:t>
      </w:r>
    </w:p>
    <w:p w:rsidR="00BE1642" w:rsidRPr="00BE1642" w:rsidRDefault="003F7E03" w:rsidP="00BE1642">
      <w:pPr>
        <w:pStyle w:val="NormalWeb"/>
        <w:jc w:val="right"/>
        <w:rPr>
          <w:rFonts w:asciiTheme="minorBidi" w:hAnsiTheme="minorBidi" w:cstheme="minorBidi"/>
          <w:sz w:val="28"/>
          <w:szCs w:val="28"/>
          <w:rtl/>
        </w:rPr>
      </w:pPr>
      <w:r w:rsidRPr="00BE1642">
        <w:rPr>
          <w:rFonts w:asciiTheme="minorBidi" w:hAnsiTheme="minorBidi" w:cstheme="minorBidi"/>
          <w:sz w:val="28"/>
          <w:szCs w:val="28"/>
          <w:rtl/>
        </w:rPr>
        <w:t>وللهند تاريخ عريق في عقد المعاهدات السلمية والحربية عبر الصراعات الساخنة والباردة لدولها وممالكها وإمبراطوريتها الكثيرة الحركة والمناورة</w:t>
      </w:r>
      <w:r w:rsidR="00485472">
        <w:rPr>
          <w:rFonts w:asciiTheme="minorBidi" w:hAnsiTheme="minorBidi" w:cstheme="minorBidi" w:hint="cs"/>
          <w:sz w:val="28"/>
          <w:szCs w:val="28"/>
          <w:rtl/>
        </w:rPr>
        <w:t>.</w:t>
      </w:r>
    </w:p>
    <w:p w:rsidR="00485472" w:rsidRDefault="00BE1642" w:rsidP="00BE1642">
      <w:pPr>
        <w:pStyle w:val="NormalWeb"/>
        <w:jc w:val="right"/>
        <w:rPr>
          <w:rFonts w:asciiTheme="minorBidi" w:hAnsiTheme="minorBidi" w:cstheme="minorBidi" w:hint="cs"/>
          <w:sz w:val="28"/>
          <w:szCs w:val="28"/>
          <w:rtl/>
        </w:rPr>
      </w:pPr>
      <w:r w:rsidRPr="00BE1642">
        <w:rPr>
          <w:rFonts w:asciiTheme="minorBidi" w:hAnsiTheme="minorBidi" w:cstheme="minorBidi"/>
          <w:sz w:val="28"/>
          <w:szCs w:val="28"/>
          <w:rtl/>
        </w:rPr>
        <w:t xml:space="preserve"> أما أبرز الصفات المميّزة للفلسفة الهندية، </w:t>
      </w:r>
      <w:proofErr w:type="gramStart"/>
      <w:r w:rsidRPr="00BE1642">
        <w:rPr>
          <w:rFonts w:asciiTheme="minorBidi" w:hAnsiTheme="minorBidi" w:cstheme="minorBidi"/>
          <w:sz w:val="28"/>
          <w:szCs w:val="28"/>
          <w:rtl/>
        </w:rPr>
        <w:t>فهي</w:t>
      </w:r>
      <w:proofErr w:type="gramEnd"/>
    </w:p>
    <w:p w:rsidR="00BE1642" w:rsidRPr="00BE1642" w:rsidRDefault="00485472" w:rsidP="00485472">
      <w:pPr>
        <w:pStyle w:val="NormalWeb"/>
        <w:jc w:val="right"/>
        <w:rPr>
          <w:rFonts w:asciiTheme="minorBidi" w:hAnsiTheme="minorBidi" w:cstheme="minorBidi"/>
          <w:sz w:val="28"/>
          <w:szCs w:val="28"/>
        </w:rPr>
      </w:pPr>
      <w:r>
        <w:rPr>
          <w:rFonts w:asciiTheme="minorBidi" w:hAnsiTheme="minorBidi" w:cstheme="minorBidi" w:hint="cs"/>
          <w:sz w:val="28"/>
          <w:szCs w:val="28"/>
          <w:rtl/>
        </w:rPr>
        <w:t>-</w:t>
      </w:r>
      <w:r w:rsidRPr="00B90702">
        <w:rPr>
          <w:rFonts w:asciiTheme="minorBidi" w:hAnsiTheme="minorBidi" w:cstheme="minorBidi"/>
          <w:color w:val="000000" w:themeColor="text1"/>
          <w:sz w:val="28"/>
          <w:szCs w:val="28"/>
          <w:rtl/>
        </w:rPr>
        <w:t xml:space="preserve"> </w:t>
      </w:r>
      <w:proofErr w:type="gramStart"/>
      <w:r w:rsidRPr="00B90702">
        <w:rPr>
          <w:rFonts w:asciiTheme="minorBidi" w:hAnsiTheme="minorBidi" w:cstheme="minorBidi"/>
          <w:color w:val="000000" w:themeColor="text1"/>
          <w:sz w:val="28"/>
          <w:szCs w:val="28"/>
          <w:rtl/>
        </w:rPr>
        <w:t>الغاية</w:t>
      </w:r>
      <w:proofErr w:type="gramEnd"/>
      <w:r w:rsidRPr="00B90702">
        <w:rPr>
          <w:rFonts w:asciiTheme="minorBidi" w:hAnsiTheme="minorBidi" w:cstheme="minorBidi"/>
          <w:color w:val="000000" w:themeColor="text1"/>
          <w:sz w:val="28"/>
          <w:szCs w:val="28"/>
          <w:rtl/>
        </w:rPr>
        <w:t xml:space="preserve"> من المعرفة ومن الفلسفة، ليست السيطرة على العالم بقدر ما هي الخلاص منه، وأن هدف الفكر هو التماس الحرية</w:t>
      </w:r>
      <w:r w:rsidR="00BE1642"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فلسفة مبكرة نشأت من رحم الديانة الهندوسية ولم تنفصل عن الدين، بل ظلّت مرافقة له باعتبارها وجهاً آخر للخلاص العقلي المرافق للخلاص الروحي</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Pr>
          <w:rFonts w:asciiTheme="minorBidi" w:hAnsiTheme="minorBidi" w:cstheme="minorBidi" w:hint="cs"/>
          <w:sz w:val="28"/>
          <w:szCs w:val="28"/>
          <w:rtl/>
        </w:rPr>
        <w:t xml:space="preserve"> -</w:t>
      </w:r>
      <w:proofErr w:type="gramStart"/>
      <w:r w:rsidRPr="00BE1642">
        <w:rPr>
          <w:rFonts w:asciiTheme="minorBidi" w:hAnsiTheme="minorBidi" w:cstheme="minorBidi"/>
          <w:sz w:val="28"/>
          <w:szCs w:val="28"/>
          <w:rtl/>
        </w:rPr>
        <w:t>فلسفة</w:t>
      </w:r>
      <w:proofErr w:type="gramEnd"/>
      <w:r w:rsidRPr="00BE1642">
        <w:rPr>
          <w:rFonts w:asciiTheme="minorBidi" w:hAnsiTheme="minorBidi" w:cstheme="minorBidi"/>
          <w:sz w:val="28"/>
          <w:szCs w:val="28"/>
          <w:rtl/>
        </w:rPr>
        <w:t xml:space="preserve"> تطبيقية في مجال الميتافيزيقيا ومشكلاتها بقدر ما هي تلامس التفاصيل الواقعية؛ فهي فلسفة روحية واقعية إن صحّ التعبير</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sidRPr="00BE1642">
        <w:rPr>
          <w:rFonts w:asciiTheme="minorBidi" w:hAnsiTheme="minorBidi" w:cstheme="minorBidi"/>
          <w:sz w:val="28"/>
          <w:szCs w:val="28"/>
        </w:rPr>
        <w:t xml:space="preserve"> </w:t>
      </w: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تقترب في طبيعتها من الفلسفة </w:t>
      </w:r>
      <w:proofErr w:type="spellStart"/>
      <w:r w:rsidRPr="00BE1642">
        <w:rPr>
          <w:rFonts w:asciiTheme="minorBidi" w:hAnsiTheme="minorBidi" w:cstheme="minorBidi"/>
          <w:sz w:val="28"/>
          <w:szCs w:val="28"/>
          <w:rtl/>
        </w:rPr>
        <w:t>الهيلينستية</w:t>
      </w:r>
      <w:proofErr w:type="spellEnd"/>
      <w:r w:rsidRPr="00BE1642">
        <w:rPr>
          <w:rFonts w:asciiTheme="minorBidi" w:hAnsiTheme="minorBidi" w:cstheme="minorBidi"/>
          <w:sz w:val="28"/>
          <w:szCs w:val="28"/>
          <w:rtl/>
        </w:rPr>
        <w:t xml:space="preserve"> وتياراتها التي مزجت بين الدين والفلسفة، وأنتجت ألواناً فلسفية لمعالجة المشكلات العملية</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الطابع الأساسي للفلسفة الهندية هو الفكر الروحي الذي يعتني بالتواصل الروحي مع </w:t>
      </w:r>
      <w:proofErr w:type="gramStart"/>
      <w:r w:rsidRPr="00BE1642">
        <w:rPr>
          <w:rFonts w:asciiTheme="minorBidi" w:hAnsiTheme="minorBidi" w:cstheme="minorBidi"/>
          <w:sz w:val="28"/>
          <w:szCs w:val="28"/>
          <w:rtl/>
        </w:rPr>
        <w:t>الكون</w:t>
      </w:r>
      <w:r>
        <w:rPr>
          <w:rFonts w:asciiTheme="minorBidi" w:hAnsiTheme="minorBidi" w:cstheme="minorBidi" w:hint="cs"/>
          <w:sz w:val="28"/>
          <w:szCs w:val="28"/>
          <w:rtl/>
        </w:rPr>
        <w:t xml:space="preserve"> </w:t>
      </w:r>
      <w:r w:rsidRPr="00BE1642">
        <w:rPr>
          <w:rFonts w:asciiTheme="minorBidi" w:hAnsiTheme="minorBidi" w:cstheme="minorBidi"/>
          <w:sz w:val="28"/>
          <w:szCs w:val="28"/>
        </w:rPr>
        <w:t>.</w:t>
      </w:r>
      <w:proofErr w:type="gramEnd"/>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الجانب الدنيوي أو الحياتي في الفلسفة الهندية يتركز في (الأخلاق) الذي هو مبحث أساسي فيها، وهو قاعدة تكوينها الاجتماعي</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النزعة </w:t>
      </w:r>
      <w:proofErr w:type="gramStart"/>
      <w:r w:rsidRPr="00BE1642">
        <w:rPr>
          <w:rFonts w:asciiTheme="minorBidi" w:hAnsiTheme="minorBidi" w:cstheme="minorBidi"/>
          <w:sz w:val="28"/>
          <w:szCs w:val="28"/>
          <w:rtl/>
        </w:rPr>
        <w:t>الباطنية</w:t>
      </w:r>
      <w:proofErr w:type="gramEnd"/>
      <w:r w:rsidRPr="00BE1642">
        <w:rPr>
          <w:rFonts w:asciiTheme="minorBidi" w:hAnsiTheme="minorBidi" w:cstheme="minorBidi"/>
          <w:sz w:val="28"/>
          <w:szCs w:val="28"/>
          <w:rtl/>
        </w:rPr>
        <w:t xml:space="preserve"> للفلسفة الهندية جعلها تهتم بالحياة الداخلية للإنسان أكثر من اهتمامها بالعالم الخارجي والمادي</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r w:rsidRPr="00BE1642">
        <w:rPr>
          <w:rFonts w:asciiTheme="minorBidi" w:hAnsiTheme="minorBidi" w:cstheme="minorBidi"/>
          <w:sz w:val="28"/>
          <w:szCs w:val="28"/>
          <w:rtl/>
        </w:rPr>
        <w:t xml:space="preserve">الزهد هو الجامع الأساسي بين تيارات الفلسفة الهندية، والذي حث على عدم التعلق بشيء؛ وهو ما ينتج الاكتفاء ومن ثم </w:t>
      </w:r>
      <w:proofErr w:type="spellStart"/>
      <w:r w:rsidRPr="00BE1642">
        <w:rPr>
          <w:rFonts w:asciiTheme="minorBidi" w:hAnsiTheme="minorBidi" w:cstheme="minorBidi"/>
          <w:sz w:val="28"/>
          <w:szCs w:val="28"/>
          <w:rtl/>
        </w:rPr>
        <w:t>الانعتاق</w:t>
      </w:r>
      <w:proofErr w:type="spellEnd"/>
      <w:r w:rsidRPr="00BE1642">
        <w:rPr>
          <w:rFonts w:asciiTheme="minorBidi" w:hAnsiTheme="minorBidi" w:cstheme="minorBidi"/>
          <w:sz w:val="28"/>
          <w:szCs w:val="28"/>
          <w:rtl/>
        </w:rPr>
        <w:t xml:space="preserve"> (موشكا)، ثم </w:t>
      </w:r>
      <w:proofErr w:type="spellStart"/>
      <w:r w:rsidRPr="00BE1642">
        <w:rPr>
          <w:rFonts w:asciiTheme="minorBidi" w:hAnsiTheme="minorBidi" w:cstheme="minorBidi"/>
          <w:sz w:val="28"/>
          <w:szCs w:val="28"/>
          <w:rtl/>
        </w:rPr>
        <w:t>النيرفانا</w:t>
      </w:r>
      <w:proofErr w:type="spellEnd"/>
      <w:r w:rsidRPr="00BE1642">
        <w:rPr>
          <w:rFonts w:asciiTheme="minorBidi" w:hAnsiTheme="minorBidi" w:cstheme="minorBidi"/>
          <w:sz w:val="28"/>
          <w:szCs w:val="28"/>
          <w:rtl/>
        </w:rPr>
        <w:t xml:space="preserve"> (الفناء)، وه</w:t>
      </w:r>
      <w:r>
        <w:rPr>
          <w:rFonts w:asciiTheme="minorBidi" w:hAnsiTheme="minorBidi" w:cstheme="minorBidi"/>
          <w:sz w:val="28"/>
          <w:szCs w:val="28"/>
          <w:rtl/>
        </w:rPr>
        <w:t>و التحرر النهائي من دورة التجسد</w:t>
      </w:r>
      <w:r w:rsidRPr="00BE1642">
        <w:rPr>
          <w:rFonts w:asciiTheme="minorBidi" w:hAnsiTheme="minorBidi" w:cstheme="minorBidi"/>
          <w:sz w:val="28"/>
          <w:szCs w:val="28"/>
          <w:rtl/>
        </w:rPr>
        <w:t>(سمسارا</w:t>
      </w:r>
      <w:r>
        <w:rPr>
          <w:rFonts w:asciiTheme="minorBidi" w:hAnsiTheme="minorBidi" w:cstheme="minorBidi" w:hint="cs"/>
          <w:sz w:val="28"/>
          <w:szCs w:val="28"/>
          <w:rtl/>
        </w:rPr>
        <w:t xml:space="preserve"> )</w:t>
      </w:r>
      <w:r w:rsidRPr="00BE1642">
        <w:rPr>
          <w:rFonts w:asciiTheme="minorBidi" w:hAnsiTheme="minorBidi" w:cstheme="minorBidi"/>
          <w:sz w:val="28"/>
          <w:szCs w:val="28"/>
        </w:rPr>
        <w:t>.</w:t>
      </w:r>
    </w:p>
    <w:p w:rsidR="00BE1642" w:rsidRPr="00BE1642" w:rsidRDefault="00BE1642" w:rsidP="00BE1642">
      <w:pPr>
        <w:pStyle w:val="NormalWeb"/>
        <w:jc w:val="right"/>
        <w:rPr>
          <w:rFonts w:asciiTheme="minorBidi" w:hAnsiTheme="minorBidi" w:cstheme="minorBidi"/>
          <w:sz w:val="28"/>
          <w:szCs w:val="28"/>
        </w:rPr>
      </w:pPr>
      <w:r>
        <w:rPr>
          <w:rFonts w:asciiTheme="minorBidi" w:hAnsiTheme="minorBidi" w:cstheme="minorBidi" w:hint="cs"/>
          <w:sz w:val="28"/>
          <w:szCs w:val="28"/>
          <w:rtl/>
        </w:rPr>
        <w:t xml:space="preserve">- </w:t>
      </w:r>
      <w:proofErr w:type="gramStart"/>
      <w:r w:rsidRPr="00BE1642">
        <w:rPr>
          <w:rFonts w:asciiTheme="minorBidi" w:hAnsiTheme="minorBidi" w:cstheme="minorBidi"/>
          <w:sz w:val="28"/>
          <w:szCs w:val="28"/>
          <w:rtl/>
        </w:rPr>
        <w:t>الفلسفة</w:t>
      </w:r>
      <w:proofErr w:type="gramEnd"/>
      <w:r w:rsidRPr="00BE1642">
        <w:rPr>
          <w:rFonts w:asciiTheme="minorBidi" w:hAnsiTheme="minorBidi" w:cstheme="minorBidi"/>
          <w:sz w:val="28"/>
          <w:szCs w:val="28"/>
          <w:rtl/>
        </w:rPr>
        <w:t xml:space="preserve"> الهندية أقدم وأطول وأعرق تراث فلسفي أنتجه الإنسان، ولا يجوز مقارنته بالتراث الفلسفي الغربي لأن لكل منهما طريقته في فهم الإنسان والعالم والروح</w:t>
      </w:r>
      <w:r w:rsidRPr="00BE1642">
        <w:rPr>
          <w:rFonts w:asciiTheme="minorBidi" w:hAnsiTheme="minorBidi" w:cstheme="minorBidi"/>
          <w:sz w:val="28"/>
          <w:szCs w:val="28"/>
        </w:rPr>
        <w:t>.</w:t>
      </w:r>
    </w:p>
    <w:p w:rsidR="00F32338" w:rsidRPr="007522CD" w:rsidRDefault="00F32338" w:rsidP="007522CD">
      <w:pPr>
        <w:pStyle w:val="NormalWeb"/>
        <w:jc w:val="center"/>
        <w:rPr>
          <w:rFonts w:asciiTheme="minorBidi" w:hAnsiTheme="minorBidi" w:cstheme="minorBidi"/>
          <w:sz w:val="28"/>
          <w:szCs w:val="28"/>
          <w:rtl/>
        </w:rPr>
      </w:pPr>
      <w:r>
        <w:t>.</w:t>
      </w:r>
    </w:p>
    <w:sectPr w:rsidR="00F32338" w:rsidRPr="007522CD" w:rsidSect="00F77A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338"/>
    <w:rsid w:val="00127D63"/>
    <w:rsid w:val="002B7411"/>
    <w:rsid w:val="003F7E03"/>
    <w:rsid w:val="004132E6"/>
    <w:rsid w:val="00485472"/>
    <w:rsid w:val="00487C86"/>
    <w:rsid w:val="0054233B"/>
    <w:rsid w:val="00653B44"/>
    <w:rsid w:val="006C1A26"/>
    <w:rsid w:val="007522CD"/>
    <w:rsid w:val="00930C18"/>
    <w:rsid w:val="00A6795F"/>
    <w:rsid w:val="00A92C38"/>
    <w:rsid w:val="00B90702"/>
    <w:rsid w:val="00BE1642"/>
    <w:rsid w:val="00D07183"/>
    <w:rsid w:val="00D3636B"/>
    <w:rsid w:val="00EF089C"/>
    <w:rsid w:val="00F32338"/>
    <w:rsid w:val="00F77A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3B"/>
  </w:style>
  <w:style w:type="paragraph" w:styleId="Titre3">
    <w:name w:val="heading 3"/>
    <w:basedOn w:val="Normal"/>
    <w:link w:val="Titre3Car"/>
    <w:uiPriority w:val="9"/>
    <w:qFormat/>
    <w:rsid w:val="00127D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32338"/>
    <w:rPr>
      <w:color w:val="0000FF"/>
      <w:u w:val="single"/>
    </w:rPr>
  </w:style>
  <w:style w:type="character" w:customStyle="1" w:styleId="Titre3Car">
    <w:name w:val="Titre 3 Car"/>
    <w:basedOn w:val="Policepardfaut"/>
    <w:link w:val="Titre3"/>
    <w:uiPriority w:val="9"/>
    <w:rsid w:val="00127D63"/>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127D63"/>
  </w:style>
  <w:style w:type="paragraph" w:styleId="NormalWeb">
    <w:name w:val="Normal (Web)"/>
    <w:basedOn w:val="Normal"/>
    <w:uiPriority w:val="99"/>
    <w:unhideWhenUsed/>
    <w:rsid w:val="00127D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27D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540911">
      <w:bodyDiv w:val="1"/>
      <w:marLeft w:val="0"/>
      <w:marRight w:val="0"/>
      <w:marTop w:val="0"/>
      <w:marBottom w:val="0"/>
      <w:divBdr>
        <w:top w:val="none" w:sz="0" w:space="0" w:color="auto"/>
        <w:left w:val="none" w:sz="0" w:space="0" w:color="auto"/>
        <w:bottom w:val="none" w:sz="0" w:space="0" w:color="auto"/>
        <w:right w:val="none" w:sz="0" w:space="0" w:color="auto"/>
      </w:divBdr>
    </w:div>
    <w:div w:id="1029911350">
      <w:bodyDiv w:val="1"/>
      <w:marLeft w:val="0"/>
      <w:marRight w:val="0"/>
      <w:marTop w:val="0"/>
      <w:marBottom w:val="0"/>
      <w:divBdr>
        <w:top w:val="none" w:sz="0" w:space="0" w:color="auto"/>
        <w:left w:val="none" w:sz="0" w:space="0" w:color="auto"/>
        <w:bottom w:val="none" w:sz="0" w:space="0" w:color="auto"/>
        <w:right w:val="none" w:sz="0" w:space="0" w:color="auto"/>
      </w:divBdr>
    </w:div>
    <w:div w:id="2088770492">
      <w:bodyDiv w:val="1"/>
      <w:marLeft w:val="0"/>
      <w:marRight w:val="0"/>
      <w:marTop w:val="0"/>
      <w:marBottom w:val="0"/>
      <w:divBdr>
        <w:top w:val="none" w:sz="0" w:space="0" w:color="auto"/>
        <w:left w:val="none" w:sz="0" w:space="0" w:color="auto"/>
        <w:bottom w:val="none" w:sz="0" w:space="0" w:color="auto"/>
        <w:right w:val="none" w:sz="0" w:space="0" w:color="auto"/>
      </w:divBdr>
      <w:divsChild>
        <w:div w:id="880821058">
          <w:marLeft w:val="0"/>
          <w:marRight w:val="0"/>
          <w:marTop w:val="0"/>
          <w:marBottom w:val="0"/>
          <w:divBdr>
            <w:top w:val="none" w:sz="0" w:space="0" w:color="auto"/>
            <w:left w:val="none" w:sz="0" w:space="0" w:color="auto"/>
            <w:bottom w:val="none" w:sz="0" w:space="0" w:color="auto"/>
            <w:right w:val="none" w:sz="0" w:space="0" w:color="auto"/>
          </w:divBdr>
          <w:divsChild>
            <w:div w:id="549153107">
              <w:marLeft w:val="0"/>
              <w:marRight w:val="0"/>
              <w:marTop w:val="0"/>
              <w:marBottom w:val="0"/>
              <w:divBdr>
                <w:top w:val="none" w:sz="0" w:space="0" w:color="auto"/>
                <w:left w:val="none" w:sz="0" w:space="0" w:color="auto"/>
                <w:bottom w:val="none" w:sz="0" w:space="0" w:color="auto"/>
                <w:right w:val="none" w:sz="0" w:space="0" w:color="auto"/>
              </w:divBdr>
            </w:div>
          </w:divsChild>
        </w:div>
        <w:div w:id="118301335">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sChild>
                <w:div w:id="15503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efa.org/%D8%A7%D9%84%D9%87%D9%86%D8%AF" TargetMode="External"/><Relationship Id="rId4" Type="http://schemas.openxmlformats.org/officeDocument/2006/relationships/hyperlink" Target="https://www.marefa.org/%D8%A7%D9%84%D9%87%D9%86%D8%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1229</Words>
  <Characters>6764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11</cp:revision>
  <dcterms:created xsi:type="dcterms:W3CDTF">2020-03-10T18:57:00Z</dcterms:created>
  <dcterms:modified xsi:type="dcterms:W3CDTF">2020-03-13T13:27:00Z</dcterms:modified>
</cp:coreProperties>
</file>