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14" w:rsidRPr="00371960" w:rsidRDefault="002D0514" w:rsidP="002D0514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</w:t>
      </w: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>جامعة محمد خيضر - بسكرة 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                                 </w:t>
      </w:r>
    </w:p>
    <w:p w:rsidR="002D0514" w:rsidRPr="00371960" w:rsidRDefault="002D0514" w:rsidP="002D051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>معهد علوم وتقنيات النشاطات البدنية والرياضية</w:t>
      </w:r>
    </w:p>
    <w:p w:rsidR="002D0514" w:rsidRPr="00371960" w:rsidRDefault="002D0514" w:rsidP="002D0514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قسم إدارة وتسيير رياضي                                                       </w:t>
      </w:r>
    </w:p>
    <w:p w:rsidR="002D0514" w:rsidRPr="00CA49AB" w:rsidRDefault="002D0514" w:rsidP="002D0514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D0514" w:rsidRPr="00371960" w:rsidRDefault="002D0514" w:rsidP="002D0514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مقياس: </w:t>
      </w:r>
      <w:r w:rsidR="00092518"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محاسبة  </w:t>
      </w:r>
      <w:r w:rsidR="00092518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الرياضية </w:t>
      </w:r>
      <w:r w:rsidR="007D7E31">
        <w:rPr>
          <w:rFonts w:asciiTheme="majorBidi" w:hAnsiTheme="majorBidi" w:cstheme="majorBidi" w:hint="cs"/>
          <w:b/>
          <w:bCs/>
          <w:sz w:val="24"/>
          <w:szCs w:val="24"/>
          <w:rtl/>
        </w:rPr>
        <w:t>(اعمال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موجهة)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</w:t>
      </w:r>
      <w:r w:rsidRPr="0037196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:rsidR="002D0514" w:rsidRPr="00371960" w:rsidRDefault="00E13971" w:rsidP="002D0514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سنة أولى ماستر تسيير المنشآت الرياضية والموارد البشرية                                                                           </w:t>
      </w:r>
      <w:bookmarkStart w:id="0" w:name="_GoBack"/>
      <w:bookmarkEnd w:id="0"/>
      <w:r w:rsidR="002D0514">
        <w:rPr>
          <w:rFonts w:asciiTheme="majorBidi" w:hAnsiTheme="majorBidi" w:cstheme="majorBidi"/>
          <w:b/>
          <w:bCs/>
          <w:sz w:val="24"/>
          <w:szCs w:val="24"/>
          <w:rtl/>
        </w:rPr>
        <w:t>السنة: 2</w:t>
      </w:r>
      <w:r w:rsidR="002D0514">
        <w:rPr>
          <w:rFonts w:asciiTheme="majorBidi" w:hAnsiTheme="majorBidi" w:cstheme="majorBidi" w:hint="cs"/>
          <w:b/>
          <w:bCs/>
          <w:sz w:val="24"/>
          <w:szCs w:val="24"/>
          <w:rtl/>
        </w:rPr>
        <w:t>019-2020</w:t>
      </w:r>
    </w:p>
    <w:p w:rsidR="0019497F" w:rsidRPr="007D7E31" w:rsidRDefault="0019497F" w:rsidP="002D0514">
      <w:pPr>
        <w:bidi/>
        <w:rPr>
          <w:b/>
          <w:bCs/>
          <w:rtl/>
        </w:rPr>
      </w:pPr>
    </w:p>
    <w:p w:rsidR="002D0514" w:rsidRPr="007D7E31" w:rsidRDefault="007D7E31" w:rsidP="002D051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محتوى المق</w:t>
      </w:r>
      <w:r w:rsidRPr="007D7E3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يا</w:t>
      </w:r>
      <w:r w:rsidR="002D0514" w:rsidRPr="007D7E3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س:</w:t>
      </w:r>
    </w:p>
    <w:p w:rsidR="002D0514" w:rsidRPr="007D7E31" w:rsidRDefault="002D0514" w:rsidP="002D051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المقياس عبارة عن حصص اعمال موجهة يقدم من خلالها الطلبة مجموعة من البحوث.</w:t>
      </w:r>
    </w:p>
    <w:p w:rsidR="002D0514" w:rsidRPr="007D7E31" w:rsidRDefault="00092518" w:rsidP="002D0514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عناوينها ك</w:t>
      </w:r>
      <w:r w:rsidR="002D0514"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التالي:</w:t>
      </w:r>
    </w:p>
    <w:p w:rsidR="002D0514" w:rsidRPr="007D7E31" w:rsidRDefault="00092518" w:rsidP="002D051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الإطار النظري للمحاسبة الرياضية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تسجيل العمليات المالية في المنظمات الرياضية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الدورة المحاسبية في المنظمات الرياضية 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القوائم المالية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التسويات الجردية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الرواتب والأجور في المنظمات الرياضية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المحاسبة في المنشآت الرياضية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الأصول النقدية في المنظمات الرياضية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كيفية اظهار حسابات المدينين في السجلات المحاسبية</w:t>
      </w:r>
    </w:p>
    <w:p w:rsidR="00092518" w:rsidRPr="007D7E31" w:rsidRDefault="00092518" w:rsidP="00092518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D7E31">
        <w:rPr>
          <w:rFonts w:asciiTheme="majorBidi" w:hAnsiTheme="majorBidi" w:cstheme="majorBidi"/>
          <w:sz w:val="28"/>
          <w:szCs w:val="28"/>
          <w:rtl/>
          <w:lang w:bidi="ar-DZ"/>
        </w:rPr>
        <w:t>المشاكل المحاسبية في المنظمات الرياضية.</w:t>
      </w:r>
    </w:p>
    <w:sectPr w:rsidR="00092518" w:rsidRPr="007D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63087"/>
    <w:multiLevelType w:val="hybridMultilevel"/>
    <w:tmpl w:val="A112CC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58"/>
    <w:rsid w:val="00092518"/>
    <w:rsid w:val="0019497F"/>
    <w:rsid w:val="002D0514"/>
    <w:rsid w:val="007D7E31"/>
    <w:rsid w:val="009F2EDA"/>
    <w:rsid w:val="00A24158"/>
    <w:rsid w:val="00E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A9DA"/>
  <w15:chartTrackingRefBased/>
  <w15:docId w15:val="{CF18937C-C927-4F71-B120-5F172A98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5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2C12-3A68-4C58-8B88-5F2087D4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 roro</dc:creator>
  <cp:keywords/>
  <dc:description/>
  <cp:lastModifiedBy>roro roro</cp:lastModifiedBy>
  <cp:revision>5</cp:revision>
  <dcterms:created xsi:type="dcterms:W3CDTF">2020-03-16T19:32:00Z</dcterms:created>
  <dcterms:modified xsi:type="dcterms:W3CDTF">2020-03-16T20:03:00Z</dcterms:modified>
</cp:coreProperties>
</file>