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C9" w:rsidRPr="00371960" w:rsidRDefault="004F23C9" w:rsidP="004F23C9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</w:t>
      </w:r>
      <w:r w:rsidRPr="00371960">
        <w:rPr>
          <w:rFonts w:asciiTheme="majorBidi" w:hAnsiTheme="majorBidi" w:cstheme="majorBidi"/>
          <w:b/>
          <w:bCs/>
          <w:sz w:val="24"/>
          <w:szCs w:val="24"/>
          <w:rtl/>
        </w:rPr>
        <w:t>جامعة محمد خيضر - بسكرة –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                    </w:t>
      </w:r>
    </w:p>
    <w:p w:rsidR="004F23C9" w:rsidRPr="00371960" w:rsidRDefault="004F23C9" w:rsidP="004F23C9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71960">
        <w:rPr>
          <w:rFonts w:asciiTheme="majorBidi" w:hAnsiTheme="majorBidi" w:cstheme="majorBidi"/>
          <w:b/>
          <w:bCs/>
          <w:sz w:val="24"/>
          <w:szCs w:val="24"/>
          <w:rtl/>
        </w:rPr>
        <w:t>معهد علوم وتقنيات النشاطات البدنية والرياضية</w:t>
      </w:r>
    </w:p>
    <w:p w:rsidR="004F23C9" w:rsidRPr="00371960" w:rsidRDefault="004F23C9" w:rsidP="004F23C9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719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قسم إدارة وتسيير رياضي                                                       </w:t>
      </w:r>
    </w:p>
    <w:p w:rsidR="004F23C9" w:rsidRPr="00CA49AB" w:rsidRDefault="004F23C9" w:rsidP="004F23C9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F23C9" w:rsidRPr="00371960" w:rsidRDefault="004F23C9" w:rsidP="004F23C9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مقياس: </w:t>
      </w:r>
      <w:r w:rsidR="0097120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تصميم وبناء أدوات البحث العلمي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(اعمال موجهة)                                     </w:t>
      </w:r>
      <w:r w:rsidRPr="003719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4F23C9" w:rsidRPr="00371960" w:rsidRDefault="00971201" w:rsidP="004F23C9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سنة أولى ماستر تسيير المنشآت الرياضية والموارد البشرية                 </w:t>
      </w:r>
      <w:r w:rsidR="004F23C9">
        <w:rPr>
          <w:rFonts w:hint="cs"/>
          <w:b/>
          <w:bCs/>
          <w:sz w:val="24"/>
          <w:szCs w:val="24"/>
          <w:rtl/>
        </w:rPr>
        <w:t xml:space="preserve">                                                          </w:t>
      </w:r>
      <w:r w:rsidR="004F23C9">
        <w:rPr>
          <w:rFonts w:asciiTheme="majorBidi" w:hAnsiTheme="majorBidi" w:cstheme="majorBidi"/>
          <w:b/>
          <w:bCs/>
          <w:sz w:val="24"/>
          <w:szCs w:val="24"/>
          <w:rtl/>
        </w:rPr>
        <w:t>السنة: 2</w:t>
      </w:r>
      <w:r w:rsidR="004F23C9">
        <w:rPr>
          <w:rFonts w:asciiTheme="majorBidi" w:hAnsiTheme="majorBidi" w:cstheme="majorBidi" w:hint="cs"/>
          <w:b/>
          <w:bCs/>
          <w:sz w:val="24"/>
          <w:szCs w:val="24"/>
          <w:rtl/>
        </w:rPr>
        <w:t>019-2020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  <w:bookmarkStart w:id="0" w:name="_GoBack"/>
      <w:bookmarkEnd w:id="0"/>
    </w:p>
    <w:p w:rsidR="004F23C9" w:rsidRPr="007D7E31" w:rsidRDefault="004F23C9" w:rsidP="004F23C9">
      <w:pPr>
        <w:bidi/>
        <w:rPr>
          <w:b/>
          <w:bCs/>
          <w:rtl/>
        </w:rPr>
      </w:pPr>
    </w:p>
    <w:p w:rsidR="004F23C9" w:rsidRPr="007D7E31" w:rsidRDefault="004F23C9" w:rsidP="004F23C9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7D7E3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محتوى المق</w:t>
      </w:r>
      <w:r w:rsidRPr="007D7E3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يا</w:t>
      </w:r>
      <w:r w:rsidRPr="007D7E3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س:</w:t>
      </w:r>
    </w:p>
    <w:p w:rsidR="004F23C9" w:rsidRPr="007D7E31" w:rsidRDefault="004F23C9" w:rsidP="004F23C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7E31">
        <w:rPr>
          <w:rFonts w:asciiTheme="majorBidi" w:hAnsiTheme="majorBidi" w:cstheme="majorBidi"/>
          <w:sz w:val="28"/>
          <w:szCs w:val="28"/>
          <w:rtl/>
          <w:lang w:bidi="ar-DZ"/>
        </w:rPr>
        <w:t>المقياس عبارة عن حصص اعمال موجهة يقدم من خلالها الطلبة مجموعة من البحوث.</w:t>
      </w:r>
    </w:p>
    <w:p w:rsidR="004F23C9" w:rsidRDefault="004F23C9" w:rsidP="004F23C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7E31">
        <w:rPr>
          <w:rFonts w:asciiTheme="majorBidi" w:hAnsiTheme="majorBidi" w:cstheme="majorBidi"/>
          <w:sz w:val="28"/>
          <w:szCs w:val="28"/>
          <w:rtl/>
          <w:lang w:bidi="ar-DZ"/>
        </w:rPr>
        <w:t>عناوينها كالتالي:</w:t>
      </w:r>
    </w:p>
    <w:p w:rsidR="004F23C9" w:rsidRDefault="004F23C9" w:rsidP="004F23C9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مفهوم البحث العلمي وادواته.</w:t>
      </w:r>
    </w:p>
    <w:p w:rsidR="004F23C9" w:rsidRDefault="004F23C9" w:rsidP="004F23C9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أساليب ومناهج البحث العلمي.</w:t>
      </w:r>
    </w:p>
    <w:p w:rsidR="004F23C9" w:rsidRDefault="00F92FFE" w:rsidP="004F23C9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مشكلة البحث وفرضياته</w:t>
      </w:r>
    </w:p>
    <w:p w:rsidR="00F92FFE" w:rsidRDefault="00F92FFE" w:rsidP="00F92FFE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مراحل وخطوات البحث العلمي</w:t>
      </w:r>
    </w:p>
    <w:p w:rsidR="00F92FFE" w:rsidRDefault="00F92FFE" w:rsidP="00F92FFE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الاستبيان </w:t>
      </w:r>
    </w:p>
    <w:p w:rsidR="00F92FFE" w:rsidRDefault="00F92FFE" w:rsidP="00F92FFE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المقابلة </w:t>
      </w:r>
    </w:p>
    <w:p w:rsidR="00F92FFE" w:rsidRDefault="00F92FFE" w:rsidP="00F92FFE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الملاحظة </w:t>
      </w:r>
    </w:p>
    <w:p w:rsidR="00F92FFE" w:rsidRDefault="00F92FFE" w:rsidP="00F92FFE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القياس</w:t>
      </w:r>
    </w:p>
    <w:p w:rsidR="00F92FFE" w:rsidRDefault="00F92FFE" w:rsidP="00F92FFE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العينات</w:t>
      </w:r>
    </w:p>
    <w:p w:rsidR="00F92FFE" w:rsidRPr="004F23C9" w:rsidRDefault="00F92FFE" w:rsidP="00F92FFE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توثيق البحث العلمي.</w:t>
      </w:r>
    </w:p>
    <w:p w:rsidR="0019497F" w:rsidRDefault="0019497F" w:rsidP="004F23C9">
      <w:pPr>
        <w:bidi/>
      </w:pPr>
    </w:p>
    <w:sectPr w:rsidR="00194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C0B6F"/>
    <w:multiLevelType w:val="hybridMultilevel"/>
    <w:tmpl w:val="DE5604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80"/>
    <w:rsid w:val="0019497F"/>
    <w:rsid w:val="00350780"/>
    <w:rsid w:val="004F23C9"/>
    <w:rsid w:val="00971201"/>
    <w:rsid w:val="00F9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9EC7"/>
  <w15:chartTrackingRefBased/>
  <w15:docId w15:val="{D9E7A19C-6E10-4B07-BFB9-6DEB4B25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3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roro roro</dc:creator>
  <cp:keywords/>
  <dc:description/>
  <cp:lastModifiedBy>roro roro</cp:lastModifiedBy>
  <cp:revision>4</cp:revision>
  <dcterms:created xsi:type="dcterms:W3CDTF">2020-03-16T19:45:00Z</dcterms:created>
  <dcterms:modified xsi:type="dcterms:W3CDTF">2020-03-16T20:02:00Z</dcterms:modified>
</cp:coreProperties>
</file>