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C" w:rsidRPr="00C126E0" w:rsidRDefault="00A561BC" w:rsidP="00A561BC">
      <w:pPr>
        <w:pStyle w:val="En-tte"/>
        <w:tabs>
          <w:tab w:val="clear" w:pos="4536"/>
          <w:tab w:val="clear" w:pos="9072"/>
          <w:tab w:val="left" w:pos="2116"/>
        </w:tabs>
        <w:ind w:left="-567"/>
        <w:jc w:val="center"/>
        <w:rPr>
          <w:rFonts w:asciiTheme="majorBidi" w:hAnsiTheme="majorBidi" w:cstheme="majorBidi"/>
          <w:b/>
          <w:bCs/>
          <w:sz w:val="24"/>
          <w:szCs w:val="24"/>
          <w:lang w:val="en-US"/>
        </w:rPr>
      </w:pPr>
      <w:r w:rsidRPr="00C126E0">
        <w:rPr>
          <w:rFonts w:asciiTheme="majorBidi" w:hAnsiTheme="majorBidi" w:cstheme="majorBidi"/>
          <w:b/>
          <w:bCs/>
          <w:sz w:val="24"/>
          <w:szCs w:val="24"/>
          <w:lang w:val="en-US"/>
        </w:rPr>
        <w:t>Mohammed Kheidar University</w:t>
      </w:r>
      <w:r>
        <w:rPr>
          <w:rFonts w:asciiTheme="majorBidi" w:hAnsiTheme="majorBidi" w:cstheme="majorBidi"/>
          <w:b/>
          <w:bCs/>
          <w:sz w:val="24"/>
          <w:szCs w:val="24"/>
          <w:lang w:val="en-US"/>
        </w:rPr>
        <w:t>, Biskra</w:t>
      </w:r>
    </w:p>
    <w:p w:rsidR="00A561BC" w:rsidRPr="00C126E0" w:rsidRDefault="00A561BC" w:rsidP="00A561BC">
      <w:pPr>
        <w:pStyle w:val="En-tte"/>
        <w:tabs>
          <w:tab w:val="clear" w:pos="4536"/>
          <w:tab w:val="clear" w:pos="9072"/>
          <w:tab w:val="left" w:pos="2116"/>
        </w:tabs>
        <w:ind w:left="-567"/>
        <w:jc w:val="center"/>
        <w:rPr>
          <w:rFonts w:asciiTheme="majorBidi" w:hAnsiTheme="majorBidi" w:cstheme="majorBidi"/>
          <w:b/>
          <w:bCs/>
          <w:sz w:val="24"/>
          <w:szCs w:val="24"/>
          <w:lang w:val="en-US"/>
        </w:rPr>
      </w:pPr>
      <w:r w:rsidRPr="00C126E0">
        <w:rPr>
          <w:rFonts w:asciiTheme="majorBidi" w:hAnsiTheme="majorBidi" w:cstheme="majorBidi"/>
          <w:b/>
          <w:bCs/>
          <w:sz w:val="24"/>
          <w:szCs w:val="24"/>
          <w:lang w:val="en-US"/>
        </w:rPr>
        <w:t>Department of Letters and Foreign Languages</w:t>
      </w:r>
    </w:p>
    <w:p w:rsidR="00A561BC" w:rsidRPr="00C126E0" w:rsidRDefault="00A561BC" w:rsidP="00A561BC">
      <w:pPr>
        <w:pStyle w:val="En-tte"/>
        <w:tabs>
          <w:tab w:val="clear" w:pos="4536"/>
          <w:tab w:val="clear" w:pos="9072"/>
          <w:tab w:val="left" w:pos="2116"/>
        </w:tabs>
        <w:ind w:left="-567"/>
        <w:jc w:val="center"/>
        <w:rPr>
          <w:rFonts w:asciiTheme="majorBidi" w:hAnsiTheme="majorBidi" w:cstheme="majorBidi"/>
          <w:sz w:val="24"/>
          <w:szCs w:val="24"/>
          <w:lang w:val="en-US"/>
        </w:rPr>
      </w:pPr>
      <w:r w:rsidRPr="00C126E0">
        <w:rPr>
          <w:rFonts w:asciiTheme="majorBidi" w:hAnsiTheme="majorBidi" w:cstheme="majorBidi"/>
          <w:b/>
          <w:bCs/>
          <w:sz w:val="24"/>
          <w:szCs w:val="24"/>
          <w:lang w:val="en-US"/>
        </w:rPr>
        <w:t xml:space="preserve">The </w:t>
      </w:r>
      <w:r>
        <w:rPr>
          <w:rFonts w:asciiTheme="majorBidi" w:hAnsiTheme="majorBidi" w:cstheme="majorBidi"/>
          <w:b/>
          <w:bCs/>
          <w:sz w:val="24"/>
          <w:szCs w:val="24"/>
          <w:lang w:val="en-US"/>
        </w:rPr>
        <w:t>S</w:t>
      </w:r>
      <w:r w:rsidRPr="00C126E0">
        <w:rPr>
          <w:rFonts w:asciiTheme="majorBidi" w:hAnsiTheme="majorBidi" w:cstheme="majorBidi"/>
          <w:b/>
          <w:bCs/>
          <w:sz w:val="24"/>
          <w:szCs w:val="24"/>
          <w:lang w:val="en-US"/>
        </w:rPr>
        <w:t>ection of English</w:t>
      </w:r>
    </w:p>
    <w:p w:rsidR="00A561BC" w:rsidRDefault="00A561BC" w:rsidP="007073F6">
      <w:pPr>
        <w:tabs>
          <w:tab w:val="center" w:pos="4252"/>
        </w:tabs>
        <w:spacing w:line="240" w:lineRule="auto"/>
        <w:ind w:left="-567"/>
        <w:jc w:val="center"/>
        <w:rPr>
          <w:rFonts w:asciiTheme="majorBidi" w:hAnsiTheme="majorBidi" w:cstheme="majorBidi"/>
          <w:b/>
          <w:bCs/>
          <w:sz w:val="24"/>
          <w:szCs w:val="24"/>
          <w:lang w:val="en-US"/>
        </w:rPr>
      </w:pPr>
      <w:r>
        <w:rPr>
          <w:rFonts w:asciiTheme="majorBidi" w:hAnsiTheme="majorBidi" w:cstheme="majorBidi"/>
          <w:b/>
          <w:bCs/>
          <w:sz w:val="24"/>
          <w:szCs w:val="24"/>
          <w:lang w:val="en-US"/>
        </w:rPr>
        <w:t>20</w:t>
      </w:r>
      <w:r w:rsidR="007073F6">
        <w:rPr>
          <w:rFonts w:asciiTheme="majorBidi" w:hAnsiTheme="majorBidi" w:cstheme="majorBidi"/>
          <w:b/>
          <w:bCs/>
          <w:sz w:val="24"/>
          <w:szCs w:val="24"/>
          <w:lang w:val="en-US"/>
        </w:rPr>
        <w:t>20</w:t>
      </w:r>
    </w:p>
    <w:p w:rsidR="00A561BC" w:rsidRPr="00C126E0" w:rsidRDefault="00A561BC" w:rsidP="00A561BC">
      <w:pPr>
        <w:tabs>
          <w:tab w:val="center" w:pos="4252"/>
        </w:tabs>
        <w:spacing w:line="240" w:lineRule="auto"/>
        <w:ind w:left="-567"/>
        <w:jc w:val="both"/>
        <w:rPr>
          <w:rFonts w:asciiTheme="majorBidi" w:hAnsiTheme="majorBidi" w:cstheme="majorBidi"/>
          <w:sz w:val="24"/>
          <w:szCs w:val="24"/>
          <w:lang w:val="en-US"/>
        </w:rPr>
      </w:pPr>
      <w:r w:rsidRPr="00C126E0">
        <w:rPr>
          <w:rFonts w:asciiTheme="majorBidi" w:hAnsiTheme="majorBidi" w:cstheme="majorBidi"/>
          <w:b/>
          <w:bCs/>
          <w:sz w:val="24"/>
          <w:szCs w:val="24"/>
          <w:lang w:val="en-US"/>
        </w:rPr>
        <w:t>Course:</w:t>
      </w:r>
      <w:r w:rsidRPr="00C126E0">
        <w:rPr>
          <w:rFonts w:asciiTheme="majorBidi" w:hAnsiTheme="majorBidi" w:cstheme="majorBidi"/>
          <w:sz w:val="24"/>
          <w:szCs w:val="24"/>
          <w:lang w:val="en-US"/>
        </w:rPr>
        <w:t xml:space="preserve"> Linguistics</w:t>
      </w:r>
      <w:r>
        <w:rPr>
          <w:rFonts w:asciiTheme="majorBidi" w:hAnsiTheme="majorBidi" w:cstheme="majorBidi"/>
          <w:sz w:val="24"/>
          <w:szCs w:val="24"/>
          <w:lang w:val="en-US"/>
        </w:rPr>
        <w:tab/>
      </w:r>
    </w:p>
    <w:p w:rsidR="00A561BC" w:rsidRPr="00C126E0" w:rsidRDefault="00A561BC" w:rsidP="00A561BC">
      <w:pPr>
        <w:spacing w:line="240" w:lineRule="auto"/>
        <w:ind w:left="-567"/>
        <w:jc w:val="both"/>
        <w:rPr>
          <w:rFonts w:asciiTheme="majorBidi" w:hAnsiTheme="majorBidi" w:cstheme="majorBidi"/>
          <w:sz w:val="24"/>
          <w:szCs w:val="24"/>
          <w:lang w:val="en-US"/>
        </w:rPr>
      </w:pPr>
      <w:r w:rsidRPr="00C126E0">
        <w:rPr>
          <w:rFonts w:asciiTheme="majorBidi" w:hAnsiTheme="majorBidi" w:cstheme="majorBidi"/>
          <w:b/>
          <w:bCs/>
          <w:sz w:val="24"/>
          <w:szCs w:val="24"/>
          <w:lang w:val="en-US"/>
        </w:rPr>
        <w:t>Theme</w:t>
      </w:r>
      <w:r>
        <w:rPr>
          <w:rFonts w:asciiTheme="majorBidi" w:hAnsiTheme="majorBidi" w:cstheme="majorBidi"/>
          <w:b/>
          <w:bCs/>
          <w:sz w:val="24"/>
          <w:szCs w:val="24"/>
          <w:lang w:val="en-US"/>
        </w:rPr>
        <w:t xml:space="preserve"> Two</w:t>
      </w:r>
      <w:r w:rsidRPr="00C126E0">
        <w:rPr>
          <w:rFonts w:asciiTheme="majorBidi" w:hAnsiTheme="majorBidi" w:cstheme="majorBidi"/>
          <w:b/>
          <w:bCs/>
          <w:sz w:val="24"/>
          <w:szCs w:val="24"/>
          <w:lang w:val="en-US"/>
        </w:rPr>
        <w:t>:</w:t>
      </w:r>
      <w:r>
        <w:rPr>
          <w:rFonts w:asciiTheme="majorBidi" w:hAnsiTheme="majorBidi" w:cstheme="majorBidi"/>
          <w:sz w:val="24"/>
          <w:szCs w:val="24"/>
          <w:lang w:val="en-US"/>
        </w:rPr>
        <w:t xml:space="preserve"> Psycho</w:t>
      </w:r>
      <w:r w:rsidRPr="00C126E0">
        <w:rPr>
          <w:rFonts w:asciiTheme="majorBidi" w:hAnsiTheme="majorBidi" w:cstheme="majorBidi"/>
          <w:sz w:val="24"/>
          <w:szCs w:val="24"/>
          <w:lang w:val="en-US"/>
        </w:rPr>
        <w:t>linguistics</w:t>
      </w:r>
    </w:p>
    <w:p w:rsidR="002E1A17" w:rsidRDefault="00A561BC" w:rsidP="002E1A17">
      <w:pPr>
        <w:spacing w:line="240" w:lineRule="auto"/>
        <w:ind w:left="-567"/>
        <w:jc w:val="both"/>
        <w:rPr>
          <w:rFonts w:asciiTheme="majorBidi" w:hAnsiTheme="majorBidi" w:cstheme="majorBidi"/>
          <w:sz w:val="24"/>
          <w:szCs w:val="24"/>
          <w:lang w:val="en-US"/>
        </w:rPr>
      </w:pPr>
      <w:r w:rsidRPr="00C126E0">
        <w:rPr>
          <w:rFonts w:asciiTheme="majorBidi" w:hAnsiTheme="majorBidi" w:cstheme="majorBidi"/>
          <w:b/>
          <w:bCs/>
          <w:sz w:val="24"/>
          <w:szCs w:val="24"/>
          <w:lang w:val="en-US"/>
        </w:rPr>
        <w:t>Instructor:</w:t>
      </w:r>
      <w:r w:rsidRPr="00C126E0">
        <w:rPr>
          <w:rFonts w:asciiTheme="majorBidi" w:hAnsiTheme="majorBidi" w:cstheme="majorBidi"/>
          <w:sz w:val="24"/>
          <w:szCs w:val="24"/>
          <w:lang w:val="en-US"/>
        </w:rPr>
        <w:t xml:space="preserve"> MERGHMI Kenza</w:t>
      </w:r>
    </w:p>
    <w:p w:rsidR="002E1A17" w:rsidRDefault="002E1A17" w:rsidP="002E1A17">
      <w:pPr>
        <w:spacing w:line="240" w:lineRule="auto"/>
        <w:ind w:left="-567"/>
        <w:jc w:val="both"/>
        <w:rPr>
          <w:rFonts w:asciiTheme="majorBidi" w:hAnsiTheme="majorBidi" w:cstheme="majorBidi"/>
          <w:b/>
          <w:bCs/>
          <w:sz w:val="28"/>
          <w:szCs w:val="28"/>
          <w:lang w:val="en-US"/>
        </w:rPr>
      </w:pPr>
    </w:p>
    <w:p w:rsidR="00AF5D8A" w:rsidRPr="00796E9F" w:rsidRDefault="00A561BC" w:rsidP="002E1A17">
      <w:pPr>
        <w:spacing w:line="240" w:lineRule="auto"/>
        <w:ind w:left="-567"/>
        <w:jc w:val="both"/>
        <w:rPr>
          <w:rFonts w:asciiTheme="majorBidi" w:hAnsiTheme="majorBidi" w:cstheme="majorBidi"/>
          <w:sz w:val="24"/>
          <w:szCs w:val="24"/>
          <w:lang w:val="en-US"/>
        </w:rPr>
      </w:pPr>
      <w:r w:rsidRPr="00796E9F">
        <w:rPr>
          <w:rFonts w:asciiTheme="majorBidi" w:hAnsiTheme="majorBidi" w:cstheme="majorBidi"/>
          <w:b/>
          <w:bCs/>
          <w:sz w:val="24"/>
          <w:szCs w:val="24"/>
          <w:lang w:val="en-US"/>
        </w:rPr>
        <w:t>4. Language Learning Theories</w:t>
      </w:r>
    </w:p>
    <w:p w:rsidR="002E1A17" w:rsidRDefault="002E1A17" w:rsidP="00A561BC">
      <w:pPr>
        <w:ind w:left="-567"/>
        <w:rPr>
          <w:rFonts w:asciiTheme="majorBidi" w:hAnsiTheme="majorBidi" w:cstheme="majorBidi"/>
          <w:b/>
          <w:bCs/>
          <w:sz w:val="24"/>
          <w:szCs w:val="24"/>
          <w:lang w:val="en-US"/>
        </w:rPr>
      </w:pPr>
      <w:r w:rsidRPr="002E1A17">
        <w:rPr>
          <w:rFonts w:asciiTheme="majorBidi" w:hAnsiTheme="majorBidi" w:cstheme="majorBidi"/>
          <w:b/>
          <w:bCs/>
          <w:sz w:val="24"/>
          <w:szCs w:val="24"/>
          <w:lang w:val="en-US"/>
        </w:rPr>
        <w:t>4.1. Behavio</w:t>
      </w:r>
      <w:r w:rsidR="007B70B8">
        <w:rPr>
          <w:rFonts w:asciiTheme="majorBidi" w:hAnsiTheme="majorBidi" w:cstheme="majorBidi"/>
          <w:b/>
          <w:bCs/>
          <w:sz w:val="24"/>
          <w:szCs w:val="24"/>
          <w:lang w:val="en-US"/>
        </w:rPr>
        <w:t>u</w:t>
      </w:r>
      <w:r w:rsidRPr="002E1A17">
        <w:rPr>
          <w:rFonts w:asciiTheme="majorBidi" w:hAnsiTheme="majorBidi" w:cstheme="majorBidi"/>
          <w:b/>
          <w:bCs/>
          <w:sz w:val="24"/>
          <w:szCs w:val="24"/>
          <w:lang w:val="en-US"/>
        </w:rPr>
        <w:t>rism</w:t>
      </w:r>
    </w:p>
    <w:p w:rsidR="009A3FEE" w:rsidRDefault="002E1A17" w:rsidP="00796E9F">
      <w:pPr>
        <w:ind w:left="-567" w:right="-567" w:firstLine="567"/>
        <w:jc w:val="both"/>
        <w:rPr>
          <w:rFonts w:asciiTheme="majorBidi" w:hAnsiTheme="majorBidi" w:cstheme="majorBidi"/>
          <w:sz w:val="24"/>
          <w:szCs w:val="24"/>
          <w:lang w:val="en-US"/>
        </w:rPr>
      </w:pPr>
      <w:r w:rsidRPr="002E1A17">
        <w:rPr>
          <w:rFonts w:asciiTheme="majorBidi" w:hAnsiTheme="majorBidi" w:cstheme="majorBidi"/>
          <w:sz w:val="24"/>
          <w:szCs w:val="24"/>
          <w:lang w:val="en-US"/>
        </w:rPr>
        <w:t>Behavio</w:t>
      </w:r>
      <w:r w:rsidR="007B70B8">
        <w:rPr>
          <w:rFonts w:asciiTheme="majorBidi" w:hAnsiTheme="majorBidi" w:cstheme="majorBidi"/>
          <w:sz w:val="24"/>
          <w:szCs w:val="24"/>
          <w:lang w:val="en-US"/>
        </w:rPr>
        <w:t>u</w:t>
      </w:r>
      <w:r w:rsidRPr="002E1A17">
        <w:rPr>
          <w:rFonts w:asciiTheme="majorBidi" w:hAnsiTheme="majorBidi" w:cstheme="majorBidi"/>
          <w:sz w:val="24"/>
          <w:szCs w:val="24"/>
          <w:lang w:val="en-US"/>
        </w:rPr>
        <w:t>rism stresse</w:t>
      </w:r>
      <w:r w:rsidR="009A3FEE">
        <w:rPr>
          <w:rFonts w:asciiTheme="majorBidi" w:hAnsiTheme="majorBidi" w:cstheme="majorBidi"/>
          <w:sz w:val="24"/>
          <w:szCs w:val="24"/>
          <w:lang w:val="en-US"/>
        </w:rPr>
        <w:t>s</w:t>
      </w:r>
      <w:r w:rsidRPr="002E1A17">
        <w:rPr>
          <w:rFonts w:asciiTheme="majorBidi" w:hAnsiTheme="majorBidi" w:cstheme="majorBidi"/>
          <w:sz w:val="24"/>
          <w:szCs w:val="24"/>
          <w:lang w:val="en-US"/>
        </w:rPr>
        <w:t xml:space="preserve"> the notion of habit formation resulting from S-R-R: </w:t>
      </w:r>
      <w:r w:rsidRPr="002E1A17">
        <w:rPr>
          <w:rFonts w:asciiTheme="majorBidi" w:hAnsiTheme="majorBidi" w:cstheme="majorBidi"/>
          <w:b/>
          <w:bCs/>
          <w:sz w:val="24"/>
          <w:szCs w:val="24"/>
          <w:lang w:val="en-US"/>
        </w:rPr>
        <w:t>stimuli</w:t>
      </w:r>
      <w:r w:rsidRPr="002E1A17">
        <w:rPr>
          <w:rFonts w:asciiTheme="majorBidi" w:hAnsiTheme="majorBidi" w:cstheme="majorBidi"/>
          <w:sz w:val="24"/>
          <w:szCs w:val="24"/>
          <w:lang w:val="en-US"/>
        </w:rPr>
        <w:t xml:space="preserve"> from the environment (such as linguistic input), </w:t>
      </w:r>
      <w:r w:rsidRPr="002E1A17">
        <w:rPr>
          <w:rFonts w:asciiTheme="majorBidi" w:hAnsiTheme="majorBidi" w:cstheme="majorBidi"/>
          <w:b/>
          <w:bCs/>
          <w:sz w:val="24"/>
          <w:szCs w:val="24"/>
          <w:lang w:val="en-US"/>
        </w:rPr>
        <w:t>responses</w:t>
      </w:r>
      <w:r w:rsidRPr="002E1A17">
        <w:rPr>
          <w:rFonts w:asciiTheme="majorBidi" w:hAnsiTheme="majorBidi" w:cstheme="majorBidi"/>
          <w:sz w:val="24"/>
          <w:szCs w:val="24"/>
          <w:lang w:val="en-US"/>
        </w:rPr>
        <w:t xml:space="preserve"> to those stimuli, and </w:t>
      </w:r>
      <w:r w:rsidRPr="002E1A17">
        <w:rPr>
          <w:rFonts w:asciiTheme="majorBidi" w:hAnsiTheme="majorBidi" w:cstheme="majorBidi"/>
          <w:b/>
          <w:bCs/>
          <w:sz w:val="24"/>
          <w:szCs w:val="24"/>
          <w:lang w:val="en-US"/>
        </w:rPr>
        <w:t>reinforcement</w:t>
      </w:r>
      <w:r w:rsidRPr="002E1A17">
        <w:rPr>
          <w:rFonts w:asciiTheme="majorBidi" w:hAnsiTheme="majorBidi" w:cstheme="majorBidi"/>
          <w:sz w:val="24"/>
          <w:szCs w:val="24"/>
          <w:lang w:val="en-US"/>
        </w:rPr>
        <w:t xml:space="preserve"> if the responses resulted in some desired outcome. Repeated S-R-R sequences are “learned” (i.e. strong stimulus-response pairings become “habits”). </w:t>
      </w:r>
      <w:r w:rsidR="009A3FEE" w:rsidRPr="002E1A17">
        <w:rPr>
          <w:rFonts w:asciiTheme="majorBidi" w:hAnsiTheme="majorBidi" w:cstheme="majorBidi"/>
          <w:sz w:val="24"/>
          <w:szCs w:val="24"/>
          <w:lang w:val="en-US"/>
        </w:rPr>
        <w:t xml:space="preserve">Learners respond to the stimulus (linguistic input), and reinforcement strengthens (i.e. habituates) the response; they imitate and repeat the language that they hear, and when they are reinforced for that response, learning occurs. </w:t>
      </w:r>
      <w:r w:rsidRPr="002E1A17">
        <w:rPr>
          <w:rFonts w:asciiTheme="majorBidi" w:hAnsiTheme="majorBidi" w:cstheme="majorBidi"/>
          <w:sz w:val="24"/>
          <w:szCs w:val="24"/>
          <w:lang w:val="en-US"/>
        </w:rPr>
        <w:t>Th</w:t>
      </w:r>
      <w:r>
        <w:rPr>
          <w:rFonts w:asciiTheme="majorBidi" w:hAnsiTheme="majorBidi" w:cstheme="majorBidi"/>
          <w:sz w:val="24"/>
          <w:szCs w:val="24"/>
          <w:lang w:val="en-US"/>
        </w:rPr>
        <w:t>is</w:t>
      </w:r>
      <w:r w:rsidRPr="002E1A17">
        <w:rPr>
          <w:rFonts w:asciiTheme="majorBidi" w:hAnsiTheme="majorBidi" w:cstheme="majorBidi"/>
          <w:sz w:val="24"/>
          <w:szCs w:val="24"/>
          <w:lang w:val="en-US"/>
        </w:rPr>
        <w:t xml:space="preserve"> model formed the disciplinary framework for the </w:t>
      </w:r>
      <w:r w:rsidR="00BE4FCD" w:rsidRPr="002E1A17">
        <w:rPr>
          <w:rFonts w:asciiTheme="majorBidi" w:hAnsiTheme="majorBidi" w:cstheme="majorBidi"/>
          <w:sz w:val="24"/>
          <w:szCs w:val="24"/>
          <w:lang w:val="en-US"/>
        </w:rPr>
        <w:t>Audio-lingual</w:t>
      </w:r>
      <w:r w:rsidRPr="002E1A17">
        <w:rPr>
          <w:rFonts w:asciiTheme="majorBidi" w:hAnsiTheme="majorBidi" w:cstheme="majorBidi"/>
          <w:sz w:val="24"/>
          <w:szCs w:val="24"/>
          <w:lang w:val="en-US"/>
        </w:rPr>
        <w:t xml:space="preserve"> Method, an approach to language teaching which emphasized repetition and habit formation that was widely practiced in much of the world at least until the 1980s.</w:t>
      </w:r>
    </w:p>
    <w:p w:rsidR="009A3FEE" w:rsidRPr="009A3FEE" w:rsidRDefault="009A3FEE" w:rsidP="000F00E4">
      <w:pPr>
        <w:ind w:left="-567" w:right="-567"/>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4.1.1. </w:t>
      </w:r>
      <w:r w:rsidRPr="009A3FEE">
        <w:rPr>
          <w:rFonts w:asciiTheme="majorBidi" w:hAnsiTheme="majorBidi" w:cstheme="majorBidi"/>
          <w:b/>
          <w:bCs/>
          <w:sz w:val="24"/>
          <w:szCs w:val="24"/>
          <w:lang w:val="en-US"/>
        </w:rPr>
        <w:t>Behavio</w:t>
      </w:r>
      <w:r w:rsidR="007B70B8">
        <w:rPr>
          <w:rFonts w:asciiTheme="majorBidi" w:hAnsiTheme="majorBidi" w:cstheme="majorBidi"/>
          <w:b/>
          <w:bCs/>
          <w:sz w:val="24"/>
          <w:szCs w:val="24"/>
          <w:lang w:val="en-US"/>
        </w:rPr>
        <w:t>u</w:t>
      </w:r>
      <w:r w:rsidRPr="009A3FEE">
        <w:rPr>
          <w:rFonts w:asciiTheme="majorBidi" w:hAnsiTheme="majorBidi" w:cstheme="majorBidi"/>
          <w:b/>
          <w:bCs/>
          <w:sz w:val="24"/>
          <w:szCs w:val="24"/>
          <w:lang w:val="en-US"/>
        </w:rPr>
        <w:t>rist Views of Language Acquisition</w:t>
      </w:r>
      <w:r w:rsidRPr="009A3FEE">
        <w:rPr>
          <w:rFonts w:asciiTheme="majorBidi" w:hAnsiTheme="majorBidi" w:cstheme="majorBidi"/>
          <w:sz w:val="24"/>
          <w:szCs w:val="24"/>
          <w:lang w:val="en-US"/>
        </w:rPr>
        <w:t xml:space="preserve"> </w:t>
      </w:r>
    </w:p>
    <w:p w:rsidR="009A3FEE" w:rsidRPr="009A3FEE" w:rsidRDefault="009A3FEE" w:rsidP="000F00E4">
      <w:pPr>
        <w:ind w:left="-567" w:right="-567" w:firstLine="567"/>
        <w:jc w:val="both"/>
        <w:rPr>
          <w:rFonts w:asciiTheme="majorBidi" w:hAnsiTheme="majorBidi" w:cstheme="majorBidi"/>
          <w:sz w:val="24"/>
          <w:szCs w:val="24"/>
          <w:lang w:val="en-US"/>
        </w:rPr>
      </w:pPr>
      <w:r w:rsidRPr="009A3FEE">
        <w:rPr>
          <w:rFonts w:asciiTheme="majorBidi" w:hAnsiTheme="majorBidi" w:cstheme="majorBidi"/>
          <w:sz w:val="24"/>
          <w:szCs w:val="24"/>
          <w:lang w:val="en-US"/>
        </w:rPr>
        <w:t>Behavio</w:t>
      </w:r>
      <w:r w:rsidR="007B70B8">
        <w:rPr>
          <w:rFonts w:asciiTheme="majorBidi" w:hAnsiTheme="majorBidi" w:cstheme="majorBidi"/>
          <w:sz w:val="24"/>
          <w:szCs w:val="24"/>
          <w:lang w:val="en-US"/>
        </w:rPr>
        <w:t>u</w:t>
      </w:r>
      <w:r w:rsidRPr="009A3FEE">
        <w:rPr>
          <w:rFonts w:asciiTheme="majorBidi" w:hAnsiTheme="majorBidi" w:cstheme="majorBidi"/>
          <w:sz w:val="24"/>
          <w:szCs w:val="24"/>
          <w:lang w:val="en-US"/>
        </w:rPr>
        <w:t>rist learning theories posited principally by Skinner (1957</w:t>
      </w:r>
      <w:r w:rsidR="007B70B8">
        <w:rPr>
          <w:rFonts w:asciiTheme="majorBidi" w:hAnsiTheme="majorBidi" w:cstheme="majorBidi"/>
          <w:sz w:val="24"/>
          <w:szCs w:val="24"/>
          <w:lang w:val="en-US"/>
        </w:rPr>
        <w:t xml:space="preserve">) </w:t>
      </w:r>
      <w:r w:rsidRPr="009A3FEE">
        <w:rPr>
          <w:rFonts w:asciiTheme="majorBidi" w:hAnsiTheme="majorBidi" w:cstheme="majorBidi"/>
          <w:sz w:val="24"/>
          <w:szCs w:val="24"/>
          <w:lang w:val="en-US"/>
        </w:rPr>
        <w:t xml:space="preserve">state that the fundamentals of language are essentially developed through </w:t>
      </w:r>
      <w:r w:rsidRPr="007B70B8">
        <w:rPr>
          <w:rFonts w:asciiTheme="majorBidi" w:hAnsiTheme="majorBidi" w:cstheme="majorBidi"/>
          <w:b/>
          <w:bCs/>
          <w:sz w:val="24"/>
          <w:szCs w:val="24"/>
          <w:lang w:val="en-US"/>
        </w:rPr>
        <w:t>conditioning</w:t>
      </w:r>
      <w:r w:rsidRPr="009A3FEE">
        <w:rPr>
          <w:rFonts w:asciiTheme="majorBidi" w:hAnsiTheme="majorBidi" w:cstheme="majorBidi"/>
          <w:sz w:val="24"/>
          <w:szCs w:val="24"/>
          <w:lang w:val="en-US"/>
        </w:rPr>
        <w:t xml:space="preserve"> and the formation of good language habits. Competence is achieved as the learner responds to stimuli (primarily the speech of caregivers) and receives feedback in the form of positive reinforcement or correction. In practical terms, it is an oral-situational approach where the child imitates and </w:t>
      </w:r>
      <w:r w:rsidR="007B70B8" w:rsidRPr="009A3FEE">
        <w:rPr>
          <w:rFonts w:asciiTheme="majorBidi" w:hAnsiTheme="majorBidi" w:cstheme="majorBidi"/>
          <w:sz w:val="24"/>
          <w:szCs w:val="24"/>
          <w:lang w:val="en-US"/>
        </w:rPr>
        <w:t>memorizes</w:t>
      </w:r>
      <w:r w:rsidRPr="009A3FEE">
        <w:rPr>
          <w:rFonts w:asciiTheme="majorBidi" w:hAnsiTheme="majorBidi" w:cstheme="majorBidi"/>
          <w:sz w:val="24"/>
          <w:szCs w:val="24"/>
          <w:lang w:val="en-US"/>
        </w:rPr>
        <w:t xml:space="preserve"> language used in context and along with specific behaviours. Errors made during </w:t>
      </w:r>
      <w:r w:rsidR="007B70B8">
        <w:rPr>
          <w:rFonts w:asciiTheme="majorBidi" w:hAnsiTheme="majorBidi" w:cstheme="majorBidi"/>
          <w:sz w:val="24"/>
          <w:szCs w:val="24"/>
          <w:lang w:val="en-US"/>
        </w:rPr>
        <w:t xml:space="preserve">language acquisition </w:t>
      </w:r>
      <w:r w:rsidRPr="009A3FEE">
        <w:rPr>
          <w:rFonts w:asciiTheme="majorBidi" w:hAnsiTheme="majorBidi" w:cstheme="majorBidi"/>
          <w:sz w:val="24"/>
          <w:szCs w:val="24"/>
          <w:lang w:val="en-US"/>
        </w:rPr>
        <w:t>are viewed as bad habits that can be eliminated with sufficient amount</w:t>
      </w:r>
      <w:r w:rsidR="007B70B8">
        <w:rPr>
          <w:rFonts w:asciiTheme="majorBidi" w:hAnsiTheme="majorBidi" w:cstheme="majorBidi"/>
          <w:sz w:val="24"/>
          <w:szCs w:val="24"/>
          <w:lang w:val="en-US"/>
        </w:rPr>
        <w:t xml:space="preserve">s of rote learning and drilling. </w:t>
      </w:r>
      <w:r w:rsidRPr="009A3FEE">
        <w:rPr>
          <w:rFonts w:asciiTheme="majorBidi" w:hAnsiTheme="majorBidi" w:cstheme="majorBidi"/>
          <w:sz w:val="24"/>
          <w:szCs w:val="24"/>
          <w:lang w:val="en-US"/>
        </w:rPr>
        <w:t xml:space="preserve">Thus the acquisition and understanding of grammar becomes an </w:t>
      </w:r>
      <w:r w:rsidRPr="007B70B8">
        <w:rPr>
          <w:rFonts w:asciiTheme="majorBidi" w:hAnsiTheme="majorBidi" w:cstheme="majorBidi"/>
          <w:b/>
          <w:bCs/>
          <w:sz w:val="24"/>
          <w:szCs w:val="24"/>
          <w:lang w:val="en-US"/>
        </w:rPr>
        <w:t>inductive</w:t>
      </w:r>
      <w:r w:rsidRPr="009A3FEE">
        <w:rPr>
          <w:rFonts w:asciiTheme="majorBidi" w:hAnsiTheme="majorBidi" w:cstheme="majorBidi"/>
          <w:sz w:val="24"/>
          <w:szCs w:val="24"/>
          <w:lang w:val="en-US"/>
        </w:rPr>
        <w:t xml:space="preserve"> process, rather than an </w:t>
      </w:r>
      <w:r w:rsidRPr="007B70B8">
        <w:rPr>
          <w:rFonts w:asciiTheme="majorBidi" w:hAnsiTheme="majorBidi" w:cstheme="majorBidi"/>
          <w:b/>
          <w:bCs/>
          <w:sz w:val="24"/>
          <w:szCs w:val="24"/>
          <w:lang w:val="en-US"/>
        </w:rPr>
        <w:t>instinctive</w:t>
      </w:r>
      <w:r w:rsidRPr="009A3FEE">
        <w:rPr>
          <w:rFonts w:asciiTheme="majorBidi" w:hAnsiTheme="majorBidi" w:cstheme="majorBidi"/>
          <w:sz w:val="24"/>
          <w:szCs w:val="24"/>
          <w:lang w:val="en-US"/>
        </w:rPr>
        <w:t xml:space="preserve"> one.</w:t>
      </w:r>
    </w:p>
    <w:p w:rsidR="007B70B8" w:rsidRPr="007B70B8" w:rsidRDefault="007B70B8" w:rsidP="000F00E4">
      <w:pPr>
        <w:ind w:left="-567" w:right="-567"/>
        <w:rPr>
          <w:rFonts w:asciiTheme="majorBidi" w:hAnsiTheme="majorBidi" w:cstheme="majorBidi"/>
          <w:b/>
          <w:bCs/>
          <w:sz w:val="24"/>
          <w:szCs w:val="24"/>
          <w:lang w:val="en-US"/>
        </w:rPr>
      </w:pPr>
      <w:r>
        <w:rPr>
          <w:rFonts w:asciiTheme="majorBidi" w:hAnsiTheme="majorBidi" w:cstheme="majorBidi"/>
          <w:b/>
          <w:bCs/>
          <w:sz w:val="24"/>
          <w:szCs w:val="24"/>
          <w:lang w:val="en-US"/>
        </w:rPr>
        <w:t xml:space="preserve">4.2. </w:t>
      </w:r>
      <w:r w:rsidRPr="007B70B8">
        <w:rPr>
          <w:rFonts w:asciiTheme="majorBidi" w:hAnsiTheme="majorBidi" w:cstheme="majorBidi"/>
          <w:b/>
          <w:bCs/>
          <w:sz w:val="24"/>
          <w:szCs w:val="24"/>
          <w:lang w:val="en-US"/>
        </w:rPr>
        <w:t>Cognitivism</w:t>
      </w:r>
    </w:p>
    <w:p w:rsidR="007B70B8" w:rsidRPr="007B70B8" w:rsidRDefault="007B70B8" w:rsidP="000F00E4">
      <w:pPr>
        <w:pStyle w:val="NormalWeb"/>
        <w:spacing w:before="0" w:beforeAutospacing="0" w:after="115" w:afterAutospacing="0" w:line="276" w:lineRule="auto"/>
        <w:ind w:left="-567" w:right="-567" w:firstLine="567"/>
        <w:jc w:val="both"/>
        <w:rPr>
          <w:rFonts w:asciiTheme="majorBidi" w:hAnsiTheme="majorBidi" w:cstheme="majorBidi"/>
          <w:lang w:val="en-US"/>
        </w:rPr>
      </w:pPr>
      <w:r w:rsidRPr="007B70B8">
        <w:rPr>
          <w:rFonts w:asciiTheme="majorBidi" w:hAnsiTheme="majorBidi" w:cstheme="majorBidi"/>
          <w:lang w:val="en-US"/>
        </w:rPr>
        <w:t>The cognitivist revolution replaced behavio</w:t>
      </w:r>
      <w:r>
        <w:rPr>
          <w:rFonts w:asciiTheme="majorBidi" w:hAnsiTheme="majorBidi" w:cstheme="majorBidi"/>
          <w:lang w:val="en-US"/>
        </w:rPr>
        <w:t>u</w:t>
      </w:r>
      <w:r w:rsidRPr="007B70B8">
        <w:rPr>
          <w:rFonts w:asciiTheme="majorBidi" w:hAnsiTheme="majorBidi" w:cstheme="majorBidi"/>
          <w:lang w:val="en-US"/>
        </w:rPr>
        <w:t xml:space="preserve">rism in 1960s as the dominant paradigm. Cognitivism focuses on the </w:t>
      </w:r>
      <w:r w:rsidRPr="007B70B8">
        <w:rPr>
          <w:rFonts w:asciiTheme="majorBidi" w:hAnsiTheme="majorBidi" w:cstheme="majorBidi"/>
          <w:b/>
          <w:bCs/>
          <w:lang w:val="en-US"/>
        </w:rPr>
        <w:t>inner mental activities</w:t>
      </w:r>
      <w:r w:rsidRPr="007B70B8">
        <w:rPr>
          <w:rFonts w:asciiTheme="majorBidi" w:hAnsiTheme="majorBidi" w:cstheme="majorBidi"/>
          <w:lang w:val="en-US"/>
        </w:rPr>
        <w:t xml:space="preserve"> – opening the “black box" of the human mind is valuable and necessary for understanding how people learn. Mental processes such as thinking, memory, knowing, and problem-solving need to be explored. Knowledge can be seen as </w:t>
      </w:r>
      <w:r w:rsidRPr="00F86A1A">
        <w:rPr>
          <w:rFonts w:asciiTheme="majorBidi" w:hAnsiTheme="majorBidi" w:cstheme="majorBidi"/>
          <w:b/>
          <w:bCs/>
          <w:lang w:val="en-US"/>
        </w:rPr>
        <w:t>schema</w:t>
      </w:r>
      <w:r w:rsidRPr="007B70B8">
        <w:rPr>
          <w:rFonts w:asciiTheme="majorBidi" w:hAnsiTheme="majorBidi" w:cstheme="majorBidi"/>
          <w:lang w:val="en-US"/>
        </w:rPr>
        <w:t xml:space="preserve"> or symbolic mental constructions. Learning is defined as change in a learner’s </w:t>
      </w:r>
      <w:r w:rsidRPr="00F86A1A">
        <w:rPr>
          <w:rFonts w:asciiTheme="majorBidi" w:hAnsiTheme="majorBidi" w:cstheme="majorBidi"/>
          <w:lang w:val="en-US"/>
        </w:rPr>
        <w:t>schemata</w:t>
      </w:r>
      <w:r w:rsidR="000F00E4" w:rsidRPr="00F86A1A">
        <w:rPr>
          <w:rFonts w:asciiTheme="majorBidi" w:hAnsiTheme="majorBidi" w:cstheme="majorBidi"/>
          <w:lang w:val="en-US"/>
        </w:rPr>
        <w:t>.</w:t>
      </w:r>
    </w:p>
    <w:p w:rsidR="007B70B8" w:rsidRPr="007B70B8" w:rsidRDefault="007B70B8" w:rsidP="000F00E4">
      <w:pPr>
        <w:pStyle w:val="NormalWeb"/>
        <w:spacing w:before="0" w:beforeAutospacing="0" w:after="115" w:afterAutospacing="0" w:line="276" w:lineRule="auto"/>
        <w:ind w:left="-567" w:right="-567" w:firstLine="567"/>
        <w:jc w:val="both"/>
        <w:rPr>
          <w:rFonts w:asciiTheme="majorBidi" w:hAnsiTheme="majorBidi" w:cstheme="majorBidi"/>
          <w:lang w:val="en-US"/>
        </w:rPr>
      </w:pPr>
      <w:r w:rsidRPr="007B70B8">
        <w:rPr>
          <w:rFonts w:asciiTheme="majorBidi" w:hAnsiTheme="majorBidi" w:cstheme="majorBidi"/>
          <w:lang w:val="en-US"/>
        </w:rPr>
        <w:t>A response to </w:t>
      </w:r>
      <w:hyperlink r:id="rId6" w:history="1">
        <w:r w:rsidRPr="007B70B8">
          <w:rPr>
            <w:rStyle w:val="Lienhypertexte"/>
            <w:rFonts w:asciiTheme="majorBidi" w:hAnsiTheme="majorBidi" w:cstheme="majorBidi"/>
            <w:color w:val="auto"/>
            <w:lang w:val="en-US"/>
          </w:rPr>
          <w:t>behavio</w:t>
        </w:r>
        <w:r w:rsidR="000F00E4">
          <w:rPr>
            <w:rStyle w:val="Lienhypertexte"/>
            <w:rFonts w:asciiTheme="majorBidi" w:hAnsiTheme="majorBidi" w:cstheme="majorBidi"/>
            <w:color w:val="auto"/>
            <w:lang w:val="en-US"/>
          </w:rPr>
          <w:t>u</w:t>
        </w:r>
        <w:r w:rsidRPr="007B70B8">
          <w:rPr>
            <w:rStyle w:val="Lienhypertexte"/>
            <w:rFonts w:asciiTheme="majorBidi" w:hAnsiTheme="majorBidi" w:cstheme="majorBidi"/>
            <w:color w:val="auto"/>
            <w:lang w:val="en-US"/>
          </w:rPr>
          <w:t>rism</w:t>
        </w:r>
      </w:hyperlink>
      <w:r w:rsidRPr="007B70B8">
        <w:rPr>
          <w:rFonts w:asciiTheme="majorBidi" w:hAnsiTheme="majorBidi" w:cstheme="majorBidi"/>
          <w:lang w:val="en-US"/>
        </w:rPr>
        <w:t>, people are not “programmed animals" that merely respond to environmental stimuli; people are rational beings that require active participation in order to learn, and whose actions are a consequence of thinking. Changes in behavio</w:t>
      </w:r>
      <w:r>
        <w:rPr>
          <w:rFonts w:asciiTheme="majorBidi" w:hAnsiTheme="majorBidi" w:cstheme="majorBidi"/>
          <w:lang w:val="en-US"/>
        </w:rPr>
        <w:t>u</w:t>
      </w:r>
      <w:r w:rsidRPr="007B70B8">
        <w:rPr>
          <w:rFonts w:asciiTheme="majorBidi" w:hAnsiTheme="majorBidi" w:cstheme="majorBidi"/>
          <w:lang w:val="en-US"/>
        </w:rPr>
        <w:t xml:space="preserve">r are observed, but only as an </w:t>
      </w:r>
      <w:r w:rsidRPr="007B70B8">
        <w:rPr>
          <w:rFonts w:asciiTheme="majorBidi" w:hAnsiTheme="majorBidi" w:cstheme="majorBidi"/>
          <w:lang w:val="en-US"/>
        </w:rPr>
        <w:lastRenderedPageBreak/>
        <w:t>indication of what is occurring in the learner’s head. Cognitivism uses the metaphor of the mind as computer: information comes in, is being processed, and leads to certain outcomes.</w:t>
      </w:r>
    </w:p>
    <w:p w:rsidR="007B70B8" w:rsidRPr="007B70B8" w:rsidRDefault="007B70B8" w:rsidP="000F00E4">
      <w:pPr>
        <w:ind w:left="-567" w:right="-567" w:firstLine="567"/>
        <w:jc w:val="both"/>
        <w:rPr>
          <w:rFonts w:asciiTheme="majorBidi" w:hAnsiTheme="majorBidi" w:cstheme="majorBidi"/>
          <w:sz w:val="24"/>
          <w:szCs w:val="24"/>
          <w:lang w:val="en-US"/>
        </w:rPr>
      </w:pPr>
      <w:r w:rsidRPr="007B70B8">
        <w:rPr>
          <w:rFonts w:asciiTheme="majorBidi" w:hAnsiTheme="majorBidi" w:cstheme="majorBidi"/>
          <w:sz w:val="24"/>
          <w:szCs w:val="24"/>
          <w:lang w:val="en-US"/>
        </w:rPr>
        <w:t>Cognitive theories focus on the conceptualization of students’ learning processes and address the issues of how information is received, organized, stored, and retrieved by the mind. Learning is concerned not so much with what learners do</w:t>
      </w:r>
      <w:r>
        <w:rPr>
          <w:rFonts w:asciiTheme="majorBidi" w:hAnsiTheme="majorBidi" w:cstheme="majorBidi"/>
          <w:sz w:val="24"/>
          <w:szCs w:val="24"/>
          <w:lang w:val="en-US"/>
        </w:rPr>
        <w:t>,</w:t>
      </w:r>
      <w:r w:rsidRPr="007B70B8">
        <w:rPr>
          <w:rFonts w:asciiTheme="majorBidi" w:hAnsiTheme="majorBidi" w:cstheme="majorBidi"/>
          <w:sz w:val="24"/>
          <w:szCs w:val="24"/>
          <w:lang w:val="en-US"/>
        </w:rPr>
        <w:t xml:space="preserve"> but with what they know </w:t>
      </w:r>
      <w:r>
        <w:rPr>
          <w:rFonts w:asciiTheme="majorBidi" w:hAnsiTheme="majorBidi" w:cstheme="majorBidi"/>
          <w:sz w:val="24"/>
          <w:szCs w:val="24"/>
          <w:lang w:val="en-US"/>
        </w:rPr>
        <w:t xml:space="preserve">and how they come to acquire it. </w:t>
      </w:r>
      <w:r w:rsidRPr="007B70B8">
        <w:rPr>
          <w:rFonts w:asciiTheme="majorBidi" w:hAnsiTheme="majorBidi" w:cstheme="majorBidi"/>
          <w:sz w:val="24"/>
          <w:szCs w:val="24"/>
          <w:lang w:val="en-US"/>
        </w:rPr>
        <w:t xml:space="preserve">Knowledge </w:t>
      </w:r>
      <w:r>
        <w:rPr>
          <w:rFonts w:asciiTheme="majorBidi" w:hAnsiTheme="majorBidi" w:cstheme="majorBidi"/>
          <w:sz w:val="24"/>
          <w:szCs w:val="24"/>
          <w:lang w:val="en-US"/>
        </w:rPr>
        <w:t xml:space="preserve">acquisition or language </w:t>
      </w:r>
      <w:r w:rsidRPr="007B70B8">
        <w:rPr>
          <w:rFonts w:asciiTheme="majorBidi" w:hAnsiTheme="majorBidi" w:cstheme="majorBidi"/>
          <w:sz w:val="24"/>
          <w:szCs w:val="24"/>
          <w:lang w:val="en-US"/>
        </w:rPr>
        <w:t xml:space="preserve">acquisition </w:t>
      </w:r>
      <w:r>
        <w:rPr>
          <w:rFonts w:asciiTheme="majorBidi" w:hAnsiTheme="majorBidi" w:cstheme="majorBidi"/>
          <w:sz w:val="24"/>
          <w:szCs w:val="24"/>
          <w:lang w:val="en-US"/>
        </w:rPr>
        <w:t xml:space="preserve">are </w:t>
      </w:r>
      <w:r w:rsidRPr="007B70B8">
        <w:rPr>
          <w:rFonts w:asciiTheme="majorBidi" w:hAnsiTheme="majorBidi" w:cstheme="majorBidi"/>
          <w:sz w:val="24"/>
          <w:szCs w:val="24"/>
          <w:lang w:val="en-US"/>
        </w:rPr>
        <w:t xml:space="preserve">described as </w:t>
      </w:r>
      <w:r w:rsidRPr="007B70B8">
        <w:rPr>
          <w:rFonts w:asciiTheme="majorBidi" w:hAnsiTheme="majorBidi" w:cstheme="majorBidi"/>
          <w:b/>
          <w:bCs/>
          <w:sz w:val="24"/>
          <w:szCs w:val="24"/>
          <w:lang w:val="en-US"/>
        </w:rPr>
        <w:t>mental activities</w:t>
      </w:r>
      <w:r w:rsidRPr="007B70B8">
        <w:rPr>
          <w:rFonts w:asciiTheme="majorBidi" w:hAnsiTheme="majorBidi" w:cstheme="majorBidi"/>
          <w:sz w:val="24"/>
          <w:szCs w:val="24"/>
          <w:lang w:val="en-US"/>
        </w:rPr>
        <w:t xml:space="preserve"> that entail internal coding and structuring by the learner. The learner is viewed as a very </w:t>
      </w:r>
      <w:r w:rsidRPr="007B70B8">
        <w:rPr>
          <w:rFonts w:asciiTheme="majorBidi" w:hAnsiTheme="majorBidi" w:cstheme="majorBidi"/>
          <w:b/>
          <w:bCs/>
          <w:sz w:val="24"/>
          <w:szCs w:val="24"/>
          <w:lang w:val="en-US"/>
        </w:rPr>
        <w:t>active</w:t>
      </w:r>
      <w:r w:rsidRPr="007B70B8">
        <w:rPr>
          <w:rFonts w:asciiTheme="majorBidi" w:hAnsiTheme="majorBidi" w:cstheme="majorBidi"/>
          <w:sz w:val="24"/>
          <w:szCs w:val="24"/>
          <w:lang w:val="en-US"/>
        </w:rPr>
        <w:t xml:space="preserve"> participant in the learning process. </w:t>
      </w:r>
    </w:p>
    <w:p w:rsidR="002E1A17" w:rsidRDefault="002E1A17" w:rsidP="007B70B8">
      <w:pPr>
        <w:ind w:left="-567"/>
        <w:jc w:val="both"/>
        <w:rPr>
          <w:rFonts w:asciiTheme="majorBidi" w:hAnsiTheme="majorBidi" w:cstheme="majorBidi"/>
          <w:b/>
          <w:bCs/>
          <w:sz w:val="24"/>
          <w:szCs w:val="24"/>
          <w:lang w:val="en-US"/>
        </w:rPr>
      </w:pPr>
    </w:p>
    <w:p w:rsidR="007B70B8" w:rsidRPr="008946F7" w:rsidRDefault="007B70B8" w:rsidP="007B70B8">
      <w:pPr>
        <w:ind w:left="-567"/>
        <w:jc w:val="center"/>
        <w:rPr>
          <w:rFonts w:asciiTheme="majorBidi" w:hAnsiTheme="majorBidi" w:cstheme="majorBidi"/>
          <w:b/>
          <w:bCs/>
          <w:sz w:val="28"/>
          <w:szCs w:val="28"/>
          <w:lang w:val="en-US"/>
        </w:rPr>
      </w:pPr>
      <w:r w:rsidRPr="008946F7">
        <w:rPr>
          <w:rFonts w:asciiTheme="majorBidi" w:hAnsiTheme="majorBidi" w:cstheme="majorBidi"/>
          <w:b/>
          <w:bCs/>
          <w:sz w:val="28"/>
          <w:szCs w:val="28"/>
          <w:lang w:val="en-US"/>
        </w:rPr>
        <w:t>Behaviourism and Cognitivism</w:t>
      </w:r>
    </w:p>
    <w:tbl>
      <w:tblPr>
        <w:tblStyle w:val="Grilledutableau"/>
        <w:tblW w:w="10023" w:type="dxa"/>
        <w:tblInd w:w="-176" w:type="dxa"/>
        <w:tblLook w:val="04A0"/>
      </w:tblPr>
      <w:tblGrid>
        <w:gridCol w:w="1418"/>
        <w:gridCol w:w="3828"/>
        <w:gridCol w:w="4777"/>
      </w:tblGrid>
      <w:tr w:rsidR="007B70B8" w:rsidTr="00556B5E">
        <w:tc>
          <w:tcPr>
            <w:tcW w:w="1418" w:type="dxa"/>
          </w:tcPr>
          <w:p w:rsidR="007B70B8" w:rsidRPr="008946F7" w:rsidRDefault="008946F7" w:rsidP="008946F7">
            <w:pPr>
              <w:ind w:left="-142" w:hanging="425"/>
              <w:jc w:val="center"/>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8946F7">
              <w:rPr>
                <w:rFonts w:asciiTheme="majorBidi" w:hAnsiTheme="majorBidi" w:cstheme="majorBidi"/>
                <w:b/>
                <w:bCs/>
                <w:sz w:val="24"/>
                <w:szCs w:val="24"/>
                <w:lang w:val="en-US"/>
              </w:rPr>
              <w:t xml:space="preserve">Comparison among L. </w:t>
            </w:r>
            <w:r w:rsidR="000F00E4">
              <w:rPr>
                <w:rFonts w:asciiTheme="majorBidi" w:hAnsiTheme="majorBidi" w:cstheme="majorBidi"/>
                <w:b/>
                <w:bCs/>
                <w:sz w:val="24"/>
                <w:szCs w:val="24"/>
                <w:lang w:val="en-US"/>
              </w:rPr>
              <w:t>T</w:t>
            </w:r>
            <w:r w:rsidRPr="008946F7">
              <w:rPr>
                <w:rFonts w:asciiTheme="majorBidi" w:hAnsiTheme="majorBidi" w:cstheme="majorBidi"/>
                <w:b/>
                <w:bCs/>
                <w:sz w:val="24"/>
                <w:szCs w:val="24"/>
                <w:lang w:val="en-US"/>
              </w:rPr>
              <w:t>heories</w:t>
            </w:r>
          </w:p>
          <w:p w:rsidR="008946F7" w:rsidRDefault="008946F7" w:rsidP="008946F7">
            <w:pPr>
              <w:ind w:left="-567"/>
              <w:rPr>
                <w:rFonts w:asciiTheme="majorBidi" w:hAnsiTheme="majorBidi" w:cstheme="majorBidi"/>
                <w:sz w:val="24"/>
                <w:szCs w:val="24"/>
                <w:lang w:val="en-US"/>
              </w:rPr>
            </w:pPr>
          </w:p>
        </w:tc>
        <w:tc>
          <w:tcPr>
            <w:tcW w:w="3828" w:type="dxa"/>
          </w:tcPr>
          <w:p w:rsidR="000F00E4" w:rsidRDefault="000F00E4" w:rsidP="008946F7">
            <w:pPr>
              <w:jc w:val="center"/>
              <w:rPr>
                <w:rFonts w:asciiTheme="majorBidi" w:hAnsiTheme="majorBidi" w:cstheme="majorBidi"/>
                <w:b/>
                <w:bCs/>
                <w:sz w:val="24"/>
                <w:szCs w:val="24"/>
                <w:lang w:val="en-US"/>
              </w:rPr>
            </w:pPr>
          </w:p>
          <w:p w:rsidR="000F00E4" w:rsidRDefault="000F00E4" w:rsidP="008946F7">
            <w:pPr>
              <w:jc w:val="center"/>
              <w:rPr>
                <w:rFonts w:asciiTheme="majorBidi" w:hAnsiTheme="majorBidi" w:cstheme="majorBidi"/>
                <w:b/>
                <w:bCs/>
                <w:sz w:val="24"/>
                <w:szCs w:val="24"/>
                <w:lang w:val="en-US"/>
              </w:rPr>
            </w:pPr>
          </w:p>
          <w:p w:rsidR="007B70B8" w:rsidRPr="008946F7" w:rsidRDefault="008946F7" w:rsidP="008946F7">
            <w:pPr>
              <w:jc w:val="center"/>
              <w:rPr>
                <w:rFonts w:asciiTheme="majorBidi" w:hAnsiTheme="majorBidi" w:cstheme="majorBidi"/>
                <w:b/>
                <w:bCs/>
                <w:sz w:val="24"/>
                <w:szCs w:val="24"/>
                <w:lang w:val="en-US"/>
              </w:rPr>
            </w:pPr>
            <w:r w:rsidRPr="008946F7">
              <w:rPr>
                <w:rFonts w:asciiTheme="majorBidi" w:hAnsiTheme="majorBidi" w:cstheme="majorBidi"/>
                <w:b/>
                <w:bCs/>
                <w:sz w:val="24"/>
                <w:szCs w:val="24"/>
                <w:lang w:val="en-US"/>
              </w:rPr>
              <w:t>Behaviourism</w:t>
            </w:r>
          </w:p>
        </w:tc>
        <w:tc>
          <w:tcPr>
            <w:tcW w:w="4777" w:type="dxa"/>
          </w:tcPr>
          <w:p w:rsidR="000F00E4" w:rsidRDefault="000F00E4" w:rsidP="008946F7">
            <w:pPr>
              <w:jc w:val="center"/>
              <w:rPr>
                <w:rFonts w:asciiTheme="majorBidi" w:hAnsiTheme="majorBidi" w:cstheme="majorBidi"/>
                <w:b/>
                <w:bCs/>
                <w:sz w:val="24"/>
                <w:szCs w:val="24"/>
                <w:lang w:val="en-US"/>
              </w:rPr>
            </w:pPr>
          </w:p>
          <w:p w:rsidR="000F00E4" w:rsidRDefault="000F00E4" w:rsidP="008946F7">
            <w:pPr>
              <w:jc w:val="center"/>
              <w:rPr>
                <w:rFonts w:asciiTheme="majorBidi" w:hAnsiTheme="majorBidi" w:cstheme="majorBidi"/>
                <w:b/>
                <w:bCs/>
                <w:sz w:val="24"/>
                <w:szCs w:val="24"/>
                <w:lang w:val="en-US"/>
              </w:rPr>
            </w:pPr>
          </w:p>
          <w:p w:rsidR="007B70B8" w:rsidRPr="008946F7" w:rsidRDefault="008946F7" w:rsidP="008946F7">
            <w:pPr>
              <w:jc w:val="center"/>
              <w:rPr>
                <w:rFonts w:asciiTheme="majorBidi" w:hAnsiTheme="majorBidi" w:cstheme="majorBidi"/>
                <w:b/>
                <w:bCs/>
                <w:sz w:val="24"/>
                <w:szCs w:val="24"/>
                <w:lang w:val="en-US"/>
              </w:rPr>
            </w:pPr>
            <w:r w:rsidRPr="008946F7">
              <w:rPr>
                <w:rFonts w:asciiTheme="majorBidi" w:hAnsiTheme="majorBidi" w:cstheme="majorBidi"/>
                <w:b/>
                <w:bCs/>
                <w:sz w:val="24"/>
                <w:szCs w:val="24"/>
                <w:lang w:val="en-US"/>
              </w:rPr>
              <w:t>Cognitivism</w:t>
            </w:r>
          </w:p>
        </w:tc>
      </w:tr>
      <w:tr w:rsidR="007B70B8" w:rsidRPr="000F00E4" w:rsidTr="00556B5E">
        <w:tc>
          <w:tcPr>
            <w:tcW w:w="1418" w:type="dxa"/>
          </w:tcPr>
          <w:p w:rsidR="007B70B8" w:rsidRPr="000F00E4" w:rsidRDefault="000F00E4" w:rsidP="007B70B8">
            <w:pPr>
              <w:rPr>
                <w:rFonts w:asciiTheme="majorBidi" w:hAnsiTheme="majorBidi" w:cstheme="majorBidi"/>
                <w:b/>
                <w:bCs/>
                <w:sz w:val="24"/>
                <w:szCs w:val="24"/>
                <w:lang w:val="en-US"/>
              </w:rPr>
            </w:pPr>
            <w:r w:rsidRPr="000F00E4">
              <w:rPr>
                <w:rFonts w:asciiTheme="majorBidi" w:hAnsiTheme="majorBidi" w:cstheme="majorBidi"/>
                <w:b/>
                <w:bCs/>
                <w:sz w:val="24"/>
                <w:szCs w:val="24"/>
                <w:lang w:val="en-US"/>
              </w:rPr>
              <w:t>List of Key Theorists</w:t>
            </w:r>
          </w:p>
        </w:tc>
        <w:tc>
          <w:tcPr>
            <w:tcW w:w="3828" w:type="dxa"/>
          </w:tcPr>
          <w:p w:rsidR="007B70B8" w:rsidRDefault="000F00E4" w:rsidP="007B70B8">
            <w:pPr>
              <w:rPr>
                <w:rFonts w:asciiTheme="majorBidi" w:hAnsiTheme="majorBidi" w:cstheme="majorBidi"/>
                <w:sz w:val="24"/>
                <w:szCs w:val="24"/>
                <w:lang w:val="en-US"/>
              </w:rPr>
            </w:pPr>
            <w:r>
              <w:rPr>
                <w:rFonts w:asciiTheme="majorBidi" w:hAnsiTheme="majorBidi" w:cstheme="majorBidi"/>
                <w:sz w:val="24"/>
                <w:szCs w:val="24"/>
                <w:lang w:val="en-US"/>
              </w:rPr>
              <w:t>B.F.Skinner, Ivan Pavlov, Edward Thorndike, John B. Watson</w:t>
            </w:r>
          </w:p>
        </w:tc>
        <w:tc>
          <w:tcPr>
            <w:tcW w:w="4777" w:type="dxa"/>
          </w:tcPr>
          <w:p w:rsidR="007B70B8" w:rsidRPr="000F00E4" w:rsidRDefault="000F00E4" w:rsidP="007B70B8">
            <w:pPr>
              <w:rPr>
                <w:rFonts w:asciiTheme="majorBidi" w:hAnsiTheme="majorBidi" w:cstheme="majorBidi"/>
                <w:sz w:val="24"/>
                <w:szCs w:val="24"/>
              </w:rPr>
            </w:pPr>
            <w:r w:rsidRPr="00010844">
              <w:rPr>
                <w:rFonts w:asciiTheme="majorBidi" w:hAnsiTheme="majorBidi" w:cstheme="majorBidi"/>
                <w:sz w:val="24"/>
                <w:szCs w:val="24"/>
              </w:rPr>
              <w:t>Jean Piaget</w:t>
            </w:r>
            <w:r>
              <w:rPr>
                <w:rFonts w:asciiTheme="majorBidi" w:hAnsiTheme="majorBidi" w:cstheme="majorBidi"/>
                <w:sz w:val="24"/>
                <w:szCs w:val="24"/>
              </w:rPr>
              <w:t>,</w:t>
            </w:r>
            <w:r w:rsidRPr="00010844">
              <w:rPr>
                <w:rFonts w:asciiTheme="majorBidi" w:hAnsiTheme="majorBidi" w:cstheme="majorBidi"/>
                <w:sz w:val="24"/>
                <w:szCs w:val="24"/>
              </w:rPr>
              <w:t xml:space="preserve"> Robert Gagne</w:t>
            </w:r>
            <w:r>
              <w:rPr>
                <w:rFonts w:asciiTheme="majorBidi" w:hAnsiTheme="majorBidi" w:cstheme="majorBidi"/>
                <w:sz w:val="24"/>
                <w:szCs w:val="24"/>
              </w:rPr>
              <w:t>,</w:t>
            </w:r>
            <w:r w:rsidRPr="00010844">
              <w:rPr>
                <w:rFonts w:asciiTheme="majorBidi" w:hAnsiTheme="majorBidi" w:cstheme="majorBidi"/>
                <w:sz w:val="24"/>
                <w:szCs w:val="24"/>
              </w:rPr>
              <w:t xml:space="preserve"> Lev Vygotsky</w:t>
            </w:r>
          </w:p>
        </w:tc>
      </w:tr>
      <w:tr w:rsidR="007B70B8" w:rsidRPr="007073F6" w:rsidTr="00556B5E">
        <w:tc>
          <w:tcPr>
            <w:tcW w:w="1418" w:type="dxa"/>
          </w:tcPr>
          <w:p w:rsidR="007B70B8" w:rsidRPr="000F00E4" w:rsidRDefault="000F00E4" w:rsidP="007B70B8">
            <w:pPr>
              <w:rPr>
                <w:rFonts w:asciiTheme="majorBidi" w:hAnsiTheme="majorBidi" w:cstheme="majorBidi"/>
                <w:b/>
                <w:bCs/>
                <w:sz w:val="24"/>
                <w:szCs w:val="24"/>
                <w:lang w:val="en-US"/>
              </w:rPr>
            </w:pPr>
            <w:r w:rsidRPr="000F00E4">
              <w:rPr>
                <w:rFonts w:asciiTheme="majorBidi" w:hAnsiTheme="majorBidi" w:cstheme="majorBidi"/>
                <w:b/>
                <w:bCs/>
                <w:sz w:val="24"/>
                <w:szCs w:val="24"/>
                <w:lang w:val="en-US"/>
              </w:rPr>
              <w:t>Role of Learners</w:t>
            </w:r>
          </w:p>
        </w:tc>
        <w:tc>
          <w:tcPr>
            <w:tcW w:w="3828" w:type="dxa"/>
          </w:tcPr>
          <w:p w:rsidR="007B70B8" w:rsidRPr="000F00E4" w:rsidRDefault="000F00E4" w:rsidP="00556B5E">
            <w:pPr>
              <w:ind w:left="-108" w:hanging="2962"/>
              <w:jc w:val="both"/>
              <w:rPr>
                <w:rFonts w:asciiTheme="majorBidi" w:hAnsiTheme="majorBidi" w:cstheme="majorBidi"/>
                <w:sz w:val="24"/>
                <w:szCs w:val="24"/>
                <w:lang w:val="en-US"/>
              </w:rPr>
            </w:pPr>
            <w:r>
              <w:rPr>
                <w:rFonts w:asciiTheme="majorBidi" w:hAnsiTheme="majorBidi" w:cstheme="majorBidi"/>
                <w:sz w:val="24"/>
                <w:szCs w:val="24"/>
                <w:lang w:val="en-US"/>
              </w:rPr>
              <w:t>Learners  are basical</w:t>
            </w:r>
            <w:r w:rsidR="00556B5E">
              <w:rPr>
                <w:rFonts w:asciiTheme="majorBidi" w:hAnsiTheme="majorBidi" w:cstheme="majorBidi"/>
                <w:sz w:val="24"/>
                <w:szCs w:val="24"/>
                <w:lang w:val="en-US"/>
              </w:rPr>
              <w:t xml:space="preserve">just </w:t>
            </w:r>
            <w:r>
              <w:rPr>
                <w:rFonts w:asciiTheme="majorBidi" w:hAnsiTheme="majorBidi" w:cstheme="majorBidi"/>
                <w:sz w:val="24"/>
                <w:szCs w:val="24"/>
                <w:lang w:val="en-US"/>
              </w:rPr>
              <w:t>Learners are basically</w:t>
            </w:r>
            <w:r w:rsidR="00957E42">
              <w:rPr>
                <w:rFonts w:asciiTheme="majorBidi" w:hAnsiTheme="majorBidi" w:cstheme="majorBidi"/>
                <w:sz w:val="24"/>
                <w:szCs w:val="24"/>
                <w:lang w:val="en-US"/>
              </w:rPr>
              <w:t xml:space="preserve"> </w:t>
            </w:r>
            <w:r w:rsidRPr="00F20A13">
              <w:rPr>
                <w:rFonts w:asciiTheme="majorBidi" w:hAnsiTheme="majorBidi" w:cstheme="majorBidi"/>
                <w:b/>
                <w:bCs/>
                <w:sz w:val="24"/>
                <w:szCs w:val="24"/>
                <w:lang w:val="en-US"/>
              </w:rPr>
              <w:t>passive</w:t>
            </w:r>
            <w:r>
              <w:rPr>
                <w:rFonts w:asciiTheme="majorBidi" w:hAnsiTheme="majorBidi" w:cstheme="majorBidi"/>
                <w:sz w:val="24"/>
                <w:szCs w:val="24"/>
                <w:lang w:val="en-US"/>
              </w:rPr>
              <w:t xml:space="preserve">,               </w:t>
            </w:r>
            <w:r w:rsidR="00556B5E">
              <w:rPr>
                <w:rFonts w:asciiTheme="majorBidi" w:hAnsiTheme="majorBidi" w:cstheme="majorBidi"/>
                <w:sz w:val="24"/>
                <w:szCs w:val="24"/>
                <w:lang w:val="en-US"/>
              </w:rPr>
              <w:t xml:space="preserve">       </w:t>
            </w:r>
            <w:r>
              <w:rPr>
                <w:rFonts w:asciiTheme="majorBidi" w:hAnsiTheme="majorBidi" w:cstheme="majorBidi"/>
                <w:sz w:val="24"/>
                <w:szCs w:val="24"/>
                <w:lang w:val="en-US"/>
              </w:rPr>
              <w:t>just responding to stimuli</w:t>
            </w:r>
            <w:r w:rsidR="00556B5E">
              <w:rPr>
                <w:rFonts w:asciiTheme="majorBidi" w:hAnsiTheme="majorBidi" w:cstheme="majorBidi"/>
                <w:sz w:val="24"/>
                <w:szCs w:val="24"/>
                <w:lang w:val="en-US"/>
              </w:rPr>
              <w:t>.</w:t>
            </w:r>
          </w:p>
        </w:tc>
        <w:tc>
          <w:tcPr>
            <w:tcW w:w="4777" w:type="dxa"/>
          </w:tcPr>
          <w:p w:rsidR="007B70B8" w:rsidRDefault="000F00E4" w:rsidP="007B70B8">
            <w:pPr>
              <w:rPr>
                <w:rFonts w:asciiTheme="majorBidi" w:hAnsiTheme="majorBidi" w:cstheme="majorBidi"/>
                <w:sz w:val="24"/>
                <w:szCs w:val="24"/>
                <w:lang w:val="en-US"/>
              </w:rPr>
            </w:pPr>
            <w:r>
              <w:rPr>
                <w:rFonts w:asciiTheme="majorBidi" w:hAnsiTheme="majorBidi" w:cstheme="majorBidi"/>
                <w:sz w:val="24"/>
                <w:szCs w:val="24"/>
                <w:lang w:val="en-US"/>
              </w:rPr>
              <w:t>- Learners process, store and retrieve information for later use.</w:t>
            </w:r>
          </w:p>
          <w:p w:rsidR="000F00E4" w:rsidRDefault="000F00E4" w:rsidP="00BE4FCD">
            <w:pPr>
              <w:rPr>
                <w:rFonts w:asciiTheme="majorBidi" w:hAnsiTheme="majorBidi" w:cstheme="majorBidi"/>
                <w:sz w:val="24"/>
                <w:szCs w:val="24"/>
                <w:lang w:val="en-US"/>
              </w:rPr>
            </w:pPr>
            <w:r>
              <w:rPr>
                <w:rFonts w:asciiTheme="majorBidi" w:hAnsiTheme="majorBidi" w:cstheme="majorBidi"/>
                <w:sz w:val="24"/>
                <w:szCs w:val="24"/>
                <w:lang w:val="en-US"/>
              </w:rPr>
              <w:t xml:space="preserve">- Creating associations and creating </w:t>
            </w:r>
            <w:r w:rsidR="00BE4FCD">
              <w:rPr>
                <w:rFonts w:asciiTheme="majorBidi" w:hAnsiTheme="majorBidi" w:cstheme="majorBidi"/>
                <w:sz w:val="24"/>
                <w:szCs w:val="24"/>
                <w:lang w:val="en-US"/>
              </w:rPr>
              <w:t>knowledge</w:t>
            </w:r>
            <w:r>
              <w:rPr>
                <w:rFonts w:asciiTheme="majorBidi" w:hAnsiTheme="majorBidi" w:cstheme="majorBidi"/>
                <w:sz w:val="24"/>
                <w:szCs w:val="24"/>
                <w:lang w:val="en-US"/>
              </w:rPr>
              <w:t xml:space="preserve"> </w:t>
            </w:r>
            <w:r w:rsidR="00BE4FCD">
              <w:rPr>
                <w:rFonts w:asciiTheme="majorBidi" w:hAnsiTheme="majorBidi" w:cstheme="majorBidi"/>
                <w:sz w:val="24"/>
                <w:szCs w:val="24"/>
                <w:lang w:val="en-US"/>
              </w:rPr>
              <w:t>useful for living. The learner uses the information processing to transfer and assimilate new information.</w:t>
            </w:r>
          </w:p>
        </w:tc>
      </w:tr>
      <w:tr w:rsidR="007B70B8" w:rsidRPr="007073F6" w:rsidTr="00556B5E">
        <w:tc>
          <w:tcPr>
            <w:tcW w:w="1418" w:type="dxa"/>
          </w:tcPr>
          <w:p w:rsidR="007B70B8" w:rsidRPr="000F00E4" w:rsidRDefault="000F00E4" w:rsidP="007B70B8">
            <w:pPr>
              <w:rPr>
                <w:rFonts w:asciiTheme="majorBidi" w:hAnsiTheme="majorBidi" w:cstheme="majorBidi"/>
                <w:b/>
                <w:bCs/>
                <w:sz w:val="24"/>
                <w:szCs w:val="24"/>
                <w:lang w:val="en-US"/>
              </w:rPr>
            </w:pPr>
            <w:r w:rsidRPr="000F00E4">
              <w:rPr>
                <w:rFonts w:asciiTheme="majorBidi" w:hAnsiTheme="majorBidi" w:cstheme="majorBidi"/>
                <w:b/>
                <w:bCs/>
                <w:sz w:val="24"/>
                <w:szCs w:val="24"/>
                <w:lang w:val="en-US"/>
              </w:rPr>
              <w:t>Role of Teachers</w:t>
            </w:r>
          </w:p>
        </w:tc>
        <w:tc>
          <w:tcPr>
            <w:tcW w:w="3828" w:type="dxa"/>
          </w:tcPr>
          <w:p w:rsidR="007B70B8" w:rsidRDefault="00BE4FCD" w:rsidP="00556B5E">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56B5E">
              <w:rPr>
                <w:rFonts w:asciiTheme="majorBidi" w:hAnsiTheme="majorBidi" w:cstheme="majorBidi"/>
                <w:sz w:val="24"/>
                <w:szCs w:val="24"/>
                <w:lang w:val="en-US"/>
              </w:rPr>
              <w:t>I</w:t>
            </w:r>
            <w:r>
              <w:rPr>
                <w:rFonts w:asciiTheme="majorBidi" w:hAnsiTheme="majorBidi" w:cstheme="majorBidi"/>
                <w:sz w:val="24"/>
                <w:szCs w:val="24"/>
                <w:lang w:val="en-US"/>
              </w:rPr>
              <w:t>nstructor designs the learning environment</w:t>
            </w:r>
            <w:r w:rsidR="00556B5E">
              <w:rPr>
                <w:rFonts w:asciiTheme="majorBidi" w:hAnsiTheme="majorBidi" w:cstheme="majorBidi"/>
                <w:sz w:val="24"/>
                <w:szCs w:val="24"/>
                <w:lang w:val="en-US"/>
              </w:rPr>
              <w:t>.</w:t>
            </w:r>
          </w:p>
          <w:p w:rsidR="00BE4FCD" w:rsidRDefault="00BE4FCD" w:rsidP="00556B5E">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56B5E">
              <w:rPr>
                <w:rFonts w:asciiTheme="majorBidi" w:hAnsiTheme="majorBidi" w:cstheme="majorBidi"/>
                <w:sz w:val="24"/>
                <w:szCs w:val="24"/>
                <w:lang w:val="en-US"/>
              </w:rPr>
              <w:t>I</w:t>
            </w:r>
            <w:r>
              <w:rPr>
                <w:rFonts w:asciiTheme="majorBidi" w:hAnsiTheme="majorBidi" w:cstheme="majorBidi"/>
                <w:sz w:val="24"/>
                <w:szCs w:val="24"/>
                <w:lang w:val="en-US"/>
              </w:rPr>
              <w:t>nstructor shapes the child’s behaviour by positive/negative reinforcement</w:t>
            </w:r>
            <w:r w:rsidR="00556B5E">
              <w:rPr>
                <w:rFonts w:asciiTheme="majorBidi" w:hAnsiTheme="majorBidi" w:cstheme="majorBidi"/>
                <w:sz w:val="24"/>
                <w:szCs w:val="24"/>
                <w:lang w:val="en-US"/>
              </w:rPr>
              <w:t>.</w:t>
            </w:r>
          </w:p>
          <w:p w:rsidR="00BE4FCD" w:rsidRDefault="00BE4FCD" w:rsidP="007B70B8">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56B5E">
              <w:rPr>
                <w:rFonts w:asciiTheme="majorBidi" w:hAnsiTheme="majorBidi" w:cstheme="majorBidi"/>
                <w:sz w:val="24"/>
                <w:szCs w:val="24"/>
                <w:lang w:val="en-US"/>
              </w:rPr>
              <w:t>Teacher presents the information and then students demonstrate that they understand the material.</w:t>
            </w:r>
          </w:p>
          <w:p w:rsidR="00556B5E" w:rsidRDefault="00556B5E" w:rsidP="007B70B8">
            <w:pPr>
              <w:rPr>
                <w:rFonts w:asciiTheme="majorBidi" w:hAnsiTheme="majorBidi" w:cstheme="majorBidi"/>
                <w:sz w:val="24"/>
                <w:szCs w:val="24"/>
                <w:lang w:val="en-US"/>
              </w:rPr>
            </w:pPr>
            <w:r>
              <w:rPr>
                <w:rFonts w:asciiTheme="majorBidi" w:hAnsiTheme="majorBidi" w:cstheme="majorBidi"/>
                <w:sz w:val="24"/>
                <w:szCs w:val="24"/>
                <w:lang w:val="en-US"/>
              </w:rPr>
              <w:t>- Students are assessed primarily through tests.</w:t>
            </w:r>
          </w:p>
          <w:p w:rsidR="00BE4FCD" w:rsidRDefault="00BE4FCD" w:rsidP="007B70B8">
            <w:pPr>
              <w:rPr>
                <w:rFonts w:asciiTheme="majorBidi" w:hAnsiTheme="majorBidi" w:cstheme="majorBidi"/>
                <w:sz w:val="24"/>
                <w:szCs w:val="24"/>
                <w:lang w:val="en-US"/>
              </w:rPr>
            </w:pPr>
          </w:p>
        </w:tc>
        <w:tc>
          <w:tcPr>
            <w:tcW w:w="4777" w:type="dxa"/>
          </w:tcPr>
          <w:p w:rsidR="00556B5E" w:rsidRDefault="00556B5E" w:rsidP="00556B5E">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10844">
              <w:rPr>
                <w:rFonts w:asciiTheme="majorBidi" w:hAnsiTheme="majorBidi" w:cstheme="majorBidi"/>
                <w:sz w:val="24"/>
                <w:szCs w:val="24"/>
                <w:lang w:val="en-US"/>
              </w:rPr>
              <w:t xml:space="preserve">Instructor manages problem solving </w:t>
            </w:r>
            <w:r>
              <w:rPr>
                <w:rFonts w:asciiTheme="majorBidi" w:hAnsiTheme="majorBidi" w:cstheme="majorBidi"/>
                <w:sz w:val="24"/>
                <w:szCs w:val="24"/>
                <w:lang w:val="en-US"/>
              </w:rPr>
              <w:t>and</w:t>
            </w:r>
            <w:r w:rsidRPr="00010844">
              <w:rPr>
                <w:rFonts w:asciiTheme="majorBidi" w:hAnsiTheme="majorBidi" w:cstheme="majorBidi"/>
                <w:sz w:val="24"/>
                <w:szCs w:val="24"/>
                <w:lang w:val="en-US"/>
              </w:rPr>
              <w:t xml:space="preserve"> structured search activities, especially with group learning strategies. </w:t>
            </w:r>
          </w:p>
          <w:p w:rsidR="007B70B8" w:rsidRDefault="00556B5E" w:rsidP="00556B5E">
            <w:pPr>
              <w:rPr>
                <w:rFonts w:asciiTheme="majorBidi" w:hAnsiTheme="majorBidi" w:cstheme="majorBidi"/>
                <w:sz w:val="24"/>
                <w:szCs w:val="24"/>
                <w:lang w:val="en-US"/>
              </w:rPr>
            </w:pPr>
            <w:r>
              <w:rPr>
                <w:rFonts w:asciiTheme="majorBidi" w:hAnsiTheme="majorBidi" w:cstheme="majorBidi"/>
                <w:sz w:val="24"/>
                <w:szCs w:val="24"/>
                <w:lang w:val="en-US"/>
              </w:rPr>
              <w:t>-</w:t>
            </w:r>
            <w:r w:rsidRPr="00010844">
              <w:rPr>
                <w:rFonts w:asciiTheme="majorBidi" w:hAnsiTheme="majorBidi" w:cstheme="majorBidi"/>
                <w:sz w:val="24"/>
                <w:szCs w:val="24"/>
                <w:lang w:val="en-US"/>
              </w:rPr>
              <w:t xml:space="preserve"> Instructor provides opportunities for students to connect new information to schema.</w:t>
            </w:r>
          </w:p>
        </w:tc>
      </w:tr>
      <w:tr w:rsidR="007B70B8" w:rsidRPr="007073F6" w:rsidTr="00556B5E">
        <w:tc>
          <w:tcPr>
            <w:tcW w:w="1418" w:type="dxa"/>
          </w:tcPr>
          <w:p w:rsidR="007B70B8" w:rsidRPr="000F00E4" w:rsidRDefault="000F00E4" w:rsidP="007B70B8">
            <w:pPr>
              <w:rPr>
                <w:rFonts w:asciiTheme="majorBidi" w:hAnsiTheme="majorBidi" w:cstheme="majorBidi"/>
                <w:b/>
                <w:bCs/>
                <w:sz w:val="24"/>
                <w:szCs w:val="24"/>
                <w:lang w:val="en-US"/>
              </w:rPr>
            </w:pPr>
            <w:r w:rsidRPr="000F00E4">
              <w:rPr>
                <w:rFonts w:asciiTheme="majorBidi" w:hAnsiTheme="majorBidi" w:cstheme="majorBidi"/>
                <w:b/>
                <w:bCs/>
                <w:sz w:val="24"/>
                <w:szCs w:val="24"/>
                <w:lang w:val="en-US"/>
              </w:rPr>
              <w:t>Key Concepts</w:t>
            </w:r>
          </w:p>
        </w:tc>
        <w:tc>
          <w:tcPr>
            <w:tcW w:w="3828" w:type="dxa"/>
          </w:tcPr>
          <w:p w:rsidR="007B70B8" w:rsidRDefault="00EB38E7" w:rsidP="00EB38E7">
            <w:pPr>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Pr="00EB38E7">
              <w:rPr>
                <w:rFonts w:asciiTheme="majorBidi" w:hAnsiTheme="majorBidi" w:cstheme="majorBidi"/>
                <w:b/>
                <w:bCs/>
                <w:sz w:val="24"/>
                <w:szCs w:val="24"/>
                <w:lang w:val="en-US"/>
              </w:rPr>
              <w:t>Behaviourism</w:t>
            </w:r>
            <w:r w:rsidRPr="00626351">
              <w:rPr>
                <w:rFonts w:asciiTheme="majorBidi" w:hAnsiTheme="majorBidi" w:cstheme="majorBidi"/>
                <w:sz w:val="24"/>
                <w:szCs w:val="24"/>
                <w:lang w:val="en-US"/>
              </w:rPr>
              <w:t xml:space="preserve"> is a theory of animal and human learning that only focuses on objectively observable behaviours and discounts mental activities.</w:t>
            </w:r>
          </w:p>
          <w:p w:rsidR="00EB38E7" w:rsidRDefault="00EB38E7" w:rsidP="00EB38E7">
            <w:pPr>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 xml:space="preserve">Behaviour theorists define </w:t>
            </w:r>
            <w:r w:rsidRPr="00EB38E7">
              <w:rPr>
                <w:rFonts w:asciiTheme="majorBidi" w:hAnsiTheme="majorBidi" w:cstheme="majorBidi"/>
                <w:b/>
                <w:bCs/>
                <w:sz w:val="24"/>
                <w:szCs w:val="24"/>
                <w:lang w:val="en-US"/>
              </w:rPr>
              <w:t>learning</w:t>
            </w:r>
            <w:r w:rsidRPr="00626351">
              <w:rPr>
                <w:rFonts w:asciiTheme="majorBidi" w:hAnsiTheme="majorBidi" w:cstheme="majorBidi"/>
                <w:sz w:val="24"/>
                <w:szCs w:val="24"/>
                <w:lang w:val="en-US"/>
              </w:rPr>
              <w:t xml:space="preserve"> as nothing more than the acquisition of </w:t>
            </w:r>
            <w:r w:rsidRPr="00EB38E7">
              <w:rPr>
                <w:rFonts w:asciiTheme="majorBidi" w:hAnsiTheme="majorBidi" w:cstheme="majorBidi"/>
                <w:b/>
                <w:bCs/>
                <w:sz w:val="24"/>
                <w:szCs w:val="24"/>
                <w:lang w:val="en-US"/>
              </w:rPr>
              <w:t>new behaviour.</w:t>
            </w:r>
          </w:p>
          <w:p w:rsidR="00EB38E7" w:rsidRDefault="00EB38E7" w:rsidP="00EB38E7">
            <w:pPr>
              <w:rPr>
                <w:rFonts w:asciiTheme="majorBidi" w:hAnsiTheme="majorBidi" w:cstheme="majorBidi"/>
                <w:sz w:val="24"/>
                <w:szCs w:val="24"/>
                <w:lang w:val="en-US"/>
              </w:rPr>
            </w:pPr>
            <w:r>
              <w:rPr>
                <w:rFonts w:asciiTheme="majorBidi" w:hAnsiTheme="majorBidi" w:cstheme="majorBidi"/>
                <w:sz w:val="24"/>
                <w:szCs w:val="24"/>
                <w:lang w:val="en-US"/>
              </w:rPr>
              <w:t xml:space="preserve">- Experiments </w:t>
            </w:r>
            <w:r w:rsidRPr="00626351">
              <w:rPr>
                <w:rFonts w:asciiTheme="majorBidi" w:hAnsiTheme="majorBidi" w:cstheme="majorBidi"/>
                <w:sz w:val="24"/>
                <w:szCs w:val="24"/>
                <w:lang w:val="en-US"/>
              </w:rPr>
              <w:t xml:space="preserve">by behaviourists identify </w:t>
            </w:r>
            <w:r w:rsidRPr="00EB38E7">
              <w:rPr>
                <w:rFonts w:asciiTheme="majorBidi" w:hAnsiTheme="majorBidi" w:cstheme="majorBidi"/>
                <w:b/>
                <w:bCs/>
                <w:sz w:val="24"/>
                <w:szCs w:val="24"/>
                <w:lang w:val="en-US"/>
              </w:rPr>
              <w:t>conditioning</w:t>
            </w:r>
            <w:r w:rsidRPr="00626351">
              <w:rPr>
                <w:rFonts w:asciiTheme="majorBidi" w:hAnsiTheme="majorBidi" w:cstheme="majorBidi"/>
                <w:sz w:val="24"/>
                <w:szCs w:val="24"/>
                <w:lang w:val="en-US"/>
              </w:rPr>
              <w:t xml:space="preserve"> as a universal learning process.</w:t>
            </w:r>
          </w:p>
          <w:p w:rsidR="00EB38E7" w:rsidRDefault="00EB38E7" w:rsidP="00EB38E7">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There are two different types of conditioning, each yielding a different behavioural pattern:</w:t>
            </w:r>
          </w:p>
          <w:p w:rsidR="00EB38E7" w:rsidRDefault="00EB38E7" w:rsidP="00EB38E7">
            <w:pPr>
              <w:rPr>
                <w:rFonts w:asciiTheme="majorBidi" w:hAnsiTheme="majorBidi" w:cstheme="majorBidi"/>
                <w:sz w:val="24"/>
                <w:szCs w:val="24"/>
                <w:lang w:val="en-US"/>
              </w:rPr>
            </w:pPr>
          </w:p>
          <w:p w:rsidR="00EB38E7" w:rsidRDefault="00EB38E7" w:rsidP="00EB38E7">
            <w:pPr>
              <w:rPr>
                <w:rFonts w:asciiTheme="majorBidi" w:hAnsiTheme="majorBidi" w:cstheme="majorBidi"/>
                <w:sz w:val="24"/>
                <w:szCs w:val="24"/>
                <w:lang w:val="en-US"/>
              </w:rPr>
            </w:pPr>
            <w:r w:rsidRPr="00EB38E7">
              <w:rPr>
                <w:rFonts w:asciiTheme="majorBidi" w:hAnsiTheme="majorBidi" w:cstheme="majorBidi"/>
                <w:b/>
                <w:bCs/>
                <w:sz w:val="24"/>
                <w:szCs w:val="24"/>
                <w:lang w:val="en-US"/>
              </w:rPr>
              <w:lastRenderedPageBreak/>
              <w:t>1.</w:t>
            </w:r>
            <w:r>
              <w:rPr>
                <w:rFonts w:asciiTheme="majorBidi" w:hAnsiTheme="majorBidi" w:cstheme="majorBidi"/>
                <w:b/>
                <w:bCs/>
                <w:sz w:val="24"/>
                <w:szCs w:val="24"/>
                <w:lang w:val="en-US"/>
              </w:rPr>
              <w:t xml:space="preserve"> </w:t>
            </w:r>
            <w:r w:rsidRPr="00EB38E7">
              <w:rPr>
                <w:rFonts w:asciiTheme="majorBidi" w:hAnsiTheme="majorBidi" w:cstheme="majorBidi"/>
                <w:b/>
                <w:bCs/>
                <w:sz w:val="24"/>
                <w:szCs w:val="24"/>
                <w:lang w:val="en-US"/>
              </w:rPr>
              <w:t>Classic conditioning</w:t>
            </w:r>
            <w:r>
              <w:rPr>
                <w:rFonts w:asciiTheme="majorBidi" w:hAnsiTheme="majorBidi" w:cstheme="majorBidi"/>
                <w:sz w:val="24"/>
                <w:szCs w:val="24"/>
                <w:lang w:val="en-US"/>
              </w:rPr>
              <w:t>:</w:t>
            </w:r>
            <w:r w:rsidRPr="00626351">
              <w:rPr>
                <w:rFonts w:asciiTheme="majorBidi" w:hAnsiTheme="majorBidi" w:cstheme="majorBidi"/>
                <w:sz w:val="24"/>
                <w:szCs w:val="24"/>
                <w:lang w:val="en-US"/>
              </w:rPr>
              <w:t xml:space="preserve"> occurs when a natural reflex responds to a stimulus. The most popular example is Pavlov's observation that dogs salivate when they eat or even see food. Essentially, animals and people are biologically "wired" so that a certain stimulus will produce a specific response.</w:t>
            </w:r>
          </w:p>
          <w:p w:rsidR="00EB38E7" w:rsidRDefault="00EB38E7" w:rsidP="00EB38E7">
            <w:pPr>
              <w:rPr>
                <w:rFonts w:asciiTheme="majorBidi" w:hAnsiTheme="majorBidi" w:cstheme="majorBidi"/>
                <w:sz w:val="24"/>
                <w:szCs w:val="24"/>
                <w:lang w:val="en-US"/>
              </w:rPr>
            </w:pPr>
            <w:r w:rsidRPr="00EB38E7">
              <w:rPr>
                <w:rFonts w:asciiTheme="majorBidi" w:hAnsiTheme="majorBidi" w:cstheme="majorBidi"/>
                <w:b/>
                <w:bCs/>
                <w:sz w:val="24"/>
                <w:szCs w:val="24"/>
                <w:lang w:val="en-US"/>
              </w:rPr>
              <w:t>2. Behavioral or operant conditioning</w:t>
            </w:r>
            <w:r>
              <w:rPr>
                <w:rFonts w:asciiTheme="majorBidi" w:hAnsiTheme="majorBidi" w:cstheme="majorBidi"/>
                <w:sz w:val="24"/>
                <w:szCs w:val="24"/>
                <w:lang w:val="en-US"/>
              </w:rPr>
              <w:t>:</w:t>
            </w:r>
            <w:r w:rsidRPr="00626351">
              <w:rPr>
                <w:rFonts w:asciiTheme="majorBidi" w:hAnsiTheme="majorBidi" w:cstheme="majorBidi"/>
                <w:sz w:val="24"/>
                <w:szCs w:val="24"/>
                <w:lang w:val="en-US"/>
              </w:rPr>
              <w:t xml:space="preserve"> occurs when a response to a stimulus is reinforced. Basically, operant conditioning is a simple feedback system: If a reward or reinforcement follows the response to a stimulus, then the response becomes more probable in the future. For e.g. leading behaviourist B.F.Skinner used reinforcement techniques to teach- pigeons to dance and bowl a ball in a mini alley.</w:t>
            </w:r>
          </w:p>
          <w:p w:rsidR="00EB38E7" w:rsidRDefault="00EB38E7" w:rsidP="00EB38E7">
            <w:pPr>
              <w:rPr>
                <w:rFonts w:asciiTheme="majorBidi" w:hAnsiTheme="majorBidi" w:cstheme="majorBidi"/>
                <w:sz w:val="24"/>
                <w:szCs w:val="24"/>
                <w:lang w:val="en-US"/>
              </w:rPr>
            </w:pPr>
          </w:p>
        </w:tc>
        <w:tc>
          <w:tcPr>
            <w:tcW w:w="4777" w:type="dxa"/>
          </w:tcPr>
          <w:p w:rsidR="007B70B8" w:rsidRDefault="00EB38E7" w:rsidP="00EB38E7">
            <w:pPr>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Pr="00EB38E7">
              <w:rPr>
                <w:rFonts w:asciiTheme="majorBidi" w:hAnsiTheme="majorBidi" w:cstheme="majorBidi"/>
                <w:b/>
                <w:bCs/>
                <w:sz w:val="24"/>
                <w:szCs w:val="24"/>
                <w:lang w:val="en-US"/>
              </w:rPr>
              <w:t xml:space="preserve">Cognitivism </w:t>
            </w:r>
            <w:r w:rsidRPr="00626351">
              <w:rPr>
                <w:rFonts w:asciiTheme="majorBidi" w:hAnsiTheme="majorBidi" w:cstheme="majorBidi"/>
                <w:sz w:val="24"/>
                <w:szCs w:val="24"/>
                <w:lang w:val="en-US"/>
              </w:rPr>
              <w:t>focuses on the brain. How humans process and store information was very important in the process of learning.</w:t>
            </w:r>
          </w:p>
          <w:p w:rsidR="00EB38E7" w:rsidRDefault="00EB38E7" w:rsidP="00EB38E7">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EB38E7">
              <w:rPr>
                <w:rFonts w:asciiTheme="majorBidi" w:hAnsiTheme="majorBidi" w:cstheme="majorBidi"/>
                <w:b/>
                <w:bCs/>
                <w:sz w:val="24"/>
                <w:szCs w:val="24"/>
                <w:lang w:val="en-US"/>
              </w:rPr>
              <w:t>Schema</w:t>
            </w: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An internal knowledge structure. New information is compared to existing cognitive structures called</w:t>
            </w:r>
            <w:r w:rsidR="00F86A1A">
              <w:rPr>
                <w:rFonts w:asciiTheme="majorBidi" w:hAnsiTheme="majorBidi" w:cstheme="majorBidi"/>
                <w:sz w:val="24"/>
                <w:szCs w:val="24"/>
                <w:lang w:val="en-US"/>
              </w:rPr>
              <w:t xml:space="preserve"> </w:t>
            </w:r>
            <w:r w:rsidR="00F86A1A" w:rsidRPr="00626351">
              <w:rPr>
                <w:rFonts w:asciiTheme="majorBidi" w:hAnsiTheme="majorBidi" w:cstheme="majorBidi"/>
                <w:sz w:val="24"/>
                <w:szCs w:val="24"/>
                <w:lang w:val="en-US"/>
              </w:rPr>
              <w:t>"schema". Schema may be combined, extended or altered to accommodate new information.</w:t>
            </w:r>
          </w:p>
        </w:tc>
      </w:tr>
      <w:tr w:rsidR="007B70B8" w:rsidRPr="007073F6" w:rsidTr="00556B5E">
        <w:tc>
          <w:tcPr>
            <w:tcW w:w="1418" w:type="dxa"/>
          </w:tcPr>
          <w:p w:rsidR="007B70B8" w:rsidRPr="000F00E4" w:rsidRDefault="000F00E4" w:rsidP="007B70B8">
            <w:pPr>
              <w:rPr>
                <w:rFonts w:asciiTheme="majorBidi" w:hAnsiTheme="majorBidi" w:cstheme="majorBidi"/>
                <w:b/>
                <w:bCs/>
                <w:sz w:val="24"/>
                <w:szCs w:val="24"/>
                <w:lang w:val="en-US"/>
              </w:rPr>
            </w:pPr>
            <w:r w:rsidRPr="000F00E4">
              <w:rPr>
                <w:rFonts w:asciiTheme="majorBidi" w:hAnsiTheme="majorBidi" w:cstheme="majorBidi"/>
                <w:b/>
                <w:bCs/>
                <w:sz w:val="24"/>
                <w:szCs w:val="24"/>
                <w:lang w:val="en-US"/>
              </w:rPr>
              <w:lastRenderedPageBreak/>
              <w:t>How does Learning take place?</w:t>
            </w:r>
          </w:p>
        </w:tc>
        <w:tc>
          <w:tcPr>
            <w:tcW w:w="3828" w:type="dxa"/>
          </w:tcPr>
          <w:p w:rsidR="007B70B8" w:rsidRPr="00F86A1A" w:rsidRDefault="00F86A1A" w:rsidP="00F86A1A">
            <w:pPr>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F86A1A">
              <w:rPr>
                <w:rFonts w:asciiTheme="majorBidi" w:hAnsiTheme="majorBidi" w:cstheme="majorBidi"/>
                <w:b/>
                <w:bCs/>
                <w:sz w:val="24"/>
                <w:szCs w:val="24"/>
                <w:lang w:val="en-US"/>
              </w:rPr>
              <w:t>For Skinner who is known for operant conditioning:</w:t>
            </w:r>
          </w:p>
          <w:p w:rsidR="00F86A1A" w:rsidRDefault="00F86A1A" w:rsidP="00F86A1A">
            <w:pPr>
              <w:rPr>
                <w:rFonts w:asciiTheme="majorBidi" w:hAnsiTheme="majorBidi" w:cstheme="majorBidi"/>
                <w:sz w:val="24"/>
                <w:szCs w:val="24"/>
                <w:lang w:val="en-US"/>
              </w:rPr>
            </w:pPr>
            <w:r>
              <w:rPr>
                <w:rFonts w:asciiTheme="majorBidi" w:hAnsiTheme="majorBidi" w:cstheme="majorBidi"/>
                <w:sz w:val="24"/>
                <w:szCs w:val="24"/>
                <w:lang w:val="en-US"/>
              </w:rPr>
              <w:t>A stimulus is provided,</w:t>
            </w:r>
            <w:r w:rsidRPr="00626351">
              <w:rPr>
                <w:rFonts w:asciiTheme="majorBidi" w:hAnsiTheme="majorBidi" w:cstheme="majorBidi"/>
                <w:sz w:val="24"/>
                <w:szCs w:val="24"/>
                <w:lang w:val="en-US"/>
              </w:rPr>
              <w:t xml:space="preserve"> </w:t>
            </w:r>
            <w:r>
              <w:rPr>
                <w:rFonts w:asciiTheme="majorBidi" w:hAnsiTheme="majorBidi" w:cstheme="majorBidi"/>
                <w:sz w:val="24"/>
                <w:szCs w:val="24"/>
                <w:lang w:val="en-US"/>
              </w:rPr>
              <w:t>a response is generated, c</w:t>
            </w:r>
            <w:r w:rsidRPr="00626351">
              <w:rPr>
                <w:rFonts w:asciiTheme="majorBidi" w:hAnsiTheme="majorBidi" w:cstheme="majorBidi"/>
                <w:sz w:val="24"/>
                <w:szCs w:val="24"/>
                <w:lang w:val="en-US"/>
              </w:rPr>
              <w:t>onsequence to the response is present</w:t>
            </w:r>
            <w:r>
              <w:rPr>
                <w:rFonts w:asciiTheme="majorBidi" w:hAnsiTheme="majorBidi" w:cstheme="majorBidi"/>
                <w:sz w:val="24"/>
                <w:szCs w:val="24"/>
                <w:lang w:val="en-US"/>
              </w:rPr>
              <w:t>, type of consequence is present and then reinforcement</w:t>
            </w:r>
            <w:r w:rsidRPr="00626351">
              <w:rPr>
                <w:rFonts w:asciiTheme="majorBidi" w:hAnsiTheme="majorBidi" w:cstheme="majorBidi"/>
                <w:sz w:val="24"/>
                <w:szCs w:val="24"/>
                <w:lang w:val="en-US"/>
              </w:rPr>
              <w:t xml:space="preserve"> is provided which could be positive or negative.</w:t>
            </w:r>
          </w:p>
          <w:p w:rsidR="00F86A1A" w:rsidRPr="00F86A1A" w:rsidRDefault="00F86A1A" w:rsidP="00F86A1A">
            <w:pPr>
              <w:rPr>
                <w:rFonts w:asciiTheme="majorBidi" w:hAnsiTheme="majorBidi" w:cstheme="majorBidi"/>
                <w:b/>
                <w:bCs/>
                <w:sz w:val="24"/>
                <w:szCs w:val="24"/>
                <w:lang w:val="en-US"/>
              </w:rPr>
            </w:pPr>
            <w:r w:rsidRPr="00F86A1A">
              <w:rPr>
                <w:rFonts w:asciiTheme="majorBidi" w:hAnsiTheme="majorBidi" w:cstheme="majorBidi"/>
                <w:b/>
                <w:bCs/>
                <w:sz w:val="24"/>
                <w:szCs w:val="24"/>
                <w:lang w:val="en-US"/>
              </w:rPr>
              <w:t>- For Pavlov known for classical conditioning:</w:t>
            </w:r>
          </w:p>
          <w:p w:rsidR="00F86A1A" w:rsidRDefault="00F86A1A" w:rsidP="00F86A1A">
            <w:pPr>
              <w:rPr>
                <w:rFonts w:asciiTheme="majorBidi" w:hAnsiTheme="majorBidi" w:cstheme="majorBidi"/>
                <w:sz w:val="24"/>
                <w:szCs w:val="24"/>
                <w:lang w:val="en-US"/>
              </w:rPr>
            </w:pPr>
            <w:r w:rsidRPr="0062635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There is a </w:t>
            </w:r>
            <w:r w:rsidRPr="00626351">
              <w:rPr>
                <w:rFonts w:asciiTheme="majorBidi" w:hAnsiTheme="majorBidi" w:cstheme="majorBidi"/>
                <w:sz w:val="24"/>
                <w:szCs w:val="24"/>
                <w:lang w:val="en-US"/>
              </w:rPr>
              <w:t>spontaneous reaction that occurs automatically to a particular stimulus. To alter the natural</w:t>
            </w: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 xml:space="preserve">relationship between a stimulus </w:t>
            </w:r>
            <w:r w:rsidR="00D82548">
              <w:rPr>
                <w:rFonts w:asciiTheme="majorBidi" w:hAnsiTheme="majorBidi" w:cstheme="majorBidi"/>
                <w:sz w:val="24"/>
                <w:szCs w:val="24"/>
                <w:lang w:val="en-US"/>
              </w:rPr>
              <w:t xml:space="preserve">and </w:t>
            </w:r>
            <w:r w:rsidR="00D82548" w:rsidRPr="00626351">
              <w:rPr>
                <w:rFonts w:asciiTheme="majorBidi" w:hAnsiTheme="majorBidi" w:cstheme="majorBidi"/>
                <w:sz w:val="24"/>
                <w:szCs w:val="24"/>
                <w:lang w:val="en-US"/>
              </w:rPr>
              <w:t>a</w:t>
            </w:r>
            <w:r w:rsidRPr="00626351">
              <w:rPr>
                <w:rFonts w:asciiTheme="majorBidi" w:hAnsiTheme="majorBidi" w:cstheme="majorBidi"/>
                <w:sz w:val="24"/>
                <w:szCs w:val="24"/>
                <w:lang w:val="en-US"/>
              </w:rPr>
              <w:t xml:space="preserve"> reaction was viewed as a</w:t>
            </w: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major breakthrough in the study of behaviour.</w:t>
            </w:r>
          </w:p>
        </w:tc>
        <w:tc>
          <w:tcPr>
            <w:tcW w:w="4777" w:type="dxa"/>
          </w:tcPr>
          <w:p w:rsidR="00D82548" w:rsidRDefault="00D82548" w:rsidP="00D82548">
            <w:pPr>
              <w:rPr>
                <w:rFonts w:asciiTheme="majorBidi" w:hAnsiTheme="majorBidi" w:cstheme="majorBidi"/>
                <w:sz w:val="24"/>
                <w:szCs w:val="24"/>
                <w:lang w:val="en-US"/>
              </w:rPr>
            </w:pPr>
            <w:r w:rsidRPr="00D82548">
              <w:rPr>
                <w:rFonts w:asciiTheme="majorBidi" w:hAnsiTheme="majorBidi" w:cstheme="majorBidi"/>
                <w:b/>
                <w:bCs/>
                <w:sz w:val="24"/>
                <w:szCs w:val="24"/>
                <w:lang w:val="en-US"/>
              </w:rPr>
              <w:t>For Piaget</w:t>
            </w:r>
            <w:r>
              <w:rPr>
                <w:rFonts w:asciiTheme="majorBidi" w:hAnsiTheme="majorBidi" w:cstheme="majorBidi"/>
                <w:sz w:val="24"/>
                <w:szCs w:val="24"/>
                <w:lang w:val="en-US"/>
              </w:rPr>
              <w:t xml:space="preserve">: </w:t>
            </w:r>
          </w:p>
          <w:p w:rsidR="007B70B8" w:rsidRDefault="00D82548" w:rsidP="00D82548">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 xml:space="preserve">Human intelligence </w:t>
            </w:r>
            <w:r>
              <w:rPr>
                <w:rFonts w:asciiTheme="majorBidi" w:hAnsiTheme="majorBidi" w:cstheme="majorBidi"/>
                <w:sz w:val="24"/>
                <w:szCs w:val="24"/>
                <w:lang w:val="en-US"/>
              </w:rPr>
              <w:t xml:space="preserve">and </w:t>
            </w:r>
            <w:r w:rsidRPr="00626351">
              <w:rPr>
                <w:rFonts w:asciiTheme="majorBidi" w:hAnsiTheme="majorBidi" w:cstheme="majorBidi"/>
                <w:sz w:val="24"/>
                <w:szCs w:val="24"/>
                <w:lang w:val="en-US"/>
              </w:rPr>
              <w:t>biological organisms function in similar ways. They are both organized systems that constantly interact with the environment.</w:t>
            </w:r>
          </w:p>
          <w:p w:rsidR="00D82548" w:rsidRDefault="00D82548" w:rsidP="00D82548">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Knowledge is the interaction between the individual and the environment.</w:t>
            </w:r>
          </w:p>
          <w:p w:rsidR="00D82548" w:rsidRDefault="00D82548" w:rsidP="00D82548">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26351">
              <w:rPr>
                <w:rFonts w:asciiTheme="majorBidi" w:hAnsiTheme="majorBidi" w:cstheme="majorBidi"/>
                <w:sz w:val="24"/>
                <w:szCs w:val="24"/>
                <w:lang w:val="en-US"/>
              </w:rPr>
              <w:t>Cognitive development is the growth of logical thinking from infancy to adulthood.</w:t>
            </w:r>
          </w:p>
        </w:tc>
      </w:tr>
    </w:tbl>
    <w:p w:rsidR="00462536" w:rsidRDefault="00462536" w:rsidP="007B70B8">
      <w:pPr>
        <w:rPr>
          <w:rFonts w:asciiTheme="majorBidi" w:hAnsiTheme="majorBidi" w:cstheme="majorBidi"/>
          <w:sz w:val="24"/>
          <w:szCs w:val="24"/>
          <w:lang w:val="en-US"/>
        </w:rPr>
      </w:pPr>
    </w:p>
    <w:p w:rsidR="00462536" w:rsidRDefault="00462536" w:rsidP="00462536">
      <w:pPr>
        <w:rPr>
          <w:rFonts w:asciiTheme="majorBidi" w:hAnsiTheme="majorBidi" w:cstheme="majorBidi"/>
          <w:sz w:val="24"/>
          <w:szCs w:val="24"/>
          <w:lang w:val="en-US"/>
        </w:rPr>
      </w:pPr>
    </w:p>
    <w:p w:rsidR="007B70B8" w:rsidRPr="00462536" w:rsidRDefault="007B70B8" w:rsidP="00462536">
      <w:pPr>
        <w:rPr>
          <w:rFonts w:asciiTheme="majorBidi" w:hAnsiTheme="majorBidi" w:cstheme="majorBidi"/>
          <w:sz w:val="24"/>
          <w:szCs w:val="24"/>
          <w:lang w:val="en-US"/>
        </w:rPr>
      </w:pPr>
    </w:p>
    <w:sectPr w:rsidR="007B70B8" w:rsidRPr="00462536" w:rsidSect="00D4050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EF0" w:rsidRDefault="00365EF0" w:rsidP="00294552">
      <w:pPr>
        <w:spacing w:after="0" w:line="240" w:lineRule="auto"/>
      </w:pPr>
      <w:r>
        <w:separator/>
      </w:r>
    </w:p>
  </w:endnote>
  <w:endnote w:type="continuationSeparator" w:id="1">
    <w:p w:rsidR="00365EF0" w:rsidRDefault="00365EF0" w:rsidP="00294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477FF3">
      <w:trPr>
        <w:trHeight w:val="151"/>
      </w:trPr>
      <w:tc>
        <w:tcPr>
          <w:tcW w:w="2250" w:type="pct"/>
          <w:tcBorders>
            <w:bottom w:val="single" w:sz="4" w:space="0" w:color="4F81BD" w:themeColor="accent1"/>
          </w:tcBorders>
        </w:tcPr>
        <w:p w:rsidR="00477FF3" w:rsidRDefault="00477FF3">
          <w:pPr>
            <w:pStyle w:val="En-tte"/>
            <w:rPr>
              <w:rFonts w:asciiTheme="majorHAnsi" w:eastAsiaTheme="majorEastAsia" w:hAnsiTheme="majorHAnsi" w:cstheme="majorBidi"/>
              <w:b/>
              <w:bCs/>
            </w:rPr>
          </w:pPr>
        </w:p>
      </w:tc>
      <w:tc>
        <w:tcPr>
          <w:tcW w:w="500" w:type="pct"/>
          <w:vMerge w:val="restart"/>
          <w:noWrap/>
          <w:vAlign w:val="center"/>
        </w:tcPr>
        <w:p w:rsidR="00477FF3" w:rsidRDefault="00477FF3">
          <w:pPr>
            <w:pStyle w:val="Sansinterligne"/>
            <w:rPr>
              <w:rFonts w:asciiTheme="majorHAnsi" w:hAnsiTheme="majorHAnsi"/>
            </w:rPr>
          </w:pPr>
          <w:r>
            <w:rPr>
              <w:rFonts w:asciiTheme="majorHAnsi" w:hAnsiTheme="majorHAnsi"/>
              <w:b/>
            </w:rPr>
            <w:t xml:space="preserve">Page </w:t>
          </w:r>
          <w:fldSimple w:instr=" PAGE  \* MERGEFORMAT ">
            <w:r w:rsidR="007073F6" w:rsidRPr="007073F6">
              <w:rPr>
                <w:rFonts w:asciiTheme="majorHAnsi" w:hAnsiTheme="majorHAnsi"/>
                <w:b/>
                <w:noProof/>
              </w:rPr>
              <w:t>1</w:t>
            </w:r>
          </w:fldSimple>
        </w:p>
      </w:tc>
      <w:tc>
        <w:tcPr>
          <w:tcW w:w="2250" w:type="pct"/>
          <w:tcBorders>
            <w:bottom w:val="single" w:sz="4" w:space="0" w:color="4F81BD" w:themeColor="accent1"/>
          </w:tcBorders>
        </w:tcPr>
        <w:p w:rsidR="00477FF3" w:rsidRDefault="00477FF3">
          <w:pPr>
            <w:pStyle w:val="En-tte"/>
            <w:rPr>
              <w:rFonts w:asciiTheme="majorHAnsi" w:eastAsiaTheme="majorEastAsia" w:hAnsiTheme="majorHAnsi" w:cstheme="majorBidi"/>
              <w:b/>
              <w:bCs/>
            </w:rPr>
          </w:pPr>
        </w:p>
      </w:tc>
    </w:tr>
    <w:tr w:rsidR="00477FF3">
      <w:trPr>
        <w:trHeight w:val="150"/>
      </w:trPr>
      <w:tc>
        <w:tcPr>
          <w:tcW w:w="2250" w:type="pct"/>
          <w:tcBorders>
            <w:top w:val="single" w:sz="4" w:space="0" w:color="4F81BD" w:themeColor="accent1"/>
          </w:tcBorders>
        </w:tcPr>
        <w:p w:rsidR="00477FF3" w:rsidRDefault="00477FF3">
          <w:pPr>
            <w:pStyle w:val="En-tte"/>
            <w:rPr>
              <w:rFonts w:asciiTheme="majorHAnsi" w:eastAsiaTheme="majorEastAsia" w:hAnsiTheme="majorHAnsi" w:cstheme="majorBidi"/>
              <w:b/>
              <w:bCs/>
            </w:rPr>
          </w:pPr>
        </w:p>
      </w:tc>
      <w:tc>
        <w:tcPr>
          <w:tcW w:w="500" w:type="pct"/>
          <w:vMerge/>
        </w:tcPr>
        <w:p w:rsidR="00477FF3" w:rsidRDefault="00477FF3">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477FF3" w:rsidRDefault="00477FF3">
          <w:pPr>
            <w:pStyle w:val="En-tte"/>
            <w:rPr>
              <w:rFonts w:asciiTheme="majorHAnsi" w:eastAsiaTheme="majorEastAsia" w:hAnsiTheme="majorHAnsi" w:cstheme="majorBidi"/>
              <w:b/>
              <w:bCs/>
            </w:rPr>
          </w:pPr>
        </w:p>
      </w:tc>
    </w:tr>
  </w:tbl>
  <w:p w:rsidR="00477FF3" w:rsidRDefault="00477FF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EF0" w:rsidRDefault="00365EF0" w:rsidP="00294552">
      <w:pPr>
        <w:spacing w:after="0" w:line="240" w:lineRule="auto"/>
      </w:pPr>
      <w:r>
        <w:separator/>
      </w:r>
    </w:p>
  </w:footnote>
  <w:footnote w:type="continuationSeparator" w:id="1">
    <w:p w:rsidR="00365EF0" w:rsidRDefault="00365EF0" w:rsidP="002945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561BC"/>
    <w:rsid w:val="00076DA3"/>
    <w:rsid w:val="000F00E4"/>
    <w:rsid w:val="0010084B"/>
    <w:rsid w:val="001661EA"/>
    <w:rsid w:val="00294552"/>
    <w:rsid w:val="002E1A17"/>
    <w:rsid w:val="00365EF0"/>
    <w:rsid w:val="00443DFD"/>
    <w:rsid w:val="00462536"/>
    <w:rsid w:val="00477FF3"/>
    <w:rsid w:val="004C2613"/>
    <w:rsid w:val="00511B36"/>
    <w:rsid w:val="00556B5E"/>
    <w:rsid w:val="006B6D50"/>
    <w:rsid w:val="007073F6"/>
    <w:rsid w:val="00796E9F"/>
    <w:rsid w:val="007B70B8"/>
    <w:rsid w:val="008946F7"/>
    <w:rsid w:val="008A4BB2"/>
    <w:rsid w:val="00957E42"/>
    <w:rsid w:val="009A3FEE"/>
    <w:rsid w:val="00A561BC"/>
    <w:rsid w:val="00AA5E78"/>
    <w:rsid w:val="00AF5D8A"/>
    <w:rsid w:val="00B11605"/>
    <w:rsid w:val="00B4157E"/>
    <w:rsid w:val="00BE4FCD"/>
    <w:rsid w:val="00C57EB9"/>
    <w:rsid w:val="00D40502"/>
    <w:rsid w:val="00D82548"/>
    <w:rsid w:val="00DC09DD"/>
    <w:rsid w:val="00E37270"/>
    <w:rsid w:val="00EB38E7"/>
    <w:rsid w:val="00F20A13"/>
    <w:rsid w:val="00F86A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61BC"/>
    <w:pPr>
      <w:tabs>
        <w:tab w:val="center" w:pos="4536"/>
        <w:tab w:val="right" w:pos="9072"/>
      </w:tabs>
      <w:spacing w:after="0" w:line="240" w:lineRule="auto"/>
    </w:pPr>
  </w:style>
  <w:style w:type="character" w:customStyle="1" w:styleId="En-tteCar">
    <w:name w:val="En-tête Car"/>
    <w:basedOn w:val="Policepardfaut"/>
    <w:link w:val="En-tte"/>
    <w:uiPriority w:val="99"/>
    <w:rsid w:val="00A561BC"/>
  </w:style>
  <w:style w:type="paragraph" w:styleId="NormalWeb">
    <w:name w:val="Normal (Web)"/>
    <w:basedOn w:val="Normal"/>
    <w:uiPriority w:val="99"/>
    <w:semiHidden/>
    <w:unhideWhenUsed/>
    <w:rsid w:val="007B70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B70B8"/>
    <w:rPr>
      <w:color w:val="0000FF"/>
      <w:u w:val="single"/>
    </w:rPr>
  </w:style>
  <w:style w:type="table" w:styleId="Grilledutableau">
    <w:name w:val="Table Grid"/>
    <w:basedOn w:val="TableauNormal"/>
    <w:uiPriority w:val="59"/>
    <w:rsid w:val="007B70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B38E7"/>
    <w:pPr>
      <w:ind w:left="720"/>
      <w:contextualSpacing/>
    </w:pPr>
  </w:style>
  <w:style w:type="paragraph" w:styleId="Pieddepage">
    <w:name w:val="footer"/>
    <w:basedOn w:val="Normal"/>
    <w:link w:val="PieddepageCar"/>
    <w:uiPriority w:val="99"/>
    <w:semiHidden/>
    <w:unhideWhenUsed/>
    <w:rsid w:val="0029455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4552"/>
  </w:style>
  <w:style w:type="paragraph" w:styleId="Sansinterligne">
    <w:name w:val="No Spacing"/>
    <w:link w:val="SansinterligneCar"/>
    <w:uiPriority w:val="1"/>
    <w:qFormat/>
    <w:rsid w:val="0029455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29455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arning-theories.com/behaviorism.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1039</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alia computer</cp:lastModifiedBy>
  <cp:revision>4</cp:revision>
  <dcterms:created xsi:type="dcterms:W3CDTF">2019-06-07T21:29:00Z</dcterms:created>
  <dcterms:modified xsi:type="dcterms:W3CDTF">2020-03-17T17:29:00Z</dcterms:modified>
</cp:coreProperties>
</file>