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91" w:rsidRPr="005B66CB" w:rsidRDefault="00270291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u w:val="single"/>
          <w:lang w:val="en-US"/>
        </w:rPr>
      </w:pPr>
      <w:r w:rsidRPr="005B66CB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 xml:space="preserve">WESTERN </w:t>
      </w:r>
      <w:r w:rsidR="005B66CB" w:rsidRPr="005B66CB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CIVILIZATION:</w:t>
      </w:r>
    </w:p>
    <w:p w:rsidR="00270291" w:rsidRPr="005B66CB" w:rsidRDefault="00270291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Half a century ago, Western civilization</w:t>
      </w:r>
    </w:p>
    <w:p w:rsidR="00E915AC" w:rsidRPr="005B66CB" w:rsidRDefault="00044FB2" w:rsidP="005B66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was a central idea, and ideal, in American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political and intellectual discourse. American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political leaders frequently said that the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United States was the heir to Western civilization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and that it had a duty to defend the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West against its enemies, most obviously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 communist bloc led by the Soviet Union</w:t>
      </w:r>
      <w:r w:rsid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(sometimes termed “the East”).</w:t>
      </w:r>
    </w:p>
    <w:p w:rsidR="005B66CB" w:rsidRDefault="005B66CB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Today, Western civilization is almost</w:t>
      </w: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never mentioned, much less promoted, in</w:t>
      </w: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political and intellectual discourse, either</w:t>
      </w: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in America or in Europe. When it is mentioned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amongst Western elites, the traditions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of the West are almost always an object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of criticism or contempt. Instead, real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discussion of Western civilization is usually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undertaken by the political, intellectual, and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 xml:space="preserve">religious leaders of </w:t>
      </w:r>
      <w:r w:rsidRPr="005B66CB">
        <w:rPr>
          <w:rFonts w:asciiTheme="majorHAnsi" w:hAnsiTheme="majorHAnsi"/>
          <w:i/>
          <w:iCs/>
          <w:lang w:val="en-US"/>
        </w:rPr>
        <w:t xml:space="preserve">non-Western </w:t>
      </w:r>
      <w:r w:rsidRPr="005B66CB">
        <w:rPr>
          <w:rFonts w:asciiTheme="majorHAnsi" w:hAnsiTheme="majorHAnsi"/>
          <w:lang w:val="en-US"/>
        </w:rPr>
        <w:t>societies—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most obviously, Muslim societies. Indeed,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 idea of the West seems to be most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charged with vital energy in the excited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mind of our civilization’s principle contemporary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enemy, radical Islam. The most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lively consciousness of the West actually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seems to be found within the East. But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within the West itself (i.e. the United States,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Europe, and also Canada, Australia, and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New Zealand)1 it sometimes seems that the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Western civilization of fifty years ago has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become a lost civilization today.</w:t>
      </w:r>
    </w:p>
    <w:p w:rsidR="00FA2E75" w:rsidRPr="005B66CB" w:rsidRDefault="00FA2E75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lang w:val="en-US"/>
        </w:rPr>
      </w:pPr>
      <w:r w:rsidRPr="005B66CB">
        <w:rPr>
          <w:rFonts w:asciiTheme="majorHAnsi" w:hAnsiTheme="majorHAnsi"/>
          <w:b/>
          <w:bCs/>
          <w:lang w:val="en-US"/>
        </w:rPr>
        <w:t>The Three Traditions of</w:t>
      </w:r>
      <w:r w:rsidR="00FA2E75" w:rsidRPr="005B66CB">
        <w:rPr>
          <w:rFonts w:asciiTheme="majorHAnsi" w:hAnsiTheme="majorHAnsi"/>
          <w:b/>
          <w:bCs/>
          <w:lang w:val="en-US"/>
        </w:rPr>
        <w:t xml:space="preserve"> </w:t>
      </w:r>
      <w:r w:rsidRPr="005B66CB">
        <w:rPr>
          <w:rFonts w:asciiTheme="majorHAnsi" w:hAnsiTheme="majorHAnsi"/>
          <w:b/>
          <w:bCs/>
          <w:lang w:val="en-US"/>
        </w:rPr>
        <w:t>Western Civilization</w:t>
      </w:r>
    </w:p>
    <w:p w:rsidR="003A7415" w:rsidRPr="005B66CB" w:rsidRDefault="003A7415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lang w:val="en-US"/>
        </w:rPr>
      </w:pPr>
    </w:p>
    <w:p w:rsidR="003A7415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Among scholarly interpreters of the West,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it has been widely understood that Western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civilization was formed from three distinct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 xml:space="preserve">traditions: </w:t>
      </w: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(1) the classical culture of Greece</w:t>
      </w:r>
    </w:p>
    <w:p w:rsidR="003A7415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and Ro</w:t>
      </w:r>
      <w:r w:rsidR="00FA2E75" w:rsidRPr="005B66CB">
        <w:rPr>
          <w:rFonts w:asciiTheme="majorHAnsi" w:hAnsiTheme="majorHAnsi"/>
          <w:lang w:val="en-US"/>
        </w:rPr>
        <w:t xml:space="preserve">me; </w:t>
      </w:r>
    </w:p>
    <w:p w:rsidR="003A7415" w:rsidRPr="005B66CB" w:rsidRDefault="00FA2E75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 xml:space="preserve">(2) the Christian religion, </w:t>
      </w:r>
      <w:r w:rsidR="00044FB2" w:rsidRPr="005B66CB">
        <w:rPr>
          <w:rFonts w:asciiTheme="majorHAnsi" w:hAnsiTheme="majorHAnsi"/>
          <w:lang w:val="en-US"/>
        </w:rPr>
        <w:t>particularly</w:t>
      </w:r>
      <w:r w:rsidRPr="005B66CB">
        <w:rPr>
          <w:rFonts w:asciiTheme="majorHAnsi" w:hAnsiTheme="majorHAnsi"/>
          <w:lang w:val="en-US"/>
        </w:rPr>
        <w:t xml:space="preserve"> </w:t>
      </w:r>
      <w:r w:rsidR="00044FB2" w:rsidRPr="005B66CB">
        <w:rPr>
          <w:rFonts w:asciiTheme="majorHAnsi" w:hAnsiTheme="majorHAnsi"/>
          <w:lang w:val="en-US"/>
        </w:rPr>
        <w:t xml:space="preserve">Western Christianity; and </w:t>
      </w:r>
    </w:p>
    <w:p w:rsidR="00044FB2" w:rsidRPr="005B66CB" w:rsidRDefault="00044FB2" w:rsidP="002F348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 xml:space="preserve">(3) </w:t>
      </w:r>
      <w:r w:rsidR="005B66CB" w:rsidRPr="005B66CB">
        <w:rPr>
          <w:rFonts w:asciiTheme="majorHAnsi" w:hAnsiTheme="majorHAnsi"/>
          <w:lang w:val="en-US"/>
        </w:rPr>
        <w:t>The</w:t>
      </w:r>
      <w:r w:rsidR="002F3483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En</w:t>
      </w:r>
      <w:r w:rsidR="005B66CB">
        <w:rPr>
          <w:rFonts w:asciiTheme="majorHAnsi" w:hAnsiTheme="majorHAnsi"/>
          <w:lang w:val="en-US"/>
        </w:rPr>
        <w:t>lightenment of the modern era. A</w:t>
      </w:r>
      <w:r w:rsidR="005B66CB" w:rsidRPr="005B66CB">
        <w:rPr>
          <w:rFonts w:asciiTheme="majorHAnsi" w:hAnsiTheme="majorHAnsi"/>
          <w:lang w:val="en-US"/>
        </w:rPr>
        <w:t>lthough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many interpreters have seen Western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 xml:space="preserve">civilization as a synthesis of all </w:t>
      </w:r>
      <w:r w:rsidRPr="005B66CB">
        <w:rPr>
          <w:rFonts w:asciiTheme="majorHAnsi" w:hAnsiTheme="majorHAnsi"/>
          <w:lang w:val="en-US"/>
        </w:rPr>
        <w:lastRenderedPageBreak/>
        <w:t>three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traditions, others have emphasized the conflicts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among these threads.</w:t>
      </w:r>
    </w:p>
    <w:p w:rsidR="005B66CB" w:rsidRDefault="005B66CB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iCs/>
          <w:lang w:val="en-US"/>
        </w:rPr>
      </w:pPr>
      <w:r w:rsidRPr="005B66CB">
        <w:rPr>
          <w:rFonts w:asciiTheme="majorHAnsi" w:hAnsiTheme="majorHAnsi"/>
          <w:lang w:val="en-US"/>
        </w:rPr>
        <w:t xml:space="preserve">The first of the Western traditions was </w:t>
      </w:r>
      <w:r w:rsidR="005B66CB" w:rsidRPr="005B66CB">
        <w:rPr>
          <w:rFonts w:asciiTheme="majorHAnsi" w:hAnsiTheme="majorHAnsi"/>
          <w:lang w:val="en-US"/>
        </w:rPr>
        <w:t>classical culture</w:t>
      </w:r>
      <w:r w:rsidRPr="005B66CB">
        <w:rPr>
          <w:rFonts w:asciiTheme="majorHAnsi" w:hAnsiTheme="majorHAnsi"/>
          <w:lang w:val="en-US"/>
        </w:rPr>
        <w:t>. In the realm of politics, for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example, Greece contributed the idea of a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republic, while Rome contributed that of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an empire. Similarly, Greece contributed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 idea of liberty, and Rome, that of law.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When combined, these ideas gave rise to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 xml:space="preserve">the important Western concept of </w:t>
      </w:r>
      <w:r w:rsidRPr="005B66CB">
        <w:rPr>
          <w:rFonts w:asciiTheme="majorHAnsi" w:hAnsiTheme="majorHAnsi"/>
          <w:i/>
          <w:iCs/>
          <w:lang w:val="en-US"/>
        </w:rPr>
        <w:t>liberty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i/>
          <w:iCs/>
          <w:lang w:val="en-US"/>
        </w:rPr>
        <w:t>under law.</w:t>
      </w:r>
    </w:p>
    <w:p w:rsidR="003A7415" w:rsidRPr="005B66CB" w:rsidRDefault="003A7415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Christianity shaped Western civilization</w:t>
      </w: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in many important ways. Christian theology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established the sanctity of the individual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believer and called for obedience to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an authority (Christ) higher than any secular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ruler (Caesar), ideas that further refined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and supported the concept of liberty under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law. Christian institutions, particularly the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papacy of the Roman Catholic Church in its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ongoing struggle with the Holy Roman Emperor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and local monarchs, bequeathed to the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West the idea of a separation, and therefore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 limitation, of powers.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 third source of Western civilization</w:t>
      </w:r>
      <w:r w:rsidR="00FA2E75" w:rsidRPr="005B66CB">
        <w:rPr>
          <w:rFonts w:asciiTheme="majorHAnsi" w:hAnsiTheme="majorHAnsi"/>
          <w:lang w:val="en-US"/>
        </w:rPr>
        <w:t xml:space="preserve"> was the modern </w:t>
      </w:r>
      <w:r w:rsidRPr="005B66CB">
        <w:rPr>
          <w:rFonts w:asciiTheme="majorHAnsi" w:hAnsiTheme="majorHAnsi"/>
          <w:lang w:val="en-US"/>
        </w:rPr>
        <w:t>Enlightenment, which provided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 ideas of liberal democracy, the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free market, and the belief in reason and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science as the privileged means for making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sense of the world. More particularly,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Britain’s “Glorious” Revolution of 1688</w:t>
      </w:r>
      <w:r w:rsidR="00FA2E75" w:rsidRPr="005B66CB">
        <w:rPr>
          <w:rFonts w:asciiTheme="majorHAnsi" w:hAnsiTheme="majorHAnsi"/>
          <w:lang w:val="en-US"/>
        </w:rPr>
        <w:t xml:space="preserve"> emphasized liberty and </w:t>
      </w:r>
      <w:r w:rsidRPr="005B66CB">
        <w:rPr>
          <w:rFonts w:asciiTheme="majorHAnsi" w:hAnsiTheme="majorHAnsi"/>
          <w:lang w:val="en-US"/>
        </w:rPr>
        <w:t>constitutionalism,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while the French Revolution of 1789 emphasized</w:t>
      </w:r>
      <w:r w:rsidR="00FA2E75" w:rsidRPr="005B66CB">
        <w:rPr>
          <w:rFonts w:asciiTheme="majorHAnsi" w:hAnsiTheme="majorHAnsi"/>
          <w:lang w:val="en-US"/>
        </w:rPr>
        <w:t xml:space="preserve"> democracy and </w:t>
      </w:r>
      <w:r w:rsidRPr="005B66CB">
        <w:rPr>
          <w:rFonts w:asciiTheme="majorHAnsi" w:hAnsiTheme="majorHAnsi"/>
          <w:lang w:val="en-US"/>
        </w:rPr>
        <w:t>rationalism. The</w:t>
      </w:r>
      <w:r w:rsidR="00FA2E75" w:rsidRPr="005B66CB">
        <w:rPr>
          <w:rFonts w:asciiTheme="majorHAnsi" w:hAnsiTheme="majorHAnsi"/>
          <w:lang w:val="en-US"/>
        </w:rPr>
        <w:t xml:space="preserve"> differences between the </w:t>
      </w:r>
      <w:r w:rsidRPr="005B66CB">
        <w:rPr>
          <w:rFonts w:asciiTheme="majorHAnsi" w:hAnsiTheme="majorHAnsi"/>
          <w:lang w:val="en-US"/>
        </w:rPr>
        <w:t>Enlightenment in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Britain and on the Continent would give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rise to important divisions within the West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during much of the nineteenth and twentieth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centuries. This was the case with regard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to the Industrial Revolution and the different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responses to it: both state guidance of</w:t>
      </w: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the economy and Marxist ideology played a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much greater role on the Continent than in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Britain or the United States.</w:t>
      </w:r>
    </w:p>
    <w:p w:rsidR="003A7415" w:rsidRPr="005B66CB" w:rsidRDefault="003A7415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</w:p>
    <w:p w:rsidR="00EE22F4" w:rsidRDefault="00EE22F4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lang w:val="en-US"/>
        </w:rPr>
      </w:pP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lang w:val="en-US"/>
        </w:rPr>
      </w:pPr>
      <w:r w:rsidRPr="005B66CB">
        <w:rPr>
          <w:rFonts w:asciiTheme="majorHAnsi" w:hAnsiTheme="majorHAnsi"/>
          <w:b/>
          <w:bCs/>
          <w:lang w:val="en-US"/>
        </w:rPr>
        <w:lastRenderedPageBreak/>
        <w:t>The Cold War Concept</w:t>
      </w:r>
      <w:r w:rsidR="003A7415" w:rsidRPr="005B66CB">
        <w:rPr>
          <w:rFonts w:asciiTheme="majorHAnsi" w:hAnsiTheme="majorHAnsi"/>
          <w:b/>
          <w:bCs/>
          <w:lang w:val="en-US"/>
        </w:rPr>
        <w:t xml:space="preserve"> </w:t>
      </w:r>
      <w:r w:rsidRPr="005B66CB">
        <w:rPr>
          <w:rFonts w:asciiTheme="majorHAnsi" w:hAnsiTheme="majorHAnsi"/>
          <w:b/>
          <w:bCs/>
          <w:lang w:val="en-US"/>
        </w:rPr>
        <w:t>of Western Civilization</w:t>
      </w:r>
    </w:p>
    <w:p w:rsidR="003A7415" w:rsidRPr="005B66CB" w:rsidRDefault="003A7415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lang w:val="en-US"/>
        </w:rPr>
      </w:pP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The Cold War clarified and crystallized</w:t>
      </w: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the political and intellectual division between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 West and the East. The “Allied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scheme of history,” the product of the two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world wars, was elaborated and institutionalized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into what we might call the “NATO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scheme of history,” which fit nicely with the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Cold War. Almost all of the members of the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North Atlantic Alliance appeared to be heirs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of each of the three great Western traditions,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and they seemed to be comfortable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and confident in this identity and role.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(NATO did include a couple of cultural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anomalies—Greece and Turkey—which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were obviously outside some of the elements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of the three traditions, and the United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States did have another, immensely important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ally—Japan—which was obviously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outside all three traditions, as well as outside</w:t>
      </w:r>
      <w:r w:rsidR="00FA2E75" w:rsidRPr="005B66CB">
        <w:rPr>
          <w:rFonts w:asciiTheme="majorHAnsi" w:hAnsiTheme="majorHAnsi"/>
          <w:lang w:val="en-US"/>
        </w:rPr>
        <w:t xml:space="preserve"> any </w:t>
      </w:r>
      <w:r w:rsidRPr="005B66CB">
        <w:rPr>
          <w:rFonts w:asciiTheme="majorHAnsi" w:hAnsiTheme="majorHAnsi"/>
          <w:lang w:val="en-US"/>
        </w:rPr>
        <w:t>plausible geographical definition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of the West. But these anomalies became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acceptable with the argument that each of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these countries was now engaged in the</w:t>
      </w:r>
      <w:r w:rsidR="00FA2E75" w:rsidRPr="005B66CB">
        <w:rPr>
          <w:rFonts w:asciiTheme="majorHAnsi" w:hAnsiTheme="majorHAnsi"/>
          <w:lang w:val="en-US"/>
        </w:rPr>
        <w:t xml:space="preserve"> grand project of </w:t>
      </w:r>
      <w:r w:rsidRPr="005B66CB">
        <w:rPr>
          <w:rFonts w:asciiTheme="majorHAnsi" w:hAnsiTheme="majorHAnsi"/>
          <w:lang w:val="en-US"/>
        </w:rPr>
        <w:t>“Westernization.”)</w:t>
      </w: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During the first decade of the Cold War,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 struggle between the West and the East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took the form of a struggle between “the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Free World” and “the Socialist World,” as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 two antagonists referred to themselves.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With the de-colonization of the European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empires, a new region, the global South,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emerged “between” the West and the East,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and now the struggle was said to be between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 First World and the Second World for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the future of the Third World. Both the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West and the East offered the South a particular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version of the Enlightenment project, a particular secular doctrine of progress.</w:t>
      </w: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The West promoted liberalism, which was</w:t>
      </w: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largely a product of the British Enlightenment,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while the East promoted Marxism,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which was largely a product of the French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Enlightenment. Significantly, however, the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West decided that in its struggle with the</w:t>
      </w:r>
      <w:r w:rsidR="00FA2E75" w:rsidRPr="005B66CB">
        <w:rPr>
          <w:rFonts w:asciiTheme="majorHAnsi" w:hAnsiTheme="majorHAnsi"/>
          <w:lang w:val="en-US"/>
        </w:rPr>
        <w:t xml:space="preserve"> East it could not </w:t>
      </w:r>
      <w:r w:rsidRPr="005B66CB">
        <w:rPr>
          <w:rFonts w:asciiTheme="majorHAnsi" w:hAnsiTheme="majorHAnsi"/>
          <w:lang w:val="en-US"/>
        </w:rPr>
        <w:t xml:space="preserve">promote </w:t>
      </w:r>
      <w:r w:rsidRPr="005B66CB">
        <w:rPr>
          <w:rFonts w:asciiTheme="majorHAnsi" w:hAnsiTheme="majorHAnsi"/>
          <w:lang w:val="en-US"/>
        </w:rPr>
        <w:lastRenderedPageBreak/>
        <w:t>to the South the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other Western traditions, classical culture</w:t>
      </w:r>
      <w:r w:rsidR="00FA2E7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and the Christian religion.</w:t>
      </w:r>
    </w:p>
    <w:p w:rsidR="005B66CB" w:rsidRDefault="005B66CB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</w:p>
    <w:p w:rsidR="00044FB2" w:rsidRPr="005B66CB" w:rsidRDefault="00044FB2" w:rsidP="003A741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The 1950s, the high Cold War, was the</w:t>
      </w:r>
    </w:p>
    <w:p w:rsidR="00044FB2" w:rsidRPr="005B66CB" w:rsidRDefault="00044FB2" w:rsidP="005B66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n-US"/>
        </w:rPr>
      </w:pPr>
      <w:r w:rsidRPr="005B66CB">
        <w:rPr>
          <w:rFonts w:asciiTheme="majorHAnsi" w:hAnsiTheme="majorHAnsi"/>
          <w:lang w:val="en-US"/>
        </w:rPr>
        <w:t>golden age of the Allied or NATO conception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of Western civilization. With the 1960s,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not only this conception but any conception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of Western civilization came under sustained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assault, and the Western traditions have been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on the defensive ever since. Indeed, by now,</w:t>
      </w:r>
      <w:r w:rsid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even “defensive” may be too strong a term,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since today very few defenders of Western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civilization can be found within the political,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intellectual, and economic institutions</w:t>
      </w:r>
      <w:r w:rsidR="003A7415" w:rsidRPr="005B66CB">
        <w:rPr>
          <w:rFonts w:asciiTheme="majorHAnsi" w:hAnsiTheme="majorHAnsi"/>
          <w:lang w:val="en-US"/>
        </w:rPr>
        <w:t xml:space="preserve"> </w:t>
      </w:r>
      <w:r w:rsidRPr="005B66CB">
        <w:rPr>
          <w:rFonts w:asciiTheme="majorHAnsi" w:hAnsiTheme="majorHAnsi"/>
          <w:lang w:val="en-US"/>
        </w:rPr>
        <w:t>of either America or Europe.</w:t>
      </w:r>
    </w:p>
    <w:sectPr w:rsidR="00044FB2" w:rsidRPr="005B66CB" w:rsidSect="00044FB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D7E" w:rsidRDefault="009C6D7E" w:rsidP="008E10B8">
      <w:pPr>
        <w:spacing w:after="0" w:line="240" w:lineRule="auto"/>
      </w:pPr>
      <w:r>
        <w:separator/>
      </w:r>
    </w:p>
  </w:endnote>
  <w:endnote w:type="continuationSeparator" w:id="1">
    <w:p w:rsidR="009C6D7E" w:rsidRDefault="009C6D7E" w:rsidP="008E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980"/>
      <w:docPartObj>
        <w:docPartGallery w:val="Page Numbers (Bottom of Page)"/>
        <w:docPartUnique/>
      </w:docPartObj>
    </w:sdtPr>
    <w:sdtContent>
      <w:p w:rsidR="008E10B8" w:rsidRDefault="005357E1">
        <w:pPr>
          <w:pStyle w:val="Pieddepage"/>
          <w:jc w:val="center"/>
        </w:pPr>
        <w:fldSimple w:instr=" PAGE   \* MERGEFORMAT ">
          <w:r w:rsidR="00EE22F4">
            <w:rPr>
              <w:noProof/>
            </w:rPr>
            <w:t>2</w:t>
          </w:r>
        </w:fldSimple>
      </w:p>
    </w:sdtContent>
  </w:sdt>
  <w:p w:rsidR="008E10B8" w:rsidRDefault="008E10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D7E" w:rsidRDefault="009C6D7E" w:rsidP="008E10B8">
      <w:pPr>
        <w:spacing w:after="0" w:line="240" w:lineRule="auto"/>
      </w:pPr>
      <w:r>
        <w:separator/>
      </w:r>
    </w:p>
  </w:footnote>
  <w:footnote w:type="continuationSeparator" w:id="1">
    <w:p w:rsidR="009C6D7E" w:rsidRDefault="009C6D7E" w:rsidP="008E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B8" w:rsidRPr="00F66005" w:rsidRDefault="008E10B8" w:rsidP="008E10B8">
    <w:pPr>
      <w:pStyle w:val="En-tte"/>
      <w:rPr>
        <w:rFonts w:ascii="Arial" w:hAnsi="Arial" w:cs="Arial"/>
        <w:b/>
        <w:bCs/>
        <w:sz w:val="24"/>
        <w:szCs w:val="24"/>
        <w:lang w:val="en-US"/>
      </w:rPr>
    </w:pPr>
    <w:r w:rsidRPr="00F66005">
      <w:rPr>
        <w:rFonts w:ascii="Arial" w:hAnsi="Arial" w:cs="Arial"/>
        <w:b/>
        <w:bCs/>
        <w:sz w:val="24"/>
        <w:szCs w:val="24"/>
        <w:lang w:val="en-US"/>
      </w:rPr>
      <w:t>University Mohamed Khider Biskra</w:t>
    </w:r>
  </w:p>
  <w:p w:rsidR="008E10B8" w:rsidRPr="00F66005" w:rsidRDefault="008E10B8" w:rsidP="008E10B8">
    <w:pPr>
      <w:pStyle w:val="En-tte"/>
      <w:rPr>
        <w:rFonts w:ascii="Arial" w:hAnsi="Arial" w:cs="Arial"/>
        <w:b/>
        <w:bCs/>
        <w:sz w:val="24"/>
        <w:szCs w:val="24"/>
        <w:lang w:val="en-US"/>
      </w:rPr>
    </w:pPr>
    <w:r w:rsidRPr="00F66005">
      <w:rPr>
        <w:rFonts w:ascii="Arial" w:hAnsi="Arial" w:cs="Arial"/>
        <w:b/>
        <w:bCs/>
        <w:sz w:val="24"/>
        <w:szCs w:val="24"/>
        <w:lang w:val="en-US"/>
      </w:rPr>
      <w:t>Faculty of Languages &amp; Letters</w:t>
    </w:r>
  </w:p>
  <w:p w:rsidR="008E10B8" w:rsidRPr="00F66005" w:rsidRDefault="008E10B8" w:rsidP="008E10B8">
    <w:pPr>
      <w:pStyle w:val="En-tte"/>
      <w:rPr>
        <w:rFonts w:ascii="Arial" w:hAnsi="Arial" w:cs="Arial"/>
        <w:b/>
        <w:bCs/>
        <w:sz w:val="24"/>
        <w:szCs w:val="24"/>
        <w:lang w:val="en-US"/>
      </w:rPr>
    </w:pPr>
    <w:r w:rsidRPr="00F66005">
      <w:rPr>
        <w:rFonts w:ascii="Arial" w:hAnsi="Arial" w:cs="Arial"/>
        <w:b/>
        <w:bCs/>
        <w:sz w:val="24"/>
        <w:szCs w:val="24"/>
        <w:lang w:val="en-US"/>
      </w:rPr>
      <w:t>English Branch</w:t>
    </w:r>
  </w:p>
  <w:p w:rsidR="008E10B8" w:rsidRPr="00F66005" w:rsidRDefault="008E10B8" w:rsidP="008E10B8">
    <w:pPr>
      <w:pStyle w:val="En-tte"/>
      <w:rPr>
        <w:rFonts w:ascii="Arial" w:hAnsi="Arial" w:cs="Arial"/>
        <w:b/>
        <w:bCs/>
        <w:sz w:val="24"/>
        <w:szCs w:val="24"/>
        <w:lang w:val="en-US"/>
      </w:rPr>
    </w:pPr>
    <w:r w:rsidRPr="00F66005">
      <w:rPr>
        <w:rFonts w:ascii="Arial" w:hAnsi="Arial" w:cs="Arial"/>
        <w:b/>
        <w:bCs/>
        <w:sz w:val="24"/>
        <w:szCs w:val="24"/>
        <w:lang w:val="en-US"/>
      </w:rPr>
      <w:t>Module: Culture &amp; Language</w:t>
    </w:r>
  </w:p>
  <w:p w:rsidR="008E10B8" w:rsidRPr="00F66005" w:rsidRDefault="008E10B8" w:rsidP="008E10B8">
    <w:pPr>
      <w:pStyle w:val="En-tte"/>
      <w:rPr>
        <w:rFonts w:ascii="Arial" w:hAnsi="Arial" w:cs="Arial"/>
        <w:b/>
        <w:bCs/>
        <w:sz w:val="24"/>
        <w:szCs w:val="24"/>
        <w:lang w:val="en-US"/>
      </w:rPr>
    </w:pPr>
    <w:r w:rsidRPr="00F66005">
      <w:rPr>
        <w:rFonts w:ascii="Arial" w:hAnsi="Arial" w:cs="Arial"/>
        <w:b/>
        <w:bCs/>
        <w:sz w:val="24"/>
        <w:szCs w:val="24"/>
        <w:lang w:val="en-US"/>
      </w:rPr>
      <w:t>Teacher: Mr. LAALA</w:t>
    </w:r>
  </w:p>
  <w:p w:rsidR="008E10B8" w:rsidRPr="00F66005" w:rsidRDefault="00EE22F4" w:rsidP="008E10B8">
    <w:pPr>
      <w:pStyle w:val="En-tte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b/>
        <w:bCs/>
        <w:sz w:val="24"/>
        <w:szCs w:val="24"/>
        <w:lang w:val="en-US"/>
      </w:rPr>
      <w:t>2016/2017</w:t>
    </w:r>
  </w:p>
  <w:p w:rsidR="008E10B8" w:rsidRDefault="008E10B8" w:rsidP="008E10B8">
    <w:pPr>
      <w:pStyle w:val="En-tte"/>
      <w:pBdr>
        <w:bottom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FB2"/>
    <w:rsid w:val="00016E7C"/>
    <w:rsid w:val="000244D4"/>
    <w:rsid w:val="00044FB2"/>
    <w:rsid w:val="000A10C1"/>
    <w:rsid w:val="000A5EF5"/>
    <w:rsid w:val="000D715F"/>
    <w:rsid w:val="000E15CD"/>
    <w:rsid w:val="001001D0"/>
    <w:rsid w:val="00124382"/>
    <w:rsid w:val="00137F86"/>
    <w:rsid w:val="00155C65"/>
    <w:rsid w:val="00160EE7"/>
    <w:rsid w:val="001C43DC"/>
    <w:rsid w:val="001E418B"/>
    <w:rsid w:val="001E5A29"/>
    <w:rsid w:val="001F7228"/>
    <w:rsid w:val="0021333D"/>
    <w:rsid w:val="00260C4E"/>
    <w:rsid w:val="00270291"/>
    <w:rsid w:val="00273306"/>
    <w:rsid w:val="002A5C6E"/>
    <w:rsid w:val="002B446F"/>
    <w:rsid w:val="002C5673"/>
    <w:rsid w:val="002F3483"/>
    <w:rsid w:val="003012E9"/>
    <w:rsid w:val="00337157"/>
    <w:rsid w:val="00347A38"/>
    <w:rsid w:val="00350561"/>
    <w:rsid w:val="00362683"/>
    <w:rsid w:val="003A1577"/>
    <w:rsid w:val="003A7415"/>
    <w:rsid w:val="003C6D1B"/>
    <w:rsid w:val="004108F1"/>
    <w:rsid w:val="00432ECE"/>
    <w:rsid w:val="00443459"/>
    <w:rsid w:val="004538C8"/>
    <w:rsid w:val="0047372D"/>
    <w:rsid w:val="00490174"/>
    <w:rsid w:val="004D3D19"/>
    <w:rsid w:val="004D5686"/>
    <w:rsid w:val="0051130A"/>
    <w:rsid w:val="005357E1"/>
    <w:rsid w:val="005767B6"/>
    <w:rsid w:val="005B66CB"/>
    <w:rsid w:val="0062223C"/>
    <w:rsid w:val="00630A24"/>
    <w:rsid w:val="00632468"/>
    <w:rsid w:val="006419E3"/>
    <w:rsid w:val="00661725"/>
    <w:rsid w:val="00691DF5"/>
    <w:rsid w:val="006B11A4"/>
    <w:rsid w:val="006B341B"/>
    <w:rsid w:val="006B51DD"/>
    <w:rsid w:val="006D0DDB"/>
    <w:rsid w:val="006D2823"/>
    <w:rsid w:val="00712D67"/>
    <w:rsid w:val="007130CB"/>
    <w:rsid w:val="00743CB1"/>
    <w:rsid w:val="00747DB0"/>
    <w:rsid w:val="007C64D7"/>
    <w:rsid w:val="007C79E3"/>
    <w:rsid w:val="007F5F7A"/>
    <w:rsid w:val="00807B95"/>
    <w:rsid w:val="0081789D"/>
    <w:rsid w:val="00870037"/>
    <w:rsid w:val="00880A3C"/>
    <w:rsid w:val="00895D64"/>
    <w:rsid w:val="008A69BE"/>
    <w:rsid w:val="008B2855"/>
    <w:rsid w:val="008B3675"/>
    <w:rsid w:val="008E0F8E"/>
    <w:rsid w:val="008E10B8"/>
    <w:rsid w:val="008E15AB"/>
    <w:rsid w:val="0092124A"/>
    <w:rsid w:val="00955937"/>
    <w:rsid w:val="00976710"/>
    <w:rsid w:val="0097691A"/>
    <w:rsid w:val="009B1277"/>
    <w:rsid w:val="009B3EA5"/>
    <w:rsid w:val="009B4E79"/>
    <w:rsid w:val="009B535B"/>
    <w:rsid w:val="009C508D"/>
    <w:rsid w:val="009C6D7E"/>
    <w:rsid w:val="009D596B"/>
    <w:rsid w:val="009E0465"/>
    <w:rsid w:val="009F2C69"/>
    <w:rsid w:val="00A36BB3"/>
    <w:rsid w:val="00A63221"/>
    <w:rsid w:val="00AB1244"/>
    <w:rsid w:val="00AC7BBE"/>
    <w:rsid w:val="00AE7827"/>
    <w:rsid w:val="00AF627F"/>
    <w:rsid w:val="00B03FC1"/>
    <w:rsid w:val="00B3650F"/>
    <w:rsid w:val="00B41D6D"/>
    <w:rsid w:val="00B5749C"/>
    <w:rsid w:val="00B64E6D"/>
    <w:rsid w:val="00B97B1C"/>
    <w:rsid w:val="00BF63C8"/>
    <w:rsid w:val="00C111C5"/>
    <w:rsid w:val="00C15E3E"/>
    <w:rsid w:val="00C52A5E"/>
    <w:rsid w:val="00C71189"/>
    <w:rsid w:val="00C814AF"/>
    <w:rsid w:val="00CA6F07"/>
    <w:rsid w:val="00CC31CE"/>
    <w:rsid w:val="00CD0C6E"/>
    <w:rsid w:val="00CF068E"/>
    <w:rsid w:val="00CF5F56"/>
    <w:rsid w:val="00D171E9"/>
    <w:rsid w:val="00D21446"/>
    <w:rsid w:val="00D378A4"/>
    <w:rsid w:val="00DA655F"/>
    <w:rsid w:val="00DB169D"/>
    <w:rsid w:val="00E05505"/>
    <w:rsid w:val="00E53145"/>
    <w:rsid w:val="00E8237D"/>
    <w:rsid w:val="00E82A11"/>
    <w:rsid w:val="00E915AC"/>
    <w:rsid w:val="00EB210C"/>
    <w:rsid w:val="00EE22F4"/>
    <w:rsid w:val="00F44290"/>
    <w:rsid w:val="00FA2E75"/>
    <w:rsid w:val="00FF2E6A"/>
    <w:rsid w:val="00FF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1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0B8"/>
  </w:style>
  <w:style w:type="paragraph" w:styleId="Pieddepage">
    <w:name w:val="footer"/>
    <w:basedOn w:val="Normal"/>
    <w:link w:val="PieddepageCar"/>
    <w:uiPriority w:val="99"/>
    <w:unhideWhenUsed/>
    <w:rsid w:val="008E1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10</cp:revision>
  <cp:lastPrinted>2017-04-09T16:30:00Z</cp:lastPrinted>
  <dcterms:created xsi:type="dcterms:W3CDTF">2013-04-28T16:56:00Z</dcterms:created>
  <dcterms:modified xsi:type="dcterms:W3CDTF">2017-04-09T16:30:00Z</dcterms:modified>
</cp:coreProperties>
</file>