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74" w:rsidRDefault="00BA4C4C" w:rsidP="00BA4C4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اعمال موجهة</w:t>
      </w:r>
    </w:p>
    <w:p w:rsidR="00BA4C4C" w:rsidRDefault="00BA4C4C" w:rsidP="00BA4C4C">
      <w:pPr>
        <w:jc w:val="center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الفصائل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اللغوية</w:t>
      </w:r>
      <w:bookmarkStart w:id="0" w:name="_GoBack"/>
      <w:bookmarkEnd w:id="0"/>
    </w:p>
    <w:p w:rsidR="00BA4C4C" w:rsidRDefault="00BA4C4C" w:rsidP="00CE6E74">
      <w:pPr>
        <w:jc w:val="center"/>
        <w:rPr>
          <w:rFonts w:hint="cs"/>
          <w:sz w:val="32"/>
          <w:szCs w:val="32"/>
          <w:rtl/>
          <w:lang w:bidi="ar-DZ"/>
        </w:rPr>
      </w:pPr>
    </w:p>
    <w:p w:rsidR="00CE6E74" w:rsidRDefault="00CE6E74" w:rsidP="00CE6E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اعتمادا على المح</w:t>
      </w:r>
      <w:r w:rsidR="00BA4C4C">
        <w:rPr>
          <w:rFonts w:hint="cs"/>
          <w:sz w:val="32"/>
          <w:szCs w:val="32"/>
          <w:rtl/>
          <w:lang w:bidi="ar-DZ"/>
        </w:rPr>
        <w:t>اضرة المقدمة في هذا الموضوع  حا</w:t>
      </w:r>
      <w:r>
        <w:rPr>
          <w:rFonts w:hint="cs"/>
          <w:sz w:val="32"/>
          <w:szCs w:val="32"/>
          <w:rtl/>
          <w:lang w:bidi="ar-DZ"/>
        </w:rPr>
        <w:t>ول الاجابة على هذه الاش</w:t>
      </w:r>
      <w:r w:rsidR="00B80069">
        <w:rPr>
          <w:rFonts w:hint="cs"/>
          <w:sz w:val="32"/>
          <w:szCs w:val="32"/>
          <w:rtl/>
          <w:lang w:bidi="ar-DZ"/>
        </w:rPr>
        <w:t>كالات</w:t>
      </w:r>
      <w:r w:rsidR="00BA4C4C">
        <w:rPr>
          <w:rFonts w:hint="cs"/>
          <w:sz w:val="32"/>
          <w:szCs w:val="32"/>
          <w:rtl/>
          <w:lang w:bidi="ar-DZ"/>
        </w:rPr>
        <w:t>:</w:t>
      </w:r>
      <w:r w:rsidR="00B80069">
        <w:rPr>
          <w:rFonts w:hint="cs"/>
          <w:sz w:val="32"/>
          <w:szCs w:val="32"/>
          <w:rtl/>
          <w:lang w:bidi="ar-DZ"/>
        </w:rPr>
        <w:t xml:space="preserve"> </w:t>
      </w:r>
    </w:p>
    <w:p w:rsidR="00BA4C4C" w:rsidRDefault="00BA4C4C" w:rsidP="00CE6E74">
      <w:pPr>
        <w:jc w:val="right"/>
        <w:rPr>
          <w:rFonts w:hint="cs"/>
          <w:sz w:val="32"/>
          <w:szCs w:val="32"/>
          <w:rtl/>
          <w:lang w:bidi="ar-DZ"/>
        </w:rPr>
      </w:pPr>
    </w:p>
    <w:p w:rsidR="00B80069" w:rsidRDefault="00B80069" w:rsidP="00CE6E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 حدد الفرق بين المصطلحات </w:t>
      </w:r>
      <w:proofErr w:type="spellStart"/>
      <w:r>
        <w:rPr>
          <w:rFonts w:hint="cs"/>
          <w:sz w:val="32"/>
          <w:szCs w:val="32"/>
          <w:rtl/>
          <w:lang w:bidi="ar-DZ"/>
        </w:rPr>
        <w:t>اللآتية</w:t>
      </w:r>
      <w:proofErr w:type="spellEnd"/>
      <w:r w:rsidR="00BA4C4C">
        <w:rPr>
          <w:rFonts w:hint="cs"/>
          <w:sz w:val="32"/>
          <w:szCs w:val="32"/>
          <w:rtl/>
          <w:lang w:bidi="ar-DZ"/>
        </w:rPr>
        <w:t>:</w:t>
      </w:r>
    </w:p>
    <w:p w:rsidR="00B80069" w:rsidRDefault="00B80069" w:rsidP="00CE6E74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hint="cs"/>
          <w:sz w:val="32"/>
          <w:szCs w:val="32"/>
          <w:rtl/>
          <w:lang w:bidi="ar-DZ"/>
        </w:rPr>
        <w:t>الفصيلة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اللغوية </w:t>
      </w:r>
    </w:p>
    <w:p w:rsidR="00BA4C4C" w:rsidRDefault="00B80069" w:rsidP="00BA4C4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</w:t>
      </w:r>
      <w:proofErr w:type="gramStart"/>
      <w:r>
        <w:rPr>
          <w:rFonts w:hint="cs"/>
          <w:sz w:val="32"/>
          <w:szCs w:val="32"/>
          <w:rtl/>
          <w:lang w:bidi="ar-DZ"/>
        </w:rPr>
        <w:t>الأسرة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اللغوية</w:t>
      </w:r>
    </w:p>
    <w:p w:rsidR="00B80069" w:rsidRDefault="00B80069" w:rsidP="00B8006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</w:t>
      </w:r>
      <w:proofErr w:type="gramStart"/>
      <w:r>
        <w:rPr>
          <w:rFonts w:hint="cs"/>
          <w:sz w:val="32"/>
          <w:szCs w:val="32"/>
          <w:rtl/>
          <w:lang w:bidi="ar-DZ"/>
        </w:rPr>
        <w:t>الأرومة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اللغوية</w:t>
      </w:r>
    </w:p>
    <w:p w:rsidR="00BA4C4C" w:rsidRDefault="00BA4C4C" w:rsidP="00B80069">
      <w:pPr>
        <w:jc w:val="right"/>
        <w:rPr>
          <w:rFonts w:hint="cs"/>
          <w:sz w:val="32"/>
          <w:szCs w:val="32"/>
          <w:rtl/>
          <w:lang w:bidi="ar-DZ"/>
        </w:rPr>
      </w:pPr>
    </w:p>
    <w:p w:rsidR="00B80069" w:rsidRDefault="00B80069" w:rsidP="00B8006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2_لتصنيف اللغات إلى فصائل لغوية نعتمد على نظرية </w:t>
      </w:r>
      <w:proofErr w:type="spellStart"/>
      <w:r>
        <w:rPr>
          <w:rFonts w:hint="cs"/>
          <w:sz w:val="32"/>
          <w:szCs w:val="32"/>
          <w:rtl/>
          <w:lang w:bidi="ar-DZ"/>
        </w:rPr>
        <w:t>شليجل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أو نظرية </w:t>
      </w:r>
      <w:r w:rsidR="00180B85">
        <w:rPr>
          <w:rFonts w:hint="cs"/>
          <w:sz w:val="32"/>
          <w:szCs w:val="32"/>
          <w:rtl/>
          <w:lang w:bidi="ar-DZ"/>
        </w:rPr>
        <w:t xml:space="preserve">ماكس مولر </w:t>
      </w:r>
    </w:p>
    <w:p w:rsidR="00BA4C4C" w:rsidRDefault="00BA4C4C" w:rsidP="00B80069">
      <w:pPr>
        <w:jc w:val="right"/>
        <w:rPr>
          <w:rFonts w:hint="cs"/>
          <w:sz w:val="32"/>
          <w:szCs w:val="32"/>
          <w:rtl/>
          <w:lang w:bidi="ar-DZ"/>
        </w:rPr>
      </w:pPr>
    </w:p>
    <w:p w:rsidR="00180B85" w:rsidRDefault="00180B85" w:rsidP="00B8006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_حدد الفرق بين النظريتين؟</w:t>
      </w:r>
    </w:p>
    <w:p w:rsidR="00BA4C4C" w:rsidRDefault="00BA4C4C" w:rsidP="00B80069">
      <w:pPr>
        <w:jc w:val="right"/>
        <w:rPr>
          <w:rFonts w:hint="cs"/>
          <w:sz w:val="32"/>
          <w:szCs w:val="32"/>
          <w:rtl/>
          <w:lang w:bidi="ar-DZ"/>
        </w:rPr>
      </w:pPr>
    </w:p>
    <w:p w:rsidR="00180B85" w:rsidRDefault="00180B85" w:rsidP="00B8006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 ما هي الأسس التي اعتمدها كل من ماكس مولر و </w:t>
      </w:r>
      <w:proofErr w:type="spellStart"/>
      <w:r>
        <w:rPr>
          <w:rFonts w:hint="cs"/>
          <w:sz w:val="32"/>
          <w:szCs w:val="32"/>
          <w:rtl/>
          <w:lang w:bidi="ar-DZ"/>
        </w:rPr>
        <w:t>شليجل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في تصنيف اللغات ؟</w:t>
      </w:r>
    </w:p>
    <w:p w:rsidR="00BA4C4C" w:rsidRDefault="00BA4C4C" w:rsidP="00B80069">
      <w:pPr>
        <w:jc w:val="right"/>
        <w:rPr>
          <w:rFonts w:hint="cs"/>
          <w:sz w:val="32"/>
          <w:szCs w:val="32"/>
          <w:rtl/>
          <w:lang w:bidi="ar-DZ"/>
        </w:rPr>
      </w:pPr>
    </w:p>
    <w:p w:rsidR="00180B85" w:rsidRDefault="00180B85" w:rsidP="00B8006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أو بمعنى لآخر ما هي الصلات  التي تربط بين</w:t>
      </w:r>
      <w:r w:rsidR="00FD50BE">
        <w:rPr>
          <w:rFonts w:hint="cs"/>
          <w:sz w:val="32"/>
          <w:szCs w:val="32"/>
          <w:rtl/>
          <w:lang w:bidi="ar-DZ"/>
        </w:rPr>
        <w:t xml:space="preserve"> الفصائل اللغوية ؟</w:t>
      </w:r>
    </w:p>
    <w:p w:rsidR="00BA4C4C" w:rsidRDefault="00BA4C4C" w:rsidP="00B80069">
      <w:pPr>
        <w:jc w:val="right"/>
        <w:rPr>
          <w:rFonts w:hint="cs"/>
          <w:sz w:val="32"/>
          <w:szCs w:val="32"/>
          <w:rtl/>
          <w:lang w:bidi="ar-DZ"/>
        </w:rPr>
      </w:pPr>
    </w:p>
    <w:p w:rsidR="00BA4C4C" w:rsidRDefault="007752BA" w:rsidP="00FD50BE">
      <w:pPr>
        <w:jc w:val="right"/>
        <w:rPr>
          <w:rFonts w:hint="cs"/>
          <w:sz w:val="32"/>
          <w:szCs w:val="32"/>
          <w:rtl/>
          <w:lang w:bidi="ar-DZ"/>
        </w:rPr>
      </w:pPr>
      <w:proofErr w:type="spellStart"/>
      <w:r>
        <w:rPr>
          <w:rFonts w:hint="cs"/>
          <w:sz w:val="32"/>
          <w:szCs w:val="32"/>
          <w:rtl/>
          <w:lang w:bidi="ar-DZ"/>
        </w:rPr>
        <w:t>للأ</w:t>
      </w:r>
      <w:r w:rsidR="00FD50BE">
        <w:rPr>
          <w:rFonts w:hint="cs"/>
          <w:sz w:val="32"/>
          <w:szCs w:val="32"/>
          <w:rtl/>
          <w:lang w:bidi="ar-DZ"/>
        </w:rPr>
        <w:t>جابة</w:t>
      </w:r>
      <w:proofErr w:type="spellEnd"/>
      <w:r w:rsidR="00FD50BE">
        <w:rPr>
          <w:rFonts w:hint="cs"/>
          <w:sz w:val="32"/>
          <w:szCs w:val="32"/>
          <w:rtl/>
          <w:lang w:bidi="ar-DZ"/>
        </w:rPr>
        <w:t xml:space="preserve"> على هذه المسائل يمكنك لاستعانة بقا </w:t>
      </w:r>
      <w:proofErr w:type="spellStart"/>
      <w:r w:rsidR="00FD50BE">
        <w:rPr>
          <w:rFonts w:hint="cs"/>
          <w:sz w:val="32"/>
          <w:szCs w:val="32"/>
          <w:rtl/>
          <w:lang w:bidi="ar-DZ"/>
        </w:rPr>
        <w:t>ئمة</w:t>
      </w:r>
      <w:proofErr w:type="spellEnd"/>
      <w:r w:rsidR="00FD50BE">
        <w:rPr>
          <w:rFonts w:hint="cs"/>
          <w:sz w:val="32"/>
          <w:szCs w:val="32"/>
          <w:rtl/>
          <w:lang w:bidi="ar-DZ"/>
        </w:rPr>
        <w:t xml:space="preserve">  المصادر و المراجع المقدمة في </w:t>
      </w:r>
    </w:p>
    <w:p w:rsidR="00BA4C4C" w:rsidRDefault="00BA4C4C" w:rsidP="00FD50BE">
      <w:pPr>
        <w:jc w:val="right"/>
        <w:rPr>
          <w:rFonts w:hint="cs"/>
          <w:sz w:val="32"/>
          <w:szCs w:val="32"/>
          <w:rtl/>
          <w:lang w:bidi="ar-DZ"/>
        </w:rPr>
      </w:pPr>
    </w:p>
    <w:p w:rsidR="00FD50BE" w:rsidRDefault="00FD50BE" w:rsidP="00FD50BE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الحصص التطبيقية </w:t>
      </w:r>
      <w:proofErr w:type="spellStart"/>
      <w:r>
        <w:rPr>
          <w:rFonts w:hint="cs"/>
          <w:sz w:val="32"/>
          <w:szCs w:val="32"/>
          <w:rtl/>
          <w:lang w:bidi="ar-DZ"/>
        </w:rPr>
        <w:t>بالاضافة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إلى المحاضرة .</w:t>
      </w:r>
    </w:p>
    <w:p w:rsidR="00BA4C4C" w:rsidRDefault="00BA4C4C" w:rsidP="00FD50BE">
      <w:pPr>
        <w:jc w:val="right"/>
        <w:rPr>
          <w:rFonts w:hint="cs"/>
          <w:sz w:val="32"/>
          <w:szCs w:val="32"/>
          <w:rtl/>
          <w:lang w:bidi="ar-DZ"/>
        </w:rPr>
      </w:pPr>
    </w:p>
    <w:p w:rsidR="007A468A" w:rsidRDefault="00FD50BE" w:rsidP="00BA4C4C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إليك خطاطة </w:t>
      </w:r>
      <w:proofErr w:type="spellStart"/>
      <w:r>
        <w:rPr>
          <w:rFonts w:hint="cs"/>
          <w:sz w:val="32"/>
          <w:szCs w:val="32"/>
          <w:rtl/>
          <w:lang w:bidi="ar-DZ"/>
        </w:rPr>
        <w:t>ل</w:t>
      </w:r>
      <w:r w:rsidR="007752BA">
        <w:rPr>
          <w:rFonts w:hint="cs"/>
          <w:sz w:val="32"/>
          <w:szCs w:val="32"/>
          <w:rtl/>
          <w:lang w:bidi="ar-DZ"/>
        </w:rPr>
        <w:t>اشهر</w:t>
      </w:r>
      <w:proofErr w:type="spellEnd"/>
      <w:r w:rsidR="007752BA">
        <w:rPr>
          <w:rFonts w:hint="cs"/>
          <w:sz w:val="32"/>
          <w:szCs w:val="32"/>
          <w:rtl/>
          <w:lang w:bidi="ar-DZ"/>
        </w:rPr>
        <w:t xml:space="preserve"> الفصا</w:t>
      </w:r>
      <w:r w:rsidR="00BA4C4C">
        <w:rPr>
          <w:rFonts w:hint="cs"/>
          <w:sz w:val="32"/>
          <w:szCs w:val="32"/>
          <w:rtl/>
          <w:lang w:bidi="ar-DZ"/>
        </w:rPr>
        <w:t>ئل اللغوية:</w:t>
      </w:r>
    </w:p>
    <w:p w:rsidR="007A468A" w:rsidRDefault="007A468A" w:rsidP="003A3F48">
      <w:pPr>
        <w:rPr>
          <w:rFonts w:hint="cs"/>
          <w:sz w:val="32"/>
          <w:szCs w:val="32"/>
          <w:rtl/>
          <w:lang w:bidi="ar-DZ"/>
        </w:rPr>
      </w:pPr>
    </w:p>
    <w:p w:rsidR="007A468A" w:rsidRDefault="007A468A" w:rsidP="003A3F48">
      <w:pPr>
        <w:rPr>
          <w:rFonts w:hint="cs"/>
          <w:sz w:val="32"/>
          <w:szCs w:val="32"/>
          <w:rtl/>
          <w:lang w:bidi="ar-DZ"/>
        </w:rPr>
      </w:pPr>
    </w:p>
    <w:p w:rsidR="003A3F48" w:rsidRDefault="003A3F48" w:rsidP="003A3F48">
      <w:pPr>
        <w:jc w:val="center"/>
        <w:rPr>
          <w:sz w:val="32"/>
          <w:szCs w:val="32"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خطاطة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لأشهر الفصائل اللغوية</w:t>
      </w:r>
    </w:p>
    <w:p w:rsidR="003A3F48" w:rsidRDefault="003A3F48" w:rsidP="007A468A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4305"/>
          <w:tab w:val="left" w:pos="5595"/>
        </w:tabs>
        <w:jc w:val="right"/>
        <w:rPr>
          <w:rFonts w:hint="cs"/>
          <w:sz w:val="32"/>
          <w:szCs w:val="32"/>
          <w:rtl/>
          <w:lang w:bidi="ar-DZ"/>
        </w:rPr>
      </w:pPr>
    </w:p>
    <w:p w:rsidR="007A468A" w:rsidRDefault="007A468A" w:rsidP="007A468A">
      <w:pPr>
        <w:pBdr>
          <w:top w:val="single" w:sz="4" w:space="1" w:color="auto"/>
          <w:left w:val="single" w:sz="4" w:space="0" w:color="auto"/>
          <w:right w:val="single" w:sz="4" w:space="0" w:color="auto"/>
        </w:pBdr>
        <w:tabs>
          <w:tab w:val="left" w:pos="4305"/>
          <w:tab w:val="left" w:pos="5595"/>
        </w:tabs>
        <w:jc w:val="right"/>
        <w:rPr>
          <w:sz w:val="32"/>
          <w:szCs w:val="32"/>
          <w:lang w:bidi="ar-DZ"/>
        </w:rPr>
      </w:pPr>
    </w:p>
    <w:p w:rsidR="007A468A" w:rsidRDefault="007A468A" w:rsidP="007A468A">
      <w:pPr>
        <w:jc w:val="right"/>
        <w:rPr>
          <w:rFonts w:hint="cs"/>
          <w:sz w:val="32"/>
          <w:szCs w:val="32"/>
          <w:rtl/>
          <w:lang w:bidi="ar-DZ"/>
        </w:rPr>
      </w:pPr>
    </w:p>
    <w:p w:rsidR="001240B9" w:rsidRDefault="007A468A" w:rsidP="001240B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الهندية الأوروبية</w:t>
      </w:r>
      <w:r w:rsidR="001240B9">
        <w:rPr>
          <w:rFonts w:hint="cs"/>
          <w:sz w:val="32"/>
          <w:szCs w:val="32"/>
          <w:rtl/>
          <w:lang w:bidi="ar-DZ"/>
        </w:rPr>
        <w:t xml:space="preserve">                        </w:t>
      </w:r>
      <w:proofErr w:type="spellStart"/>
      <w:r w:rsidR="001240B9">
        <w:rPr>
          <w:rFonts w:hint="cs"/>
          <w:sz w:val="32"/>
          <w:szCs w:val="32"/>
          <w:rtl/>
          <w:lang w:bidi="ar-DZ"/>
        </w:rPr>
        <w:t>الجزيرية</w:t>
      </w:r>
      <w:proofErr w:type="spellEnd"/>
      <w:r w:rsidR="001240B9">
        <w:rPr>
          <w:rFonts w:hint="cs"/>
          <w:sz w:val="32"/>
          <w:szCs w:val="32"/>
          <w:rtl/>
          <w:lang w:bidi="ar-DZ"/>
        </w:rPr>
        <w:t xml:space="preserve"> (السامية) الحامية             الطوران</w:t>
      </w:r>
      <w:r w:rsidR="007752BA">
        <w:rPr>
          <w:rFonts w:hint="cs"/>
          <w:sz w:val="32"/>
          <w:szCs w:val="32"/>
          <w:rtl/>
          <w:lang w:bidi="ar-DZ"/>
        </w:rPr>
        <w:t>ية</w:t>
      </w:r>
    </w:p>
    <w:p w:rsidR="007A468A" w:rsidRDefault="007A468A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1 </w:t>
      </w:r>
      <w:proofErr w:type="spellStart"/>
      <w:r>
        <w:rPr>
          <w:rFonts w:hint="cs"/>
          <w:sz w:val="32"/>
          <w:szCs w:val="32"/>
          <w:rtl/>
          <w:lang w:bidi="ar-DZ"/>
        </w:rPr>
        <w:t>اللغ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اليونانية</w:t>
      </w:r>
      <w:r w:rsidR="001240B9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-الصينية</w:t>
      </w:r>
    </w:p>
    <w:p w:rsidR="007A468A" w:rsidRDefault="007A468A" w:rsidP="00C60F10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(القديمة و الحديثة)</w:t>
      </w:r>
      <w:r w:rsidR="001240B9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-</w:t>
      </w:r>
      <w:proofErr w:type="spellStart"/>
      <w:r w:rsidR="001240B9">
        <w:rPr>
          <w:rFonts w:hint="cs"/>
          <w:sz w:val="32"/>
          <w:szCs w:val="32"/>
          <w:rtl/>
          <w:lang w:bidi="ar-DZ"/>
        </w:rPr>
        <w:t>التبتية</w:t>
      </w:r>
      <w:proofErr w:type="spellEnd"/>
    </w:p>
    <w:p w:rsidR="007A468A" w:rsidRDefault="007A468A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 </w:t>
      </w:r>
      <w:proofErr w:type="spellStart"/>
      <w:r>
        <w:rPr>
          <w:rFonts w:hint="cs"/>
          <w:sz w:val="32"/>
          <w:szCs w:val="32"/>
          <w:rtl/>
          <w:lang w:bidi="ar-DZ"/>
        </w:rPr>
        <w:t>اللغ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C60F10">
        <w:rPr>
          <w:rFonts w:hint="cs"/>
          <w:sz w:val="32"/>
          <w:szCs w:val="32"/>
          <w:rtl/>
          <w:lang w:bidi="ar-DZ"/>
        </w:rPr>
        <w:t>الاتينية</w:t>
      </w:r>
      <w:proofErr w:type="spellEnd"/>
      <w:r w:rsidR="00BA4C4C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-اليابانية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_الفرنسية الاسبانية الايطالية</w:t>
      </w:r>
      <w:r w:rsidR="00BA4C4C">
        <w:rPr>
          <w:rFonts w:hint="cs"/>
          <w:sz w:val="32"/>
          <w:szCs w:val="32"/>
          <w:rtl/>
          <w:lang w:bidi="ar-DZ"/>
        </w:rPr>
        <w:t xml:space="preserve">                                                      -المغولية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البرتغالية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الرومانية</w:t>
      </w:r>
      <w:r w:rsidR="00BA4C4C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-الكورية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 </w:t>
      </w:r>
      <w:proofErr w:type="spellStart"/>
      <w:r>
        <w:rPr>
          <w:rFonts w:hint="cs"/>
          <w:sz w:val="32"/>
          <w:szCs w:val="32"/>
          <w:rtl/>
          <w:lang w:bidi="ar-DZ"/>
        </w:rPr>
        <w:t>اللغ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الجرمانية</w:t>
      </w:r>
      <w:r w:rsidR="00BA4C4C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-لغات الهنود 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_الانجليزية الالمانية الهولندية </w:t>
      </w:r>
      <w:r w:rsidR="00BA4C4C">
        <w:rPr>
          <w:rFonts w:hint="cs"/>
          <w:sz w:val="32"/>
          <w:szCs w:val="32"/>
          <w:rtl/>
          <w:lang w:bidi="ar-DZ"/>
        </w:rPr>
        <w:t xml:space="preserve">                                                    الحمر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الدنماركية السويدية </w:t>
      </w:r>
      <w:proofErr w:type="spellStart"/>
      <w:r>
        <w:rPr>
          <w:rFonts w:hint="cs"/>
          <w:sz w:val="32"/>
          <w:szCs w:val="32"/>
          <w:rtl/>
          <w:lang w:bidi="ar-DZ"/>
        </w:rPr>
        <w:t>الارلندية</w:t>
      </w:r>
      <w:proofErr w:type="spellEnd"/>
      <w:r w:rsidR="00BA4C4C">
        <w:rPr>
          <w:rFonts w:hint="cs"/>
          <w:sz w:val="32"/>
          <w:szCs w:val="32"/>
          <w:rtl/>
          <w:lang w:bidi="ar-DZ"/>
        </w:rPr>
        <w:t xml:space="preserve">                                                     -اندونيسيا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4 </w:t>
      </w:r>
      <w:proofErr w:type="spellStart"/>
      <w:r>
        <w:rPr>
          <w:rFonts w:hint="cs"/>
          <w:sz w:val="32"/>
          <w:szCs w:val="32"/>
          <w:rtl/>
          <w:lang w:bidi="ar-DZ"/>
        </w:rPr>
        <w:t>اللغ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السلافية</w:t>
      </w:r>
      <w:r w:rsidR="00BA4C4C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-الكونغو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</w:t>
      </w:r>
      <w:proofErr w:type="gramStart"/>
      <w:r>
        <w:rPr>
          <w:rFonts w:hint="cs"/>
          <w:sz w:val="32"/>
          <w:szCs w:val="32"/>
          <w:rtl/>
          <w:lang w:bidi="ar-DZ"/>
        </w:rPr>
        <w:t>الروسية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التشيكية البلغارية 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الصربية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الكرواتية 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5 </w:t>
      </w:r>
      <w:proofErr w:type="spellStart"/>
      <w:r>
        <w:rPr>
          <w:rFonts w:hint="cs"/>
          <w:sz w:val="32"/>
          <w:szCs w:val="32"/>
          <w:rtl/>
          <w:lang w:bidi="ar-DZ"/>
        </w:rPr>
        <w:t>اللغ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اللآرية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الهندية الفارسية الافغانية 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الكردية الاوردية</w:t>
      </w:r>
    </w:p>
    <w:p w:rsidR="00C60F10" w:rsidRDefault="00C60F10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6 لغات الاورال</w:t>
      </w:r>
    </w:p>
    <w:p w:rsidR="001240B9" w:rsidRDefault="001240B9" w:rsidP="001240B9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المجرية </w:t>
      </w:r>
      <w:proofErr w:type="spellStart"/>
      <w:r>
        <w:rPr>
          <w:rFonts w:hint="cs"/>
          <w:sz w:val="32"/>
          <w:szCs w:val="32"/>
          <w:rtl/>
          <w:lang w:bidi="ar-DZ"/>
        </w:rPr>
        <w:t>الفلندية</w:t>
      </w:r>
      <w:proofErr w:type="spellEnd"/>
    </w:p>
    <w:p w:rsidR="00C60F10" w:rsidRDefault="001240B9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7 </w:t>
      </w:r>
      <w:proofErr w:type="gramStart"/>
      <w:r>
        <w:rPr>
          <w:rFonts w:hint="cs"/>
          <w:sz w:val="32"/>
          <w:szCs w:val="32"/>
          <w:rtl/>
          <w:lang w:bidi="ar-DZ"/>
        </w:rPr>
        <w:t>المجموعة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الكلية </w:t>
      </w:r>
    </w:p>
    <w:p w:rsidR="001240B9" w:rsidRDefault="001240B9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_</w:t>
      </w:r>
      <w:proofErr w:type="spellStart"/>
      <w:r>
        <w:rPr>
          <w:rFonts w:hint="cs"/>
          <w:sz w:val="32"/>
          <w:szCs w:val="32"/>
          <w:rtl/>
          <w:lang w:bidi="ar-DZ"/>
        </w:rPr>
        <w:t>الارلندية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 لهجة اقليم ويلز</w:t>
      </w:r>
    </w:p>
    <w:p w:rsidR="001240B9" w:rsidRDefault="001240B9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8 الالبانية و لهجاتها</w:t>
      </w:r>
    </w:p>
    <w:p w:rsidR="001240B9" w:rsidRDefault="001240B9" w:rsidP="007A468A">
      <w:pPr>
        <w:jc w:val="right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9 الارمينية و لهجاتها</w:t>
      </w:r>
    </w:p>
    <w:p w:rsidR="007A468A" w:rsidRDefault="007A468A" w:rsidP="007A468A">
      <w:pPr>
        <w:jc w:val="center"/>
        <w:rPr>
          <w:rFonts w:hint="cs"/>
          <w:sz w:val="32"/>
          <w:szCs w:val="32"/>
          <w:vertAlign w:val="subscript"/>
          <w:rtl/>
          <w:lang w:bidi="ar-DZ"/>
        </w:rPr>
      </w:pPr>
    </w:p>
    <w:p w:rsidR="007A468A" w:rsidRPr="007A468A" w:rsidRDefault="007A468A" w:rsidP="007A468A">
      <w:pPr>
        <w:jc w:val="center"/>
        <w:rPr>
          <w:sz w:val="32"/>
          <w:szCs w:val="32"/>
          <w:vertAlign w:val="subscript"/>
          <w:lang w:bidi="ar-DZ"/>
        </w:rPr>
      </w:pPr>
    </w:p>
    <w:sectPr w:rsidR="007A468A" w:rsidRPr="007A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74"/>
    <w:rsid w:val="000D0703"/>
    <w:rsid w:val="001240B9"/>
    <w:rsid w:val="00180B85"/>
    <w:rsid w:val="003A3F48"/>
    <w:rsid w:val="007752BA"/>
    <w:rsid w:val="007A468A"/>
    <w:rsid w:val="00B80069"/>
    <w:rsid w:val="00BA4C4C"/>
    <w:rsid w:val="00C60F10"/>
    <w:rsid w:val="00CE6E74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E86D-F5EA-4C5A-B55C-A0103A0B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2020-04-12T23:26:00Z</dcterms:created>
  <dcterms:modified xsi:type="dcterms:W3CDTF">2020-04-12T23:26:00Z</dcterms:modified>
</cp:coreProperties>
</file>