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98" w:rsidRPr="00EE6498" w:rsidRDefault="00EE6498" w:rsidP="00EE64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 w:rsidRPr="00EE6498">
        <w:rPr>
          <w:rFonts w:asciiTheme="majorBidi" w:hAnsiTheme="majorBidi" w:cstheme="majorBidi" w:hint="cs"/>
          <w:b/>
          <w:bCs/>
          <w:sz w:val="36"/>
          <w:szCs w:val="36"/>
          <w:rtl/>
        </w:rPr>
        <w:t>تمرين الأسهم الممتازة</w:t>
      </w:r>
    </w:p>
    <w:p w:rsidR="00EE6498" w:rsidRDefault="00141871" w:rsidP="00EE64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أصدرت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مؤسسة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أسهماً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ممتازة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بقيمة اسمية 100 دج، وقد تعهدت في إعلان الإصدار بمنح معدل ربح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% 10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سنوياً،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وقدرت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نفقات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الإصدار بـ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% 5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سعر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البيع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المتوقع</w:t>
      </w:r>
      <w:r w:rsidR="00EE6498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141871" w:rsidRPr="00EE6498" w:rsidRDefault="00EE6498" w:rsidP="00EE649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المطلوب: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تكلفة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السهم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الممتاز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إذا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تم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بيع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السهم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بزيادة 8% من قيمته الاسمية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؟</w:t>
      </w:r>
    </w:p>
    <w:p w:rsidR="00EE6498" w:rsidRPr="00EE6498" w:rsidRDefault="00EE6498" w:rsidP="0014187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 w:rsidRPr="00EE649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الحل: </w:t>
      </w:r>
    </w:p>
    <w:p w:rsidR="00141871" w:rsidRPr="00EE6498" w:rsidRDefault="00141871" w:rsidP="00EE649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تكلفة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الاسهم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الممتا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زة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=  </w:t>
      </w:r>
      <w:r w:rsidR="00EE6498">
        <w:rPr>
          <w:rFonts w:asciiTheme="majorBidi" w:hAnsiTheme="majorBidi" w:cstheme="majorBidi" w:hint="cs"/>
          <w:b/>
          <w:bCs/>
          <w:sz w:val="28"/>
          <w:szCs w:val="28"/>
          <w:rtl/>
        </w:rPr>
        <w:t>الربح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السنوي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الموزع 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÷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E649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صافي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سعر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E649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إصدار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السهم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الممتاز</w:t>
      </w:r>
    </w:p>
    <w:p w:rsidR="009043DC" w:rsidRPr="00EE6498" w:rsidRDefault="00EE6498" w:rsidP="00EE6498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الربح السنوي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الموزع = القيمة الاسمية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>×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معدل الربح  = 100 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</w:rPr>
        <w:t>×</w:t>
      </w:r>
      <w:r w:rsidR="00141871"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0.10 = 10 </w:t>
      </w:r>
    </w:p>
    <w:p w:rsidR="00141871" w:rsidRPr="00EE6498" w:rsidRDefault="00141871" w:rsidP="00EE6498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صافي سعر الإصدار = القيمة الاسمية + علاوة الإصدار </w:t>
      </w:r>
      <w:r w:rsidR="00EE6498" w:rsidRPr="00EE649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– </w:t>
      </w:r>
      <w:r w:rsidR="00EE649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E6498" w:rsidRPr="00EE6498">
        <w:rPr>
          <w:rFonts w:asciiTheme="majorBidi" w:hAnsiTheme="majorBidi" w:cstheme="majorBidi" w:hint="cs"/>
          <w:b/>
          <w:bCs/>
          <w:sz w:val="28"/>
          <w:szCs w:val="28"/>
          <w:rtl/>
        </w:rPr>
        <w:t>مصاريف</w:t>
      </w:r>
      <w:r w:rsidR="00EE649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الإصدار</w:t>
      </w:r>
    </w:p>
    <w:p w:rsidR="00141871" w:rsidRPr="00EE6498" w:rsidRDefault="00141871" w:rsidP="00141871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علاوة الإصدار = 100 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>×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0.08 = 8 </w:t>
      </w:r>
    </w:p>
    <w:p w:rsidR="00141871" w:rsidRPr="00EE6498" w:rsidRDefault="00141871" w:rsidP="00141871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سعر البيع المتوقع</w:t>
      </w:r>
      <w:r w:rsidR="00EE649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سعر الإصدار ) = </w:t>
      </w:r>
      <w:r w:rsidR="00EE6498"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القيمة الاسمية + علاوة الإصدار = 100 + 8 = 108.</w:t>
      </w:r>
    </w:p>
    <w:p w:rsidR="00141871" w:rsidRPr="00EE6498" w:rsidRDefault="00141871" w:rsidP="00141871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مصاريف الإصدار</w:t>
      </w:r>
      <w:r w:rsidR="00EE6498"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= 108 </w:t>
      </w:r>
      <w:r w:rsidR="00EE6498" w:rsidRPr="00EE6498">
        <w:rPr>
          <w:rFonts w:asciiTheme="majorBidi" w:hAnsiTheme="majorBidi" w:cstheme="majorBidi"/>
          <w:b/>
          <w:bCs/>
          <w:sz w:val="28"/>
          <w:szCs w:val="28"/>
        </w:rPr>
        <w:t>×</w:t>
      </w:r>
      <w:r w:rsidR="00EE6498"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0.05 = 5.4 </w:t>
      </w:r>
    </w:p>
    <w:p w:rsidR="00EE6498" w:rsidRPr="00EE6498" w:rsidRDefault="00EE6498" w:rsidP="00EE6498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صافي سعر الإصدار = سعر الإصدار – مصاريف الإصدار = 108 – 5.4 = 102.6 </w:t>
      </w:r>
    </w:p>
    <w:p w:rsidR="00EE6498" w:rsidRPr="00EE6498" w:rsidRDefault="00EE6498" w:rsidP="00EE649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تكلفة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الاسهم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الممتا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زة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= 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الارباح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السنويه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الموزعه 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÷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سعر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السهم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>الممتاز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EE6498" w:rsidRPr="00EE6498" w:rsidRDefault="00EE6498" w:rsidP="00EE6498">
      <w:pPr>
        <w:tabs>
          <w:tab w:val="left" w:pos="1848"/>
        </w:tabs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CC37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= 10 </w:t>
      </w:r>
      <w:r w:rsidRPr="00EE6498">
        <w:rPr>
          <w:rFonts w:asciiTheme="majorBidi" w:hAnsiTheme="majorBidi" w:cstheme="majorBidi"/>
          <w:b/>
          <w:bCs/>
          <w:sz w:val="28"/>
          <w:szCs w:val="28"/>
        </w:rPr>
        <w:t xml:space="preserve">÷ </w:t>
      </w:r>
      <w:r w:rsidRPr="00EE64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102.6 = 9.75 % </w:t>
      </w:r>
    </w:p>
    <w:sectPr w:rsidR="00EE6498" w:rsidRPr="00EE6498" w:rsidSect="00AD1969">
      <w:pgSz w:w="11906" w:h="16838"/>
      <w:pgMar w:top="850" w:right="1123" w:bottom="850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9AA" w:rsidRDefault="008559AA" w:rsidP="00141871">
      <w:pPr>
        <w:spacing w:after="0" w:line="240" w:lineRule="auto"/>
      </w:pPr>
      <w:r>
        <w:separator/>
      </w:r>
    </w:p>
  </w:endnote>
  <w:endnote w:type="continuationSeparator" w:id="1">
    <w:p w:rsidR="008559AA" w:rsidRDefault="008559AA" w:rsidP="0014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9AA" w:rsidRDefault="008559AA" w:rsidP="00141871">
      <w:pPr>
        <w:spacing w:after="0" w:line="240" w:lineRule="auto"/>
      </w:pPr>
      <w:r>
        <w:separator/>
      </w:r>
    </w:p>
  </w:footnote>
  <w:footnote w:type="continuationSeparator" w:id="1">
    <w:p w:rsidR="008559AA" w:rsidRDefault="008559AA" w:rsidP="00141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871"/>
    <w:rsid w:val="00141871"/>
    <w:rsid w:val="002B2A64"/>
    <w:rsid w:val="007E2934"/>
    <w:rsid w:val="008559AA"/>
    <w:rsid w:val="009043DC"/>
    <w:rsid w:val="00905F6C"/>
    <w:rsid w:val="00AD1969"/>
    <w:rsid w:val="00CC379A"/>
    <w:rsid w:val="00EA4A62"/>
    <w:rsid w:val="00EE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4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1871"/>
  </w:style>
  <w:style w:type="paragraph" w:styleId="Pieddepage">
    <w:name w:val="footer"/>
    <w:basedOn w:val="Normal"/>
    <w:link w:val="PieddepageCar"/>
    <w:uiPriority w:val="99"/>
    <w:semiHidden/>
    <w:unhideWhenUsed/>
    <w:rsid w:val="0014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1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2020-04-23T17:07:00Z</dcterms:created>
  <dcterms:modified xsi:type="dcterms:W3CDTF">2020-04-23T17:26:00Z</dcterms:modified>
</cp:coreProperties>
</file>