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C87" w:rsidRPr="00244D5A" w:rsidRDefault="00B65C87" w:rsidP="008713F9">
      <w:pPr>
        <w:pStyle w:val="NormalWeb"/>
        <w:shd w:val="clear" w:color="auto" w:fill="FFFFFF"/>
        <w:spacing w:before="0" w:after="0" w:line="276" w:lineRule="auto"/>
        <w:jc w:val="center"/>
        <w:textAlignment w:val="baseline"/>
        <w:rPr>
          <w:rFonts w:asciiTheme="majorBidi" w:hAnsiTheme="majorBidi" w:cstheme="majorBidi"/>
          <w:color w:val="282828"/>
        </w:rPr>
      </w:pPr>
      <w:r w:rsidRPr="00244D5A">
        <w:rPr>
          <w:rFonts w:asciiTheme="majorBidi" w:hAnsiTheme="majorBidi" w:cstheme="majorBidi"/>
          <w:color w:val="282828"/>
        </w:rPr>
        <w:t xml:space="preserve">2- </w:t>
      </w:r>
      <w:r w:rsidRPr="00244D5A">
        <w:rPr>
          <w:rFonts w:asciiTheme="majorBidi" w:hAnsiTheme="majorBidi" w:cstheme="majorBidi"/>
          <w:color w:val="282828"/>
          <w:sz w:val="32"/>
          <w:szCs w:val="32"/>
        </w:rPr>
        <w:t>An Introduction to Sociolinguistics</w:t>
      </w:r>
    </w:p>
    <w:p w:rsidR="001C64B1" w:rsidRPr="00244D5A" w:rsidRDefault="001C64B1" w:rsidP="001C64B1">
      <w:pPr>
        <w:pBdr>
          <w:bottom w:val="single" w:sz="6" w:space="1" w:color="auto"/>
        </w:pBdr>
        <w:spacing w:after="0" w:line="240" w:lineRule="auto"/>
        <w:jc w:val="center"/>
        <w:rPr>
          <w:rFonts w:asciiTheme="majorBidi" w:eastAsia="Times New Roman" w:hAnsiTheme="majorBidi" w:cstheme="majorBidi"/>
          <w:vanish/>
          <w:sz w:val="24"/>
          <w:szCs w:val="24"/>
          <w:lang w:eastAsia="fr-FR"/>
        </w:rPr>
      </w:pPr>
      <w:r w:rsidRPr="00244D5A">
        <w:rPr>
          <w:rFonts w:asciiTheme="majorBidi" w:eastAsia="Times New Roman" w:hAnsiTheme="majorBidi" w:cstheme="majorBidi"/>
          <w:vanish/>
          <w:sz w:val="24"/>
          <w:szCs w:val="24"/>
          <w:lang w:eastAsia="fr-FR"/>
        </w:rPr>
        <w:t>Haut du formulaire</w:t>
      </w:r>
    </w:p>
    <w:p w:rsidR="00B65C87" w:rsidRPr="00244D5A" w:rsidRDefault="00B65C87" w:rsidP="00B65C87">
      <w:pPr>
        <w:pStyle w:val="NormalWeb"/>
        <w:shd w:val="clear" w:color="auto" w:fill="FFFFFF"/>
        <w:spacing w:before="0" w:after="0" w:line="276" w:lineRule="auto"/>
        <w:jc w:val="both"/>
        <w:textAlignment w:val="baseline"/>
        <w:rPr>
          <w:rFonts w:asciiTheme="majorBidi" w:hAnsiTheme="majorBidi" w:cstheme="majorBidi"/>
          <w:color w:val="282828"/>
        </w:rPr>
      </w:pPr>
      <w:r w:rsidRPr="00244D5A">
        <w:rPr>
          <w:rFonts w:asciiTheme="majorBidi" w:hAnsiTheme="majorBidi" w:cstheme="majorBidi"/>
          <w:color w:val="282828"/>
        </w:rPr>
        <w:t>Definition :</w:t>
      </w:r>
      <w:bookmarkStart w:id="0" w:name="_GoBack"/>
      <w:bookmarkEnd w:id="0"/>
    </w:p>
    <w:p w:rsidR="001C64B1" w:rsidRPr="00244D5A" w:rsidRDefault="001C64B1" w:rsidP="00B65C87">
      <w:pPr>
        <w:pStyle w:val="NormalWeb"/>
        <w:shd w:val="clear" w:color="auto" w:fill="FFFFFF"/>
        <w:spacing w:before="0" w:after="0" w:line="276" w:lineRule="auto"/>
        <w:jc w:val="both"/>
        <w:textAlignment w:val="baseline"/>
        <w:rPr>
          <w:rFonts w:asciiTheme="majorBidi" w:hAnsiTheme="majorBidi" w:cstheme="majorBidi"/>
        </w:rPr>
      </w:pPr>
      <w:r w:rsidRPr="00244D5A">
        <w:rPr>
          <w:rStyle w:val="lev"/>
          <w:rFonts w:asciiTheme="majorBidi" w:hAnsiTheme="majorBidi" w:cstheme="majorBidi"/>
          <w:bdr w:val="none" w:sz="0" w:space="0" w:color="auto" w:frame="1"/>
          <w:shd w:val="clear" w:color="auto" w:fill="FFFFFF"/>
        </w:rPr>
        <w:t>Sociolinguistics</w:t>
      </w:r>
      <w:r w:rsidRPr="00244D5A">
        <w:rPr>
          <w:rFonts w:asciiTheme="majorBidi" w:hAnsiTheme="majorBidi" w:cstheme="majorBidi"/>
          <w:shd w:val="clear" w:color="auto" w:fill="FFFFFF"/>
        </w:rPr>
        <w:t>, the study of the sociological aspects of </w:t>
      </w:r>
      <w:hyperlink r:id="rId6" w:history="1">
        <w:r w:rsidRPr="00244D5A">
          <w:rPr>
            <w:rStyle w:val="Lienhypertexte"/>
            <w:rFonts w:asciiTheme="majorBidi" w:hAnsiTheme="majorBidi" w:cstheme="majorBidi"/>
            <w:color w:val="auto"/>
            <w:u w:val="none"/>
            <w:shd w:val="clear" w:color="auto" w:fill="FFFFFF"/>
          </w:rPr>
          <w:t>language</w:t>
        </w:r>
      </w:hyperlink>
      <w:r w:rsidRPr="00244D5A">
        <w:rPr>
          <w:rFonts w:asciiTheme="majorBidi" w:hAnsiTheme="majorBidi" w:cstheme="majorBidi"/>
          <w:shd w:val="clear" w:color="auto" w:fill="FFFFFF"/>
        </w:rPr>
        <w:t>. The </w:t>
      </w:r>
      <w:hyperlink r:id="rId7" w:history="1">
        <w:r w:rsidRPr="00244D5A">
          <w:rPr>
            <w:rStyle w:val="Lienhypertexte"/>
            <w:rFonts w:asciiTheme="majorBidi" w:hAnsiTheme="majorBidi" w:cstheme="majorBidi"/>
            <w:color w:val="auto"/>
            <w:u w:val="none"/>
            <w:shd w:val="clear" w:color="auto" w:fill="FFFFFF"/>
          </w:rPr>
          <w:t>discipline</w:t>
        </w:r>
      </w:hyperlink>
      <w:r w:rsidRPr="00244D5A">
        <w:rPr>
          <w:rFonts w:asciiTheme="majorBidi" w:hAnsiTheme="majorBidi" w:cstheme="majorBidi"/>
          <w:shd w:val="clear" w:color="auto" w:fill="FFFFFF"/>
        </w:rPr>
        <w:t> concerns itself with the part language plays in maintaining the social roles in a </w:t>
      </w:r>
      <w:hyperlink r:id="rId8" w:history="1">
        <w:r w:rsidRPr="00244D5A">
          <w:rPr>
            <w:rStyle w:val="Lienhypertexte"/>
            <w:rFonts w:asciiTheme="majorBidi" w:hAnsiTheme="majorBidi" w:cstheme="majorBidi"/>
            <w:color w:val="auto"/>
            <w:u w:val="none"/>
            <w:shd w:val="clear" w:color="auto" w:fill="FFFFFF"/>
          </w:rPr>
          <w:t>community</w:t>
        </w:r>
      </w:hyperlink>
      <w:r w:rsidRPr="00244D5A">
        <w:rPr>
          <w:rFonts w:asciiTheme="majorBidi" w:hAnsiTheme="majorBidi" w:cstheme="majorBidi"/>
          <w:shd w:val="clear" w:color="auto" w:fill="FFFFFF"/>
        </w:rPr>
        <w:t>. Sociolinguists attempt to isolate those linguistic features that are used in particular situations and that mark the various social relationships among the participants and the significant elements of the situation. Influences on the choice of sounds, grammatical elements, and vocabulary items may include such factors as age, sex, </w:t>
      </w:r>
      <w:hyperlink r:id="rId9" w:history="1">
        <w:r w:rsidRPr="00244D5A">
          <w:rPr>
            <w:rStyle w:val="Lienhypertexte"/>
            <w:rFonts w:asciiTheme="majorBidi" w:hAnsiTheme="majorBidi" w:cstheme="majorBidi"/>
            <w:color w:val="auto"/>
            <w:u w:val="none"/>
            <w:shd w:val="clear" w:color="auto" w:fill="FFFFFF"/>
          </w:rPr>
          <w:t>education</w:t>
        </w:r>
      </w:hyperlink>
      <w:r w:rsidRPr="00244D5A">
        <w:rPr>
          <w:rFonts w:asciiTheme="majorBidi" w:hAnsiTheme="majorBidi" w:cstheme="majorBidi"/>
          <w:shd w:val="clear" w:color="auto" w:fill="FFFFFF"/>
        </w:rPr>
        <w:t>, occupation, </w:t>
      </w:r>
      <w:hyperlink r:id="rId10" w:history="1">
        <w:r w:rsidRPr="00244D5A">
          <w:rPr>
            <w:rStyle w:val="Lienhypertexte"/>
            <w:rFonts w:asciiTheme="majorBidi" w:hAnsiTheme="majorBidi" w:cstheme="majorBidi"/>
            <w:color w:val="auto"/>
            <w:u w:val="none"/>
            <w:shd w:val="clear" w:color="auto" w:fill="FFFFFF"/>
          </w:rPr>
          <w:t>race</w:t>
        </w:r>
      </w:hyperlink>
      <w:r w:rsidRPr="00244D5A">
        <w:rPr>
          <w:rFonts w:asciiTheme="majorBidi" w:hAnsiTheme="majorBidi" w:cstheme="majorBidi"/>
          <w:shd w:val="clear" w:color="auto" w:fill="FFFFFF"/>
        </w:rPr>
        <w:t>, and peer-group identification, among others.</w:t>
      </w:r>
    </w:p>
    <w:p w:rsidR="00B65C87" w:rsidRPr="00244D5A" w:rsidRDefault="00B65C87" w:rsidP="00B65C87">
      <w:pPr>
        <w:pStyle w:val="NormalWeb"/>
        <w:shd w:val="clear" w:color="auto" w:fill="FFFFFF"/>
        <w:spacing w:before="0" w:after="0" w:line="276" w:lineRule="auto"/>
        <w:jc w:val="both"/>
        <w:textAlignment w:val="baseline"/>
        <w:rPr>
          <w:rFonts w:asciiTheme="majorBidi" w:hAnsiTheme="majorBidi" w:cstheme="majorBidi"/>
          <w:color w:val="282828"/>
        </w:rPr>
      </w:pPr>
      <w:r w:rsidRPr="00244D5A">
        <w:rPr>
          <w:rFonts w:asciiTheme="majorBidi" w:hAnsiTheme="majorBidi" w:cstheme="majorBidi"/>
          <w:color w:val="282828"/>
        </w:rPr>
        <w:t>Sociolinguistics was given many definitions, among which :</w:t>
      </w:r>
    </w:p>
    <w:p w:rsidR="00B65C87" w:rsidRPr="00244D5A" w:rsidRDefault="00B65C87" w:rsidP="00B65C87">
      <w:pPr>
        <w:autoSpaceDE w:val="0"/>
        <w:autoSpaceDN w:val="0"/>
        <w:adjustRightInd w:val="0"/>
        <w:spacing w:after="0"/>
        <w:jc w:val="both"/>
        <w:rPr>
          <w:rFonts w:asciiTheme="majorBidi" w:hAnsiTheme="majorBidi" w:cstheme="majorBidi"/>
          <w:sz w:val="24"/>
          <w:szCs w:val="24"/>
        </w:rPr>
      </w:pPr>
      <w:r w:rsidRPr="00244D5A">
        <w:rPr>
          <w:rFonts w:asciiTheme="majorBidi" w:hAnsiTheme="majorBidi" w:cstheme="majorBidi"/>
          <w:sz w:val="24"/>
          <w:szCs w:val="24"/>
        </w:rPr>
        <w:t>‘Sociolinguistics is the study of our everyday lives – how language works in our casual conversations and the media we are exposed to, and the presence of societal norms, policies, and laws which address language’</w:t>
      </w:r>
    </w:p>
    <w:p w:rsidR="00B65C87" w:rsidRPr="00244D5A" w:rsidRDefault="00B65C87" w:rsidP="00B65C87">
      <w:pPr>
        <w:autoSpaceDE w:val="0"/>
        <w:autoSpaceDN w:val="0"/>
        <w:adjustRightInd w:val="0"/>
        <w:spacing w:after="0"/>
        <w:jc w:val="both"/>
        <w:rPr>
          <w:rFonts w:asciiTheme="majorBidi" w:hAnsiTheme="majorBidi" w:cstheme="majorBidi"/>
          <w:sz w:val="24"/>
          <w:szCs w:val="24"/>
        </w:rPr>
      </w:pPr>
      <w:r w:rsidRPr="00244D5A">
        <w:rPr>
          <w:rFonts w:asciiTheme="majorBidi" w:hAnsiTheme="majorBidi" w:cstheme="majorBidi"/>
          <w:sz w:val="24"/>
          <w:szCs w:val="24"/>
        </w:rPr>
        <w:t xml:space="preserve">And </w:t>
      </w:r>
    </w:p>
    <w:p w:rsidR="00B65C87" w:rsidRPr="00244D5A" w:rsidRDefault="00B65C87" w:rsidP="00B65C87">
      <w:pPr>
        <w:autoSpaceDE w:val="0"/>
        <w:autoSpaceDN w:val="0"/>
        <w:adjustRightInd w:val="0"/>
        <w:spacing w:after="0"/>
        <w:jc w:val="both"/>
        <w:rPr>
          <w:rFonts w:asciiTheme="majorBidi" w:hAnsiTheme="majorBidi" w:cstheme="majorBidi"/>
          <w:sz w:val="24"/>
          <w:szCs w:val="24"/>
        </w:rPr>
      </w:pPr>
      <w:r w:rsidRPr="00244D5A">
        <w:rPr>
          <w:rFonts w:asciiTheme="majorBidi" w:hAnsiTheme="majorBidi" w:cstheme="majorBidi"/>
          <w:sz w:val="24"/>
          <w:szCs w:val="24"/>
        </w:rPr>
        <w:t xml:space="preserve">‘Sociolinguistics’ and ‘language and Society’ are terms that are often used interchangeably to refer to an interdisciplinary field of research in which linguistics and sociology, and other human sciences, join together to study verbal and other human conducts; but in fact their definition is a highly controversial matter. </w:t>
      </w:r>
    </w:p>
    <w:p w:rsidR="009A1A0C" w:rsidRPr="00244D5A" w:rsidRDefault="00B65C87" w:rsidP="00B65C87">
      <w:pPr>
        <w:autoSpaceDE w:val="0"/>
        <w:autoSpaceDN w:val="0"/>
        <w:adjustRightInd w:val="0"/>
        <w:spacing w:after="0"/>
        <w:jc w:val="both"/>
        <w:rPr>
          <w:rFonts w:asciiTheme="majorBidi" w:hAnsiTheme="majorBidi" w:cstheme="majorBidi"/>
          <w:color w:val="282828"/>
          <w:sz w:val="24"/>
          <w:szCs w:val="24"/>
        </w:rPr>
      </w:pPr>
      <w:r w:rsidRPr="00244D5A">
        <w:rPr>
          <w:rFonts w:asciiTheme="majorBidi" w:hAnsiTheme="majorBidi" w:cstheme="majorBidi"/>
          <w:sz w:val="24"/>
          <w:szCs w:val="24"/>
        </w:rPr>
        <w:t xml:space="preserve">The purpose of this dscipline is to </w:t>
      </w:r>
      <w:r w:rsidR="009A1A0C" w:rsidRPr="00244D5A">
        <w:rPr>
          <w:rFonts w:asciiTheme="majorBidi" w:hAnsiTheme="majorBidi" w:cstheme="majorBidi"/>
          <w:color w:val="282828"/>
          <w:sz w:val="24"/>
          <w:szCs w:val="24"/>
        </w:rPr>
        <w:t>take language samples from sets of random population subjects and looks at variables that include such things as pronunciation, word choice, and colloquialisms. The is data is then measured against socio-economic indices such as education, income/wealth, occupation, ethnic heritage, age, and family dynamics to better understand the relationship between </w:t>
      </w:r>
      <w:hyperlink r:id="rId11" w:history="1">
        <w:r w:rsidR="009A1A0C" w:rsidRPr="00244D5A">
          <w:rPr>
            <w:rStyle w:val="Lienhypertexte"/>
            <w:rFonts w:asciiTheme="majorBidi" w:hAnsiTheme="majorBidi" w:cstheme="majorBidi"/>
            <w:color w:val="282828"/>
            <w:sz w:val="24"/>
            <w:szCs w:val="24"/>
            <w:u w:val="none"/>
          </w:rPr>
          <w:t>language</w:t>
        </w:r>
      </w:hyperlink>
      <w:r w:rsidR="009A1A0C" w:rsidRPr="00244D5A">
        <w:rPr>
          <w:rFonts w:asciiTheme="majorBidi" w:hAnsiTheme="majorBidi" w:cstheme="majorBidi"/>
          <w:color w:val="282828"/>
          <w:sz w:val="24"/>
          <w:szCs w:val="24"/>
        </w:rPr>
        <w:t> and society.</w:t>
      </w:r>
    </w:p>
    <w:p w:rsidR="009A1A0C" w:rsidRPr="00244D5A" w:rsidRDefault="009A1A0C" w:rsidP="00B65C87">
      <w:pPr>
        <w:pStyle w:val="NormalWeb"/>
        <w:shd w:val="clear" w:color="auto" w:fill="FFFFFF"/>
        <w:spacing w:before="0" w:after="0" w:line="276" w:lineRule="auto"/>
        <w:jc w:val="both"/>
        <w:textAlignment w:val="baseline"/>
        <w:rPr>
          <w:rFonts w:asciiTheme="majorBidi" w:hAnsiTheme="majorBidi" w:cstheme="majorBidi"/>
          <w:color w:val="282828"/>
        </w:rPr>
      </w:pPr>
      <w:r w:rsidRPr="00244D5A">
        <w:rPr>
          <w:rFonts w:asciiTheme="majorBidi" w:hAnsiTheme="majorBidi" w:cstheme="majorBidi"/>
          <w:color w:val="282828"/>
        </w:rPr>
        <w:t>Thanks to its dual focus, sociolinguistics is considered a</w:t>
      </w:r>
      <w:r w:rsidR="00B65C87" w:rsidRPr="00244D5A">
        <w:rPr>
          <w:rFonts w:asciiTheme="majorBidi" w:hAnsiTheme="majorBidi" w:cstheme="majorBidi"/>
          <w:color w:val="282828"/>
        </w:rPr>
        <w:t>s a</w:t>
      </w:r>
      <w:r w:rsidRPr="00244D5A">
        <w:rPr>
          <w:rFonts w:asciiTheme="majorBidi" w:hAnsiTheme="majorBidi" w:cstheme="majorBidi"/>
          <w:color w:val="282828"/>
        </w:rPr>
        <w:t xml:space="preserve"> branch of both </w:t>
      </w:r>
      <w:hyperlink r:id="rId12" w:history="1">
        <w:r w:rsidRPr="00244D5A">
          <w:rPr>
            <w:rStyle w:val="Lienhypertexte"/>
            <w:rFonts w:asciiTheme="majorBidi" w:hAnsiTheme="majorBidi" w:cstheme="majorBidi"/>
            <w:color w:val="282828"/>
            <w:u w:val="none"/>
          </w:rPr>
          <w:t>linguistics</w:t>
        </w:r>
      </w:hyperlink>
      <w:r w:rsidRPr="00244D5A">
        <w:rPr>
          <w:rFonts w:asciiTheme="majorBidi" w:hAnsiTheme="majorBidi" w:cstheme="majorBidi"/>
          <w:color w:val="282828"/>
        </w:rPr>
        <w:t> and sociology. However, the broader study of the field may also encompass </w:t>
      </w:r>
      <w:hyperlink r:id="rId13" w:history="1">
        <w:r w:rsidRPr="00244D5A">
          <w:rPr>
            <w:rStyle w:val="Lienhypertexte"/>
            <w:rFonts w:asciiTheme="majorBidi" w:hAnsiTheme="majorBidi" w:cstheme="majorBidi"/>
            <w:color w:val="282828"/>
            <w:u w:val="none"/>
          </w:rPr>
          <w:t>anthropological linguistics</w:t>
        </w:r>
      </w:hyperlink>
      <w:r w:rsidRPr="00244D5A">
        <w:rPr>
          <w:rFonts w:asciiTheme="majorBidi" w:hAnsiTheme="majorBidi" w:cstheme="majorBidi"/>
          <w:color w:val="282828"/>
        </w:rPr>
        <w:t>, </w:t>
      </w:r>
      <w:hyperlink r:id="rId14" w:history="1">
        <w:r w:rsidRPr="00244D5A">
          <w:rPr>
            <w:rStyle w:val="Lienhypertexte"/>
            <w:rFonts w:asciiTheme="majorBidi" w:hAnsiTheme="majorBidi" w:cstheme="majorBidi"/>
            <w:color w:val="282828"/>
            <w:u w:val="none"/>
          </w:rPr>
          <w:t>dialectology</w:t>
        </w:r>
      </w:hyperlink>
      <w:r w:rsidRPr="00244D5A">
        <w:rPr>
          <w:rFonts w:asciiTheme="majorBidi" w:hAnsiTheme="majorBidi" w:cstheme="majorBidi"/>
          <w:color w:val="282828"/>
        </w:rPr>
        <w:t>, </w:t>
      </w:r>
      <w:hyperlink r:id="rId15" w:history="1">
        <w:r w:rsidRPr="00244D5A">
          <w:rPr>
            <w:rStyle w:val="Lienhypertexte"/>
            <w:rFonts w:asciiTheme="majorBidi" w:hAnsiTheme="majorBidi" w:cstheme="majorBidi"/>
            <w:color w:val="282828"/>
            <w:u w:val="none"/>
          </w:rPr>
          <w:t>discourse analysis</w:t>
        </w:r>
      </w:hyperlink>
      <w:r w:rsidRPr="00244D5A">
        <w:rPr>
          <w:rFonts w:asciiTheme="majorBidi" w:hAnsiTheme="majorBidi" w:cstheme="majorBidi"/>
          <w:color w:val="282828"/>
        </w:rPr>
        <w:t>, ethnography of speaking, geolinguistics, language contact studies, secular linguistics, the social psychology of language, and the sociology of language.</w:t>
      </w:r>
    </w:p>
    <w:p w:rsidR="00891E99" w:rsidRPr="00244D5A" w:rsidRDefault="001C64B1" w:rsidP="001C64B1">
      <w:pPr>
        <w:pStyle w:val="Paragraphedeliste"/>
        <w:numPr>
          <w:ilvl w:val="0"/>
          <w:numId w:val="1"/>
        </w:numPr>
        <w:autoSpaceDE w:val="0"/>
        <w:autoSpaceDN w:val="0"/>
        <w:adjustRightInd w:val="0"/>
        <w:spacing w:after="0"/>
        <w:jc w:val="both"/>
        <w:rPr>
          <w:rFonts w:asciiTheme="majorBidi" w:hAnsiTheme="majorBidi" w:cstheme="majorBidi"/>
          <w:b/>
          <w:bCs/>
          <w:sz w:val="24"/>
          <w:szCs w:val="24"/>
        </w:rPr>
      </w:pPr>
      <w:r w:rsidRPr="00244D5A">
        <w:rPr>
          <w:rFonts w:asciiTheme="majorBidi" w:hAnsiTheme="majorBidi" w:cstheme="majorBidi"/>
          <w:b/>
          <w:bCs/>
          <w:sz w:val="24"/>
          <w:szCs w:val="24"/>
        </w:rPr>
        <w:t>Language and Society Language Scope :</w:t>
      </w:r>
    </w:p>
    <w:p w:rsidR="007F4CC9" w:rsidRPr="00244D5A" w:rsidRDefault="007F4CC9" w:rsidP="007F4CC9">
      <w:pPr>
        <w:autoSpaceDE w:val="0"/>
        <w:autoSpaceDN w:val="0"/>
        <w:adjustRightInd w:val="0"/>
        <w:spacing w:after="0"/>
        <w:jc w:val="both"/>
        <w:rPr>
          <w:rFonts w:asciiTheme="majorBidi" w:hAnsiTheme="majorBidi" w:cstheme="majorBidi"/>
          <w:b/>
          <w:bCs/>
          <w:sz w:val="24"/>
          <w:szCs w:val="24"/>
        </w:rPr>
      </w:pPr>
      <w:r w:rsidRPr="00244D5A">
        <w:rPr>
          <w:rFonts w:asciiTheme="majorBidi" w:hAnsiTheme="majorBidi" w:cstheme="majorBidi"/>
          <w:sz w:val="24"/>
          <w:szCs w:val="24"/>
          <w:shd w:val="clear" w:color="auto" w:fill="FFFFFF"/>
        </w:rPr>
        <w:t>Sociolinguists are interested in how we speak differently in varying social contexts, and how we may also use specific functions of language to convey social meaning or aspects of our identity. Sociolinguistics teaches us about real-life attitudes and social situations.</w:t>
      </w:r>
    </w:p>
    <w:p w:rsidR="00D01DA4" w:rsidRPr="00244D5A" w:rsidRDefault="00891E99" w:rsidP="00F71880">
      <w:pPr>
        <w:jc w:val="both"/>
        <w:rPr>
          <w:rFonts w:asciiTheme="majorBidi" w:hAnsiTheme="majorBidi" w:cstheme="majorBidi"/>
          <w:sz w:val="24"/>
          <w:szCs w:val="24"/>
        </w:rPr>
      </w:pPr>
      <w:r w:rsidRPr="00244D5A">
        <w:rPr>
          <w:rFonts w:asciiTheme="majorBidi" w:hAnsiTheme="majorBidi" w:cstheme="majorBidi"/>
          <w:sz w:val="24"/>
          <w:szCs w:val="24"/>
        </w:rPr>
        <w:t>Language and society Language is both a system of communication between individuals and a social phenomenon. The area of language and society – sociolinguistics – is intended to show how our use of language is governed by such factors as class, gender, race, etc. A subsection of this area is anthropological linguistics which is concerned with form and use of language in different cultures and to what extent the development of language has been influenced by cultural environment.</w:t>
      </w:r>
    </w:p>
    <w:p w:rsidR="001C64B1" w:rsidRPr="00244D5A" w:rsidRDefault="001C64B1" w:rsidP="001C64B1">
      <w:pPr>
        <w:pStyle w:val="Paragraphedeliste"/>
        <w:numPr>
          <w:ilvl w:val="0"/>
          <w:numId w:val="1"/>
        </w:numPr>
        <w:jc w:val="both"/>
        <w:rPr>
          <w:rFonts w:asciiTheme="majorBidi" w:hAnsiTheme="majorBidi" w:cstheme="majorBidi"/>
          <w:b/>
          <w:bCs/>
          <w:sz w:val="24"/>
          <w:szCs w:val="24"/>
        </w:rPr>
      </w:pPr>
      <w:r w:rsidRPr="00244D5A">
        <w:rPr>
          <w:rFonts w:asciiTheme="majorBidi" w:hAnsiTheme="majorBidi" w:cstheme="majorBidi"/>
          <w:b/>
          <w:bCs/>
          <w:sz w:val="24"/>
          <w:szCs w:val="24"/>
        </w:rPr>
        <w:t>The Evolution of Sociolinguistics</w:t>
      </w:r>
    </w:p>
    <w:p w:rsidR="00891E99" w:rsidRPr="00244D5A" w:rsidRDefault="001C64B1" w:rsidP="001C64B1">
      <w:pPr>
        <w:autoSpaceDE w:val="0"/>
        <w:autoSpaceDN w:val="0"/>
        <w:adjustRightInd w:val="0"/>
        <w:spacing w:after="0"/>
        <w:jc w:val="both"/>
        <w:rPr>
          <w:rFonts w:asciiTheme="majorBidi" w:hAnsiTheme="majorBidi" w:cstheme="majorBidi"/>
          <w:sz w:val="24"/>
          <w:szCs w:val="24"/>
        </w:rPr>
      </w:pPr>
      <w:r w:rsidRPr="00244D5A">
        <w:rPr>
          <w:rFonts w:asciiTheme="majorBidi" w:hAnsiTheme="majorBidi" w:cstheme="majorBidi"/>
          <w:sz w:val="24"/>
          <w:szCs w:val="24"/>
        </w:rPr>
        <w:t xml:space="preserve">The roots of sociolinguistics are to be found in traditional dialectologyn , the term was first recorded between 1935-1940. </w:t>
      </w:r>
      <w:r w:rsidR="00891E99" w:rsidRPr="00244D5A">
        <w:rPr>
          <w:rFonts w:asciiTheme="majorBidi" w:hAnsiTheme="majorBidi" w:cstheme="majorBidi"/>
          <w:sz w:val="24"/>
          <w:szCs w:val="24"/>
        </w:rPr>
        <w:t>The study of language and society – sociolinguistics – can be dated to about the middle of the twentieth century</w:t>
      </w:r>
      <w:r w:rsidRPr="00244D5A">
        <w:rPr>
          <w:rFonts w:asciiTheme="majorBidi" w:hAnsiTheme="majorBidi" w:cstheme="majorBidi"/>
          <w:sz w:val="24"/>
          <w:szCs w:val="24"/>
        </w:rPr>
        <w:t>.</w:t>
      </w:r>
      <w:r w:rsidR="00891E99" w:rsidRPr="00244D5A">
        <w:rPr>
          <w:rFonts w:asciiTheme="majorBidi" w:hAnsiTheme="majorBidi" w:cstheme="majorBidi"/>
          <w:sz w:val="24"/>
          <w:szCs w:val="24"/>
        </w:rPr>
        <w:t xml:space="preserve"> Before that there were authors who commented on how language use was influenced or indeed guided by socially relevant factors, such as class, profession, age or gender. </w:t>
      </w:r>
      <w:r w:rsidRPr="00244D5A">
        <w:rPr>
          <w:rFonts w:asciiTheme="majorBidi" w:hAnsiTheme="majorBidi" w:cstheme="majorBidi"/>
          <w:sz w:val="24"/>
          <w:szCs w:val="24"/>
        </w:rPr>
        <w:t xml:space="preserve">In the early days, sociolinguistics was an interdisciplinary,loosely defined field of research in which scholars, mainly in linguistics and sociology but also in anthropology, psychology, philosophy, education, gender study and so on, developed a wide variety of lines of research focusing on language and, mainly, on talk in interaction. </w:t>
      </w:r>
      <w:r w:rsidR="00891E99" w:rsidRPr="00244D5A">
        <w:rPr>
          <w:rFonts w:asciiTheme="majorBidi" w:hAnsiTheme="majorBidi" w:cstheme="majorBidi"/>
          <w:sz w:val="24"/>
          <w:szCs w:val="24"/>
        </w:rPr>
        <w:lastRenderedPageBreak/>
        <w:t>Indeed the father of modern linguistics, Ferdinand de Saussure (1857-1913), saw language as a type of social behaviour and in this he reflected French s</w:t>
      </w:r>
      <w:r w:rsidRPr="00244D5A">
        <w:rPr>
          <w:rFonts w:asciiTheme="majorBidi" w:hAnsiTheme="majorBidi" w:cstheme="majorBidi"/>
          <w:sz w:val="24"/>
          <w:szCs w:val="24"/>
        </w:rPr>
        <w:t>ociological thinking of his day.</w:t>
      </w:r>
    </w:p>
    <w:p w:rsidR="00891E99" w:rsidRPr="00244D5A" w:rsidRDefault="00891E99" w:rsidP="00B65C87">
      <w:pPr>
        <w:autoSpaceDE w:val="0"/>
        <w:autoSpaceDN w:val="0"/>
        <w:adjustRightInd w:val="0"/>
        <w:spacing w:after="0"/>
        <w:jc w:val="both"/>
        <w:rPr>
          <w:rFonts w:asciiTheme="majorBidi" w:hAnsiTheme="majorBidi" w:cstheme="majorBidi"/>
          <w:sz w:val="24"/>
          <w:szCs w:val="24"/>
        </w:rPr>
      </w:pPr>
    </w:p>
    <w:p w:rsidR="007F4CC9" w:rsidRPr="00244D5A" w:rsidRDefault="00891E99" w:rsidP="008713F9">
      <w:pPr>
        <w:autoSpaceDE w:val="0"/>
        <w:autoSpaceDN w:val="0"/>
        <w:adjustRightInd w:val="0"/>
        <w:spacing w:after="0"/>
        <w:jc w:val="both"/>
        <w:rPr>
          <w:rFonts w:asciiTheme="majorBidi" w:hAnsiTheme="majorBidi" w:cstheme="majorBidi"/>
          <w:sz w:val="24"/>
          <w:szCs w:val="24"/>
        </w:rPr>
      </w:pPr>
      <w:r w:rsidRPr="00244D5A">
        <w:rPr>
          <w:rFonts w:asciiTheme="majorBidi" w:hAnsiTheme="majorBidi" w:cstheme="majorBidi"/>
          <w:sz w:val="24"/>
          <w:szCs w:val="24"/>
        </w:rPr>
        <w:t>Since the 1960s a very fruitful coalition has developed</w:t>
      </w:r>
      <w:r w:rsidR="001C64B1" w:rsidRPr="00244D5A">
        <w:rPr>
          <w:rFonts w:asciiTheme="majorBidi" w:hAnsiTheme="majorBidi" w:cstheme="majorBidi"/>
          <w:sz w:val="24"/>
          <w:szCs w:val="24"/>
        </w:rPr>
        <w:t xml:space="preserve"> </w:t>
      </w:r>
      <w:r w:rsidRPr="00244D5A">
        <w:rPr>
          <w:rFonts w:asciiTheme="majorBidi" w:hAnsiTheme="majorBidi" w:cstheme="majorBidi"/>
          <w:sz w:val="24"/>
          <w:szCs w:val="24"/>
        </w:rPr>
        <w:t>among scholars in linguistics interested in the</w:t>
      </w:r>
      <w:r w:rsidR="008713F9" w:rsidRPr="00244D5A">
        <w:rPr>
          <w:rFonts w:asciiTheme="majorBidi" w:hAnsiTheme="majorBidi" w:cstheme="majorBidi"/>
          <w:sz w:val="24"/>
          <w:szCs w:val="24"/>
        </w:rPr>
        <w:t xml:space="preserve"> </w:t>
      </w:r>
      <w:r w:rsidRPr="00244D5A">
        <w:rPr>
          <w:rFonts w:asciiTheme="majorBidi" w:hAnsiTheme="majorBidi" w:cstheme="majorBidi"/>
          <w:sz w:val="24"/>
          <w:szCs w:val="24"/>
        </w:rPr>
        <w:t>relation between social phenomena and language,while sociologists and social scientists became</w:t>
      </w:r>
      <w:r w:rsidR="008713F9" w:rsidRPr="00244D5A">
        <w:rPr>
          <w:rFonts w:asciiTheme="majorBidi" w:hAnsiTheme="majorBidi" w:cstheme="majorBidi"/>
          <w:sz w:val="24"/>
          <w:szCs w:val="24"/>
        </w:rPr>
        <w:t xml:space="preserve"> </w:t>
      </w:r>
      <w:r w:rsidRPr="00244D5A">
        <w:rPr>
          <w:rFonts w:asciiTheme="majorBidi" w:hAnsiTheme="majorBidi" w:cstheme="majorBidi"/>
          <w:sz w:val="24"/>
          <w:szCs w:val="24"/>
        </w:rPr>
        <w:t>increasingly aware of the centrality of language in</w:t>
      </w:r>
      <w:r w:rsidR="001C64B1" w:rsidRPr="00244D5A">
        <w:rPr>
          <w:rFonts w:asciiTheme="majorBidi" w:hAnsiTheme="majorBidi" w:cstheme="majorBidi"/>
          <w:sz w:val="24"/>
          <w:szCs w:val="24"/>
        </w:rPr>
        <w:t xml:space="preserve"> </w:t>
      </w:r>
      <w:r w:rsidRPr="00244D5A">
        <w:rPr>
          <w:rFonts w:asciiTheme="majorBidi" w:hAnsiTheme="majorBidi" w:cstheme="majorBidi"/>
          <w:sz w:val="24"/>
          <w:szCs w:val="24"/>
        </w:rPr>
        <w:t>any social and cultural phenomenon</w:t>
      </w:r>
      <w:r w:rsidR="007F4CC9" w:rsidRPr="00244D5A">
        <w:rPr>
          <w:rFonts w:asciiTheme="majorBidi" w:hAnsiTheme="majorBidi" w:cstheme="majorBidi"/>
          <w:sz w:val="24"/>
          <w:szCs w:val="24"/>
        </w:rPr>
        <w:t xml:space="preserve"> sociolinguistics</w:t>
      </w:r>
      <w:r w:rsidR="008713F9" w:rsidRPr="00244D5A">
        <w:rPr>
          <w:rFonts w:asciiTheme="majorBidi" w:hAnsiTheme="majorBidi" w:cstheme="majorBidi"/>
          <w:sz w:val="24"/>
          <w:szCs w:val="24"/>
        </w:rPr>
        <w:t>.</w:t>
      </w:r>
      <w:r w:rsidR="007F4CC9" w:rsidRPr="00244D5A">
        <w:rPr>
          <w:rFonts w:asciiTheme="majorBidi" w:hAnsiTheme="majorBidi" w:cstheme="majorBidi"/>
          <w:sz w:val="24"/>
          <w:szCs w:val="24"/>
        </w:rPr>
        <w:t xml:space="preserve"> The development of sociolinguistics is bound up with the activity of American and British linguists since the early 1960s. First and foremost of these is William Labov who, in a pioneering investigation of the English of New York city published in 1966, arrived at many new conclusions concerning language variation and language change. Labov stressed that 1) structural systems of the present and changes in languages of the past can be investigated in relation to each other, 2) language change can be observed in progress in present-day language varieties and 3) the fact that so-called ‘free variation’ was not in fact free at all but determined by deliberate, if not conscious, choices by speakers. Labov further stressed the need to collect data reliably. The linguist must be aware that informants will show the following features in their speech: </w:t>
      </w:r>
    </w:p>
    <w:p w:rsidR="007F4CC9" w:rsidRPr="00244D5A" w:rsidRDefault="007F4CC9" w:rsidP="007F4CC9">
      <w:pPr>
        <w:jc w:val="both"/>
        <w:rPr>
          <w:rFonts w:asciiTheme="majorBidi" w:hAnsiTheme="majorBidi" w:cstheme="majorBidi"/>
          <w:sz w:val="24"/>
          <w:szCs w:val="24"/>
        </w:rPr>
      </w:pPr>
      <w:r w:rsidRPr="00244D5A">
        <w:rPr>
          <w:rFonts w:asciiTheme="majorBidi" w:hAnsiTheme="majorBidi" w:cstheme="majorBidi"/>
          <w:sz w:val="24"/>
          <w:szCs w:val="24"/>
        </w:rPr>
        <w:t>1) style shifting (during an interview),</w:t>
      </w:r>
    </w:p>
    <w:p w:rsidR="000B0211" w:rsidRPr="00244D5A" w:rsidRDefault="007F4CC9" w:rsidP="007F4CC9">
      <w:pPr>
        <w:jc w:val="both"/>
        <w:rPr>
          <w:rFonts w:asciiTheme="majorBidi" w:hAnsiTheme="majorBidi" w:cstheme="majorBidi"/>
          <w:sz w:val="24"/>
          <w:szCs w:val="24"/>
        </w:rPr>
      </w:pPr>
      <w:r w:rsidRPr="00244D5A">
        <w:rPr>
          <w:rFonts w:asciiTheme="majorBidi" w:hAnsiTheme="majorBidi" w:cstheme="majorBidi"/>
          <w:sz w:val="24"/>
          <w:szCs w:val="24"/>
        </w:rPr>
        <w:t xml:space="preserve"> 2) varying degree of attention, i.e. some speakers pay great attention to their own speech (so-called ‘audiomonitoring’</w:t>
      </w:r>
    </w:p>
    <w:p w:rsidR="000B0211" w:rsidRPr="00244D5A" w:rsidRDefault="009C505A" w:rsidP="00B65C87">
      <w:pPr>
        <w:jc w:val="both"/>
        <w:rPr>
          <w:rFonts w:asciiTheme="majorBidi" w:hAnsiTheme="majorBidi" w:cstheme="majorBidi"/>
          <w:sz w:val="24"/>
          <w:szCs w:val="24"/>
        </w:rPr>
      </w:pPr>
      <w:r w:rsidRPr="00244D5A">
        <w:rPr>
          <w:rFonts w:asciiTheme="majorBidi" w:hAnsiTheme="majorBidi" w:cstheme="majorBidi"/>
          <w:b/>
          <w:bCs/>
          <w:sz w:val="24"/>
          <w:szCs w:val="24"/>
        </w:rPr>
        <w:t xml:space="preserve">3- </w:t>
      </w:r>
      <w:r w:rsidR="00891E99" w:rsidRPr="00244D5A">
        <w:rPr>
          <w:rFonts w:asciiTheme="majorBidi" w:hAnsiTheme="majorBidi" w:cstheme="majorBidi"/>
          <w:b/>
          <w:bCs/>
          <w:sz w:val="24"/>
          <w:szCs w:val="24"/>
        </w:rPr>
        <w:t>Principles of modern sociolinguistics</w:t>
      </w:r>
      <w:r w:rsidR="00891E99" w:rsidRPr="00244D5A">
        <w:rPr>
          <w:rFonts w:asciiTheme="majorBidi" w:hAnsiTheme="majorBidi" w:cstheme="majorBidi"/>
          <w:sz w:val="24"/>
          <w:szCs w:val="24"/>
        </w:rPr>
        <w:t xml:space="preserve"> </w:t>
      </w:r>
    </w:p>
    <w:p w:rsidR="000B0211" w:rsidRPr="00244D5A" w:rsidRDefault="00891E99" w:rsidP="00B65C87">
      <w:pPr>
        <w:jc w:val="both"/>
        <w:rPr>
          <w:rFonts w:asciiTheme="majorBidi" w:hAnsiTheme="majorBidi" w:cstheme="majorBidi"/>
          <w:sz w:val="24"/>
          <w:szCs w:val="24"/>
        </w:rPr>
      </w:pPr>
      <w:r w:rsidRPr="00244D5A">
        <w:rPr>
          <w:rFonts w:asciiTheme="majorBidi" w:hAnsiTheme="majorBidi" w:cstheme="majorBidi"/>
          <w:sz w:val="24"/>
          <w:szCs w:val="24"/>
        </w:rPr>
        <w:t>1) The prior definition of one’s area of investigation</w:t>
      </w:r>
    </w:p>
    <w:p w:rsidR="000B0211" w:rsidRPr="00244D5A" w:rsidRDefault="00891E99" w:rsidP="00B65C87">
      <w:pPr>
        <w:jc w:val="both"/>
        <w:rPr>
          <w:rFonts w:asciiTheme="majorBidi" w:hAnsiTheme="majorBidi" w:cstheme="majorBidi"/>
          <w:sz w:val="24"/>
          <w:szCs w:val="24"/>
        </w:rPr>
      </w:pPr>
      <w:r w:rsidRPr="00244D5A">
        <w:rPr>
          <w:rFonts w:asciiTheme="majorBidi" w:hAnsiTheme="majorBidi" w:cstheme="majorBidi"/>
          <w:sz w:val="24"/>
          <w:szCs w:val="24"/>
        </w:rPr>
        <w:t xml:space="preserve"> 2) The impartial choice of informants</w:t>
      </w:r>
    </w:p>
    <w:p w:rsidR="000B0211" w:rsidRPr="00244D5A" w:rsidRDefault="00891E99" w:rsidP="00B65C87">
      <w:pPr>
        <w:jc w:val="both"/>
        <w:rPr>
          <w:rFonts w:asciiTheme="majorBidi" w:hAnsiTheme="majorBidi" w:cstheme="majorBidi"/>
          <w:sz w:val="24"/>
          <w:szCs w:val="24"/>
        </w:rPr>
      </w:pPr>
      <w:r w:rsidRPr="00244D5A">
        <w:rPr>
          <w:rFonts w:asciiTheme="majorBidi" w:hAnsiTheme="majorBidi" w:cstheme="majorBidi"/>
          <w:sz w:val="24"/>
          <w:szCs w:val="24"/>
        </w:rPr>
        <w:t xml:space="preserve"> 3) The use of preferred methods of investigation (e.g. tape recording rather than questionnaire, allowing for later control)</w:t>
      </w:r>
    </w:p>
    <w:p w:rsidR="00891E99" w:rsidRPr="00244D5A" w:rsidRDefault="00891E99" w:rsidP="00B65C87">
      <w:pPr>
        <w:jc w:val="both"/>
        <w:rPr>
          <w:rFonts w:asciiTheme="majorBidi" w:hAnsiTheme="majorBidi" w:cstheme="majorBidi"/>
          <w:sz w:val="24"/>
          <w:szCs w:val="24"/>
        </w:rPr>
      </w:pPr>
      <w:r w:rsidRPr="00244D5A">
        <w:rPr>
          <w:rFonts w:asciiTheme="majorBidi" w:hAnsiTheme="majorBidi" w:cstheme="majorBidi"/>
          <w:sz w:val="24"/>
          <w:szCs w:val="24"/>
        </w:rPr>
        <w:t xml:space="preserve"> 4) Where possible, the anonymous collection of data</w:t>
      </w:r>
    </w:p>
    <w:p w:rsidR="007F4CC9" w:rsidRPr="00244D5A" w:rsidRDefault="009C505A" w:rsidP="00B65C87">
      <w:pPr>
        <w:jc w:val="both"/>
        <w:rPr>
          <w:rFonts w:asciiTheme="majorBidi" w:hAnsiTheme="majorBidi" w:cstheme="majorBidi"/>
          <w:b/>
          <w:bCs/>
          <w:sz w:val="24"/>
          <w:szCs w:val="24"/>
        </w:rPr>
      </w:pPr>
      <w:r w:rsidRPr="00244D5A">
        <w:rPr>
          <w:rFonts w:asciiTheme="majorBidi" w:hAnsiTheme="majorBidi" w:cstheme="majorBidi"/>
          <w:b/>
          <w:bCs/>
          <w:sz w:val="24"/>
          <w:szCs w:val="24"/>
        </w:rPr>
        <w:t xml:space="preserve">4- </w:t>
      </w:r>
      <w:r w:rsidR="007F4CC9" w:rsidRPr="00244D5A">
        <w:rPr>
          <w:rFonts w:asciiTheme="majorBidi" w:hAnsiTheme="majorBidi" w:cstheme="majorBidi"/>
          <w:b/>
          <w:bCs/>
          <w:sz w:val="24"/>
          <w:szCs w:val="24"/>
        </w:rPr>
        <w:t>Key Concepts in Sociolinguistics</w:t>
      </w:r>
    </w:p>
    <w:p w:rsidR="007F4CC9" w:rsidRPr="00244D5A" w:rsidRDefault="007F4CC9" w:rsidP="00B65C87">
      <w:pPr>
        <w:jc w:val="both"/>
        <w:rPr>
          <w:rFonts w:asciiTheme="majorBidi" w:hAnsiTheme="majorBidi" w:cstheme="majorBidi"/>
          <w:sz w:val="24"/>
          <w:szCs w:val="24"/>
        </w:rPr>
      </w:pPr>
      <w:r w:rsidRPr="00244D5A">
        <w:rPr>
          <w:rFonts w:asciiTheme="majorBidi" w:hAnsiTheme="majorBidi" w:cstheme="majorBidi"/>
          <w:sz w:val="24"/>
          <w:szCs w:val="24"/>
        </w:rPr>
        <w:t>Since the basis of sociolinguistic theory is language use I would like to introduce you to certain basic concepts.</w:t>
      </w:r>
    </w:p>
    <w:p w:rsidR="00D01DA4" w:rsidRPr="00244D5A" w:rsidRDefault="007F4CC9" w:rsidP="00D01DA4">
      <w:pPr>
        <w:pStyle w:val="Paragraphedeliste"/>
        <w:numPr>
          <w:ilvl w:val="0"/>
          <w:numId w:val="4"/>
        </w:numPr>
        <w:jc w:val="both"/>
        <w:rPr>
          <w:rFonts w:asciiTheme="majorBidi" w:hAnsiTheme="majorBidi" w:cstheme="majorBidi"/>
          <w:sz w:val="24"/>
          <w:szCs w:val="24"/>
        </w:rPr>
      </w:pPr>
      <w:r w:rsidRPr="00244D5A">
        <w:rPr>
          <w:rFonts w:asciiTheme="majorBidi" w:hAnsiTheme="majorBidi" w:cstheme="majorBidi"/>
          <w:sz w:val="24"/>
          <w:szCs w:val="24"/>
        </w:rPr>
        <w:t xml:space="preserve">Speech Community The term 'speech community' is widely used by sociolinguists as well as by linguists. Bloomfield defined a speech community as "a group of people who interact by means of speech" (1933:42). Lyons (1970:326) says that a speech community comprises " all the people who use a given language (or dialect)". </w:t>
      </w:r>
      <w:r w:rsidR="00D01DA4" w:rsidRPr="00244D5A">
        <w:rPr>
          <w:rFonts w:asciiTheme="majorBidi" w:hAnsiTheme="majorBidi" w:cstheme="majorBidi"/>
          <w:sz w:val="24"/>
          <w:szCs w:val="24"/>
        </w:rPr>
        <w:t>The</w:t>
      </w:r>
      <w:r w:rsidRPr="00244D5A">
        <w:rPr>
          <w:rFonts w:asciiTheme="majorBidi" w:hAnsiTheme="majorBidi" w:cstheme="majorBidi"/>
          <w:sz w:val="24"/>
          <w:szCs w:val="24"/>
        </w:rPr>
        <w:t xml:space="preserve"> speech community can share more than one language or dialect. </w:t>
      </w:r>
    </w:p>
    <w:p w:rsidR="00D01DA4" w:rsidRPr="00244D5A" w:rsidRDefault="007F4CC9" w:rsidP="00D01DA4">
      <w:pPr>
        <w:pStyle w:val="Paragraphedeliste"/>
        <w:numPr>
          <w:ilvl w:val="0"/>
          <w:numId w:val="4"/>
        </w:numPr>
        <w:jc w:val="both"/>
        <w:rPr>
          <w:rFonts w:asciiTheme="majorBidi" w:hAnsiTheme="majorBidi" w:cstheme="majorBidi"/>
          <w:b/>
          <w:bCs/>
          <w:sz w:val="24"/>
          <w:szCs w:val="24"/>
        </w:rPr>
      </w:pPr>
      <w:r w:rsidRPr="00244D5A">
        <w:rPr>
          <w:rFonts w:asciiTheme="majorBidi" w:hAnsiTheme="majorBidi" w:cstheme="majorBidi"/>
          <w:b/>
          <w:bCs/>
          <w:sz w:val="24"/>
          <w:szCs w:val="24"/>
        </w:rPr>
        <w:t>Speech/ Verbal Repertoire</w:t>
      </w:r>
      <w:r w:rsidR="00D01DA4" w:rsidRPr="00244D5A">
        <w:rPr>
          <w:rFonts w:asciiTheme="majorBidi" w:hAnsiTheme="majorBidi" w:cstheme="majorBidi"/>
          <w:b/>
          <w:bCs/>
          <w:sz w:val="24"/>
          <w:szCs w:val="24"/>
        </w:rPr>
        <w:t> </w:t>
      </w:r>
      <w:r w:rsidR="00D01DA4" w:rsidRPr="00244D5A">
        <w:rPr>
          <w:rFonts w:asciiTheme="majorBidi" w:hAnsiTheme="majorBidi" w:cstheme="majorBidi"/>
          <w:sz w:val="24"/>
          <w:szCs w:val="24"/>
        </w:rPr>
        <w:t>:</w:t>
      </w:r>
      <w:r w:rsidRPr="00244D5A">
        <w:rPr>
          <w:rFonts w:asciiTheme="majorBidi" w:hAnsiTheme="majorBidi" w:cstheme="majorBidi"/>
          <w:sz w:val="24"/>
          <w:szCs w:val="24"/>
        </w:rPr>
        <w:t xml:space="preserve"> Speech repertoire refers to the range of languages or varieties of a language available for use by a speaker each of which enables him/ her to perform a particular social role. </w:t>
      </w:r>
      <w:r w:rsidR="00D01DA4" w:rsidRPr="00244D5A">
        <w:rPr>
          <w:rFonts w:asciiTheme="majorBidi" w:hAnsiTheme="majorBidi" w:cstheme="majorBidi"/>
          <w:sz w:val="24"/>
          <w:szCs w:val="24"/>
        </w:rPr>
        <w:t xml:space="preserve">Gumperz (1964), "verbal repertoire…is not simply composed of linguistic forms. It is always a set of varieties each with its own internal structure". The concept of speech/ verbal repertoire allows us to deal with speech communities of all types – monolingual, bilingual and multilingual. </w:t>
      </w:r>
    </w:p>
    <w:p w:rsidR="007F4CC9" w:rsidRPr="00244D5A" w:rsidRDefault="00D01DA4" w:rsidP="00B65C87">
      <w:pPr>
        <w:pStyle w:val="Paragraphedeliste"/>
        <w:numPr>
          <w:ilvl w:val="0"/>
          <w:numId w:val="4"/>
        </w:numPr>
        <w:jc w:val="both"/>
        <w:rPr>
          <w:rFonts w:asciiTheme="majorBidi" w:hAnsiTheme="majorBidi" w:cstheme="majorBidi"/>
          <w:b/>
          <w:bCs/>
          <w:sz w:val="24"/>
          <w:szCs w:val="24"/>
        </w:rPr>
      </w:pPr>
      <w:r w:rsidRPr="00244D5A">
        <w:rPr>
          <w:rFonts w:asciiTheme="majorBidi" w:hAnsiTheme="majorBidi" w:cstheme="majorBidi"/>
          <w:b/>
          <w:bCs/>
          <w:sz w:val="24"/>
          <w:szCs w:val="24"/>
        </w:rPr>
        <w:t>Speech Situation/Sp</w:t>
      </w:r>
      <w:r w:rsidRPr="00244D5A">
        <w:rPr>
          <w:rFonts w:asciiTheme="majorBidi" w:hAnsiTheme="majorBidi" w:cstheme="majorBidi"/>
          <w:sz w:val="24"/>
          <w:szCs w:val="24"/>
        </w:rPr>
        <w:t xml:space="preserve">eech Act : within a community one readily detects many situations associated with (or marked by the absence of) speech. Such situations can naturally be described as ceremonies, fights, hunts, meals, and the like. Hymes suggests that such situations may enter as contexts into the statement of 'rules of speaking' as aspects of setting. A speech event is a smaller unit of description than the speech situation. Hymes (1974) says that, the term speech event will be restricted to activities or aspects of activities that are directly governed by rules or norms, for the use of speech. </w:t>
      </w:r>
      <w:r w:rsidRPr="00244D5A">
        <w:rPr>
          <w:rFonts w:asciiTheme="majorBidi" w:hAnsiTheme="majorBidi" w:cstheme="majorBidi"/>
          <w:sz w:val="24"/>
          <w:szCs w:val="24"/>
        </w:rPr>
        <w:lastRenderedPageBreak/>
        <w:t>For example a conversation, a lecture, a formal introduction The speech act is the smallest unit of the concept that we are discussing. It represents a level distinct from the sentence, and not identifiable with any single portion of other levels of grammar. A speech act is a functional unit while a sentence is a formal unit.</w:t>
      </w:r>
    </w:p>
    <w:p w:rsidR="008A021B" w:rsidRPr="00244D5A" w:rsidRDefault="007F4CC9" w:rsidP="00D01DA4">
      <w:pPr>
        <w:pStyle w:val="Paragraphedeliste"/>
        <w:numPr>
          <w:ilvl w:val="0"/>
          <w:numId w:val="4"/>
        </w:numPr>
        <w:jc w:val="both"/>
        <w:rPr>
          <w:rFonts w:asciiTheme="majorBidi" w:hAnsiTheme="majorBidi" w:cstheme="majorBidi"/>
          <w:sz w:val="24"/>
          <w:szCs w:val="24"/>
        </w:rPr>
      </w:pPr>
      <w:r w:rsidRPr="00244D5A">
        <w:rPr>
          <w:rFonts w:asciiTheme="majorBidi" w:hAnsiTheme="majorBidi" w:cstheme="majorBidi"/>
          <w:b/>
          <w:bCs/>
          <w:sz w:val="24"/>
          <w:szCs w:val="24"/>
        </w:rPr>
        <w:t>The Linguistic Variable :</w:t>
      </w:r>
    </w:p>
    <w:p w:rsidR="008A021B" w:rsidRPr="00244D5A" w:rsidRDefault="009C505A" w:rsidP="00F008BD">
      <w:pPr>
        <w:pStyle w:val="Paragraphedeliste"/>
        <w:autoSpaceDE w:val="0"/>
        <w:autoSpaceDN w:val="0"/>
        <w:adjustRightInd w:val="0"/>
        <w:spacing w:after="0"/>
        <w:jc w:val="both"/>
        <w:rPr>
          <w:rFonts w:asciiTheme="majorBidi" w:hAnsiTheme="majorBidi" w:cstheme="majorBidi"/>
          <w:sz w:val="24"/>
          <w:szCs w:val="24"/>
        </w:rPr>
      </w:pPr>
      <w:r w:rsidRPr="00244D5A">
        <w:rPr>
          <w:rFonts w:asciiTheme="majorBidi" w:hAnsiTheme="majorBidi" w:cstheme="majorBidi"/>
          <w:sz w:val="24"/>
          <w:szCs w:val="24"/>
        </w:rPr>
        <w:t xml:space="preserve">The recognition of variation implies that we must recognize that a language is not just some kind of abstract object of study. It is also something that people use. Although some linguists, following Chomsky’s example, are focused on what language is, sociolinguists have argued that an </w:t>
      </w:r>
      <w:r w:rsidRPr="00244D5A">
        <w:rPr>
          <w:rFonts w:asciiTheme="majorBidi" w:hAnsiTheme="majorBidi" w:cstheme="majorBidi"/>
          <w:i/>
          <w:iCs/>
          <w:sz w:val="24"/>
          <w:szCs w:val="24"/>
        </w:rPr>
        <w:t xml:space="preserve">asocial </w:t>
      </w:r>
      <w:r w:rsidRPr="00244D5A">
        <w:rPr>
          <w:rFonts w:asciiTheme="majorBidi" w:hAnsiTheme="majorBidi" w:cstheme="majorBidi"/>
          <w:sz w:val="24"/>
          <w:szCs w:val="24"/>
        </w:rPr>
        <w:t>linguistics is scarcely worthwhile and that meaningful insights into language can be gained only if performance is included as part of the data which must be explained in a comprehensive</w:t>
      </w:r>
      <w:r w:rsidR="00F008BD" w:rsidRPr="00244D5A">
        <w:rPr>
          <w:rFonts w:asciiTheme="majorBidi" w:hAnsiTheme="majorBidi" w:cstheme="majorBidi"/>
          <w:sz w:val="24"/>
          <w:szCs w:val="24"/>
        </w:rPr>
        <w:t xml:space="preserve"> </w:t>
      </w:r>
      <w:r w:rsidRPr="00244D5A">
        <w:rPr>
          <w:rFonts w:asciiTheme="majorBidi" w:hAnsiTheme="majorBidi" w:cstheme="majorBidi"/>
          <w:sz w:val="24"/>
          <w:szCs w:val="24"/>
        </w:rPr>
        <w:t>theory of language</w:t>
      </w:r>
      <w:r w:rsidR="00F008BD" w:rsidRPr="00244D5A">
        <w:rPr>
          <w:rFonts w:asciiTheme="majorBidi" w:hAnsiTheme="majorBidi" w:cstheme="majorBidi"/>
          <w:sz w:val="24"/>
          <w:szCs w:val="24"/>
        </w:rPr>
        <w:t>.</w:t>
      </w:r>
      <w:r w:rsidR="00D01DA4" w:rsidRPr="00244D5A">
        <w:rPr>
          <w:rFonts w:asciiTheme="majorBidi" w:hAnsiTheme="majorBidi" w:cstheme="majorBidi"/>
          <w:sz w:val="24"/>
          <w:szCs w:val="24"/>
        </w:rPr>
        <w:t xml:space="preserve">  </w:t>
      </w:r>
      <w:r w:rsidR="008A021B" w:rsidRPr="00244D5A">
        <w:rPr>
          <w:rFonts w:asciiTheme="majorBidi" w:hAnsiTheme="majorBidi" w:cstheme="majorBidi"/>
          <w:sz w:val="24"/>
          <w:szCs w:val="24"/>
        </w:rPr>
        <w:t>When examining sociolinguistic behaviour linguists have found that some features of a variety</w:t>
      </w:r>
      <w:r w:rsidR="00F008BD" w:rsidRPr="00244D5A">
        <w:rPr>
          <w:rFonts w:asciiTheme="majorBidi" w:hAnsiTheme="majorBidi" w:cstheme="majorBidi"/>
          <w:sz w:val="24"/>
          <w:szCs w:val="24"/>
        </w:rPr>
        <w:t xml:space="preserve"> </w:t>
      </w:r>
      <w:r w:rsidR="008A021B" w:rsidRPr="00244D5A">
        <w:rPr>
          <w:rFonts w:asciiTheme="majorBidi" w:hAnsiTheme="majorBidi" w:cstheme="majorBidi"/>
          <w:sz w:val="24"/>
          <w:szCs w:val="24"/>
        </w:rPr>
        <w:t>tend to vary more than others. Not only that, there are features for which the variation has special social significance. In order to capture such features and describe them, the term linguistic variable is used. This refers to a specific feature which can be used as a tag for classifying a speaker’s speech. For example, as William Labov has pointed out in his investigation of English in New York, the realisation of /r/ is just such a variable. The realisation of /r/ varies significantly across the groups within the city.</w:t>
      </w:r>
    </w:p>
    <w:p w:rsidR="00F008BD" w:rsidRPr="00244D5A" w:rsidRDefault="00F008BD" w:rsidP="00F008BD">
      <w:pPr>
        <w:pStyle w:val="Paragraphedeliste"/>
        <w:autoSpaceDE w:val="0"/>
        <w:autoSpaceDN w:val="0"/>
        <w:adjustRightInd w:val="0"/>
        <w:spacing w:after="0"/>
        <w:jc w:val="both"/>
        <w:rPr>
          <w:rFonts w:asciiTheme="majorBidi" w:hAnsiTheme="majorBidi" w:cstheme="majorBidi"/>
          <w:sz w:val="24"/>
          <w:szCs w:val="24"/>
        </w:rPr>
      </w:pPr>
    </w:p>
    <w:p w:rsidR="00F008BD" w:rsidRPr="00244D5A" w:rsidRDefault="00F008BD" w:rsidP="00F008BD">
      <w:pPr>
        <w:pStyle w:val="Paragraphedeliste"/>
        <w:autoSpaceDE w:val="0"/>
        <w:autoSpaceDN w:val="0"/>
        <w:adjustRightInd w:val="0"/>
        <w:spacing w:after="0"/>
        <w:jc w:val="both"/>
        <w:rPr>
          <w:rFonts w:asciiTheme="majorBidi" w:hAnsiTheme="majorBidi" w:cstheme="majorBidi"/>
          <w:b/>
          <w:bCs/>
          <w:sz w:val="24"/>
          <w:szCs w:val="24"/>
        </w:rPr>
      </w:pPr>
      <w:r w:rsidRPr="00244D5A">
        <w:rPr>
          <w:rFonts w:asciiTheme="majorBidi" w:hAnsiTheme="majorBidi" w:cstheme="majorBidi"/>
          <w:b/>
          <w:bCs/>
          <w:sz w:val="24"/>
          <w:szCs w:val="24"/>
        </w:rPr>
        <w:t>Limits of Sociolinguistics</w:t>
      </w:r>
    </w:p>
    <w:p w:rsidR="00F008BD" w:rsidRPr="00244D5A" w:rsidRDefault="00F008BD" w:rsidP="00F008BD">
      <w:pPr>
        <w:pStyle w:val="Paragraphedeliste"/>
        <w:autoSpaceDE w:val="0"/>
        <w:autoSpaceDN w:val="0"/>
        <w:adjustRightInd w:val="0"/>
        <w:spacing w:after="0"/>
        <w:jc w:val="both"/>
        <w:rPr>
          <w:rFonts w:asciiTheme="majorBidi" w:hAnsiTheme="majorBidi" w:cstheme="majorBidi"/>
          <w:b/>
          <w:bCs/>
          <w:sz w:val="24"/>
          <w:szCs w:val="24"/>
        </w:rPr>
      </w:pPr>
    </w:p>
    <w:p w:rsidR="00F008BD" w:rsidRPr="00244D5A" w:rsidRDefault="00F008BD" w:rsidP="00F008BD">
      <w:pPr>
        <w:autoSpaceDE w:val="0"/>
        <w:autoSpaceDN w:val="0"/>
        <w:adjustRightInd w:val="0"/>
        <w:spacing w:after="0"/>
        <w:jc w:val="both"/>
        <w:rPr>
          <w:rFonts w:asciiTheme="majorBidi" w:hAnsiTheme="majorBidi" w:cstheme="majorBidi"/>
          <w:sz w:val="24"/>
          <w:szCs w:val="24"/>
        </w:rPr>
      </w:pPr>
      <w:r w:rsidRPr="00244D5A">
        <w:rPr>
          <w:rFonts w:asciiTheme="majorBidi" w:hAnsiTheme="majorBidi" w:cstheme="majorBidi"/>
          <w:sz w:val="24"/>
          <w:szCs w:val="24"/>
        </w:rPr>
        <w:t xml:space="preserve">Some investigators have found it appropriate to try to introduce a distinction between sociolinguistics (or </w:t>
      </w:r>
      <w:r w:rsidRPr="00244D5A">
        <w:rPr>
          <w:rFonts w:asciiTheme="majorBidi" w:hAnsiTheme="majorBidi" w:cstheme="majorBidi"/>
          <w:b/>
          <w:bCs/>
          <w:sz w:val="24"/>
          <w:szCs w:val="24"/>
        </w:rPr>
        <w:t xml:space="preserve">micro-sociolinguistics) </w:t>
      </w:r>
      <w:r w:rsidRPr="00244D5A">
        <w:rPr>
          <w:rFonts w:asciiTheme="majorBidi" w:hAnsiTheme="majorBidi" w:cstheme="majorBidi"/>
          <w:sz w:val="24"/>
          <w:szCs w:val="24"/>
        </w:rPr>
        <w:t xml:space="preserve">and the </w:t>
      </w:r>
      <w:r w:rsidRPr="00244D5A">
        <w:rPr>
          <w:rFonts w:asciiTheme="majorBidi" w:hAnsiTheme="majorBidi" w:cstheme="majorBidi"/>
          <w:b/>
          <w:bCs/>
          <w:sz w:val="24"/>
          <w:szCs w:val="24"/>
        </w:rPr>
        <w:t xml:space="preserve">sociology of language </w:t>
      </w:r>
      <w:r w:rsidRPr="00244D5A">
        <w:rPr>
          <w:rFonts w:asciiTheme="majorBidi" w:hAnsiTheme="majorBidi" w:cstheme="majorBidi"/>
          <w:sz w:val="24"/>
          <w:szCs w:val="24"/>
        </w:rPr>
        <w:t xml:space="preserve">(or </w:t>
      </w:r>
      <w:r w:rsidRPr="00244D5A">
        <w:rPr>
          <w:rFonts w:asciiTheme="majorBidi" w:hAnsiTheme="majorBidi" w:cstheme="majorBidi"/>
          <w:b/>
          <w:bCs/>
          <w:sz w:val="24"/>
          <w:szCs w:val="24"/>
        </w:rPr>
        <w:t>macro-sociolinguistics)</w:t>
      </w:r>
      <w:r w:rsidRPr="00244D5A">
        <w:rPr>
          <w:rFonts w:asciiTheme="majorBidi" w:hAnsiTheme="majorBidi" w:cstheme="majorBidi"/>
          <w:sz w:val="24"/>
          <w:szCs w:val="24"/>
        </w:rPr>
        <w:t>. In this distinction, (micro-) sociolinguistics is concerned with investigating the relationships between language and society with the goal being a better understanding of the structure of language and of how languages function in communication; the equivalent goal in the sociology of language is trying to discover how social structure can be better understood through the study of language.</w:t>
      </w:r>
    </w:p>
    <w:p w:rsidR="00F008BD" w:rsidRPr="00244D5A" w:rsidRDefault="00F008BD" w:rsidP="00F008BD">
      <w:pPr>
        <w:autoSpaceDE w:val="0"/>
        <w:autoSpaceDN w:val="0"/>
        <w:adjustRightInd w:val="0"/>
        <w:spacing w:after="0"/>
        <w:jc w:val="both"/>
        <w:rPr>
          <w:rFonts w:asciiTheme="majorBidi" w:hAnsiTheme="majorBidi" w:cstheme="majorBidi"/>
          <w:sz w:val="24"/>
          <w:szCs w:val="24"/>
        </w:rPr>
      </w:pPr>
      <w:r w:rsidRPr="00244D5A">
        <w:rPr>
          <w:rFonts w:asciiTheme="majorBidi" w:hAnsiTheme="majorBidi" w:cstheme="majorBidi"/>
          <w:sz w:val="24"/>
          <w:szCs w:val="24"/>
        </w:rPr>
        <w:t>Coulmas (1997, 2) says that ‘micro-sociolinguistics investigates how social structure influences the way people talk and how language varieties and patterns of use correlate with social attributes such as class, gender, and age. Macro-sociolinguistics, on the other hand, studies what societies do with their languages, that is, attitudes and attachments that account for the functional distribution of speech forms in society, language shift, maintenance, and replacement, the delimitation and interaction of speech communities.</w:t>
      </w:r>
    </w:p>
    <w:sectPr w:rsidR="00F008BD" w:rsidRPr="00244D5A" w:rsidSect="00F008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0CB"/>
    <w:multiLevelType w:val="multilevel"/>
    <w:tmpl w:val="4858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D1861"/>
    <w:multiLevelType w:val="multilevel"/>
    <w:tmpl w:val="D4C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A31B98"/>
    <w:multiLevelType w:val="hybridMultilevel"/>
    <w:tmpl w:val="B2C2453E"/>
    <w:lvl w:ilvl="0" w:tplc="674430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547A9A"/>
    <w:multiLevelType w:val="hybridMultilevel"/>
    <w:tmpl w:val="24F2E068"/>
    <w:lvl w:ilvl="0" w:tplc="F8BE4BD8">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99"/>
    <w:rsid w:val="000B0211"/>
    <w:rsid w:val="000B465C"/>
    <w:rsid w:val="001C4A2F"/>
    <w:rsid w:val="001C64B1"/>
    <w:rsid w:val="00244D5A"/>
    <w:rsid w:val="0058629C"/>
    <w:rsid w:val="005948ED"/>
    <w:rsid w:val="006C3BCF"/>
    <w:rsid w:val="007F4CC9"/>
    <w:rsid w:val="008713F9"/>
    <w:rsid w:val="00891E99"/>
    <w:rsid w:val="008A021B"/>
    <w:rsid w:val="00943014"/>
    <w:rsid w:val="009A1A0C"/>
    <w:rsid w:val="009C505A"/>
    <w:rsid w:val="00B422AD"/>
    <w:rsid w:val="00B65C87"/>
    <w:rsid w:val="00D01DA4"/>
    <w:rsid w:val="00F008BD"/>
    <w:rsid w:val="00F71880"/>
    <w:rsid w:val="00FA25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C64B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A1A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A1A0C"/>
    <w:rPr>
      <w:color w:val="0000FF"/>
      <w:u w:val="single"/>
    </w:rPr>
  </w:style>
  <w:style w:type="paragraph" w:styleId="Paragraphedeliste">
    <w:name w:val="List Paragraph"/>
    <w:basedOn w:val="Normal"/>
    <w:uiPriority w:val="34"/>
    <w:qFormat/>
    <w:rsid w:val="001C64B1"/>
    <w:pPr>
      <w:ind w:left="720"/>
      <w:contextualSpacing/>
    </w:pPr>
  </w:style>
  <w:style w:type="character" w:customStyle="1" w:styleId="Titre2Car">
    <w:name w:val="Titre 2 Car"/>
    <w:basedOn w:val="Policepardfaut"/>
    <w:link w:val="Titre2"/>
    <w:uiPriority w:val="9"/>
    <w:rsid w:val="001C64B1"/>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1C64B1"/>
    <w:rPr>
      <w:b/>
      <w:bCs/>
    </w:rPr>
  </w:style>
  <w:style w:type="paragraph" w:styleId="z-Hautduformulaire">
    <w:name w:val="HTML Top of Form"/>
    <w:basedOn w:val="Normal"/>
    <w:next w:val="Normal"/>
    <w:link w:val="z-HautduformulaireCar"/>
    <w:hidden/>
    <w:uiPriority w:val="99"/>
    <w:semiHidden/>
    <w:unhideWhenUsed/>
    <w:rsid w:val="001C64B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C64B1"/>
    <w:rPr>
      <w:rFonts w:ascii="Arial" w:eastAsia="Times New Roman" w:hAnsi="Arial" w:cs="Arial"/>
      <w:vanish/>
      <w:sz w:val="16"/>
      <w:szCs w:val="16"/>
      <w:lang w:eastAsia="fr-FR"/>
    </w:rPr>
  </w:style>
  <w:style w:type="character" w:customStyle="1" w:styleId="text-600">
    <w:name w:val="text-600"/>
    <w:basedOn w:val="Policepardfaut"/>
    <w:rsid w:val="001C64B1"/>
  </w:style>
  <w:style w:type="paragraph" w:styleId="z-Basduformulaire">
    <w:name w:val="HTML Bottom of Form"/>
    <w:basedOn w:val="Normal"/>
    <w:next w:val="Normal"/>
    <w:link w:val="z-BasduformulaireCar"/>
    <w:hidden/>
    <w:uiPriority w:val="99"/>
    <w:semiHidden/>
    <w:unhideWhenUsed/>
    <w:rsid w:val="001C64B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C64B1"/>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1C64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6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C64B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A1A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A1A0C"/>
    <w:rPr>
      <w:color w:val="0000FF"/>
      <w:u w:val="single"/>
    </w:rPr>
  </w:style>
  <w:style w:type="paragraph" w:styleId="Paragraphedeliste">
    <w:name w:val="List Paragraph"/>
    <w:basedOn w:val="Normal"/>
    <w:uiPriority w:val="34"/>
    <w:qFormat/>
    <w:rsid w:val="001C64B1"/>
    <w:pPr>
      <w:ind w:left="720"/>
      <w:contextualSpacing/>
    </w:pPr>
  </w:style>
  <w:style w:type="character" w:customStyle="1" w:styleId="Titre2Car">
    <w:name w:val="Titre 2 Car"/>
    <w:basedOn w:val="Policepardfaut"/>
    <w:link w:val="Titre2"/>
    <w:uiPriority w:val="9"/>
    <w:rsid w:val="001C64B1"/>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1C64B1"/>
    <w:rPr>
      <w:b/>
      <w:bCs/>
    </w:rPr>
  </w:style>
  <w:style w:type="paragraph" w:styleId="z-Hautduformulaire">
    <w:name w:val="HTML Top of Form"/>
    <w:basedOn w:val="Normal"/>
    <w:next w:val="Normal"/>
    <w:link w:val="z-HautduformulaireCar"/>
    <w:hidden/>
    <w:uiPriority w:val="99"/>
    <w:semiHidden/>
    <w:unhideWhenUsed/>
    <w:rsid w:val="001C64B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C64B1"/>
    <w:rPr>
      <w:rFonts w:ascii="Arial" w:eastAsia="Times New Roman" w:hAnsi="Arial" w:cs="Arial"/>
      <w:vanish/>
      <w:sz w:val="16"/>
      <w:szCs w:val="16"/>
      <w:lang w:eastAsia="fr-FR"/>
    </w:rPr>
  </w:style>
  <w:style w:type="character" w:customStyle="1" w:styleId="text-600">
    <w:name w:val="text-600"/>
    <w:basedOn w:val="Policepardfaut"/>
    <w:rsid w:val="001C64B1"/>
  </w:style>
  <w:style w:type="paragraph" w:styleId="z-Basduformulaire">
    <w:name w:val="HTML Bottom of Form"/>
    <w:basedOn w:val="Normal"/>
    <w:next w:val="Normal"/>
    <w:link w:val="z-BasduformulaireCar"/>
    <w:hidden/>
    <w:uiPriority w:val="99"/>
    <w:semiHidden/>
    <w:unhideWhenUsed/>
    <w:rsid w:val="001C64B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C64B1"/>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1C64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6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78356">
      <w:bodyDiv w:val="1"/>
      <w:marLeft w:val="0"/>
      <w:marRight w:val="0"/>
      <w:marTop w:val="0"/>
      <w:marBottom w:val="0"/>
      <w:divBdr>
        <w:top w:val="none" w:sz="0" w:space="0" w:color="auto"/>
        <w:left w:val="none" w:sz="0" w:space="0" w:color="auto"/>
        <w:bottom w:val="none" w:sz="0" w:space="0" w:color="auto"/>
        <w:right w:val="none" w:sz="0" w:space="0" w:color="auto"/>
      </w:divBdr>
      <w:divsChild>
        <w:div w:id="1163621709">
          <w:marLeft w:val="0"/>
          <w:marRight w:val="0"/>
          <w:marTop w:val="0"/>
          <w:marBottom w:val="0"/>
          <w:divBdr>
            <w:top w:val="none" w:sz="0" w:space="0" w:color="auto"/>
            <w:left w:val="none" w:sz="0" w:space="0" w:color="auto"/>
            <w:bottom w:val="none" w:sz="0" w:space="0" w:color="auto"/>
            <w:right w:val="none" w:sz="0" w:space="0" w:color="auto"/>
          </w:divBdr>
        </w:div>
        <w:div w:id="860969949">
          <w:marLeft w:val="0"/>
          <w:marRight w:val="0"/>
          <w:marTop w:val="0"/>
          <w:marBottom w:val="0"/>
          <w:divBdr>
            <w:top w:val="none" w:sz="0" w:space="0" w:color="auto"/>
            <w:left w:val="none" w:sz="0" w:space="0" w:color="auto"/>
            <w:bottom w:val="none" w:sz="0" w:space="0" w:color="auto"/>
            <w:right w:val="none" w:sz="0" w:space="0" w:color="auto"/>
          </w:divBdr>
        </w:div>
      </w:divsChild>
    </w:div>
    <w:div w:id="1471558213">
      <w:bodyDiv w:val="1"/>
      <w:marLeft w:val="0"/>
      <w:marRight w:val="0"/>
      <w:marTop w:val="0"/>
      <w:marBottom w:val="0"/>
      <w:divBdr>
        <w:top w:val="none" w:sz="0" w:space="0" w:color="auto"/>
        <w:left w:val="none" w:sz="0" w:space="0" w:color="auto"/>
        <w:bottom w:val="none" w:sz="0" w:space="0" w:color="auto"/>
        <w:right w:val="none" w:sz="0" w:space="0" w:color="auto"/>
      </w:divBdr>
      <w:divsChild>
        <w:div w:id="1919946239">
          <w:marLeft w:val="0"/>
          <w:marRight w:val="0"/>
          <w:marTop w:val="0"/>
          <w:marBottom w:val="0"/>
          <w:divBdr>
            <w:top w:val="none" w:sz="0" w:space="0" w:color="auto"/>
            <w:left w:val="none" w:sz="0" w:space="0" w:color="auto"/>
            <w:bottom w:val="none" w:sz="0" w:space="0" w:color="auto"/>
            <w:right w:val="none" w:sz="0" w:space="0" w:color="auto"/>
          </w:divBdr>
          <w:divsChild>
            <w:div w:id="68428955">
              <w:marLeft w:val="0"/>
              <w:marRight w:val="0"/>
              <w:marTop w:val="0"/>
              <w:marBottom w:val="0"/>
              <w:divBdr>
                <w:top w:val="none" w:sz="0" w:space="0" w:color="auto"/>
                <w:left w:val="none" w:sz="0" w:space="0" w:color="auto"/>
                <w:bottom w:val="none" w:sz="0" w:space="0" w:color="auto"/>
                <w:right w:val="none" w:sz="0" w:space="0" w:color="auto"/>
              </w:divBdr>
              <w:divsChild>
                <w:div w:id="1911646986">
                  <w:marLeft w:val="0"/>
                  <w:marRight w:val="0"/>
                  <w:marTop w:val="0"/>
                  <w:marBottom w:val="0"/>
                  <w:divBdr>
                    <w:top w:val="none" w:sz="0" w:space="0" w:color="auto"/>
                    <w:left w:val="none" w:sz="0" w:space="0" w:color="auto"/>
                    <w:bottom w:val="none" w:sz="0" w:space="0" w:color="auto"/>
                    <w:right w:val="none" w:sz="0" w:space="0" w:color="auto"/>
                  </w:divBdr>
                  <w:divsChild>
                    <w:div w:id="1685282408">
                      <w:marLeft w:val="0"/>
                      <w:marRight w:val="-480"/>
                      <w:marTop w:val="0"/>
                      <w:marBottom w:val="0"/>
                      <w:divBdr>
                        <w:top w:val="none" w:sz="0" w:space="0" w:color="auto"/>
                        <w:left w:val="none" w:sz="0" w:space="0" w:color="auto"/>
                        <w:bottom w:val="none" w:sz="0" w:space="0" w:color="auto"/>
                        <w:right w:val="none" w:sz="0" w:space="0" w:color="auto"/>
                      </w:divBdr>
                      <w:divsChild>
                        <w:div w:id="1915890974">
                          <w:marLeft w:val="0"/>
                          <w:marRight w:val="0"/>
                          <w:marTop w:val="0"/>
                          <w:marBottom w:val="0"/>
                          <w:divBdr>
                            <w:top w:val="none" w:sz="0" w:space="0" w:color="auto"/>
                            <w:left w:val="none" w:sz="0" w:space="0" w:color="auto"/>
                            <w:bottom w:val="none" w:sz="0" w:space="0" w:color="auto"/>
                            <w:right w:val="none" w:sz="0" w:space="0" w:color="auto"/>
                          </w:divBdr>
                          <w:divsChild>
                            <w:div w:id="25981943">
                              <w:marLeft w:val="0"/>
                              <w:marRight w:val="0"/>
                              <w:marTop w:val="0"/>
                              <w:marBottom w:val="0"/>
                              <w:divBdr>
                                <w:top w:val="none" w:sz="0" w:space="0" w:color="auto"/>
                                <w:left w:val="none" w:sz="0" w:space="0" w:color="auto"/>
                                <w:bottom w:val="none" w:sz="0" w:space="0" w:color="auto"/>
                                <w:right w:val="none" w:sz="0" w:space="0" w:color="auto"/>
                              </w:divBdr>
                              <w:divsChild>
                                <w:div w:id="1058090871">
                                  <w:marLeft w:val="0"/>
                                  <w:marRight w:val="0"/>
                                  <w:marTop w:val="0"/>
                                  <w:marBottom w:val="0"/>
                                  <w:divBdr>
                                    <w:top w:val="none" w:sz="0" w:space="0" w:color="auto"/>
                                    <w:left w:val="none" w:sz="0" w:space="0" w:color="auto"/>
                                    <w:bottom w:val="none" w:sz="0" w:space="0" w:color="auto"/>
                                    <w:right w:val="none" w:sz="0" w:space="0" w:color="auto"/>
                                  </w:divBdr>
                                  <w:divsChild>
                                    <w:div w:id="1040394598">
                                      <w:marLeft w:val="0"/>
                                      <w:marRight w:val="0"/>
                                      <w:marTop w:val="0"/>
                                      <w:marBottom w:val="0"/>
                                      <w:divBdr>
                                        <w:top w:val="none" w:sz="0" w:space="0" w:color="auto"/>
                                        <w:left w:val="none" w:sz="0" w:space="0" w:color="auto"/>
                                        <w:bottom w:val="none" w:sz="0" w:space="0" w:color="auto"/>
                                        <w:right w:val="none" w:sz="0" w:space="0" w:color="auto"/>
                                      </w:divBdr>
                                    </w:div>
                                    <w:div w:id="467868866">
                                      <w:marLeft w:val="0"/>
                                      <w:marRight w:val="0"/>
                                      <w:marTop w:val="0"/>
                                      <w:marBottom w:val="0"/>
                                      <w:divBdr>
                                        <w:top w:val="none" w:sz="0" w:space="0" w:color="auto"/>
                                        <w:left w:val="none" w:sz="0" w:space="0" w:color="auto"/>
                                        <w:bottom w:val="none" w:sz="0" w:space="0" w:color="auto"/>
                                        <w:right w:val="none" w:sz="0" w:space="0" w:color="auto"/>
                                      </w:divBdr>
                                      <w:divsChild>
                                        <w:div w:id="9753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2254">
                              <w:marLeft w:val="0"/>
                              <w:marRight w:val="0"/>
                              <w:marTop w:val="0"/>
                              <w:marBottom w:val="0"/>
                              <w:divBdr>
                                <w:top w:val="single" w:sz="36" w:space="19" w:color="14599D"/>
                                <w:left w:val="none" w:sz="0" w:space="0" w:color="auto"/>
                                <w:bottom w:val="none" w:sz="0" w:space="19" w:color="auto"/>
                                <w:right w:val="none" w:sz="0" w:space="0" w:color="auto"/>
                              </w:divBdr>
                              <w:divsChild>
                                <w:div w:id="840048363">
                                  <w:marLeft w:val="0"/>
                                  <w:marRight w:val="225"/>
                                  <w:marTop w:val="0"/>
                                  <w:marBottom w:val="0"/>
                                  <w:divBdr>
                                    <w:top w:val="single" w:sz="6" w:space="0" w:color="E6E6E6"/>
                                    <w:left w:val="single" w:sz="6" w:space="0" w:color="E6E6E6"/>
                                    <w:bottom w:val="single" w:sz="6" w:space="0" w:color="E6E6E6"/>
                                    <w:right w:val="single" w:sz="6" w:space="0" w:color="E6E6E6"/>
                                  </w:divBdr>
                                </w:div>
                                <w:div w:id="2118138638">
                                  <w:marLeft w:val="0"/>
                                  <w:marRight w:val="0"/>
                                  <w:marTop w:val="0"/>
                                  <w:marBottom w:val="0"/>
                                  <w:divBdr>
                                    <w:top w:val="none" w:sz="0" w:space="0" w:color="auto"/>
                                    <w:left w:val="none" w:sz="0" w:space="0" w:color="auto"/>
                                    <w:bottom w:val="none" w:sz="0" w:space="0" w:color="auto"/>
                                    <w:right w:val="none" w:sz="0" w:space="0" w:color="auto"/>
                                  </w:divBdr>
                                </w:div>
                                <w:div w:id="1787388470">
                                  <w:marLeft w:val="0"/>
                                  <w:marRight w:val="0"/>
                                  <w:marTop w:val="150"/>
                                  <w:marBottom w:val="0"/>
                                  <w:divBdr>
                                    <w:top w:val="none" w:sz="0" w:space="0" w:color="auto"/>
                                    <w:left w:val="none" w:sz="0" w:space="0" w:color="auto"/>
                                    <w:bottom w:val="none" w:sz="0" w:space="0" w:color="auto"/>
                                    <w:right w:val="none" w:sz="0" w:space="0" w:color="auto"/>
                                  </w:divBdr>
                                </w:div>
                                <w:div w:id="470556478">
                                  <w:marLeft w:val="0"/>
                                  <w:marRight w:val="225"/>
                                  <w:marTop w:val="0"/>
                                  <w:marBottom w:val="0"/>
                                  <w:divBdr>
                                    <w:top w:val="single" w:sz="6" w:space="0" w:color="E6E6E6"/>
                                    <w:left w:val="single" w:sz="6" w:space="0" w:color="E6E6E6"/>
                                    <w:bottom w:val="single" w:sz="6" w:space="0" w:color="E6E6E6"/>
                                    <w:right w:val="single" w:sz="6" w:space="0" w:color="E6E6E6"/>
                                  </w:divBdr>
                                </w:div>
                                <w:div w:id="2007047523">
                                  <w:marLeft w:val="0"/>
                                  <w:marRight w:val="0"/>
                                  <w:marTop w:val="0"/>
                                  <w:marBottom w:val="0"/>
                                  <w:divBdr>
                                    <w:top w:val="none" w:sz="0" w:space="0" w:color="auto"/>
                                    <w:left w:val="none" w:sz="0" w:space="0" w:color="auto"/>
                                    <w:bottom w:val="none" w:sz="0" w:space="0" w:color="auto"/>
                                    <w:right w:val="none" w:sz="0" w:space="0" w:color="auto"/>
                                  </w:divBdr>
                                </w:div>
                                <w:div w:id="2003778378">
                                  <w:marLeft w:val="0"/>
                                  <w:marRight w:val="0"/>
                                  <w:marTop w:val="150"/>
                                  <w:marBottom w:val="0"/>
                                  <w:divBdr>
                                    <w:top w:val="none" w:sz="0" w:space="0" w:color="auto"/>
                                    <w:left w:val="none" w:sz="0" w:space="0" w:color="auto"/>
                                    <w:bottom w:val="none" w:sz="0" w:space="0" w:color="auto"/>
                                    <w:right w:val="none" w:sz="0" w:space="0" w:color="auto"/>
                                  </w:divBdr>
                                </w:div>
                                <w:div w:id="1603339502">
                                  <w:marLeft w:val="0"/>
                                  <w:marRight w:val="225"/>
                                  <w:marTop w:val="0"/>
                                  <w:marBottom w:val="0"/>
                                  <w:divBdr>
                                    <w:top w:val="single" w:sz="6" w:space="0" w:color="E6E6E6"/>
                                    <w:left w:val="single" w:sz="6" w:space="0" w:color="E6E6E6"/>
                                    <w:bottom w:val="single" w:sz="6" w:space="0" w:color="E6E6E6"/>
                                    <w:right w:val="single" w:sz="6" w:space="0" w:color="E6E6E6"/>
                                  </w:divBdr>
                                </w:div>
                                <w:div w:id="1643463210">
                                  <w:marLeft w:val="0"/>
                                  <w:marRight w:val="0"/>
                                  <w:marTop w:val="0"/>
                                  <w:marBottom w:val="0"/>
                                  <w:divBdr>
                                    <w:top w:val="none" w:sz="0" w:space="0" w:color="auto"/>
                                    <w:left w:val="none" w:sz="0" w:space="0" w:color="auto"/>
                                    <w:bottom w:val="none" w:sz="0" w:space="0" w:color="auto"/>
                                    <w:right w:val="none" w:sz="0" w:space="0" w:color="auto"/>
                                  </w:divBdr>
                                </w:div>
                                <w:div w:id="1158568482">
                                  <w:marLeft w:val="0"/>
                                  <w:marRight w:val="0"/>
                                  <w:marTop w:val="150"/>
                                  <w:marBottom w:val="0"/>
                                  <w:divBdr>
                                    <w:top w:val="none" w:sz="0" w:space="0" w:color="auto"/>
                                    <w:left w:val="none" w:sz="0" w:space="0" w:color="auto"/>
                                    <w:bottom w:val="none" w:sz="0" w:space="0" w:color="auto"/>
                                    <w:right w:val="none" w:sz="0" w:space="0" w:color="auto"/>
                                  </w:divBdr>
                                </w:div>
                              </w:divsChild>
                            </w:div>
                            <w:div w:id="1223828265">
                              <w:marLeft w:val="0"/>
                              <w:marRight w:val="0"/>
                              <w:marTop w:val="0"/>
                              <w:marBottom w:val="0"/>
                              <w:divBdr>
                                <w:top w:val="none" w:sz="0" w:space="0" w:color="auto"/>
                                <w:left w:val="none" w:sz="0" w:space="0" w:color="auto"/>
                                <w:bottom w:val="none" w:sz="0" w:space="0" w:color="auto"/>
                                <w:right w:val="none" w:sz="0" w:space="0" w:color="auto"/>
                              </w:divBdr>
                              <w:divsChild>
                                <w:div w:id="1163349419">
                                  <w:marLeft w:val="0"/>
                                  <w:marRight w:val="0"/>
                                  <w:marTop w:val="0"/>
                                  <w:marBottom w:val="0"/>
                                  <w:divBdr>
                                    <w:top w:val="none" w:sz="0" w:space="0" w:color="auto"/>
                                    <w:left w:val="none" w:sz="0" w:space="0" w:color="auto"/>
                                    <w:bottom w:val="none" w:sz="0" w:space="0" w:color="auto"/>
                                    <w:right w:val="none" w:sz="0" w:space="0" w:color="auto"/>
                                  </w:divBdr>
                                  <w:divsChild>
                                    <w:div w:id="895818982">
                                      <w:marLeft w:val="0"/>
                                      <w:marRight w:val="0"/>
                                      <w:marTop w:val="0"/>
                                      <w:marBottom w:val="300"/>
                                      <w:divBdr>
                                        <w:top w:val="single" w:sz="12" w:space="0" w:color="331F5F"/>
                                        <w:left w:val="none" w:sz="0" w:space="0" w:color="auto"/>
                                        <w:bottom w:val="none" w:sz="0" w:space="0" w:color="auto"/>
                                        <w:right w:val="none" w:sz="0" w:space="0" w:color="auto"/>
                                      </w:divBdr>
                                      <w:divsChild>
                                        <w:div w:id="2017027935">
                                          <w:marLeft w:val="0"/>
                                          <w:marRight w:val="300"/>
                                          <w:marTop w:val="0"/>
                                          <w:marBottom w:val="0"/>
                                          <w:divBdr>
                                            <w:top w:val="none" w:sz="0" w:space="0" w:color="auto"/>
                                            <w:left w:val="none" w:sz="0" w:space="0" w:color="auto"/>
                                            <w:bottom w:val="none" w:sz="0" w:space="0" w:color="auto"/>
                                            <w:right w:val="none" w:sz="0" w:space="0" w:color="auto"/>
                                          </w:divBdr>
                                        </w:div>
                                        <w:div w:id="432626953">
                                          <w:marLeft w:val="0"/>
                                          <w:marRight w:val="0"/>
                                          <w:marTop w:val="0"/>
                                          <w:marBottom w:val="0"/>
                                          <w:divBdr>
                                            <w:top w:val="none" w:sz="0" w:space="0" w:color="auto"/>
                                            <w:left w:val="none" w:sz="0" w:space="0" w:color="auto"/>
                                            <w:bottom w:val="none" w:sz="0" w:space="0" w:color="auto"/>
                                            <w:right w:val="none" w:sz="0" w:space="0" w:color="auto"/>
                                          </w:divBdr>
                                          <w:divsChild>
                                            <w:div w:id="1117023226">
                                              <w:marLeft w:val="1575"/>
                                              <w:marRight w:val="0"/>
                                              <w:marTop w:val="0"/>
                                              <w:marBottom w:val="0"/>
                                              <w:divBdr>
                                                <w:top w:val="none" w:sz="0" w:space="0" w:color="auto"/>
                                                <w:left w:val="none" w:sz="0" w:space="0" w:color="auto"/>
                                                <w:bottom w:val="none" w:sz="0" w:space="0" w:color="auto"/>
                                                <w:right w:val="none" w:sz="0" w:space="0" w:color="auto"/>
                                              </w:divBdr>
                                              <w:divsChild>
                                                <w:div w:id="1091118488">
                                                  <w:marLeft w:val="0"/>
                                                  <w:marRight w:val="0"/>
                                                  <w:marTop w:val="0"/>
                                                  <w:marBottom w:val="0"/>
                                                  <w:divBdr>
                                                    <w:top w:val="none" w:sz="0" w:space="0" w:color="auto"/>
                                                    <w:left w:val="none" w:sz="0" w:space="0" w:color="auto"/>
                                                    <w:bottom w:val="none" w:sz="0" w:space="0" w:color="auto"/>
                                                    <w:right w:val="none" w:sz="0" w:space="0" w:color="auto"/>
                                                  </w:divBdr>
                                                </w:div>
                                              </w:divsChild>
                                            </w:div>
                                            <w:div w:id="1270090470">
                                              <w:marLeft w:val="0"/>
                                              <w:marRight w:val="0"/>
                                              <w:marTop w:val="0"/>
                                              <w:marBottom w:val="0"/>
                                              <w:divBdr>
                                                <w:top w:val="none" w:sz="0" w:space="0" w:color="auto"/>
                                                <w:left w:val="none" w:sz="0" w:space="0" w:color="auto"/>
                                                <w:bottom w:val="none" w:sz="0" w:space="0" w:color="auto"/>
                                                <w:right w:val="none" w:sz="0" w:space="0" w:color="auto"/>
                                              </w:divBdr>
                                              <w:divsChild>
                                                <w:div w:id="622007353">
                                                  <w:marLeft w:val="0"/>
                                                  <w:marRight w:val="0"/>
                                                  <w:marTop w:val="0"/>
                                                  <w:marBottom w:val="0"/>
                                                  <w:divBdr>
                                                    <w:top w:val="none" w:sz="0" w:space="0" w:color="auto"/>
                                                    <w:left w:val="none" w:sz="0" w:space="0" w:color="auto"/>
                                                    <w:bottom w:val="none" w:sz="0" w:space="0" w:color="auto"/>
                                                    <w:right w:val="none" w:sz="0" w:space="0" w:color="auto"/>
                                                  </w:divBdr>
                                                  <w:divsChild>
                                                    <w:div w:id="189539198">
                                                      <w:marLeft w:val="0"/>
                                                      <w:marRight w:val="0"/>
                                                      <w:marTop w:val="0"/>
                                                      <w:marBottom w:val="0"/>
                                                      <w:divBdr>
                                                        <w:top w:val="none" w:sz="0" w:space="0" w:color="auto"/>
                                                        <w:left w:val="none" w:sz="0" w:space="0" w:color="auto"/>
                                                        <w:bottom w:val="none" w:sz="0" w:space="0" w:color="auto"/>
                                                        <w:right w:val="none" w:sz="0" w:space="0" w:color="auto"/>
                                                      </w:divBdr>
                                                    </w:div>
                                                    <w:div w:id="838232631">
                                                      <w:marLeft w:val="0"/>
                                                      <w:marRight w:val="0"/>
                                                      <w:marTop w:val="0"/>
                                                      <w:marBottom w:val="0"/>
                                                      <w:divBdr>
                                                        <w:top w:val="none" w:sz="0" w:space="0" w:color="auto"/>
                                                        <w:left w:val="none" w:sz="0" w:space="0" w:color="auto"/>
                                                        <w:bottom w:val="none" w:sz="0" w:space="0" w:color="auto"/>
                                                        <w:right w:val="none" w:sz="0" w:space="0" w:color="auto"/>
                                                      </w:divBdr>
                                                      <w:divsChild>
                                                        <w:div w:id="903375551">
                                                          <w:marLeft w:val="0"/>
                                                          <w:marRight w:val="150"/>
                                                          <w:marTop w:val="0"/>
                                                          <w:marBottom w:val="0"/>
                                                          <w:divBdr>
                                                            <w:top w:val="none" w:sz="0" w:space="0" w:color="auto"/>
                                                            <w:left w:val="none" w:sz="0" w:space="0" w:color="auto"/>
                                                            <w:bottom w:val="none" w:sz="0" w:space="0" w:color="auto"/>
                                                            <w:right w:val="none" w:sz="0" w:space="0" w:color="auto"/>
                                                          </w:divBdr>
                                                        </w:div>
                                                        <w:div w:id="1482768743">
                                                          <w:marLeft w:val="0"/>
                                                          <w:marRight w:val="0"/>
                                                          <w:marTop w:val="0"/>
                                                          <w:marBottom w:val="0"/>
                                                          <w:divBdr>
                                                            <w:top w:val="none" w:sz="0" w:space="0" w:color="auto"/>
                                                            <w:left w:val="none" w:sz="0" w:space="0" w:color="auto"/>
                                                            <w:bottom w:val="none" w:sz="0" w:space="0" w:color="auto"/>
                                                            <w:right w:val="none" w:sz="0" w:space="0" w:color="auto"/>
                                                          </w:divBdr>
                                                        </w:div>
                                                      </w:divsChild>
                                                    </w:div>
                                                    <w:div w:id="15651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683251">
                          <w:marLeft w:val="0"/>
                          <w:marRight w:val="0"/>
                          <w:marTop w:val="0"/>
                          <w:marBottom w:val="0"/>
                          <w:divBdr>
                            <w:top w:val="none" w:sz="0" w:space="0" w:color="auto"/>
                            <w:left w:val="none" w:sz="0" w:space="0" w:color="auto"/>
                            <w:bottom w:val="none" w:sz="0" w:space="0" w:color="auto"/>
                            <w:right w:val="none" w:sz="0" w:space="0" w:color="auto"/>
                          </w:divBdr>
                          <w:divsChild>
                            <w:div w:id="1711539061">
                              <w:marLeft w:val="0"/>
                              <w:marRight w:val="0"/>
                              <w:marTop w:val="0"/>
                              <w:marBottom w:val="225"/>
                              <w:divBdr>
                                <w:top w:val="none" w:sz="0" w:space="0" w:color="auto"/>
                                <w:left w:val="none" w:sz="0" w:space="0" w:color="auto"/>
                                <w:bottom w:val="none" w:sz="0" w:space="0" w:color="auto"/>
                                <w:right w:val="none" w:sz="0" w:space="0" w:color="auto"/>
                              </w:divBdr>
                            </w:div>
                          </w:divsChild>
                        </w:div>
                        <w:div w:id="895624614">
                          <w:marLeft w:val="0"/>
                          <w:marRight w:val="0"/>
                          <w:marTop w:val="0"/>
                          <w:marBottom w:val="0"/>
                          <w:divBdr>
                            <w:top w:val="none" w:sz="0" w:space="0" w:color="auto"/>
                            <w:left w:val="none" w:sz="0" w:space="0" w:color="auto"/>
                            <w:bottom w:val="none" w:sz="0" w:space="0" w:color="auto"/>
                            <w:right w:val="none" w:sz="0" w:space="0" w:color="auto"/>
                          </w:divBdr>
                          <w:divsChild>
                            <w:div w:id="1987926597">
                              <w:marLeft w:val="0"/>
                              <w:marRight w:val="0"/>
                              <w:marTop w:val="0"/>
                              <w:marBottom w:val="3000"/>
                              <w:divBdr>
                                <w:top w:val="none" w:sz="0" w:space="0" w:color="auto"/>
                                <w:left w:val="none" w:sz="0" w:space="0" w:color="auto"/>
                                <w:bottom w:val="none" w:sz="0" w:space="0" w:color="auto"/>
                                <w:right w:val="none" w:sz="0" w:space="0" w:color="auto"/>
                              </w:divBdr>
                              <w:divsChild>
                                <w:div w:id="1643192308">
                                  <w:marLeft w:val="0"/>
                                  <w:marRight w:val="0"/>
                                  <w:marTop w:val="0"/>
                                  <w:marBottom w:val="0"/>
                                  <w:divBdr>
                                    <w:top w:val="single" w:sz="48" w:space="8" w:color="0E3F70"/>
                                    <w:left w:val="single" w:sz="6" w:space="8" w:color="CCCCCC"/>
                                    <w:bottom w:val="single" w:sz="6" w:space="8" w:color="CCCCCC"/>
                                    <w:right w:val="single" w:sz="6" w:space="8" w:color="CCCCCC"/>
                                  </w:divBdr>
                                  <w:divsChild>
                                    <w:div w:id="537937545">
                                      <w:marLeft w:val="0"/>
                                      <w:marRight w:val="0"/>
                                      <w:marTop w:val="0"/>
                                      <w:marBottom w:val="0"/>
                                      <w:divBdr>
                                        <w:top w:val="none" w:sz="0" w:space="0" w:color="auto"/>
                                        <w:left w:val="none" w:sz="0" w:space="0" w:color="auto"/>
                                        <w:bottom w:val="none" w:sz="0" w:space="0" w:color="auto"/>
                                        <w:right w:val="none" w:sz="0" w:space="0" w:color="auto"/>
                                      </w:divBdr>
                                    </w:div>
                                    <w:div w:id="494535346">
                                      <w:marLeft w:val="0"/>
                                      <w:marRight w:val="0"/>
                                      <w:marTop w:val="225"/>
                                      <w:marBottom w:val="0"/>
                                      <w:divBdr>
                                        <w:top w:val="single" w:sz="6" w:space="11" w:color="E6E6E6"/>
                                        <w:left w:val="none" w:sz="0" w:space="11" w:color="auto"/>
                                        <w:bottom w:val="none" w:sz="0" w:space="11" w:color="auto"/>
                                        <w:right w:val="none" w:sz="0" w:space="11"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community" TargetMode="External"/><Relationship Id="rId13" Type="http://schemas.openxmlformats.org/officeDocument/2006/relationships/hyperlink" Target="https://www.thoughtco.com/what-is-linguistic-anthropology-1691240" TargetMode="External"/><Relationship Id="rId3" Type="http://schemas.microsoft.com/office/2007/relationships/stylesWithEffects" Target="stylesWithEffects.xml"/><Relationship Id="rId7" Type="http://schemas.openxmlformats.org/officeDocument/2006/relationships/hyperlink" Target="https://www.merriam-webster.com/dictionary/discipline" TargetMode="External"/><Relationship Id="rId12" Type="http://schemas.openxmlformats.org/officeDocument/2006/relationships/hyperlink" Target="https://www.thoughtco.com/what-is-linguistics-16910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ritannica.com/topic/language" TargetMode="External"/><Relationship Id="rId11" Type="http://schemas.openxmlformats.org/officeDocument/2006/relationships/hyperlink" Target="https://www.thoughtco.com/what-is-a-language-1691218" TargetMode="External"/><Relationship Id="rId5" Type="http://schemas.openxmlformats.org/officeDocument/2006/relationships/webSettings" Target="webSettings.xml"/><Relationship Id="rId15" Type="http://schemas.openxmlformats.org/officeDocument/2006/relationships/hyperlink" Target="https://www.thoughtco.com/discourse-analysis-or-da-1690462" TargetMode="External"/><Relationship Id="rId10" Type="http://schemas.openxmlformats.org/officeDocument/2006/relationships/hyperlink" Target="https://www.britannica.com/topic/race-human" TargetMode="External"/><Relationship Id="rId4" Type="http://schemas.openxmlformats.org/officeDocument/2006/relationships/settings" Target="settings.xml"/><Relationship Id="rId9" Type="http://schemas.openxmlformats.org/officeDocument/2006/relationships/hyperlink" Target="https://www.britannica.com/topic/education" TargetMode="External"/><Relationship Id="rId14" Type="http://schemas.openxmlformats.org/officeDocument/2006/relationships/hyperlink" Target="https://www.thoughtco.com/what-is-dialectology-169038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8792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2020-05-02T15:05:00Z</dcterms:created>
  <dcterms:modified xsi:type="dcterms:W3CDTF">2020-05-02T15:05:00Z</dcterms:modified>
</cp:coreProperties>
</file>