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50" w:rsidRDefault="00F0602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gramStart"/>
      <w:r w:rsidRPr="00F06020">
        <w:rPr>
          <w:rFonts w:asciiTheme="majorBidi" w:hAnsiTheme="majorBidi" w:cstheme="majorBidi"/>
          <w:b/>
          <w:bCs/>
          <w:sz w:val="32"/>
          <w:szCs w:val="32"/>
          <w:u w:val="single"/>
        </w:rPr>
        <w:t>le</w:t>
      </w:r>
      <w:proofErr w:type="gramEnd"/>
      <w:r w:rsidRPr="00F0602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discours direct et le discours indirect (rapporté)</w:t>
      </w:r>
    </w:p>
    <w:p w:rsidR="00A629F0" w:rsidRPr="00A629F0" w:rsidRDefault="00A629F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629F0">
        <w:rPr>
          <w:rFonts w:asciiTheme="majorBidi" w:hAnsiTheme="majorBidi" w:cstheme="majorBidi"/>
          <w:b/>
          <w:bCs/>
          <w:sz w:val="32"/>
          <w:szCs w:val="32"/>
          <w:u w:val="single"/>
        </w:rPr>
        <w:t>Le discours direct</w:t>
      </w:r>
    </w:p>
    <w:p w:rsidR="00F6281C" w:rsidRDefault="00F6281C" w:rsidP="004376A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</w:t>
      </w:r>
      <w:r w:rsidRPr="00F6281C">
        <w:rPr>
          <w:rFonts w:asciiTheme="majorBidi" w:hAnsiTheme="majorBidi" w:cstheme="majorBidi"/>
          <w:sz w:val="32"/>
          <w:szCs w:val="32"/>
        </w:rPr>
        <w:t>e discours direct</w:t>
      </w:r>
      <w:r>
        <w:rPr>
          <w:rFonts w:asciiTheme="majorBidi" w:hAnsiTheme="majorBidi" w:cstheme="majorBidi"/>
          <w:sz w:val="32"/>
          <w:szCs w:val="32"/>
        </w:rPr>
        <w:t xml:space="preserve"> est un discours dans lequel les paroles</w:t>
      </w:r>
      <w:r w:rsidR="004376A0" w:rsidRPr="004376A0">
        <w:rPr>
          <w:rFonts w:asciiTheme="majorBidi" w:hAnsiTheme="majorBidi" w:cstheme="majorBidi"/>
          <w:sz w:val="32"/>
          <w:szCs w:val="32"/>
        </w:rPr>
        <w:t xml:space="preserve"> </w:t>
      </w:r>
      <w:r w:rsidR="004376A0">
        <w:rPr>
          <w:rFonts w:asciiTheme="majorBidi" w:hAnsiTheme="majorBidi" w:cstheme="majorBidi"/>
          <w:sz w:val="32"/>
          <w:szCs w:val="32"/>
        </w:rPr>
        <w:t>du personnage</w:t>
      </w:r>
      <w:r>
        <w:rPr>
          <w:rFonts w:asciiTheme="majorBidi" w:hAnsiTheme="majorBidi" w:cstheme="majorBidi"/>
          <w:sz w:val="32"/>
          <w:szCs w:val="32"/>
        </w:rPr>
        <w:t xml:space="preserve"> sont rapportées telles qu’elles ont été prononcées. Il se c</w:t>
      </w:r>
      <w:r w:rsidR="00DB481F">
        <w:rPr>
          <w:rFonts w:asciiTheme="majorBidi" w:hAnsiTheme="majorBidi" w:cstheme="majorBidi"/>
          <w:sz w:val="32"/>
          <w:szCs w:val="32"/>
        </w:rPr>
        <w:t>aractérise par</w:t>
      </w:r>
      <w:r>
        <w:rPr>
          <w:rFonts w:asciiTheme="majorBidi" w:hAnsiTheme="majorBidi" w:cstheme="majorBidi"/>
          <w:sz w:val="32"/>
          <w:szCs w:val="32"/>
        </w:rPr>
        <w:t> :</w:t>
      </w:r>
    </w:p>
    <w:p w:rsidR="00F6281C" w:rsidRDefault="00F6281C" w:rsidP="00F6281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Présence de la ponctuation (« … » : - ? !)</w:t>
      </w:r>
    </w:p>
    <w:p w:rsidR="00F6281C" w:rsidRDefault="00F6281C" w:rsidP="00F6281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Intonation</w:t>
      </w:r>
    </w:p>
    <w:p w:rsidR="00F6281C" w:rsidRDefault="00F6281C" w:rsidP="00F6281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Interrogation directe :</w:t>
      </w:r>
    </w:p>
    <w:p w:rsidR="00F6281C" w:rsidRDefault="00F6281C" w:rsidP="00F6281C">
      <w:pPr>
        <w:pStyle w:val="Paragraphedelis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*inversion s/v ?</w:t>
      </w:r>
    </w:p>
    <w:p w:rsidR="00F6281C" w:rsidRDefault="00F6281C" w:rsidP="00F6281C">
      <w:pPr>
        <w:pStyle w:val="Paragraphedelis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*Est-ce que ?</w:t>
      </w:r>
    </w:p>
    <w:p w:rsidR="00F6281C" w:rsidRDefault="00F6281C" w:rsidP="00F6281C">
      <w:pPr>
        <w:pStyle w:val="Paragraphedelis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*mot interrogatif </w:t>
      </w:r>
      <w:r w:rsidR="002A7A0E">
        <w:rPr>
          <w:rFonts w:asciiTheme="majorBidi" w:hAnsiTheme="majorBidi" w:cstheme="majorBidi"/>
          <w:sz w:val="32"/>
          <w:szCs w:val="32"/>
        </w:rPr>
        <w:t>: Que</w:t>
      </w:r>
      <w:r>
        <w:rPr>
          <w:rFonts w:asciiTheme="majorBidi" w:hAnsiTheme="majorBidi" w:cstheme="majorBidi"/>
          <w:sz w:val="32"/>
          <w:szCs w:val="32"/>
        </w:rPr>
        <w:t> ?</w:t>
      </w:r>
    </w:p>
    <w:p w:rsidR="00FE3D7D" w:rsidRDefault="00FE3D7D" w:rsidP="002A7A0E">
      <w:pPr>
        <w:pStyle w:val="Paragraphedeliste"/>
        <w:ind w:left="1416"/>
        <w:rPr>
          <w:rFonts w:asciiTheme="majorBidi" w:hAnsiTheme="majorBidi" w:cstheme="majorBidi"/>
          <w:sz w:val="32"/>
          <w:szCs w:val="32"/>
        </w:rPr>
      </w:pPr>
    </w:p>
    <w:p w:rsidR="002A7A0E" w:rsidRDefault="002A7A0E" w:rsidP="002A7A0E">
      <w:pPr>
        <w:pStyle w:val="Paragraphedeliste"/>
        <w:ind w:left="141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L’enseignant</w:t>
      </w:r>
      <w:r w:rsidR="00F131D8">
        <w:rPr>
          <w:rFonts w:asciiTheme="majorBidi" w:hAnsiTheme="majorBidi" w:cstheme="majorBidi"/>
          <w:sz w:val="32"/>
          <w:szCs w:val="32"/>
        </w:rPr>
        <w:t xml:space="preserve"> nous</w:t>
      </w:r>
      <w:r>
        <w:rPr>
          <w:rFonts w:asciiTheme="majorBidi" w:hAnsiTheme="majorBidi" w:cstheme="majorBidi"/>
          <w:sz w:val="32"/>
          <w:szCs w:val="32"/>
        </w:rPr>
        <w:t xml:space="preserve"> dit : « Vous avez eu de bonnes notes.»</w:t>
      </w:r>
    </w:p>
    <w:p w:rsidR="00A629F0" w:rsidRPr="005073A1" w:rsidRDefault="005073A1" w:rsidP="005073A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629F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Le discours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in</w:t>
      </w:r>
      <w:r w:rsidRPr="00A629F0">
        <w:rPr>
          <w:rFonts w:asciiTheme="majorBidi" w:hAnsiTheme="majorBidi" w:cstheme="majorBidi"/>
          <w:b/>
          <w:bCs/>
          <w:sz w:val="32"/>
          <w:szCs w:val="32"/>
          <w:u w:val="single"/>
        </w:rPr>
        <w:t>direct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(rapporté)</w:t>
      </w:r>
    </w:p>
    <w:p w:rsidR="00A629F0" w:rsidRDefault="00A629F0" w:rsidP="00DB481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</w:t>
      </w:r>
      <w:r w:rsidRPr="00F6281C">
        <w:rPr>
          <w:rFonts w:asciiTheme="majorBidi" w:hAnsiTheme="majorBidi" w:cstheme="majorBidi"/>
          <w:sz w:val="32"/>
          <w:szCs w:val="32"/>
        </w:rPr>
        <w:t xml:space="preserve">e discours </w:t>
      </w:r>
      <w:r w:rsidR="004376A0">
        <w:rPr>
          <w:rFonts w:asciiTheme="majorBidi" w:hAnsiTheme="majorBidi" w:cstheme="majorBidi"/>
          <w:sz w:val="32"/>
          <w:szCs w:val="32"/>
        </w:rPr>
        <w:t>in</w:t>
      </w:r>
      <w:r w:rsidRPr="00F6281C">
        <w:rPr>
          <w:rFonts w:asciiTheme="majorBidi" w:hAnsiTheme="majorBidi" w:cstheme="majorBidi"/>
          <w:sz w:val="32"/>
          <w:szCs w:val="32"/>
        </w:rPr>
        <w:t>direct</w:t>
      </w:r>
      <w:r>
        <w:rPr>
          <w:rFonts w:asciiTheme="majorBidi" w:hAnsiTheme="majorBidi" w:cstheme="majorBidi"/>
          <w:sz w:val="32"/>
          <w:szCs w:val="32"/>
        </w:rPr>
        <w:t xml:space="preserve"> du personnage est un discours dans lequel les paroles </w:t>
      </w:r>
      <w:r w:rsidR="009E2662">
        <w:rPr>
          <w:rFonts w:asciiTheme="majorBidi" w:hAnsiTheme="majorBidi" w:cstheme="majorBidi"/>
          <w:sz w:val="32"/>
          <w:szCs w:val="32"/>
        </w:rPr>
        <w:t>sont rapportées indirectement</w:t>
      </w:r>
      <w:r>
        <w:rPr>
          <w:rFonts w:asciiTheme="majorBidi" w:hAnsiTheme="majorBidi" w:cstheme="majorBidi"/>
          <w:sz w:val="32"/>
          <w:szCs w:val="32"/>
        </w:rPr>
        <w:t xml:space="preserve">. Il </w:t>
      </w:r>
      <w:r w:rsidR="00DB481F">
        <w:rPr>
          <w:rFonts w:asciiTheme="majorBidi" w:hAnsiTheme="majorBidi" w:cstheme="majorBidi"/>
          <w:sz w:val="32"/>
          <w:szCs w:val="32"/>
        </w:rPr>
        <w:t>se caractérise par</w:t>
      </w:r>
      <w:r>
        <w:rPr>
          <w:rFonts w:asciiTheme="majorBidi" w:hAnsiTheme="majorBidi" w:cstheme="majorBidi"/>
          <w:sz w:val="32"/>
          <w:szCs w:val="32"/>
        </w:rPr>
        <w:t> :</w:t>
      </w:r>
    </w:p>
    <w:p w:rsidR="00A629F0" w:rsidRDefault="00D36E62" w:rsidP="00D36E6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Absence </w:t>
      </w:r>
      <w:r w:rsidR="00A629F0">
        <w:rPr>
          <w:rFonts w:asciiTheme="majorBidi" w:hAnsiTheme="majorBidi" w:cstheme="majorBidi"/>
          <w:sz w:val="32"/>
          <w:szCs w:val="32"/>
        </w:rPr>
        <w:t>de la ponctuation (« … » : - ? !)</w:t>
      </w:r>
    </w:p>
    <w:p w:rsidR="00D36E62" w:rsidRDefault="00D36E62" w:rsidP="00D36E6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Apparition d’une subordonnée : +</w:t>
      </w:r>
      <w:r w:rsidRPr="00D36E62">
        <w:rPr>
          <w:rFonts w:asciiTheme="majorBidi" w:hAnsiTheme="majorBidi" w:cstheme="majorBidi"/>
          <w:b/>
          <w:bCs/>
          <w:sz w:val="32"/>
          <w:szCs w:val="32"/>
        </w:rPr>
        <w:t xml:space="preserve"> que</w:t>
      </w:r>
    </w:p>
    <w:p w:rsidR="00A629F0" w:rsidRDefault="00D36E62" w:rsidP="00D36E6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Absence i</w:t>
      </w:r>
      <w:r w:rsidR="00A629F0">
        <w:rPr>
          <w:rFonts w:asciiTheme="majorBidi" w:hAnsiTheme="majorBidi" w:cstheme="majorBidi"/>
          <w:sz w:val="32"/>
          <w:szCs w:val="32"/>
        </w:rPr>
        <w:t>ntonation</w:t>
      </w:r>
    </w:p>
    <w:p w:rsidR="00A629F0" w:rsidRDefault="00A629F0" w:rsidP="00A629F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Interrogation </w:t>
      </w:r>
      <w:r w:rsidR="00D36E62">
        <w:rPr>
          <w:rFonts w:asciiTheme="majorBidi" w:hAnsiTheme="majorBidi" w:cstheme="majorBidi"/>
          <w:sz w:val="32"/>
          <w:szCs w:val="32"/>
        </w:rPr>
        <w:t>in</w:t>
      </w:r>
      <w:r>
        <w:rPr>
          <w:rFonts w:asciiTheme="majorBidi" w:hAnsiTheme="majorBidi" w:cstheme="majorBidi"/>
          <w:sz w:val="32"/>
          <w:szCs w:val="32"/>
        </w:rPr>
        <w:t>directe :</w:t>
      </w:r>
    </w:p>
    <w:p w:rsidR="00A629F0" w:rsidRDefault="00D36E62" w:rsidP="00A629F0">
      <w:pPr>
        <w:pStyle w:val="Paragraphedelis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* mot de liaison </w:t>
      </w:r>
      <w:r w:rsidRPr="00D36E62">
        <w:rPr>
          <w:rFonts w:asciiTheme="majorBidi" w:hAnsiTheme="majorBidi" w:cstheme="majorBidi"/>
          <w:b/>
          <w:bCs/>
          <w:sz w:val="32"/>
          <w:szCs w:val="32"/>
        </w:rPr>
        <w:t>si</w:t>
      </w:r>
    </w:p>
    <w:p w:rsidR="00A629F0" w:rsidRDefault="00D36E62" w:rsidP="00A629F0">
      <w:pPr>
        <w:pStyle w:val="Paragraphedelis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*mot de liaison </w:t>
      </w:r>
      <w:r w:rsidRPr="00D36E62">
        <w:rPr>
          <w:rFonts w:asciiTheme="majorBidi" w:hAnsiTheme="majorBidi" w:cstheme="majorBidi"/>
          <w:b/>
          <w:bCs/>
          <w:sz w:val="32"/>
          <w:szCs w:val="32"/>
        </w:rPr>
        <w:t>ce que</w:t>
      </w:r>
    </w:p>
    <w:p w:rsidR="00A629F0" w:rsidRDefault="00A629F0" w:rsidP="00A629F0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A629F0" w:rsidRDefault="00A629F0" w:rsidP="00D36E62">
      <w:pPr>
        <w:pStyle w:val="Paragraphedeliste"/>
        <w:ind w:left="141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L’enseignant</w:t>
      </w:r>
      <w:r w:rsidR="00D36E62">
        <w:rPr>
          <w:rFonts w:asciiTheme="majorBidi" w:hAnsiTheme="majorBidi" w:cstheme="majorBidi"/>
          <w:sz w:val="32"/>
          <w:szCs w:val="32"/>
        </w:rPr>
        <w:t xml:space="preserve"> nous</w:t>
      </w:r>
      <w:r>
        <w:rPr>
          <w:rFonts w:asciiTheme="majorBidi" w:hAnsiTheme="majorBidi" w:cstheme="majorBidi"/>
          <w:sz w:val="32"/>
          <w:szCs w:val="32"/>
        </w:rPr>
        <w:t xml:space="preserve"> dit </w:t>
      </w:r>
      <w:r w:rsidR="00D36E62" w:rsidRPr="00D36E62">
        <w:rPr>
          <w:rFonts w:asciiTheme="majorBidi" w:hAnsiTheme="majorBidi" w:cstheme="majorBidi"/>
          <w:b/>
          <w:bCs/>
          <w:sz w:val="32"/>
          <w:szCs w:val="32"/>
        </w:rPr>
        <w:t>que</w:t>
      </w:r>
      <w:r w:rsidR="00D36E62">
        <w:rPr>
          <w:rFonts w:asciiTheme="majorBidi" w:hAnsiTheme="majorBidi" w:cstheme="majorBidi"/>
          <w:sz w:val="32"/>
          <w:szCs w:val="32"/>
        </w:rPr>
        <w:t xml:space="preserve"> nous avons</w:t>
      </w:r>
      <w:r>
        <w:rPr>
          <w:rFonts w:asciiTheme="majorBidi" w:hAnsiTheme="majorBidi" w:cstheme="majorBidi"/>
          <w:sz w:val="32"/>
          <w:szCs w:val="32"/>
        </w:rPr>
        <w:t xml:space="preserve"> eu de bonnes notes.</w:t>
      </w:r>
    </w:p>
    <w:p w:rsidR="006C542D" w:rsidRDefault="006C542D" w:rsidP="006C542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C542D">
        <w:rPr>
          <w:rFonts w:asciiTheme="majorBidi" w:hAnsiTheme="majorBidi" w:cstheme="majorBidi"/>
          <w:b/>
          <w:bCs/>
          <w:sz w:val="32"/>
          <w:szCs w:val="32"/>
          <w:u w:val="single"/>
        </w:rPr>
        <w:t>Les temps dans le discours indirect</w:t>
      </w:r>
    </w:p>
    <w:p w:rsidR="00FE3D7D" w:rsidRDefault="00FE3D7D" w:rsidP="006C542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La concordance des temps est le rapport qui s’établit entre le temps de la subordonnée et le temps de la principale dont elle dépend.</w:t>
      </w:r>
    </w:p>
    <w:p w:rsidR="00FE3D7D" w:rsidRDefault="00FE3D7D" w:rsidP="005C1F1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Si le verbe de la principale introductive est au présent ou au futur, on n’effectue aucun changement sur le temps du verbe de la subordonnée.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3854"/>
        <w:gridCol w:w="3381"/>
        <w:gridCol w:w="3363"/>
      </w:tblGrid>
      <w:tr w:rsidR="00FE3D7D" w:rsidTr="00674317">
        <w:tc>
          <w:tcPr>
            <w:tcW w:w="3854" w:type="dxa"/>
          </w:tcPr>
          <w:p w:rsidR="00FE3D7D" w:rsidRDefault="00FE3D7D" w:rsidP="00FE3D7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Verbe introducteur</w:t>
            </w:r>
          </w:p>
        </w:tc>
        <w:tc>
          <w:tcPr>
            <w:tcW w:w="3381" w:type="dxa"/>
          </w:tcPr>
          <w:p w:rsidR="00FE3D7D" w:rsidRDefault="00FE3D7D" w:rsidP="00FE3D7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Discours direct</w:t>
            </w:r>
          </w:p>
        </w:tc>
        <w:tc>
          <w:tcPr>
            <w:tcW w:w="3363" w:type="dxa"/>
          </w:tcPr>
          <w:p w:rsidR="00FE3D7D" w:rsidRDefault="00FE3D7D" w:rsidP="00FE3D7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Discours indirect</w:t>
            </w:r>
          </w:p>
        </w:tc>
      </w:tr>
      <w:tr w:rsidR="00FE3D7D" w:rsidTr="00674317">
        <w:tc>
          <w:tcPr>
            <w:tcW w:w="3854" w:type="dxa"/>
            <w:vMerge w:val="restart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3D7D" w:rsidRDefault="00FE3D7D" w:rsidP="00FE3D7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Il dit</w:t>
            </w:r>
          </w:p>
          <w:p w:rsidR="00FE3D7D" w:rsidRDefault="00FE3D7D" w:rsidP="00FE3D7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Il dira</w:t>
            </w:r>
          </w:p>
        </w:tc>
        <w:tc>
          <w:tcPr>
            <w:tcW w:w="3381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« On travaille.»</w:t>
            </w:r>
          </w:p>
        </w:tc>
        <w:tc>
          <w:tcPr>
            <w:tcW w:w="3363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Qu’on travaille.</w:t>
            </w:r>
          </w:p>
        </w:tc>
      </w:tr>
      <w:tr w:rsidR="00FE3D7D" w:rsidTr="00674317">
        <w:tc>
          <w:tcPr>
            <w:tcW w:w="3854" w:type="dxa"/>
            <w:vMerge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381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« On travaillait.»</w:t>
            </w:r>
          </w:p>
        </w:tc>
        <w:tc>
          <w:tcPr>
            <w:tcW w:w="3363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Qu’on travaillait.</w:t>
            </w:r>
          </w:p>
        </w:tc>
      </w:tr>
      <w:tr w:rsidR="00FE3D7D" w:rsidTr="00674317">
        <w:tc>
          <w:tcPr>
            <w:tcW w:w="3854" w:type="dxa"/>
            <w:vMerge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381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« On travaillera.»</w:t>
            </w:r>
          </w:p>
        </w:tc>
        <w:tc>
          <w:tcPr>
            <w:tcW w:w="3363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Qu’on travaillera.</w:t>
            </w:r>
          </w:p>
        </w:tc>
      </w:tr>
      <w:tr w:rsidR="00FE3D7D" w:rsidTr="00674317">
        <w:tc>
          <w:tcPr>
            <w:tcW w:w="3854" w:type="dxa"/>
            <w:vMerge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381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« On a travaillé.»</w:t>
            </w:r>
          </w:p>
        </w:tc>
        <w:tc>
          <w:tcPr>
            <w:tcW w:w="3363" w:type="dxa"/>
          </w:tcPr>
          <w:p w:rsidR="00FE3D7D" w:rsidRDefault="00FE3D7D" w:rsidP="00FE3D7D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Qu’on a travaillé.</w:t>
            </w:r>
          </w:p>
        </w:tc>
      </w:tr>
    </w:tbl>
    <w:p w:rsidR="00A629F0" w:rsidRPr="005C1F18" w:rsidRDefault="00674317" w:rsidP="005C1F1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5C1F18">
        <w:rPr>
          <w:rFonts w:asciiTheme="majorBidi" w:hAnsiTheme="majorBidi" w:cstheme="majorBidi"/>
          <w:sz w:val="32"/>
          <w:szCs w:val="32"/>
        </w:rPr>
        <w:lastRenderedPageBreak/>
        <w:t>Si le verbe de la principale introductive est conjugué au passé, le discours indirect emploie conformément la concordance des temps.</w:t>
      </w:r>
    </w:p>
    <w:tbl>
      <w:tblPr>
        <w:tblStyle w:val="Grilledutableau"/>
        <w:tblW w:w="10631" w:type="dxa"/>
        <w:tblInd w:w="250" w:type="dxa"/>
        <w:tblLook w:val="04A0"/>
      </w:tblPr>
      <w:tblGrid>
        <w:gridCol w:w="2693"/>
        <w:gridCol w:w="3969"/>
        <w:gridCol w:w="3969"/>
      </w:tblGrid>
      <w:tr w:rsidR="00674317" w:rsidTr="00674317">
        <w:tc>
          <w:tcPr>
            <w:tcW w:w="2693" w:type="dxa"/>
          </w:tcPr>
          <w:p w:rsidR="00674317" w:rsidRDefault="00674317" w:rsidP="008E70F2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Verbe introducteur</w:t>
            </w:r>
          </w:p>
        </w:tc>
        <w:tc>
          <w:tcPr>
            <w:tcW w:w="3969" w:type="dxa"/>
          </w:tcPr>
          <w:p w:rsidR="00674317" w:rsidRDefault="00674317" w:rsidP="008E70F2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Discours direct</w:t>
            </w:r>
          </w:p>
        </w:tc>
        <w:tc>
          <w:tcPr>
            <w:tcW w:w="3969" w:type="dxa"/>
          </w:tcPr>
          <w:p w:rsidR="00674317" w:rsidRDefault="00674317" w:rsidP="008E70F2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Discours indirect</w:t>
            </w:r>
          </w:p>
        </w:tc>
      </w:tr>
      <w:tr w:rsidR="00674317" w:rsidTr="00674317">
        <w:tc>
          <w:tcPr>
            <w:tcW w:w="2693" w:type="dxa"/>
            <w:vMerge w:val="restart"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74317" w:rsidRDefault="00674317" w:rsidP="008E70F2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Il disait</w:t>
            </w:r>
          </w:p>
          <w:p w:rsidR="00674317" w:rsidRDefault="00674317" w:rsidP="008E70F2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Il a dit</w:t>
            </w:r>
          </w:p>
        </w:tc>
        <w:tc>
          <w:tcPr>
            <w:tcW w:w="3969" w:type="dxa"/>
          </w:tcPr>
          <w:p w:rsidR="00674317" w:rsidRDefault="00674317" w:rsidP="00674317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« On travaille.» (présent)</w:t>
            </w:r>
          </w:p>
        </w:tc>
        <w:tc>
          <w:tcPr>
            <w:tcW w:w="3969" w:type="dxa"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Qu’on travaillait. (imparfait)</w:t>
            </w:r>
          </w:p>
        </w:tc>
      </w:tr>
      <w:tr w:rsidR="00674317" w:rsidTr="00674317">
        <w:tc>
          <w:tcPr>
            <w:tcW w:w="2693" w:type="dxa"/>
            <w:vMerge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« On travaillait.» (imparfait)</w:t>
            </w:r>
          </w:p>
        </w:tc>
        <w:tc>
          <w:tcPr>
            <w:tcW w:w="3969" w:type="dxa"/>
          </w:tcPr>
          <w:p w:rsidR="00674317" w:rsidRDefault="00674317" w:rsidP="0036769B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Qu’on </w:t>
            </w:r>
            <w:r w:rsidR="0036769B">
              <w:rPr>
                <w:rFonts w:asciiTheme="majorBidi" w:hAnsiTheme="majorBidi" w:cstheme="majorBidi"/>
                <w:sz w:val="32"/>
                <w:szCs w:val="32"/>
              </w:rPr>
              <w:t>travaillait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="00E569D7">
              <w:rPr>
                <w:rFonts w:asciiTheme="majorBidi" w:hAnsiTheme="majorBidi" w:cstheme="majorBidi"/>
                <w:sz w:val="32"/>
                <w:szCs w:val="32"/>
              </w:rPr>
              <w:t>(imparfait)</w:t>
            </w:r>
          </w:p>
        </w:tc>
      </w:tr>
      <w:tr w:rsidR="00674317" w:rsidTr="00674317">
        <w:tc>
          <w:tcPr>
            <w:tcW w:w="2693" w:type="dxa"/>
            <w:vMerge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« On travaillera.» (futur)</w:t>
            </w:r>
          </w:p>
        </w:tc>
        <w:tc>
          <w:tcPr>
            <w:tcW w:w="3969" w:type="dxa"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Qu’on travaillerait. (conditionnel présent)</w:t>
            </w:r>
          </w:p>
        </w:tc>
      </w:tr>
      <w:tr w:rsidR="00674317" w:rsidTr="00674317">
        <w:tc>
          <w:tcPr>
            <w:tcW w:w="2693" w:type="dxa"/>
            <w:vMerge/>
          </w:tcPr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E569D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« On a travaillé.» </w:t>
            </w:r>
          </w:p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(passé composé)</w:t>
            </w:r>
          </w:p>
        </w:tc>
        <w:tc>
          <w:tcPr>
            <w:tcW w:w="3969" w:type="dxa"/>
          </w:tcPr>
          <w:p w:rsidR="00E569D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Qu’on a travaillé.</w:t>
            </w:r>
          </w:p>
          <w:p w:rsidR="00674317" w:rsidRDefault="00674317" w:rsidP="008E70F2">
            <w:pPr>
              <w:pStyle w:val="Paragraphedeliste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36769B">
              <w:rPr>
                <w:rFonts w:asciiTheme="majorBidi" w:hAnsiTheme="majorBidi" w:cstheme="majorBidi"/>
                <w:sz w:val="32"/>
                <w:szCs w:val="32"/>
              </w:rPr>
              <w:t>(plus que parfait)</w:t>
            </w:r>
          </w:p>
        </w:tc>
      </w:tr>
    </w:tbl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C1F18" w:rsidRDefault="005C1F18" w:rsidP="005C1F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C1F18">
        <w:rPr>
          <w:rFonts w:asciiTheme="majorBidi" w:hAnsiTheme="majorBidi" w:cstheme="majorBidi"/>
          <w:b/>
          <w:bCs/>
          <w:sz w:val="36"/>
          <w:szCs w:val="36"/>
          <w:u w:val="single"/>
        </w:rPr>
        <w:lastRenderedPageBreak/>
        <w:t xml:space="preserve">Tableau 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récapitula</w:t>
      </w:r>
      <w:r w:rsidRPr="005C1F18">
        <w:rPr>
          <w:rFonts w:asciiTheme="majorBidi" w:hAnsiTheme="majorBidi" w:cstheme="majorBidi"/>
          <w:b/>
          <w:bCs/>
          <w:sz w:val="36"/>
          <w:szCs w:val="36"/>
          <w:u w:val="single"/>
        </w:rPr>
        <w:t>tif</w:t>
      </w:r>
    </w:p>
    <w:tbl>
      <w:tblPr>
        <w:tblStyle w:val="Grilledutableau"/>
        <w:tblW w:w="0" w:type="auto"/>
        <w:tblLook w:val="04A0"/>
      </w:tblPr>
      <w:tblGrid>
        <w:gridCol w:w="5386"/>
        <w:gridCol w:w="5386"/>
      </w:tblGrid>
      <w:tr w:rsidR="005C1F18" w:rsidTr="005C1F18">
        <w:tc>
          <w:tcPr>
            <w:tcW w:w="5386" w:type="dxa"/>
          </w:tcPr>
          <w:p w:rsidR="005C1F18" w:rsidRPr="005D399F" w:rsidRDefault="005D399F" w:rsidP="005C1F18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D399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Discours direct</w:t>
            </w:r>
          </w:p>
        </w:tc>
        <w:tc>
          <w:tcPr>
            <w:tcW w:w="5386" w:type="dxa"/>
          </w:tcPr>
          <w:p w:rsidR="005C1F18" w:rsidRPr="005D399F" w:rsidRDefault="005D399F" w:rsidP="005C1F18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D399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Discours indirect</w:t>
            </w:r>
          </w:p>
        </w:tc>
      </w:tr>
      <w:tr w:rsidR="005C1F18" w:rsidTr="005C1F18">
        <w:tc>
          <w:tcPr>
            <w:tcW w:w="5386" w:type="dxa"/>
          </w:tcPr>
          <w:p w:rsidR="005D399F" w:rsidRPr="00F17315" w:rsidRDefault="005D399F" w:rsidP="005D399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Présence de la ponctuation (« … » : - ? !)</w:t>
            </w:r>
          </w:p>
          <w:p w:rsidR="005D399F" w:rsidRPr="00F17315" w:rsidRDefault="005D399F" w:rsidP="005D399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Intonation</w:t>
            </w:r>
          </w:p>
          <w:p w:rsidR="005D399F" w:rsidRPr="00F17315" w:rsidRDefault="005D399F" w:rsidP="005D399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Interrogation directe :</w:t>
            </w:r>
          </w:p>
          <w:p w:rsidR="005D399F" w:rsidRPr="00F17315" w:rsidRDefault="005D399F" w:rsidP="005D399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*inversion s/v ?</w:t>
            </w:r>
          </w:p>
          <w:p w:rsidR="005D399F" w:rsidRPr="00F17315" w:rsidRDefault="005D399F" w:rsidP="005D399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*Est-ce que ?</w:t>
            </w:r>
          </w:p>
          <w:p w:rsidR="005D399F" w:rsidRPr="00F17315" w:rsidRDefault="005D399F" w:rsidP="005D399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*mot interrogatif : Que ?</w:t>
            </w:r>
          </w:p>
          <w:p w:rsidR="005C1F18" w:rsidRPr="00F17315" w:rsidRDefault="005C1F18" w:rsidP="005D39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386" w:type="dxa"/>
          </w:tcPr>
          <w:p w:rsidR="005D399F" w:rsidRPr="00F17315" w:rsidRDefault="005D399F" w:rsidP="005D399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Absence de la ponctuation (« … » : - ? !)</w:t>
            </w:r>
          </w:p>
          <w:p w:rsidR="005D399F" w:rsidRPr="00F17315" w:rsidRDefault="005D399F" w:rsidP="005D399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Apparition d’une subordonnée : +</w:t>
            </w:r>
            <w:r w:rsidRPr="00F173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que</w:t>
            </w:r>
          </w:p>
          <w:p w:rsidR="005D399F" w:rsidRPr="00F17315" w:rsidRDefault="005D399F" w:rsidP="005D399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Absence intonation</w:t>
            </w:r>
          </w:p>
          <w:p w:rsidR="005D399F" w:rsidRPr="00F17315" w:rsidRDefault="005D399F" w:rsidP="005D399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Interrogation indirecte :</w:t>
            </w:r>
          </w:p>
          <w:p w:rsidR="005D399F" w:rsidRPr="00F17315" w:rsidRDefault="005D399F" w:rsidP="005D399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 xml:space="preserve">* mot de liaison </w:t>
            </w:r>
            <w:r w:rsidRPr="00F173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</w:t>
            </w:r>
          </w:p>
          <w:p w:rsidR="005D399F" w:rsidRPr="00F17315" w:rsidRDefault="005D399F" w:rsidP="005D399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 xml:space="preserve">*mot de liaison </w:t>
            </w:r>
            <w:r w:rsidRPr="00F173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ce que</w:t>
            </w:r>
          </w:p>
          <w:p w:rsidR="005C1F18" w:rsidRPr="00F17315" w:rsidRDefault="005C1F18" w:rsidP="005D39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5C1F18" w:rsidTr="005C1F18">
        <w:tc>
          <w:tcPr>
            <w:tcW w:w="5386" w:type="dxa"/>
          </w:tcPr>
          <w:p w:rsidR="005C1F18" w:rsidRPr="00F17315" w:rsidRDefault="005D399F" w:rsidP="005C1F1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Mode impératif </w:t>
            </w:r>
          </w:p>
          <w:p w:rsidR="005D399F" w:rsidRPr="005D399F" w:rsidRDefault="005D399F" w:rsidP="005C1F1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Il nous demande : « </w:t>
            </w:r>
            <w:r w:rsidRPr="00F173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faites</w:t>
            </w:r>
            <w:r w:rsidRPr="00F17315">
              <w:rPr>
                <w:rFonts w:asciiTheme="majorBidi" w:hAnsiTheme="majorBidi" w:cstheme="majorBidi"/>
                <w:sz w:val="28"/>
                <w:szCs w:val="28"/>
              </w:rPr>
              <w:t xml:space="preserve"> vos devoirs ! »</w:t>
            </w:r>
          </w:p>
        </w:tc>
        <w:tc>
          <w:tcPr>
            <w:tcW w:w="5386" w:type="dxa"/>
          </w:tcPr>
          <w:p w:rsidR="005D399F" w:rsidRPr="00F17315" w:rsidRDefault="005D399F" w:rsidP="005D3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Mode infinitif </w:t>
            </w:r>
          </w:p>
          <w:p w:rsidR="005C1F18" w:rsidRDefault="005D399F" w:rsidP="005D399F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Il nous demande </w:t>
            </w:r>
            <w:r w:rsidRPr="00F173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 faire</w:t>
            </w:r>
            <w:r w:rsidRPr="00F17315">
              <w:rPr>
                <w:rFonts w:asciiTheme="majorBidi" w:hAnsiTheme="majorBidi" w:cstheme="majorBidi"/>
                <w:sz w:val="28"/>
                <w:szCs w:val="28"/>
              </w:rPr>
              <w:t xml:space="preserve"> nos devoirs.</w:t>
            </w:r>
          </w:p>
        </w:tc>
      </w:tr>
      <w:tr w:rsidR="00F17315" w:rsidTr="00010AF8">
        <w:tc>
          <w:tcPr>
            <w:tcW w:w="10772" w:type="dxa"/>
            <w:gridSpan w:val="2"/>
          </w:tcPr>
          <w:p w:rsidR="00F17315" w:rsidRPr="00F17315" w:rsidRDefault="00F17315" w:rsidP="005C1F1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17315">
              <w:rPr>
                <w:rFonts w:asciiTheme="majorBidi" w:hAnsiTheme="majorBidi" w:cstheme="majorBidi"/>
                <w:sz w:val="32"/>
                <w:szCs w:val="32"/>
              </w:rPr>
              <w:t>Indicateurs de temps</w:t>
            </w:r>
          </w:p>
        </w:tc>
      </w:tr>
      <w:tr w:rsidR="005C1F18" w:rsidTr="005C1F18">
        <w:tc>
          <w:tcPr>
            <w:tcW w:w="5386" w:type="dxa"/>
          </w:tcPr>
          <w:p w:rsidR="005C1F18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17315">
              <w:rPr>
                <w:rFonts w:asciiTheme="majorBidi" w:hAnsiTheme="majorBidi" w:cstheme="majorBidi"/>
                <w:sz w:val="28"/>
                <w:szCs w:val="28"/>
              </w:rPr>
              <w:t>Aujourd’hui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Maintenant / en ce moment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Hier/ avant-hier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Demain/ après demain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Ce matin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Cette année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 semaine prochaine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 mois prochain</w:t>
            </w:r>
          </w:p>
          <w:p w:rsidR="00F17315" w:rsidRDefault="00F17315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 semaine passée</w:t>
            </w:r>
          </w:p>
          <w:p w:rsidR="00F17315" w:rsidRDefault="000315A0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 semaine dernière</w:t>
            </w:r>
          </w:p>
          <w:p w:rsidR="000315A0" w:rsidRPr="00F17315" w:rsidRDefault="000315A0" w:rsidP="00F1731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Il y a un an</w:t>
            </w:r>
          </w:p>
          <w:p w:rsidR="00F17315" w:rsidRPr="00F17315" w:rsidRDefault="00F17315" w:rsidP="00F17315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86" w:type="dxa"/>
          </w:tcPr>
          <w:p w:rsidR="005C1F18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Ce jour là – le jour même 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 ce moment là/au moment même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 veille / l’avant-veille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 lendemain/ le surlendemain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Ce matin là – le matin même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Cette année là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 semaine suivante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 mois suivant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 semaine précédente</w:t>
            </w:r>
          </w:p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 semaine précédente</w:t>
            </w:r>
          </w:p>
          <w:p w:rsidR="000315A0" w:rsidRP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an auparavant</w:t>
            </w:r>
          </w:p>
        </w:tc>
      </w:tr>
      <w:tr w:rsidR="000315A0" w:rsidTr="00E76069">
        <w:tc>
          <w:tcPr>
            <w:tcW w:w="10772" w:type="dxa"/>
            <w:gridSpan w:val="2"/>
          </w:tcPr>
          <w:p w:rsidR="000315A0" w:rsidRPr="000315A0" w:rsidRDefault="000315A0" w:rsidP="005C1F1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0315A0">
              <w:rPr>
                <w:rFonts w:asciiTheme="majorBidi" w:hAnsiTheme="majorBidi" w:cstheme="majorBidi"/>
                <w:sz w:val="36"/>
                <w:szCs w:val="36"/>
              </w:rPr>
              <w:t>Indicateurs de lieu</w:t>
            </w:r>
          </w:p>
        </w:tc>
      </w:tr>
      <w:tr w:rsidR="000315A0" w:rsidTr="000315A0">
        <w:trPr>
          <w:trHeight w:val="605"/>
        </w:trPr>
        <w:tc>
          <w:tcPr>
            <w:tcW w:w="5386" w:type="dxa"/>
          </w:tcPr>
          <w:p w:rsidR="000315A0" w:rsidRP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0315A0">
              <w:rPr>
                <w:rFonts w:asciiTheme="majorBidi" w:hAnsiTheme="majorBidi" w:cstheme="majorBidi"/>
                <w:sz w:val="28"/>
                <w:szCs w:val="28"/>
              </w:rPr>
              <w:t>ci</w:t>
            </w:r>
          </w:p>
          <w:p w:rsidR="000315A0" w:rsidRPr="000315A0" w:rsidRDefault="000315A0" w:rsidP="000315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à</w:t>
            </w:r>
            <w:r w:rsidRPr="000315A0">
              <w:rPr>
                <w:rFonts w:asciiTheme="majorBidi" w:hAnsiTheme="majorBidi" w:cstheme="majorBidi"/>
                <w:sz w:val="28"/>
                <w:szCs w:val="28"/>
              </w:rPr>
              <w:t xml:space="preserve"> cet endroit</w:t>
            </w:r>
          </w:p>
        </w:tc>
        <w:tc>
          <w:tcPr>
            <w:tcW w:w="5386" w:type="dxa"/>
          </w:tcPr>
          <w:p w:rsidR="000315A0" w:rsidRDefault="000315A0" w:rsidP="000315A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là</w:t>
            </w:r>
          </w:p>
          <w:p w:rsidR="000315A0" w:rsidRPr="000315A0" w:rsidRDefault="000315A0" w:rsidP="000315A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à cet endroit là</w:t>
            </w:r>
          </w:p>
        </w:tc>
      </w:tr>
    </w:tbl>
    <w:p w:rsidR="005C1F18" w:rsidRDefault="005C1F18" w:rsidP="0068629E">
      <w:pPr>
        <w:rPr>
          <w:rFonts w:asciiTheme="majorBidi" w:hAnsiTheme="majorBidi" w:cstheme="majorBidi"/>
          <w:sz w:val="36"/>
          <w:szCs w:val="36"/>
        </w:rPr>
      </w:pPr>
    </w:p>
    <w:p w:rsidR="0068629E" w:rsidRPr="0068629E" w:rsidRDefault="0068629E" w:rsidP="0068629E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8629E">
        <w:rPr>
          <w:rFonts w:asciiTheme="majorBidi" w:hAnsiTheme="majorBidi" w:cstheme="majorBidi"/>
          <w:b/>
          <w:bCs/>
          <w:sz w:val="36"/>
          <w:szCs w:val="36"/>
          <w:u w:val="single"/>
        </w:rPr>
        <w:t>Exercice d’application</w:t>
      </w: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5C1F18" w:rsidRPr="00674317" w:rsidRDefault="005C1F18" w:rsidP="005C1F1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sectPr w:rsidR="005C1F18" w:rsidRPr="00674317" w:rsidSect="00FE3D7D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613"/>
    <w:multiLevelType w:val="hybridMultilevel"/>
    <w:tmpl w:val="2BEC7714"/>
    <w:lvl w:ilvl="0" w:tplc="9D7896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650D28"/>
    <w:multiLevelType w:val="hybridMultilevel"/>
    <w:tmpl w:val="24A42094"/>
    <w:lvl w:ilvl="0" w:tplc="74A6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020"/>
    <w:rsid w:val="000315A0"/>
    <w:rsid w:val="002A7A0E"/>
    <w:rsid w:val="0036769B"/>
    <w:rsid w:val="004376A0"/>
    <w:rsid w:val="005073A1"/>
    <w:rsid w:val="005C1F18"/>
    <w:rsid w:val="005D399F"/>
    <w:rsid w:val="00674317"/>
    <w:rsid w:val="0068629E"/>
    <w:rsid w:val="006C542D"/>
    <w:rsid w:val="009E2662"/>
    <w:rsid w:val="00A629F0"/>
    <w:rsid w:val="00B11E50"/>
    <w:rsid w:val="00BF6E5D"/>
    <w:rsid w:val="00D36E62"/>
    <w:rsid w:val="00DB481F"/>
    <w:rsid w:val="00E40E67"/>
    <w:rsid w:val="00E569D7"/>
    <w:rsid w:val="00E95D22"/>
    <w:rsid w:val="00F06020"/>
    <w:rsid w:val="00F131D8"/>
    <w:rsid w:val="00F17315"/>
    <w:rsid w:val="00F6281C"/>
    <w:rsid w:val="00FE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28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3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2</cp:revision>
  <dcterms:created xsi:type="dcterms:W3CDTF">2020-05-27T10:37:00Z</dcterms:created>
  <dcterms:modified xsi:type="dcterms:W3CDTF">2020-05-27T10:37:00Z</dcterms:modified>
</cp:coreProperties>
</file>