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231B" w:rsidRPr="005E332C" w:rsidRDefault="00AA231B" w:rsidP="00924040">
      <w:pPr>
        <w:tabs>
          <w:tab w:val="left" w:pos="7020"/>
        </w:tabs>
        <w:spacing w:after="0" w:line="360" w:lineRule="auto"/>
        <w:jc w:val="center"/>
        <w:rPr>
          <w:rFonts w:asciiTheme="majorBidi" w:hAnsiTheme="majorBidi" w:cstheme="majorBidi"/>
          <w:color w:val="000000" w:themeColor="text1"/>
          <w:sz w:val="24"/>
          <w:szCs w:val="24"/>
        </w:rPr>
      </w:pPr>
      <w:r w:rsidRPr="005E332C">
        <w:rPr>
          <w:rFonts w:asciiTheme="majorBidi" w:hAnsiTheme="majorBidi" w:cstheme="majorBidi"/>
          <w:b/>
          <w:bCs/>
          <w:noProof/>
          <w:color w:val="E36C0A" w:themeColor="accent6" w:themeShade="BF"/>
          <w:sz w:val="24"/>
          <w:szCs w:val="24"/>
        </w:rPr>
        <w:drawing>
          <wp:inline distT="0" distB="0" distL="0" distR="0">
            <wp:extent cx="643255" cy="902411"/>
            <wp:effectExtent l="19050" t="0" r="4445" b="0"/>
            <wp:docPr id="9" name="Image 1" descr="UMKBiskra_Logo.png"/>
            <wp:cNvGraphicFramePr/>
            <a:graphic xmlns:a="http://schemas.openxmlformats.org/drawingml/2006/main">
              <a:graphicData uri="http://schemas.openxmlformats.org/drawingml/2006/picture">
                <pic:pic xmlns:pic="http://schemas.openxmlformats.org/drawingml/2006/picture">
                  <pic:nvPicPr>
                    <pic:cNvPr id="9" name="Image 8" descr="UMKBiskra_Logo.png"/>
                    <pic:cNvPicPr>
                      <a:picLocks noChangeAspect="1"/>
                    </pic:cNvPicPr>
                  </pic:nvPicPr>
                  <pic:blipFill>
                    <a:blip r:embed="rId6" cstate="print"/>
                    <a:stretch>
                      <a:fillRect/>
                    </a:stretch>
                  </pic:blipFill>
                  <pic:spPr>
                    <a:xfrm>
                      <a:off x="0" y="0"/>
                      <a:ext cx="642942" cy="901972"/>
                    </a:xfrm>
                    <a:prstGeom prst="rect">
                      <a:avLst/>
                    </a:prstGeom>
                  </pic:spPr>
                </pic:pic>
              </a:graphicData>
            </a:graphic>
          </wp:inline>
        </w:drawing>
      </w:r>
      <w:r w:rsidR="00E15C5A" w:rsidRPr="005E332C">
        <w:rPr>
          <w:rFonts w:asciiTheme="majorBidi" w:hAnsiTheme="majorBidi" w:cstheme="majorBidi"/>
          <w:b/>
          <w:bCs/>
          <w:color w:val="000000" w:themeColor="text1"/>
          <w:sz w:val="24"/>
          <w:szCs w:val="24"/>
        </w:rPr>
        <w:t>Université Mohamed Khe</w:t>
      </w:r>
      <w:r w:rsidRPr="005E332C">
        <w:rPr>
          <w:rFonts w:asciiTheme="majorBidi" w:hAnsiTheme="majorBidi" w:cstheme="majorBidi"/>
          <w:b/>
          <w:bCs/>
          <w:color w:val="000000" w:themeColor="text1"/>
          <w:sz w:val="24"/>
          <w:szCs w:val="24"/>
        </w:rPr>
        <w:t>ider Biskra</w:t>
      </w:r>
      <w:r w:rsidRPr="005E332C">
        <w:rPr>
          <w:rFonts w:asciiTheme="majorBidi" w:hAnsiTheme="majorBidi" w:cstheme="majorBidi"/>
          <w:noProof/>
          <w:color w:val="000000" w:themeColor="text1"/>
          <w:sz w:val="24"/>
          <w:szCs w:val="24"/>
        </w:rPr>
        <w:drawing>
          <wp:inline distT="0" distB="0" distL="0" distR="0">
            <wp:extent cx="643255" cy="902411"/>
            <wp:effectExtent l="19050" t="0" r="4445" b="0"/>
            <wp:docPr id="11" name="Image 1" descr="UMKBiskra_Logo.png"/>
            <wp:cNvGraphicFramePr/>
            <a:graphic xmlns:a="http://schemas.openxmlformats.org/drawingml/2006/main">
              <a:graphicData uri="http://schemas.openxmlformats.org/drawingml/2006/picture">
                <pic:pic xmlns:pic="http://schemas.openxmlformats.org/drawingml/2006/picture">
                  <pic:nvPicPr>
                    <pic:cNvPr id="9" name="Image 8" descr="UMKBiskra_Logo.png"/>
                    <pic:cNvPicPr>
                      <a:picLocks noChangeAspect="1"/>
                    </pic:cNvPicPr>
                  </pic:nvPicPr>
                  <pic:blipFill>
                    <a:blip r:embed="rId6" cstate="print"/>
                    <a:stretch>
                      <a:fillRect/>
                    </a:stretch>
                  </pic:blipFill>
                  <pic:spPr>
                    <a:xfrm>
                      <a:off x="0" y="0"/>
                      <a:ext cx="642942" cy="901972"/>
                    </a:xfrm>
                    <a:prstGeom prst="rect">
                      <a:avLst/>
                    </a:prstGeom>
                  </pic:spPr>
                </pic:pic>
              </a:graphicData>
            </a:graphic>
          </wp:inline>
        </w:drawing>
      </w:r>
    </w:p>
    <w:p w:rsidR="00AA231B" w:rsidRPr="005E332C" w:rsidRDefault="00AA231B" w:rsidP="00924040">
      <w:pPr>
        <w:spacing w:after="0" w:line="360" w:lineRule="auto"/>
        <w:jc w:val="center"/>
        <w:rPr>
          <w:rStyle w:val="lev"/>
          <w:rFonts w:asciiTheme="majorBidi" w:hAnsiTheme="majorBidi" w:cstheme="majorBidi"/>
          <w:color w:val="000000" w:themeColor="text1"/>
          <w:sz w:val="24"/>
          <w:szCs w:val="24"/>
        </w:rPr>
      </w:pPr>
      <w:r w:rsidRPr="005E332C">
        <w:rPr>
          <w:rStyle w:val="lev"/>
          <w:rFonts w:asciiTheme="majorBidi" w:hAnsiTheme="majorBidi" w:cstheme="majorBidi"/>
          <w:color w:val="000000" w:themeColor="text1"/>
          <w:sz w:val="24"/>
          <w:szCs w:val="24"/>
        </w:rPr>
        <w:t>Faculté de sciences exactes et de science de la nature et de la vie</w:t>
      </w:r>
    </w:p>
    <w:p w:rsidR="00AA231B" w:rsidRDefault="00AA231B" w:rsidP="00924040">
      <w:pPr>
        <w:spacing w:after="0" w:line="360" w:lineRule="auto"/>
        <w:jc w:val="center"/>
        <w:rPr>
          <w:rStyle w:val="lev"/>
          <w:rFonts w:asciiTheme="majorBidi" w:hAnsiTheme="majorBidi" w:cstheme="majorBidi"/>
          <w:color w:val="000000" w:themeColor="text1"/>
          <w:sz w:val="24"/>
          <w:szCs w:val="24"/>
        </w:rPr>
      </w:pPr>
      <w:r w:rsidRPr="005E332C">
        <w:rPr>
          <w:rStyle w:val="lev"/>
          <w:rFonts w:asciiTheme="majorBidi" w:hAnsiTheme="majorBidi" w:cstheme="majorBidi"/>
          <w:color w:val="000000" w:themeColor="text1"/>
          <w:sz w:val="24"/>
          <w:szCs w:val="24"/>
        </w:rPr>
        <w:t>DÉPARTEMENT D’AGRONOMIE</w:t>
      </w:r>
    </w:p>
    <w:p w:rsidR="008B75A5" w:rsidRPr="005E332C" w:rsidRDefault="008B75A5" w:rsidP="00924040">
      <w:pPr>
        <w:spacing w:after="0" w:line="360" w:lineRule="auto"/>
        <w:jc w:val="center"/>
        <w:rPr>
          <w:rStyle w:val="lev"/>
          <w:rFonts w:asciiTheme="majorBidi" w:hAnsiTheme="majorBidi" w:cstheme="majorBidi"/>
          <w:color w:val="000000" w:themeColor="text1"/>
          <w:sz w:val="24"/>
          <w:szCs w:val="24"/>
        </w:rPr>
      </w:pPr>
    </w:p>
    <w:p w:rsidR="008B75A5" w:rsidRPr="008B75A5" w:rsidRDefault="008B75A5" w:rsidP="008B75A5">
      <w:pPr>
        <w:spacing w:after="0" w:line="360" w:lineRule="auto"/>
        <w:jc w:val="both"/>
        <w:rPr>
          <w:rFonts w:asciiTheme="majorBidi" w:eastAsiaTheme="majorEastAsia" w:hAnsiTheme="majorBidi" w:cstheme="majorBidi"/>
          <w:sz w:val="24"/>
          <w:szCs w:val="24"/>
          <w:lang w:eastAsia="en-US" w:bidi="en-US"/>
        </w:rPr>
      </w:pPr>
      <w:bookmarkStart w:id="0" w:name="_GoBack"/>
      <w:r w:rsidRPr="008B75A5">
        <w:rPr>
          <w:rFonts w:asciiTheme="majorBidi" w:eastAsiaTheme="majorEastAsia" w:hAnsiTheme="majorBidi" w:cstheme="majorBidi"/>
          <w:b/>
          <w:bCs/>
          <w:sz w:val="24"/>
          <w:szCs w:val="24"/>
          <w:lang w:eastAsia="en-US" w:bidi="en-US"/>
        </w:rPr>
        <w:t>Spécialité :</w:t>
      </w:r>
      <w:r w:rsidRPr="008B75A5">
        <w:rPr>
          <w:rFonts w:asciiTheme="majorBidi" w:eastAsiaTheme="majorEastAsia" w:hAnsiTheme="majorBidi" w:cstheme="majorBidi"/>
          <w:sz w:val="24"/>
          <w:szCs w:val="24"/>
          <w:lang w:eastAsia="en-US" w:bidi="en-US"/>
        </w:rPr>
        <w:t xml:space="preserve"> production végétal                Master 1</w:t>
      </w:r>
    </w:p>
    <w:p w:rsidR="008B75A5" w:rsidRPr="008B75A5" w:rsidRDefault="008B75A5" w:rsidP="008B75A5">
      <w:pPr>
        <w:spacing w:after="0" w:line="360" w:lineRule="auto"/>
        <w:jc w:val="both"/>
        <w:rPr>
          <w:rFonts w:asciiTheme="majorBidi" w:eastAsiaTheme="majorEastAsia" w:hAnsiTheme="majorBidi" w:cstheme="majorBidi"/>
          <w:sz w:val="24"/>
          <w:szCs w:val="24"/>
          <w:lang w:eastAsia="en-US" w:bidi="en-US"/>
        </w:rPr>
      </w:pPr>
      <w:r w:rsidRPr="008B75A5">
        <w:rPr>
          <w:rFonts w:asciiTheme="majorBidi" w:eastAsiaTheme="majorEastAsia" w:hAnsiTheme="majorBidi" w:cstheme="majorBidi"/>
          <w:b/>
          <w:bCs/>
          <w:sz w:val="24"/>
          <w:szCs w:val="24"/>
          <w:lang w:eastAsia="en-US" w:bidi="en-US"/>
        </w:rPr>
        <w:t>Module :</w:t>
      </w:r>
      <w:r w:rsidRPr="008B75A5">
        <w:rPr>
          <w:rFonts w:asciiTheme="majorBidi" w:eastAsiaTheme="majorEastAsia" w:hAnsiTheme="majorBidi" w:cstheme="majorBidi"/>
          <w:sz w:val="24"/>
          <w:szCs w:val="24"/>
          <w:lang w:eastAsia="en-US" w:bidi="en-US"/>
        </w:rPr>
        <w:t xml:space="preserve"> cultures maraichères II</w:t>
      </w:r>
    </w:p>
    <w:p w:rsidR="008B75A5" w:rsidRPr="008B75A5" w:rsidRDefault="008B75A5" w:rsidP="008B75A5">
      <w:pPr>
        <w:spacing w:after="0" w:line="360" w:lineRule="auto"/>
        <w:jc w:val="both"/>
        <w:rPr>
          <w:rFonts w:asciiTheme="majorBidi" w:eastAsiaTheme="majorEastAsia" w:hAnsiTheme="majorBidi" w:cstheme="majorBidi"/>
          <w:sz w:val="24"/>
          <w:szCs w:val="24"/>
          <w:lang w:eastAsia="en-US" w:bidi="en-US"/>
        </w:rPr>
      </w:pPr>
    </w:p>
    <w:p w:rsidR="008B75A5" w:rsidRPr="008B75A5" w:rsidRDefault="008B75A5" w:rsidP="008B75A5">
      <w:pPr>
        <w:spacing w:after="0" w:line="360" w:lineRule="auto"/>
        <w:jc w:val="both"/>
        <w:rPr>
          <w:rFonts w:asciiTheme="majorBidi" w:eastAsiaTheme="majorEastAsia" w:hAnsiTheme="majorBidi" w:cstheme="majorBidi"/>
          <w:b/>
          <w:bCs/>
          <w:sz w:val="24"/>
          <w:szCs w:val="24"/>
          <w:lang w:eastAsia="en-US" w:bidi="en-US"/>
        </w:rPr>
      </w:pPr>
      <w:r w:rsidRPr="008B75A5">
        <w:rPr>
          <w:rFonts w:asciiTheme="majorBidi" w:eastAsiaTheme="majorEastAsia" w:hAnsiTheme="majorBidi" w:cstheme="majorBidi"/>
          <w:sz w:val="24"/>
          <w:szCs w:val="24"/>
          <w:lang w:eastAsia="en-US" w:bidi="en-US"/>
        </w:rPr>
        <w:t xml:space="preserve">                                                                             </w:t>
      </w:r>
    </w:p>
    <w:p w:rsidR="008B75A5" w:rsidRPr="008B75A5" w:rsidRDefault="008B75A5" w:rsidP="008B75A5">
      <w:pPr>
        <w:spacing w:after="0" w:line="360" w:lineRule="auto"/>
        <w:jc w:val="both"/>
        <w:rPr>
          <w:rFonts w:asciiTheme="majorBidi" w:eastAsiaTheme="majorEastAsia" w:hAnsiTheme="majorBidi" w:cstheme="majorBidi"/>
          <w:b/>
          <w:bCs/>
          <w:sz w:val="24"/>
          <w:szCs w:val="24"/>
          <w:lang w:eastAsia="en-US" w:bidi="en-US"/>
        </w:rPr>
      </w:pPr>
      <w:r w:rsidRPr="008B75A5">
        <w:rPr>
          <w:rFonts w:asciiTheme="majorBidi" w:eastAsiaTheme="majorEastAsia" w:hAnsiTheme="majorBidi" w:cstheme="majorBidi"/>
          <w:b/>
          <w:bCs/>
          <w:sz w:val="24"/>
          <w:szCs w:val="24"/>
          <w:lang w:eastAsia="en-US" w:bidi="en-US"/>
        </w:rPr>
        <w:t xml:space="preserve">                                                       Enseignant : </w:t>
      </w:r>
    </w:p>
    <w:p w:rsidR="008B75A5" w:rsidRPr="008B75A5" w:rsidRDefault="008B75A5" w:rsidP="008B75A5">
      <w:pPr>
        <w:spacing w:after="0" w:line="360" w:lineRule="auto"/>
        <w:jc w:val="both"/>
        <w:rPr>
          <w:rFonts w:asciiTheme="majorBidi" w:eastAsiaTheme="majorEastAsia" w:hAnsiTheme="majorBidi" w:cstheme="majorBidi"/>
          <w:sz w:val="24"/>
          <w:szCs w:val="24"/>
          <w:lang w:eastAsia="en-US" w:bidi="en-US"/>
        </w:rPr>
      </w:pPr>
      <w:r w:rsidRPr="008B75A5">
        <w:rPr>
          <w:rFonts w:asciiTheme="majorBidi" w:eastAsiaTheme="majorEastAsia" w:hAnsiTheme="majorBidi" w:cstheme="majorBidi"/>
          <w:sz w:val="24"/>
          <w:szCs w:val="24"/>
          <w:lang w:eastAsia="en-US" w:bidi="en-US"/>
        </w:rPr>
        <w:t xml:space="preserve">                                                                          Mr.  AISSAOUI Hichem</w:t>
      </w:r>
    </w:p>
    <w:p w:rsidR="006D2415" w:rsidRPr="005E332C" w:rsidRDefault="006D2415" w:rsidP="003E0270">
      <w:pPr>
        <w:spacing w:after="0" w:line="360" w:lineRule="auto"/>
        <w:jc w:val="both"/>
        <w:rPr>
          <w:rFonts w:asciiTheme="majorBidi" w:hAnsiTheme="majorBidi" w:cstheme="majorBidi"/>
          <w:sz w:val="24"/>
          <w:szCs w:val="24"/>
        </w:rPr>
      </w:pPr>
    </w:p>
    <w:p w:rsidR="006D2415" w:rsidRPr="005E332C" w:rsidRDefault="008B75A5" w:rsidP="003E0270">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Chapitre V</w:t>
      </w:r>
      <w:r w:rsidR="006D2415" w:rsidRPr="005E332C">
        <w:rPr>
          <w:rFonts w:asciiTheme="majorBidi" w:hAnsiTheme="majorBidi" w:cstheme="majorBidi"/>
          <w:b/>
          <w:bCs/>
          <w:sz w:val="24"/>
          <w:szCs w:val="24"/>
        </w:rPr>
        <w:t xml:space="preserve"> : </w:t>
      </w:r>
    </w:p>
    <w:bookmarkEnd w:id="0"/>
    <w:p w:rsidR="006766FA" w:rsidRPr="00310D96" w:rsidRDefault="006766FA" w:rsidP="00924040">
      <w:pPr>
        <w:pBdr>
          <w:top w:val="single" w:sz="4" w:space="1" w:color="auto"/>
          <w:left w:val="single" w:sz="4" w:space="4" w:color="auto"/>
          <w:bottom w:val="single" w:sz="4" w:space="1" w:color="auto"/>
          <w:right w:val="single" w:sz="4" w:space="4" w:color="auto"/>
        </w:pBdr>
        <w:spacing w:after="0" w:line="360" w:lineRule="auto"/>
        <w:jc w:val="center"/>
        <w:rPr>
          <w:rFonts w:asciiTheme="majorBidi" w:hAnsiTheme="majorBidi" w:cstheme="majorBidi"/>
          <w:b/>
          <w:bCs/>
          <w:color w:val="000000" w:themeColor="text1"/>
          <w:sz w:val="24"/>
          <w:szCs w:val="24"/>
        </w:rPr>
      </w:pPr>
      <w:r w:rsidRPr="00310D96">
        <w:rPr>
          <w:rFonts w:asciiTheme="majorBidi" w:hAnsiTheme="majorBidi" w:cstheme="majorBidi"/>
          <w:b/>
          <w:bCs/>
          <w:color w:val="000000" w:themeColor="text1"/>
          <w:sz w:val="24"/>
          <w:szCs w:val="24"/>
        </w:rPr>
        <w:t>Chou-</w:t>
      </w:r>
      <w:r w:rsidR="006D2415" w:rsidRPr="00310D96">
        <w:rPr>
          <w:rFonts w:asciiTheme="majorBidi" w:hAnsiTheme="majorBidi" w:cstheme="majorBidi"/>
          <w:b/>
          <w:bCs/>
          <w:color w:val="000000" w:themeColor="text1"/>
          <w:sz w:val="24"/>
          <w:szCs w:val="24"/>
        </w:rPr>
        <w:t>fleur</w:t>
      </w:r>
    </w:p>
    <w:p w:rsidR="006D2415" w:rsidRPr="00310D96" w:rsidRDefault="006D2415" w:rsidP="00924040">
      <w:pPr>
        <w:pBdr>
          <w:top w:val="single" w:sz="4" w:space="1" w:color="auto"/>
          <w:left w:val="single" w:sz="4" w:space="4" w:color="auto"/>
          <w:bottom w:val="single" w:sz="4" w:space="1" w:color="auto"/>
          <w:right w:val="single" w:sz="4" w:space="4" w:color="auto"/>
        </w:pBdr>
        <w:spacing w:after="0" w:line="360" w:lineRule="auto"/>
        <w:jc w:val="center"/>
        <w:rPr>
          <w:rFonts w:asciiTheme="majorBidi" w:hAnsiTheme="majorBidi" w:cstheme="majorBidi"/>
          <w:b/>
          <w:bCs/>
          <w:color w:val="000000" w:themeColor="text1"/>
          <w:sz w:val="24"/>
          <w:szCs w:val="24"/>
        </w:rPr>
      </w:pPr>
      <w:proofErr w:type="spellStart"/>
      <w:r w:rsidRPr="00310D96">
        <w:rPr>
          <w:rFonts w:asciiTheme="majorBidi" w:hAnsiTheme="majorBidi" w:cstheme="majorBidi"/>
          <w:b/>
          <w:bCs/>
          <w:i/>
          <w:iCs/>
          <w:color w:val="000000" w:themeColor="text1"/>
          <w:sz w:val="24"/>
          <w:szCs w:val="24"/>
        </w:rPr>
        <w:t>Brassica</w:t>
      </w:r>
      <w:proofErr w:type="spellEnd"/>
      <w:r w:rsidRPr="00310D96">
        <w:rPr>
          <w:rFonts w:asciiTheme="majorBidi" w:hAnsiTheme="majorBidi" w:cstheme="majorBidi"/>
          <w:b/>
          <w:bCs/>
          <w:i/>
          <w:iCs/>
          <w:color w:val="000000" w:themeColor="text1"/>
          <w:sz w:val="24"/>
          <w:szCs w:val="24"/>
        </w:rPr>
        <w:t xml:space="preserve"> </w:t>
      </w:r>
      <w:proofErr w:type="spellStart"/>
      <w:r w:rsidRPr="00310D96">
        <w:rPr>
          <w:rFonts w:asciiTheme="majorBidi" w:hAnsiTheme="majorBidi" w:cstheme="majorBidi"/>
          <w:b/>
          <w:bCs/>
          <w:i/>
          <w:iCs/>
          <w:color w:val="000000" w:themeColor="text1"/>
          <w:sz w:val="24"/>
          <w:szCs w:val="24"/>
        </w:rPr>
        <w:t>Oleracea</w:t>
      </w:r>
      <w:proofErr w:type="spellEnd"/>
      <w:r w:rsidRPr="00310D96">
        <w:rPr>
          <w:rFonts w:asciiTheme="majorBidi" w:hAnsiTheme="majorBidi" w:cstheme="majorBidi"/>
          <w:b/>
          <w:bCs/>
          <w:color w:val="000000" w:themeColor="text1"/>
          <w:sz w:val="24"/>
          <w:szCs w:val="24"/>
        </w:rPr>
        <w:t xml:space="preserve"> Var </w:t>
      </w:r>
      <w:r w:rsidR="00924040" w:rsidRPr="00310D96">
        <w:rPr>
          <w:rFonts w:asciiTheme="majorBidi" w:hAnsiTheme="majorBidi" w:cstheme="majorBidi"/>
          <w:b/>
          <w:bCs/>
          <w:i/>
          <w:iCs/>
          <w:color w:val="000000" w:themeColor="text1"/>
          <w:sz w:val="24"/>
          <w:szCs w:val="24"/>
        </w:rPr>
        <w:t>botrytis</w:t>
      </w:r>
    </w:p>
    <w:p w:rsidR="006D2415" w:rsidRPr="005E332C" w:rsidRDefault="006D2415" w:rsidP="00924040">
      <w:pPr>
        <w:spacing w:after="0" w:line="360" w:lineRule="auto"/>
        <w:jc w:val="center"/>
        <w:rPr>
          <w:rFonts w:asciiTheme="majorBidi" w:hAnsiTheme="majorBidi" w:cstheme="majorBidi"/>
          <w:color w:val="00B050"/>
          <w:sz w:val="24"/>
          <w:szCs w:val="24"/>
        </w:rPr>
      </w:pPr>
      <w:r w:rsidRPr="005E332C">
        <w:rPr>
          <w:rFonts w:asciiTheme="majorBidi" w:hAnsiTheme="majorBidi" w:cstheme="majorBidi"/>
          <w:noProof/>
          <w:color w:val="00B050"/>
          <w:sz w:val="24"/>
          <w:szCs w:val="24"/>
        </w:rPr>
        <w:drawing>
          <wp:inline distT="0" distB="0" distL="0" distR="0">
            <wp:extent cx="4676775" cy="3116926"/>
            <wp:effectExtent l="114300" t="76200" r="104775" b="83474"/>
            <wp:docPr id="12" name="Image 11" descr="Chou-f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u-fleur.jpg"/>
                    <pic:cNvPicPr/>
                  </pic:nvPicPr>
                  <pic:blipFill>
                    <a:blip r:embed="rId7" cstate="print"/>
                    <a:stretch>
                      <a:fillRect/>
                    </a:stretch>
                  </pic:blipFill>
                  <pic:spPr>
                    <a:xfrm>
                      <a:off x="0" y="0"/>
                      <a:ext cx="4678161" cy="31178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6D2415" w:rsidRDefault="006D2415" w:rsidP="008B75A5">
      <w:pPr>
        <w:spacing w:after="0" w:line="360" w:lineRule="auto"/>
        <w:jc w:val="both"/>
        <w:rPr>
          <w:rFonts w:asciiTheme="majorBidi" w:hAnsiTheme="majorBidi" w:cstheme="majorBidi"/>
          <w:sz w:val="24"/>
          <w:szCs w:val="24"/>
        </w:rPr>
      </w:pPr>
      <w:r w:rsidRPr="005E332C">
        <w:rPr>
          <w:rFonts w:asciiTheme="majorBidi" w:hAnsiTheme="majorBidi" w:cstheme="majorBidi"/>
          <w:sz w:val="24"/>
          <w:szCs w:val="24"/>
        </w:rPr>
        <w:t xml:space="preserve">                              </w:t>
      </w:r>
    </w:p>
    <w:p w:rsidR="00A258DB" w:rsidRPr="005E332C" w:rsidRDefault="00A258DB" w:rsidP="003E0270">
      <w:pPr>
        <w:spacing w:after="0" w:line="360" w:lineRule="auto"/>
        <w:jc w:val="both"/>
        <w:rPr>
          <w:rFonts w:asciiTheme="majorBidi" w:hAnsiTheme="majorBidi" w:cstheme="majorBidi"/>
          <w:sz w:val="24"/>
          <w:szCs w:val="24"/>
        </w:rPr>
      </w:pPr>
    </w:p>
    <w:p w:rsidR="00A258DB" w:rsidRPr="005E332C" w:rsidRDefault="00A258DB" w:rsidP="003E0270">
      <w:pPr>
        <w:spacing w:after="0" w:line="360" w:lineRule="auto"/>
        <w:jc w:val="both"/>
        <w:rPr>
          <w:rFonts w:asciiTheme="majorBidi" w:hAnsiTheme="majorBidi" w:cstheme="majorBidi"/>
          <w:sz w:val="24"/>
          <w:szCs w:val="24"/>
        </w:rPr>
      </w:pPr>
    </w:p>
    <w:p w:rsidR="00A258DB" w:rsidRPr="005E332C" w:rsidRDefault="00A258DB" w:rsidP="003E0270">
      <w:pPr>
        <w:spacing w:after="0" w:line="360" w:lineRule="auto"/>
        <w:jc w:val="both"/>
        <w:rPr>
          <w:rFonts w:asciiTheme="majorBidi" w:hAnsiTheme="majorBidi" w:cstheme="majorBidi"/>
          <w:sz w:val="24"/>
          <w:szCs w:val="24"/>
        </w:rPr>
      </w:pPr>
    </w:p>
    <w:p w:rsidR="00A258DB" w:rsidRPr="005E332C" w:rsidRDefault="00A258DB" w:rsidP="003E0270">
      <w:pPr>
        <w:spacing w:after="0" w:line="360" w:lineRule="auto"/>
        <w:jc w:val="both"/>
        <w:rPr>
          <w:rFonts w:asciiTheme="majorBidi" w:hAnsiTheme="majorBidi" w:cstheme="majorBidi"/>
          <w:sz w:val="24"/>
          <w:szCs w:val="24"/>
        </w:rPr>
      </w:pPr>
    </w:p>
    <w:p w:rsidR="00A258DB" w:rsidRPr="005E332C" w:rsidRDefault="00A258DB" w:rsidP="003E0270">
      <w:pPr>
        <w:spacing w:after="0" w:line="360" w:lineRule="auto"/>
        <w:jc w:val="both"/>
        <w:rPr>
          <w:rFonts w:asciiTheme="majorBidi" w:hAnsiTheme="majorBidi" w:cstheme="majorBidi"/>
          <w:sz w:val="24"/>
          <w:szCs w:val="24"/>
        </w:rPr>
      </w:pPr>
    </w:p>
    <w:p w:rsidR="00E04E86" w:rsidRPr="005E332C" w:rsidRDefault="006D2415" w:rsidP="00DD410A">
      <w:pPr>
        <w:spacing w:after="0" w:line="360" w:lineRule="auto"/>
        <w:jc w:val="center"/>
        <w:rPr>
          <w:rFonts w:asciiTheme="majorBidi" w:hAnsiTheme="majorBidi" w:cstheme="majorBidi"/>
          <w:sz w:val="24"/>
          <w:szCs w:val="24"/>
        </w:rPr>
      </w:pPr>
      <w:r w:rsidRPr="008B75A5">
        <w:rPr>
          <w:rFonts w:asciiTheme="majorBidi" w:hAnsiTheme="majorBidi" w:cstheme="majorBidi"/>
          <w:b/>
          <w:bCs/>
          <w:sz w:val="24"/>
          <w:szCs w:val="24"/>
        </w:rPr>
        <w:t>Année universitaire :</w:t>
      </w:r>
      <w:r w:rsidRPr="005E332C">
        <w:rPr>
          <w:rFonts w:asciiTheme="majorBidi" w:hAnsiTheme="majorBidi" w:cstheme="majorBidi"/>
          <w:sz w:val="24"/>
          <w:szCs w:val="24"/>
        </w:rPr>
        <w:t xml:space="preserve"> 20</w:t>
      </w:r>
      <w:r w:rsidR="00DD410A">
        <w:rPr>
          <w:rFonts w:asciiTheme="majorBidi" w:hAnsiTheme="majorBidi" w:cstheme="majorBidi"/>
          <w:sz w:val="24"/>
          <w:szCs w:val="24"/>
        </w:rPr>
        <w:t>19</w:t>
      </w:r>
      <w:r w:rsidRPr="005E332C">
        <w:rPr>
          <w:rFonts w:asciiTheme="majorBidi" w:hAnsiTheme="majorBidi" w:cstheme="majorBidi"/>
          <w:sz w:val="24"/>
          <w:szCs w:val="24"/>
        </w:rPr>
        <w:t>/202</w:t>
      </w:r>
      <w:r w:rsidR="00DD410A">
        <w:rPr>
          <w:rFonts w:asciiTheme="majorBidi" w:hAnsiTheme="majorBidi" w:cstheme="majorBidi"/>
          <w:sz w:val="24"/>
          <w:szCs w:val="24"/>
        </w:rPr>
        <w:t>0</w:t>
      </w:r>
    </w:p>
    <w:p w:rsidR="001811DD" w:rsidRPr="003E0270" w:rsidRDefault="001811DD" w:rsidP="003E0270">
      <w:pPr>
        <w:pStyle w:val="Paragraphedeliste"/>
        <w:numPr>
          <w:ilvl w:val="0"/>
          <w:numId w:val="26"/>
        </w:numPr>
        <w:tabs>
          <w:tab w:val="left" w:pos="7020"/>
        </w:tabs>
        <w:spacing w:after="0" w:line="360" w:lineRule="auto"/>
        <w:jc w:val="both"/>
        <w:rPr>
          <w:rFonts w:asciiTheme="majorBidi" w:hAnsiTheme="majorBidi" w:cstheme="majorBidi"/>
          <w:b/>
          <w:bCs/>
          <w:color w:val="000000" w:themeColor="text1"/>
          <w:sz w:val="24"/>
          <w:szCs w:val="24"/>
        </w:rPr>
      </w:pPr>
      <w:r w:rsidRPr="003E0270">
        <w:rPr>
          <w:rFonts w:asciiTheme="majorBidi" w:hAnsiTheme="majorBidi" w:cstheme="majorBidi"/>
          <w:b/>
          <w:bCs/>
          <w:color w:val="000000" w:themeColor="text1"/>
          <w:sz w:val="24"/>
          <w:szCs w:val="24"/>
        </w:rPr>
        <w:lastRenderedPageBreak/>
        <w:t xml:space="preserve">Définition </w:t>
      </w:r>
    </w:p>
    <w:p w:rsidR="00633544" w:rsidRPr="005E332C" w:rsidRDefault="00633544" w:rsidP="003E0270">
      <w:pPr>
        <w:tabs>
          <w:tab w:val="left" w:pos="7020"/>
        </w:tabs>
        <w:spacing w:after="0" w:line="360" w:lineRule="auto"/>
        <w:jc w:val="both"/>
        <w:rPr>
          <w:rFonts w:asciiTheme="majorBidi" w:hAnsiTheme="majorBidi" w:cstheme="majorBidi"/>
          <w:color w:val="000000" w:themeColor="text1"/>
          <w:sz w:val="24"/>
          <w:szCs w:val="24"/>
        </w:rPr>
      </w:pPr>
      <w:r w:rsidRPr="005E332C">
        <w:rPr>
          <w:rFonts w:asciiTheme="majorBidi" w:hAnsiTheme="majorBidi" w:cstheme="majorBidi"/>
          <w:color w:val="000000" w:themeColor="text1"/>
          <w:sz w:val="24"/>
          <w:szCs w:val="24"/>
        </w:rPr>
        <w:t xml:space="preserve">Le terme chou est un nom générique donné à plusieurs plantes </w:t>
      </w:r>
      <w:r w:rsidR="00D67E8E" w:rsidRPr="005E332C">
        <w:rPr>
          <w:rFonts w:asciiTheme="majorBidi" w:hAnsiTheme="majorBidi" w:cstheme="majorBidi"/>
          <w:color w:val="000000" w:themeColor="text1"/>
          <w:sz w:val="24"/>
          <w:szCs w:val="24"/>
        </w:rPr>
        <w:t>potagères</w:t>
      </w:r>
      <w:r w:rsidR="00381163" w:rsidRPr="005E332C">
        <w:rPr>
          <w:rFonts w:asciiTheme="majorBidi" w:hAnsiTheme="majorBidi" w:cstheme="majorBidi"/>
          <w:color w:val="000000" w:themeColor="text1"/>
          <w:sz w:val="24"/>
          <w:szCs w:val="24"/>
        </w:rPr>
        <w:t xml:space="preserve"> du genre Brassica </w:t>
      </w:r>
      <w:r w:rsidR="00D67E8E" w:rsidRPr="005E332C">
        <w:rPr>
          <w:rFonts w:asciiTheme="majorBidi" w:hAnsiTheme="majorBidi" w:cstheme="majorBidi"/>
          <w:color w:val="000000" w:themeColor="text1"/>
          <w:sz w:val="24"/>
          <w:szCs w:val="24"/>
        </w:rPr>
        <w:t>parmi</w:t>
      </w:r>
      <w:r w:rsidR="00381163" w:rsidRPr="005E332C">
        <w:rPr>
          <w:rFonts w:asciiTheme="majorBidi" w:hAnsiTheme="majorBidi" w:cstheme="majorBidi"/>
          <w:color w:val="000000" w:themeColor="text1"/>
          <w:sz w:val="24"/>
          <w:szCs w:val="24"/>
        </w:rPr>
        <w:t xml:space="preserve"> les quelles le plus cultivés est </w:t>
      </w:r>
      <w:r w:rsidR="00D67E8E" w:rsidRPr="005E332C">
        <w:rPr>
          <w:rFonts w:asciiTheme="majorBidi" w:hAnsiTheme="majorBidi" w:cstheme="majorBidi"/>
          <w:color w:val="000000" w:themeColor="text1"/>
          <w:sz w:val="24"/>
          <w:szCs w:val="24"/>
        </w:rPr>
        <w:t>la</w:t>
      </w:r>
      <w:r w:rsidR="00381163" w:rsidRPr="005E332C">
        <w:rPr>
          <w:rFonts w:asciiTheme="majorBidi" w:hAnsiTheme="majorBidi" w:cstheme="majorBidi"/>
          <w:color w:val="000000" w:themeColor="text1"/>
          <w:sz w:val="24"/>
          <w:szCs w:val="24"/>
        </w:rPr>
        <w:t xml:space="preserve"> chou </w:t>
      </w:r>
      <w:r w:rsidR="00D67E8E" w:rsidRPr="005E332C">
        <w:rPr>
          <w:rFonts w:asciiTheme="majorBidi" w:hAnsiTheme="majorBidi" w:cstheme="majorBidi"/>
          <w:color w:val="000000" w:themeColor="text1"/>
          <w:sz w:val="24"/>
          <w:szCs w:val="24"/>
        </w:rPr>
        <w:t>fleur.</w:t>
      </w:r>
    </w:p>
    <w:p w:rsidR="00DA5408" w:rsidRPr="003E0270" w:rsidRDefault="001811DD" w:rsidP="003E0270">
      <w:pPr>
        <w:tabs>
          <w:tab w:val="left" w:pos="7020"/>
        </w:tabs>
        <w:spacing w:after="0" w:line="360" w:lineRule="auto"/>
        <w:jc w:val="both"/>
        <w:rPr>
          <w:rFonts w:asciiTheme="majorBidi" w:hAnsiTheme="majorBidi" w:cstheme="majorBidi"/>
          <w:color w:val="000000" w:themeColor="text1"/>
          <w:sz w:val="24"/>
          <w:szCs w:val="24"/>
          <w:shd w:val="clear" w:color="auto" w:fill="FFFFFF"/>
        </w:rPr>
      </w:pPr>
      <w:r w:rsidRPr="005E332C">
        <w:rPr>
          <w:rFonts w:asciiTheme="majorBidi" w:hAnsiTheme="majorBidi" w:cstheme="majorBidi"/>
          <w:color w:val="000000" w:themeColor="text1"/>
          <w:sz w:val="24"/>
          <w:szCs w:val="24"/>
        </w:rPr>
        <w:t>Le chou (</w:t>
      </w:r>
      <w:proofErr w:type="spellStart"/>
      <w:r w:rsidR="00381163" w:rsidRPr="005E332C">
        <w:rPr>
          <w:rFonts w:asciiTheme="majorBidi" w:hAnsiTheme="majorBidi" w:cstheme="majorBidi"/>
          <w:i/>
          <w:iCs/>
          <w:color w:val="000000" w:themeColor="text1"/>
          <w:sz w:val="24"/>
          <w:szCs w:val="24"/>
        </w:rPr>
        <w:t>Brassica</w:t>
      </w:r>
      <w:proofErr w:type="spellEnd"/>
      <w:r w:rsidR="00381163" w:rsidRPr="005E332C">
        <w:rPr>
          <w:rFonts w:asciiTheme="majorBidi" w:hAnsiTheme="majorBidi" w:cstheme="majorBidi"/>
          <w:i/>
          <w:iCs/>
          <w:color w:val="000000" w:themeColor="text1"/>
          <w:sz w:val="24"/>
          <w:szCs w:val="24"/>
        </w:rPr>
        <w:t xml:space="preserve"> </w:t>
      </w:r>
      <w:proofErr w:type="spellStart"/>
      <w:r w:rsidR="00381163" w:rsidRPr="005E332C">
        <w:rPr>
          <w:rFonts w:asciiTheme="majorBidi" w:hAnsiTheme="majorBidi" w:cstheme="majorBidi"/>
          <w:i/>
          <w:iCs/>
          <w:color w:val="000000" w:themeColor="text1"/>
          <w:sz w:val="24"/>
          <w:szCs w:val="24"/>
        </w:rPr>
        <w:t>Oleracea</w:t>
      </w:r>
      <w:proofErr w:type="spellEnd"/>
      <w:r w:rsidR="00381163" w:rsidRPr="005E332C">
        <w:rPr>
          <w:rFonts w:asciiTheme="majorBidi" w:hAnsiTheme="majorBidi" w:cstheme="majorBidi"/>
          <w:color w:val="000000" w:themeColor="text1"/>
          <w:sz w:val="24"/>
          <w:szCs w:val="24"/>
        </w:rPr>
        <w:t xml:space="preserve"> </w:t>
      </w:r>
      <w:r w:rsidR="00D67E8E" w:rsidRPr="005E332C">
        <w:rPr>
          <w:rFonts w:asciiTheme="majorBidi" w:hAnsiTheme="majorBidi" w:cstheme="majorBidi"/>
          <w:color w:val="000000" w:themeColor="text1"/>
          <w:sz w:val="24"/>
          <w:szCs w:val="24"/>
        </w:rPr>
        <w:t>Var</w:t>
      </w:r>
      <w:r w:rsidR="00381163" w:rsidRPr="005E332C">
        <w:rPr>
          <w:rFonts w:asciiTheme="majorBidi" w:hAnsiTheme="majorBidi" w:cstheme="majorBidi"/>
          <w:color w:val="000000" w:themeColor="text1"/>
          <w:sz w:val="24"/>
          <w:szCs w:val="24"/>
        </w:rPr>
        <w:t xml:space="preserve"> </w:t>
      </w:r>
      <w:proofErr w:type="spellStart"/>
      <w:r w:rsidRPr="005E332C">
        <w:rPr>
          <w:rFonts w:asciiTheme="majorBidi" w:hAnsiTheme="majorBidi" w:cstheme="majorBidi"/>
          <w:i/>
          <w:iCs/>
          <w:color w:val="000000" w:themeColor="text1"/>
          <w:sz w:val="24"/>
          <w:szCs w:val="24"/>
        </w:rPr>
        <w:t>B</w:t>
      </w:r>
      <w:r w:rsidR="00381163" w:rsidRPr="005E332C">
        <w:rPr>
          <w:rFonts w:asciiTheme="majorBidi" w:hAnsiTheme="majorBidi" w:cstheme="majorBidi"/>
          <w:i/>
          <w:iCs/>
          <w:color w:val="000000" w:themeColor="text1"/>
          <w:sz w:val="24"/>
          <w:szCs w:val="24"/>
        </w:rPr>
        <w:t>otritis</w:t>
      </w:r>
      <w:proofErr w:type="spellEnd"/>
      <w:r w:rsidR="00381163" w:rsidRPr="005E332C">
        <w:rPr>
          <w:rFonts w:asciiTheme="majorBidi" w:hAnsiTheme="majorBidi" w:cstheme="majorBidi"/>
          <w:color w:val="000000" w:themeColor="text1"/>
          <w:sz w:val="24"/>
          <w:szCs w:val="24"/>
        </w:rPr>
        <w:t xml:space="preserve">) est une plante herbacée </w:t>
      </w:r>
      <w:r w:rsidRPr="005E332C">
        <w:rPr>
          <w:rFonts w:asciiTheme="majorBidi" w:hAnsiTheme="majorBidi" w:cstheme="majorBidi"/>
          <w:color w:val="000000" w:themeColor="text1"/>
          <w:sz w:val="24"/>
          <w:szCs w:val="24"/>
        </w:rPr>
        <w:t>bisannuelle (cultive</w:t>
      </w:r>
      <w:r w:rsidR="00381163" w:rsidRPr="005E332C">
        <w:rPr>
          <w:rFonts w:asciiTheme="majorBidi" w:hAnsiTheme="majorBidi" w:cstheme="majorBidi"/>
          <w:color w:val="000000" w:themeColor="text1"/>
          <w:sz w:val="24"/>
          <w:szCs w:val="24"/>
        </w:rPr>
        <w:t xml:space="preserve"> comme annuelle) q</w:t>
      </w:r>
      <w:r w:rsidR="006766FA" w:rsidRPr="005E332C">
        <w:rPr>
          <w:rFonts w:asciiTheme="majorBidi" w:hAnsiTheme="majorBidi" w:cstheme="majorBidi"/>
          <w:color w:val="000000" w:themeColor="text1"/>
          <w:sz w:val="24"/>
          <w:szCs w:val="24"/>
        </w:rPr>
        <w:t>ui produit une « pomme » ou « tête</w:t>
      </w:r>
      <w:r w:rsidR="00381163" w:rsidRPr="005E332C">
        <w:rPr>
          <w:rFonts w:asciiTheme="majorBidi" w:hAnsiTheme="majorBidi" w:cstheme="majorBidi"/>
          <w:color w:val="000000" w:themeColor="text1"/>
          <w:sz w:val="24"/>
          <w:szCs w:val="24"/>
        </w:rPr>
        <w:t> » b</w:t>
      </w:r>
      <w:r w:rsidRPr="005E332C">
        <w:rPr>
          <w:rFonts w:asciiTheme="majorBidi" w:hAnsiTheme="majorBidi" w:cstheme="majorBidi"/>
          <w:color w:val="000000" w:themeColor="text1"/>
          <w:sz w:val="24"/>
          <w:szCs w:val="24"/>
        </w:rPr>
        <w:t>oule blanche tendre et compacte</w:t>
      </w:r>
      <w:r w:rsidR="00381163" w:rsidRPr="005E332C">
        <w:rPr>
          <w:rFonts w:asciiTheme="majorBidi" w:hAnsiTheme="majorBidi" w:cstheme="majorBidi"/>
          <w:color w:val="000000" w:themeColor="text1"/>
          <w:sz w:val="24"/>
          <w:szCs w:val="24"/>
        </w:rPr>
        <w:t xml:space="preserve">. </w:t>
      </w:r>
      <w:r w:rsidRPr="005E332C">
        <w:rPr>
          <w:rFonts w:asciiTheme="majorBidi" w:hAnsiTheme="majorBidi" w:cstheme="majorBidi"/>
          <w:color w:val="000000" w:themeColor="text1"/>
          <w:sz w:val="24"/>
          <w:szCs w:val="24"/>
        </w:rPr>
        <w:t>Cette</w:t>
      </w:r>
      <w:r w:rsidR="00381163" w:rsidRPr="005E332C">
        <w:rPr>
          <w:rFonts w:asciiTheme="majorBidi" w:hAnsiTheme="majorBidi" w:cstheme="majorBidi"/>
          <w:color w:val="000000" w:themeColor="text1"/>
          <w:sz w:val="24"/>
          <w:szCs w:val="24"/>
        </w:rPr>
        <w:t xml:space="preserve"> partie consommée est un organe pré-florale</w:t>
      </w:r>
      <w:r w:rsidR="006766FA" w:rsidRPr="005E332C">
        <w:rPr>
          <w:rFonts w:asciiTheme="majorBidi" w:hAnsiTheme="majorBidi" w:cstheme="majorBidi"/>
          <w:color w:val="000000" w:themeColor="text1"/>
          <w:sz w:val="24"/>
          <w:szCs w:val="24"/>
        </w:rPr>
        <w:t>(inflorescence).</w:t>
      </w:r>
      <w:r w:rsidR="00381163" w:rsidRPr="005E332C">
        <w:rPr>
          <w:rFonts w:asciiTheme="majorBidi" w:hAnsiTheme="majorBidi" w:cstheme="majorBidi"/>
          <w:color w:val="000000" w:themeColor="text1"/>
          <w:sz w:val="24"/>
          <w:szCs w:val="24"/>
        </w:rPr>
        <w:t xml:space="preserve"> </w:t>
      </w:r>
    </w:p>
    <w:p w:rsidR="00154A53" w:rsidRPr="003E0270" w:rsidRDefault="003E0270" w:rsidP="003E0270">
      <w:pPr>
        <w:pStyle w:val="Paragraphedeliste"/>
        <w:numPr>
          <w:ilvl w:val="0"/>
          <w:numId w:val="26"/>
        </w:numPr>
        <w:tabs>
          <w:tab w:val="left" w:pos="7020"/>
        </w:tabs>
        <w:spacing w:after="0"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Histoire </w:t>
      </w:r>
    </w:p>
    <w:p w:rsidR="00633544" w:rsidRPr="005E332C" w:rsidRDefault="00633544" w:rsidP="003E0270">
      <w:pPr>
        <w:pStyle w:val="NormalWeb"/>
        <w:shd w:val="clear" w:color="auto" w:fill="FFFFFF"/>
        <w:spacing w:before="0" w:beforeAutospacing="0" w:after="0" w:afterAutospacing="0" w:line="360" w:lineRule="auto"/>
        <w:jc w:val="both"/>
        <w:textAlignment w:val="baseline"/>
        <w:rPr>
          <w:rFonts w:asciiTheme="majorBidi" w:hAnsiTheme="majorBidi" w:cstheme="majorBidi"/>
          <w:color w:val="000000" w:themeColor="text1"/>
        </w:rPr>
      </w:pPr>
      <w:r w:rsidRPr="005E332C">
        <w:rPr>
          <w:rFonts w:asciiTheme="majorBidi" w:hAnsiTheme="majorBidi" w:cstheme="majorBidi"/>
          <w:color w:val="000000" w:themeColor="text1"/>
        </w:rPr>
        <w:t xml:space="preserve">Le chou-fleur est originaire du Proche Orient où il était récolté il y a plus de 2000 ans. Très apprécié dans l’Antiquité (par les grecs et romains), </w:t>
      </w:r>
    </w:p>
    <w:p w:rsidR="00633544" w:rsidRPr="005E332C" w:rsidRDefault="00633544" w:rsidP="003E0270">
      <w:pPr>
        <w:pStyle w:val="NormalWeb"/>
        <w:shd w:val="clear" w:color="auto" w:fill="FFFFFF"/>
        <w:spacing w:before="0" w:beforeAutospacing="0" w:after="0" w:afterAutospacing="0" w:line="360" w:lineRule="auto"/>
        <w:jc w:val="both"/>
        <w:textAlignment w:val="baseline"/>
        <w:rPr>
          <w:rFonts w:asciiTheme="majorBidi" w:hAnsiTheme="majorBidi" w:cstheme="majorBidi"/>
          <w:color w:val="000000" w:themeColor="text1"/>
        </w:rPr>
      </w:pPr>
      <w:r w:rsidRPr="005E332C">
        <w:rPr>
          <w:rFonts w:asciiTheme="majorBidi" w:hAnsiTheme="majorBidi" w:cstheme="majorBidi"/>
          <w:color w:val="000000" w:themeColor="text1"/>
        </w:rPr>
        <w:t>Au 17</w:t>
      </w:r>
      <w:r w:rsidRPr="005E332C">
        <w:rPr>
          <w:rFonts w:asciiTheme="majorBidi" w:hAnsiTheme="majorBidi" w:cstheme="majorBidi"/>
          <w:color w:val="000000" w:themeColor="text1"/>
          <w:bdr w:val="none" w:sz="0" w:space="0" w:color="auto" w:frame="1"/>
          <w:vertAlign w:val="superscript"/>
        </w:rPr>
        <w:t>ème</w:t>
      </w:r>
      <w:r w:rsidRPr="005E332C">
        <w:rPr>
          <w:rFonts w:asciiTheme="majorBidi" w:hAnsiTheme="majorBidi" w:cstheme="majorBidi"/>
          <w:color w:val="000000" w:themeColor="text1"/>
        </w:rPr>
        <w:t xml:space="preserve"> siècle, la culture du chou-fleur se développe de manière considérable. Il devient véritablement célèbre grâce à Louis XVI. </w:t>
      </w:r>
    </w:p>
    <w:p w:rsidR="00633544" w:rsidRPr="005E332C" w:rsidRDefault="00633544" w:rsidP="003E0270">
      <w:pPr>
        <w:pStyle w:val="NormalWeb"/>
        <w:shd w:val="clear" w:color="auto" w:fill="FFFFFF"/>
        <w:spacing w:before="0" w:beforeAutospacing="0" w:after="0" w:afterAutospacing="0" w:line="360" w:lineRule="auto"/>
        <w:jc w:val="both"/>
        <w:textAlignment w:val="baseline"/>
        <w:rPr>
          <w:rFonts w:asciiTheme="majorBidi" w:hAnsiTheme="majorBidi" w:cstheme="majorBidi"/>
          <w:color w:val="000000" w:themeColor="text1"/>
        </w:rPr>
      </w:pPr>
      <w:r w:rsidRPr="005E332C">
        <w:rPr>
          <w:rFonts w:asciiTheme="majorBidi" w:hAnsiTheme="majorBidi" w:cstheme="majorBidi"/>
          <w:color w:val="000000" w:themeColor="text1"/>
        </w:rPr>
        <w:t xml:space="preserve">Aujourd’hui, les plus importants pays producteurs sont la Chine, l’inde, la </w:t>
      </w:r>
      <w:r w:rsidR="003E0270" w:rsidRPr="005E332C">
        <w:rPr>
          <w:rFonts w:asciiTheme="majorBidi" w:hAnsiTheme="majorBidi" w:cstheme="majorBidi"/>
          <w:color w:val="000000" w:themeColor="text1"/>
        </w:rPr>
        <w:t>France, l’Italie</w:t>
      </w:r>
      <w:r w:rsidRPr="005E332C">
        <w:rPr>
          <w:rFonts w:asciiTheme="majorBidi" w:hAnsiTheme="majorBidi" w:cstheme="majorBidi"/>
          <w:color w:val="000000" w:themeColor="text1"/>
        </w:rPr>
        <w:t xml:space="preserve"> et les Etats unis.</w:t>
      </w:r>
    </w:p>
    <w:p w:rsidR="00633544" w:rsidRPr="005E332C" w:rsidRDefault="00633544" w:rsidP="003E0270">
      <w:pPr>
        <w:pStyle w:val="NormalWeb"/>
        <w:shd w:val="clear" w:color="auto" w:fill="FFFFFF"/>
        <w:spacing w:before="0" w:beforeAutospacing="0" w:after="0" w:afterAutospacing="0" w:line="360" w:lineRule="auto"/>
        <w:jc w:val="both"/>
        <w:textAlignment w:val="baseline"/>
        <w:rPr>
          <w:rFonts w:asciiTheme="majorBidi" w:hAnsiTheme="majorBidi" w:cstheme="majorBidi"/>
          <w:color w:val="000000" w:themeColor="text1"/>
        </w:rPr>
      </w:pPr>
      <w:r w:rsidRPr="005E332C">
        <w:rPr>
          <w:rFonts w:asciiTheme="majorBidi" w:hAnsiTheme="majorBidi" w:cstheme="majorBidi"/>
          <w:color w:val="000000" w:themeColor="text1"/>
        </w:rPr>
        <w:t>La Bretagne s’est tout particulièrement imposée en Europe dans la production du chou-fleur d’hiver avec des variétés à cycle long.</w:t>
      </w:r>
    </w:p>
    <w:p w:rsidR="00D462FE" w:rsidRPr="00924040" w:rsidRDefault="00D462FE" w:rsidP="00924040">
      <w:pPr>
        <w:pStyle w:val="Paragraphedeliste"/>
        <w:numPr>
          <w:ilvl w:val="0"/>
          <w:numId w:val="26"/>
        </w:numPr>
        <w:spacing w:after="0" w:line="360" w:lineRule="auto"/>
        <w:jc w:val="both"/>
        <w:rPr>
          <w:rFonts w:asciiTheme="majorBidi" w:hAnsiTheme="majorBidi" w:cstheme="majorBidi"/>
          <w:sz w:val="24"/>
          <w:szCs w:val="24"/>
        </w:rPr>
      </w:pPr>
      <w:r w:rsidRPr="00924040">
        <w:rPr>
          <w:rFonts w:asciiTheme="majorBidi" w:hAnsiTheme="majorBidi" w:cstheme="majorBidi"/>
          <w:b/>
          <w:bCs/>
          <w:sz w:val="24"/>
          <w:szCs w:val="24"/>
        </w:rPr>
        <w:t>Bienfaits de chou-fleur </w:t>
      </w:r>
    </w:p>
    <w:p w:rsidR="00D462FE" w:rsidRPr="005E332C" w:rsidRDefault="00D462FE" w:rsidP="003E0270">
      <w:pPr>
        <w:numPr>
          <w:ilvl w:val="0"/>
          <w:numId w:val="13"/>
        </w:numPr>
        <w:spacing w:after="0" w:line="360" w:lineRule="auto"/>
        <w:ind w:left="0" w:firstLine="0"/>
        <w:jc w:val="both"/>
        <w:rPr>
          <w:rFonts w:asciiTheme="majorBidi" w:eastAsia="Times New Roman" w:hAnsiTheme="majorBidi" w:cstheme="majorBidi"/>
          <w:color w:val="000000" w:themeColor="text1"/>
          <w:sz w:val="24"/>
          <w:szCs w:val="24"/>
        </w:rPr>
      </w:pPr>
      <w:r w:rsidRPr="005E332C">
        <w:rPr>
          <w:rFonts w:asciiTheme="majorBidi" w:eastAsia="Times New Roman" w:hAnsiTheme="majorBidi" w:cstheme="majorBidi"/>
          <w:b/>
          <w:bCs/>
          <w:color w:val="000000" w:themeColor="text1"/>
          <w:sz w:val="24"/>
          <w:szCs w:val="24"/>
        </w:rPr>
        <w:t>Nutritionnel</w:t>
      </w:r>
      <w:r w:rsidRPr="005E332C">
        <w:rPr>
          <w:rFonts w:asciiTheme="majorBidi" w:eastAsia="Times New Roman" w:hAnsiTheme="majorBidi" w:cstheme="majorBidi"/>
          <w:color w:val="000000" w:themeColor="text1"/>
          <w:sz w:val="24"/>
          <w:szCs w:val="24"/>
        </w:rPr>
        <w:t>. Le chou-fleur contient de la vitamine B1, B2, B3, B5, B6 et B9, des acides gras oméga-3 et des vitamines K. Ce légume est également une source importante de protéines, de phosphore et de potassium.</w:t>
      </w:r>
    </w:p>
    <w:p w:rsidR="00D462FE" w:rsidRPr="005E332C" w:rsidRDefault="00D462FE" w:rsidP="003E0270">
      <w:pPr>
        <w:numPr>
          <w:ilvl w:val="0"/>
          <w:numId w:val="13"/>
        </w:numPr>
        <w:spacing w:after="0" w:line="360" w:lineRule="auto"/>
        <w:ind w:left="0" w:firstLine="0"/>
        <w:jc w:val="both"/>
        <w:rPr>
          <w:rFonts w:asciiTheme="majorBidi" w:eastAsia="Times New Roman" w:hAnsiTheme="majorBidi" w:cstheme="majorBidi"/>
          <w:color w:val="000000" w:themeColor="text1"/>
          <w:sz w:val="24"/>
          <w:szCs w:val="24"/>
        </w:rPr>
      </w:pPr>
      <w:r w:rsidRPr="005E332C">
        <w:rPr>
          <w:rFonts w:asciiTheme="majorBidi" w:eastAsia="Times New Roman" w:hAnsiTheme="majorBidi" w:cstheme="majorBidi"/>
          <w:b/>
          <w:bCs/>
          <w:color w:val="000000" w:themeColor="text1"/>
          <w:sz w:val="24"/>
          <w:szCs w:val="24"/>
        </w:rPr>
        <w:t>Antioxydants</w:t>
      </w:r>
      <w:r w:rsidRPr="005E332C">
        <w:rPr>
          <w:rFonts w:asciiTheme="majorBidi" w:eastAsia="Times New Roman" w:hAnsiTheme="majorBidi" w:cstheme="majorBidi"/>
          <w:color w:val="000000" w:themeColor="text1"/>
          <w:sz w:val="24"/>
          <w:szCs w:val="24"/>
        </w:rPr>
        <w:t xml:space="preserve">. Outre la vitamine et les antioxydants, le chou-fleur, source de manganèse, contient des caroténoïdes et est riche en </w:t>
      </w:r>
      <w:proofErr w:type="spellStart"/>
      <w:r w:rsidRPr="005E332C">
        <w:rPr>
          <w:rFonts w:asciiTheme="majorBidi" w:eastAsia="Times New Roman" w:hAnsiTheme="majorBidi" w:cstheme="majorBidi"/>
          <w:color w:val="000000" w:themeColor="text1"/>
          <w:sz w:val="24"/>
          <w:szCs w:val="24"/>
        </w:rPr>
        <w:t>phytonutriments</w:t>
      </w:r>
      <w:proofErr w:type="spellEnd"/>
      <w:r w:rsidRPr="005E332C">
        <w:rPr>
          <w:rFonts w:asciiTheme="majorBidi" w:eastAsia="Times New Roman" w:hAnsiTheme="majorBidi" w:cstheme="majorBidi"/>
          <w:color w:val="000000" w:themeColor="text1"/>
          <w:sz w:val="24"/>
          <w:szCs w:val="24"/>
        </w:rPr>
        <w:t xml:space="preserve"> qui réduisent le stress oxydatif et les maladies qui y sont associées.</w:t>
      </w:r>
    </w:p>
    <w:p w:rsidR="00D462FE" w:rsidRPr="005E332C" w:rsidRDefault="003E0270" w:rsidP="003E0270">
      <w:pPr>
        <w:numPr>
          <w:ilvl w:val="0"/>
          <w:numId w:val="13"/>
        </w:numPr>
        <w:spacing w:after="0" w:line="360" w:lineRule="auto"/>
        <w:ind w:left="0" w:firstLine="0"/>
        <w:jc w:val="both"/>
        <w:rPr>
          <w:rFonts w:asciiTheme="majorBidi" w:eastAsia="Times New Roman" w:hAnsiTheme="majorBidi" w:cstheme="majorBidi"/>
          <w:color w:val="000000" w:themeColor="text1"/>
          <w:sz w:val="24"/>
          <w:szCs w:val="24"/>
        </w:rPr>
      </w:pPr>
      <w:r w:rsidRPr="005E332C">
        <w:rPr>
          <w:rFonts w:asciiTheme="majorBidi" w:eastAsia="Times New Roman" w:hAnsiTheme="majorBidi" w:cstheme="majorBidi"/>
          <w:b/>
          <w:bCs/>
          <w:color w:val="000000" w:themeColor="text1"/>
          <w:sz w:val="24"/>
          <w:szCs w:val="24"/>
        </w:rPr>
        <w:t>Désintoxication</w:t>
      </w:r>
      <w:r w:rsidR="00D462FE" w:rsidRPr="005E332C">
        <w:rPr>
          <w:rFonts w:asciiTheme="majorBidi" w:eastAsia="Times New Roman" w:hAnsiTheme="majorBidi" w:cstheme="majorBidi"/>
          <w:color w:val="000000" w:themeColor="text1"/>
          <w:sz w:val="24"/>
          <w:szCs w:val="24"/>
        </w:rPr>
        <w:t>. Le chou-fleur contient des enzymes du foie qui aident à neutraliser les substances potentiellement toxiques.</w:t>
      </w:r>
    </w:p>
    <w:p w:rsidR="00D462FE" w:rsidRPr="005E332C" w:rsidRDefault="00D462FE" w:rsidP="003E0270">
      <w:pPr>
        <w:numPr>
          <w:ilvl w:val="0"/>
          <w:numId w:val="13"/>
        </w:numPr>
        <w:spacing w:after="0" w:line="360" w:lineRule="auto"/>
        <w:ind w:left="0" w:firstLine="0"/>
        <w:jc w:val="both"/>
        <w:rPr>
          <w:rFonts w:asciiTheme="majorBidi" w:eastAsia="Times New Roman" w:hAnsiTheme="majorBidi" w:cstheme="majorBidi"/>
          <w:color w:val="000000" w:themeColor="text1"/>
          <w:sz w:val="24"/>
          <w:szCs w:val="24"/>
        </w:rPr>
      </w:pPr>
      <w:r w:rsidRPr="005E332C">
        <w:rPr>
          <w:rFonts w:asciiTheme="majorBidi" w:eastAsia="Times New Roman" w:hAnsiTheme="majorBidi" w:cstheme="majorBidi"/>
          <w:b/>
          <w:bCs/>
          <w:color w:val="000000" w:themeColor="text1"/>
          <w:sz w:val="24"/>
          <w:szCs w:val="24"/>
        </w:rPr>
        <w:t>Prévention du cancer.</w:t>
      </w:r>
      <w:r w:rsidRPr="005E332C">
        <w:rPr>
          <w:rFonts w:asciiTheme="majorBidi" w:eastAsia="Times New Roman" w:hAnsiTheme="majorBidi" w:cstheme="majorBidi"/>
          <w:color w:val="000000" w:themeColor="text1"/>
          <w:sz w:val="24"/>
          <w:szCs w:val="24"/>
        </w:rPr>
        <w:t> De nombreuses études scientifiques ont montré que le chou-fleur aidait à prévenir le risque de cancer (prévention du cancer de la vessie, du sein, du côlon, de la prostate et des ovaires).</w:t>
      </w:r>
    </w:p>
    <w:p w:rsidR="00D462FE" w:rsidRPr="005E332C" w:rsidRDefault="00D462FE" w:rsidP="003E0270">
      <w:pPr>
        <w:numPr>
          <w:ilvl w:val="0"/>
          <w:numId w:val="13"/>
        </w:numPr>
        <w:spacing w:after="0" w:line="360" w:lineRule="auto"/>
        <w:ind w:left="0" w:firstLine="0"/>
        <w:jc w:val="both"/>
        <w:rPr>
          <w:rFonts w:asciiTheme="majorBidi" w:eastAsia="Times New Roman" w:hAnsiTheme="majorBidi" w:cstheme="majorBidi"/>
          <w:color w:val="000000" w:themeColor="text1"/>
          <w:sz w:val="24"/>
          <w:szCs w:val="24"/>
        </w:rPr>
      </w:pPr>
      <w:r w:rsidRPr="005E332C">
        <w:rPr>
          <w:rFonts w:asciiTheme="majorBidi" w:eastAsia="Times New Roman" w:hAnsiTheme="majorBidi" w:cstheme="majorBidi"/>
          <w:b/>
          <w:bCs/>
          <w:color w:val="000000" w:themeColor="text1"/>
          <w:sz w:val="24"/>
          <w:szCs w:val="24"/>
        </w:rPr>
        <w:t>Anti-inflammatoire</w:t>
      </w:r>
      <w:r w:rsidRPr="005E332C">
        <w:rPr>
          <w:rFonts w:asciiTheme="majorBidi" w:eastAsia="Times New Roman" w:hAnsiTheme="majorBidi" w:cstheme="majorBidi"/>
          <w:color w:val="000000" w:themeColor="text1"/>
          <w:sz w:val="24"/>
          <w:szCs w:val="24"/>
        </w:rPr>
        <w:t>. La consommation régulière de chou-fleur peut réduire le risque d’inflammation chronique.</w:t>
      </w:r>
    </w:p>
    <w:p w:rsidR="00D462FE" w:rsidRPr="005E332C" w:rsidRDefault="00D462FE" w:rsidP="003E0270">
      <w:pPr>
        <w:numPr>
          <w:ilvl w:val="0"/>
          <w:numId w:val="13"/>
        </w:numPr>
        <w:spacing w:after="0" w:line="360" w:lineRule="auto"/>
        <w:ind w:left="0" w:firstLine="0"/>
        <w:jc w:val="both"/>
        <w:rPr>
          <w:rFonts w:asciiTheme="majorBidi" w:eastAsia="Times New Roman" w:hAnsiTheme="majorBidi" w:cstheme="majorBidi"/>
          <w:color w:val="000000" w:themeColor="text1"/>
          <w:sz w:val="24"/>
          <w:szCs w:val="24"/>
        </w:rPr>
      </w:pPr>
      <w:r w:rsidRPr="005E332C">
        <w:rPr>
          <w:rFonts w:asciiTheme="majorBidi" w:eastAsia="Times New Roman" w:hAnsiTheme="majorBidi" w:cstheme="majorBidi"/>
          <w:b/>
          <w:bCs/>
          <w:color w:val="000000" w:themeColor="text1"/>
          <w:sz w:val="24"/>
          <w:szCs w:val="24"/>
        </w:rPr>
        <w:t>Digestion</w:t>
      </w:r>
      <w:r w:rsidRPr="005E332C">
        <w:rPr>
          <w:rFonts w:asciiTheme="majorBidi" w:eastAsia="Times New Roman" w:hAnsiTheme="majorBidi" w:cstheme="majorBidi"/>
          <w:color w:val="000000" w:themeColor="text1"/>
          <w:sz w:val="24"/>
          <w:szCs w:val="24"/>
        </w:rPr>
        <w:t xml:space="preserve">. Une tasse de chou-fleur cuit contient environ 3,5 grammes de fibres alimentaires, essentielles à notre système digestif. La présence de </w:t>
      </w:r>
      <w:proofErr w:type="spellStart"/>
      <w:r w:rsidRPr="005E332C">
        <w:rPr>
          <w:rFonts w:asciiTheme="majorBidi" w:eastAsia="Times New Roman" w:hAnsiTheme="majorBidi" w:cstheme="majorBidi"/>
          <w:color w:val="000000" w:themeColor="text1"/>
          <w:sz w:val="24"/>
          <w:szCs w:val="24"/>
        </w:rPr>
        <w:t>glucoraphanin</w:t>
      </w:r>
      <w:proofErr w:type="spellEnd"/>
      <w:r w:rsidRPr="005E332C">
        <w:rPr>
          <w:rFonts w:asciiTheme="majorBidi" w:eastAsia="Times New Roman" w:hAnsiTheme="majorBidi" w:cstheme="majorBidi"/>
          <w:color w:val="000000" w:themeColor="text1"/>
          <w:sz w:val="24"/>
          <w:szCs w:val="24"/>
        </w:rPr>
        <w:t xml:space="preserve"> protège également l’estomac contre certaines bactéries pathogènes.</w:t>
      </w:r>
    </w:p>
    <w:p w:rsidR="008661E7" w:rsidRPr="00B937D0" w:rsidRDefault="00D462FE" w:rsidP="003E0270">
      <w:pPr>
        <w:numPr>
          <w:ilvl w:val="0"/>
          <w:numId w:val="13"/>
        </w:numPr>
        <w:spacing w:after="0" w:line="360" w:lineRule="auto"/>
        <w:ind w:left="0" w:firstLine="0"/>
        <w:jc w:val="both"/>
        <w:rPr>
          <w:rFonts w:asciiTheme="majorBidi" w:eastAsia="Times New Roman" w:hAnsiTheme="majorBidi" w:cstheme="majorBidi"/>
          <w:color w:val="000000" w:themeColor="text1"/>
          <w:sz w:val="24"/>
          <w:szCs w:val="24"/>
        </w:rPr>
      </w:pPr>
      <w:r w:rsidRPr="005E332C">
        <w:rPr>
          <w:rFonts w:asciiTheme="majorBidi" w:eastAsia="Times New Roman" w:hAnsiTheme="majorBidi" w:cstheme="majorBidi"/>
          <w:b/>
          <w:bCs/>
          <w:color w:val="000000" w:themeColor="text1"/>
          <w:sz w:val="24"/>
          <w:szCs w:val="24"/>
        </w:rPr>
        <w:t xml:space="preserve">Cardio-vasculaires et </w:t>
      </w:r>
      <w:proofErr w:type="spellStart"/>
      <w:r w:rsidRPr="005E332C">
        <w:rPr>
          <w:rFonts w:asciiTheme="majorBidi" w:eastAsia="Times New Roman" w:hAnsiTheme="majorBidi" w:cstheme="majorBidi"/>
          <w:b/>
          <w:bCs/>
          <w:color w:val="000000" w:themeColor="text1"/>
          <w:sz w:val="24"/>
          <w:szCs w:val="24"/>
        </w:rPr>
        <w:t>cérébro</w:t>
      </w:r>
      <w:proofErr w:type="spellEnd"/>
      <w:r w:rsidRPr="005E332C">
        <w:rPr>
          <w:rFonts w:asciiTheme="majorBidi" w:eastAsia="Times New Roman" w:hAnsiTheme="majorBidi" w:cstheme="majorBidi"/>
          <w:b/>
          <w:bCs/>
          <w:color w:val="000000" w:themeColor="text1"/>
          <w:sz w:val="24"/>
          <w:szCs w:val="24"/>
        </w:rPr>
        <w:t>-vasculaires</w:t>
      </w:r>
      <w:r w:rsidRPr="005E332C">
        <w:rPr>
          <w:rFonts w:asciiTheme="majorBidi" w:eastAsia="Times New Roman" w:hAnsiTheme="majorBidi" w:cstheme="majorBidi"/>
          <w:color w:val="000000" w:themeColor="text1"/>
          <w:sz w:val="24"/>
          <w:szCs w:val="24"/>
        </w:rPr>
        <w:t xml:space="preserve">. Grâce à ses propriétés </w:t>
      </w:r>
      <w:r w:rsidR="003E0270" w:rsidRPr="005E332C">
        <w:rPr>
          <w:rFonts w:asciiTheme="majorBidi" w:eastAsia="Times New Roman" w:hAnsiTheme="majorBidi" w:cstheme="majorBidi"/>
          <w:color w:val="000000" w:themeColor="text1"/>
          <w:sz w:val="24"/>
          <w:szCs w:val="24"/>
        </w:rPr>
        <w:t>antioxydants</w:t>
      </w:r>
      <w:r w:rsidRPr="005E332C">
        <w:rPr>
          <w:rFonts w:asciiTheme="majorBidi" w:eastAsia="Times New Roman" w:hAnsiTheme="majorBidi" w:cstheme="majorBidi"/>
          <w:color w:val="000000" w:themeColor="text1"/>
          <w:sz w:val="24"/>
          <w:szCs w:val="24"/>
        </w:rPr>
        <w:t xml:space="preserve"> et anti-inflammatoires, le chou-fleur offre une protection contre les maladies cardio-vasculaires et les accidents vasculaires cérébraux.</w:t>
      </w:r>
    </w:p>
    <w:p w:rsidR="008661E7" w:rsidRPr="005E332C" w:rsidRDefault="00B937D0" w:rsidP="00924040">
      <w:pPr>
        <w:pStyle w:val="NormalWeb"/>
        <w:numPr>
          <w:ilvl w:val="0"/>
          <w:numId w:val="26"/>
        </w:numPr>
        <w:shd w:val="clear" w:color="auto" w:fill="FFFFFF"/>
        <w:spacing w:before="0" w:beforeAutospacing="0" w:after="0" w:afterAutospacing="0" w:line="360" w:lineRule="auto"/>
        <w:jc w:val="both"/>
        <w:textAlignment w:val="baseline"/>
        <w:rPr>
          <w:rFonts w:asciiTheme="majorBidi" w:hAnsiTheme="majorBidi" w:cstheme="majorBidi"/>
          <w:b/>
          <w:bCs/>
          <w:color w:val="000000" w:themeColor="text1"/>
        </w:rPr>
      </w:pPr>
      <w:r w:rsidRPr="005E332C">
        <w:rPr>
          <w:noProof/>
        </w:rPr>
        <w:lastRenderedPageBreak/>
        <w:drawing>
          <wp:anchor distT="0" distB="0" distL="114300" distR="114300" simplePos="0" relativeHeight="251658240" behindDoc="1" locked="0" layoutInCell="1" allowOverlap="1" wp14:anchorId="70456C60" wp14:editId="325BA0E0">
            <wp:simplePos x="0" y="0"/>
            <wp:positionH relativeFrom="margin">
              <wp:align>right</wp:align>
            </wp:positionH>
            <wp:positionV relativeFrom="paragraph">
              <wp:posOffset>260985</wp:posOffset>
            </wp:positionV>
            <wp:extent cx="2552700" cy="1704975"/>
            <wp:effectExtent l="0" t="0" r="0" b="9525"/>
            <wp:wrapTight wrapText="bothSides">
              <wp:wrapPolygon edited="0">
                <wp:start x="0" y="0"/>
                <wp:lineTo x="0" y="21479"/>
                <wp:lineTo x="21439" y="21479"/>
                <wp:lineTo x="21439" y="0"/>
                <wp:lineTo x="0" y="0"/>
              </wp:wrapPolygon>
            </wp:wrapTight>
            <wp:docPr id="21" name="Image 0" descr="chou-fleur-tetiere-12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ou-fleur-tetiere-1200x400.jpg"/>
                    <pic:cNvPicPr/>
                  </pic:nvPicPr>
                  <pic:blipFill>
                    <a:blip r:embed="rId8">
                      <a:extLst>
                        <a:ext uri="{28A0092B-C50C-407E-A947-70E740481C1C}">
                          <a14:useLocalDpi xmlns:a14="http://schemas.microsoft.com/office/drawing/2010/main" val="0"/>
                        </a:ext>
                      </a:extLst>
                    </a:blip>
                    <a:stretch>
                      <a:fillRect/>
                    </a:stretch>
                  </pic:blipFill>
                  <pic:spPr>
                    <a:xfrm>
                      <a:off x="0" y="0"/>
                      <a:ext cx="2552700" cy="1704975"/>
                    </a:xfrm>
                    <a:prstGeom prst="rect">
                      <a:avLst/>
                    </a:prstGeom>
                  </pic:spPr>
                </pic:pic>
              </a:graphicData>
            </a:graphic>
            <wp14:sizeRelH relativeFrom="margin">
              <wp14:pctWidth>0</wp14:pctWidth>
            </wp14:sizeRelH>
            <wp14:sizeRelV relativeFrom="margin">
              <wp14:pctHeight>0</wp14:pctHeight>
            </wp14:sizeRelV>
          </wp:anchor>
        </w:drawing>
      </w:r>
      <w:r w:rsidR="003E0270">
        <w:rPr>
          <w:rFonts w:asciiTheme="majorBidi" w:hAnsiTheme="majorBidi" w:cstheme="majorBidi"/>
          <w:b/>
          <w:bCs/>
          <w:color w:val="000000" w:themeColor="text1"/>
        </w:rPr>
        <w:t>Classification </w:t>
      </w:r>
      <w:r w:rsidR="00B324F9" w:rsidRPr="005E332C">
        <w:rPr>
          <w:rFonts w:asciiTheme="majorBidi" w:hAnsiTheme="majorBidi" w:cstheme="majorBidi"/>
          <w:b/>
          <w:bCs/>
          <w:color w:val="000000" w:themeColor="text1"/>
        </w:rPr>
        <w:t xml:space="preserve">  </w:t>
      </w:r>
    </w:p>
    <w:tbl>
      <w:tblPr>
        <w:tblStyle w:val="Grilleclaire-Accent3"/>
        <w:tblpPr w:leftFromText="141" w:rightFromText="141" w:vertAnchor="text" w:tblpY="1"/>
        <w:tblOverlap w:val="neve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shd w:val="clear" w:color="auto" w:fill="FFFFFF" w:themeFill="background1"/>
        <w:tblLook w:val="04A0" w:firstRow="1" w:lastRow="0" w:firstColumn="1" w:lastColumn="0" w:noHBand="0" w:noVBand="1"/>
      </w:tblPr>
      <w:tblGrid>
        <w:gridCol w:w="1691"/>
        <w:gridCol w:w="2552"/>
      </w:tblGrid>
      <w:tr w:rsidR="00B324F9" w:rsidRPr="005E332C" w:rsidTr="00A9327E">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1691" w:type="dxa"/>
            <w:tcBorders>
              <w:top w:val="none" w:sz="0" w:space="0" w:color="auto"/>
              <w:left w:val="none" w:sz="0" w:space="0" w:color="auto"/>
              <w:bottom w:val="none" w:sz="0" w:space="0" w:color="auto"/>
              <w:right w:val="none" w:sz="0" w:space="0" w:color="auto"/>
            </w:tcBorders>
            <w:shd w:val="clear" w:color="auto" w:fill="FFFFFF" w:themeFill="background1"/>
          </w:tcPr>
          <w:p w:rsidR="00B324F9" w:rsidRPr="005E332C" w:rsidRDefault="00B324F9" w:rsidP="003E0270">
            <w:pPr>
              <w:pStyle w:val="NormalWeb"/>
              <w:spacing w:before="0" w:beforeAutospacing="0" w:after="0" w:afterAutospacing="0" w:line="360" w:lineRule="auto"/>
              <w:jc w:val="both"/>
              <w:textAlignment w:val="baseline"/>
              <w:rPr>
                <w:rFonts w:asciiTheme="majorBidi" w:hAnsiTheme="majorBidi" w:cstheme="majorBidi"/>
              </w:rPr>
            </w:pPr>
            <w:r w:rsidRPr="005E332C">
              <w:rPr>
                <w:rFonts w:asciiTheme="majorBidi" w:hAnsiTheme="majorBidi" w:cstheme="majorBidi"/>
              </w:rPr>
              <w:t xml:space="preserve">Règne </w:t>
            </w:r>
          </w:p>
        </w:tc>
        <w:tc>
          <w:tcPr>
            <w:tcW w:w="2552" w:type="dxa"/>
            <w:tcBorders>
              <w:top w:val="none" w:sz="0" w:space="0" w:color="auto"/>
              <w:left w:val="none" w:sz="0" w:space="0" w:color="auto"/>
              <w:bottom w:val="none" w:sz="0" w:space="0" w:color="auto"/>
              <w:right w:val="none" w:sz="0" w:space="0" w:color="auto"/>
            </w:tcBorders>
            <w:shd w:val="clear" w:color="auto" w:fill="FFFFFF" w:themeFill="background1"/>
          </w:tcPr>
          <w:p w:rsidR="00B324F9" w:rsidRPr="005E332C" w:rsidRDefault="00B324F9" w:rsidP="003E0270">
            <w:pPr>
              <w:pStyle w:val="NormalWeb"/>
              <w:spacing w:before="0" w:beforeAutospacing="0" w:after="0" w:afterAutospacing="0" w:line="360" w:lineRule="auto"/>
              <w:jc w:val="both"/>
              <w:textAlignment w:val="baseline"/>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proofErr w:type="spellStart"/>
            <w:r w:rsidRPr="005E332C">
              <w:rPr>
                <w:rFonts w:asciiTheme="majorBidi" w:hAnsiTheme="majorBidi" w:cstheme="majorBidi"/>
                <w:b w:val="0"/>
                <w:bCs w:val="0"/>
              </w:rPr>
              <w:t>Plantea</w:t>
            </w:r>
            <w:proofErr w:type="spellEnd"/>
            <w:r w:rsidRPr="005E332C">
              <w:rPr>
                <w:rFonts w:asciiTheme="majorBidi" w:hAnsiTheme="majorBidi" w:cstheme="majorBidi"/>
                <w:b w:val="0"/>
                <w:bCs w:val="0"/>
              </w:rPr>
              <w:t xml:space="preserve"> </w:t>
            </w:r>
          </w:p>
        </w:tc>
      </w:tr>
      <w:tr w:rsidR="00B324F9" w:rsidRPr="005E332C" w:rsidTr="00A9327E">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91" w:type="dxa"/>
            <w:tcBorders>
              <w:top w:val="none" w:sz="0" w:space="0" w:color="auto"/>
              <w:left w:val="none" w:sz="0" w:space="0" w:color="auto"/>
              <w:bottom w:val="none" w:sz="0" w:space="0" w:color="auto"/>
              <w:right w:val="none" w:sz="0" w:space="0" w:color="auto"/>
            </w:tcBorders>
            <w:shd w:val="clear" w:color="auto" w:fill="FFFFFF" w:themeFill="background1"/>
          </w:tcPr>
          <w:p w:rsidR="00B324F9" w:rsidRPr="005E332C" w:rsidRDefault="00B324F9" w:rsidP="003E0270">
            <w:pPr>
              <w:pStyle w:val="NormalWeb"/>
              <w:spacing w:before="0" w:beforeAutospacing="0" w:after="0" w:afterAutospacing="0" w:line="360" w:lineRule="auto"/>
              <w:jc w:val="both"/>
              <w:textAlignment w:val="baseline"/>
              <w:rPr>
                <w:rFonts w:asciiTheme="majorBidi" w:hAnsiTheme="majorBidi" w:cstheme="majorBidi"/>
              </w:rPr>
            </w:pPr>
            <w:r w:rsidRPr="005E332C">
              <w:rPr>
                <w:rFonts w:asciiTheme="majorBidi" w:hAnsiTheme="majorBidi" w:cstheme="majorBidi"/>
              </w:rPr>
              <w:t xml:space="preserve">Famille </w:t>
            </w:r>
          </w:p>
        </w:tc>
        <w:tc>
          <w:tcPr>
            <w:tcW w:w="2552" w:type="dxa"/>
            <w:tcBorders>
              <w:top w:val="none" w:sz="0" w:space="0" w:color="auto"/>
              <w:left w:val="none" w:sz="0" w:space="0" w:color="auto"/>
              <w:bottom w:val="none" w:sz="0" w:space="0" w:color="auto"/>
              <w:right w:val="none" w:sz="0" w:space="0" w:color="auto"/>
            </w:tcBorders>
            <w:shd w:val="clear" w:color="auto" w:fill="FFFFFF" w:themeFill="background1"/>
          </w:tcPr>
          <w:p w:rsidR="00B324F9" w:rsidRPr="005E332C" w:rsidRDefault="00B324F9" w:rsidP="003E0270">
            <w:pPr>
              <w:pStyle w:val="NormalWeb"/>
              <w:spacing w:before="0" w:beforeAutospacing="0" w:after="0" w:afterAutospacing="0"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proofErr w:type="spellStart"/>
            <w:r w:rsidRPr="005E332C">
              <w:rPr>
                <w:rFonts w:asciiTheme="majorBidi" w:hAnsiTheme="majorBidi" w:cstheme="majorBidi"/>
              </w:rPr>
              <w:t>Brassicacée</w:t>
            </w:r>
            <w:proofErr w:type="spellEnd"/>
            <w:r w:rsidR="00A9327E" w:rsidRPr="005E332C">
              <w:rPr>
                <w:rFonts w:asciiTheme="majorBidi" w:hAnsiTheme="majorBidi" w:cstheme="majorBidi"/>
              </w:rPr>
              <w:t xml:space="preserve"> </w:t>
            </w:r>
            <w:r w:rsidR="00A9327E" w:rsidRPr="00D919BF">
              <w:rPr>
                <w:rFonts w:asciiTheme="majorBidi" w:eastAsia="Calibri" w:hAnsiTheme="majorBidi" w:cstheme="majorBidi"/>
                <w:shd w:val="clear" w:color="auto" w:fill="FFFFFF"/>
                <w:lang w:eastAsia="en-US"/>
              </w:rPr>
              <w:t>(</w:t>
            </w:r>
            <w:hyperlink r:id="rId9" w:history="1">
              <w:r w:rsidR="00A9327E" w:rsidRPr="00D919BF">
                <w:rPr>
                  <w:rFonts w:asciiTheme="majorBidi" w:eastAsia="Calibri" w:hAnsiTheme="majorBidi" w:cstheme="majorBidi"/>
                  <w:u w:val="single"/>
                  <w:shd w:val="clear" w:color="auto" w:fill="FFFFFF"/>
                  <w:lang w:eastAsia="en-US"/>
                </w:rPr>
                <w:t>crucifères</w:t>
              </w:r>
            </w:hyperlink>
            <w:r w:rsidR="00A9327E" w:rsidRPr="00D919BF">
              <w:rPr>
                <w:rFonts w:asciiTheme="majorBidi" w:eastAsia="Calibri" w:hAnsiTheme="majorBidi" w:cstheme="majorBidi"/>
                <w:shd w:val="clear" w:color="auto" w:fill="FFFFFF"/>
                <w:lang w:eastAsia="en-US"/>
              </w:rPr>
              <w:t>)</w:t>
            </w:r>
          </w:p>
        </w:tc>
      </w:tr>
      <w:tr w:rsidR="00B324F9" w:rsidRPr="005E332C" w:rsidTr="00A9327E">
        <w:trPr>
          <w:cnfStyle w:val="000000010000" w:firstRow="0" w:lastRow="0" w:firstColumn="0" w:lastColumn="0" w:oddVBand="0" w:evenVBand="0" w:oddHBand="0" w:evenHBand="1" w:firstRowFirstColumn="0" w:firstRowLastColumn="0" w:lastRowFirstColumn="0" w:lastRowLastColumn="0"/>
          <w:trHeight w:val="97"/>
        </w:trPr>
        <w:tc>
          <w:tcPr>
            <w:cnfStyle w:val="001000000000" w:firstRow="0" w:lastRow="0" w:firstColumn="1" w:lastColumn="0" w:oddVBand="0" w:evenVBand="0" w:oddHBand="0" w:evenHBand="0" w:firstRowFirstColumn="0" w:firstRowLastColumn="0" w:lastRowFirstColumn="0" w:lastRowLastColumn="0"/>
            <w:tcW w:w="1691" w:type="dxa"/>
            <w:tcBorders>
              <w:top w:val="none" w:sz="0" w:space="0" w:color="auto"/>
              <w:left w:val="none" w:sz="0" w:space="0" w:color="auto"/>
              <w:bottom w:val="single" w:sz="8" w:space="0" w:color="000000" w:themeColor="text1"/>
              <w:right w:val="none" w:sz="0" w:space="0" w:color="auto"/>
            </w:tcBorders>
            <w:shd w:val="clear" w:color="auto" w:fill="FFFFFF" w:themeFill="background1"/>
          </w:tcPr>
          <w:p w:rsidR="00B324F9" w:rsidRPr="005E332C" w:rsidRDefault="00B324F9" w:rsidP="003E0270">
            <w:pPr>
              <w:pStyle w:val="NormalWeb"/>
              <w:spacing w:before="0" w:beforeAutospacing="0" w:after="0" w:afterAutospacing="0" w:line="360" w:lineRule="auto"/>
              <w:jc w:val="both"/>
              <w:textAlignment w:val="baseline"/>
              <w:rPr>
                <w:rFonts w:asciiTheme="majorBidi" w:hAnsiTheme="majorBidi" w:cstheme="majorBidi"/>
              </w:rPr>
            </w:pPr>
            <w:r w:rsidRPr="005E332C">
              <w:rPr>
                <w:rFonts w:asciiTheme="majorBidi" w:hAnsiTheme="majorBidi" w:cstheme="majorBidi"/>
              </w:rPr>
              <w:t xml:space="preserve">Genre </w:t>
            </w:r>
          </w:p>
        </w:tc>
        <w:tc>
          <w:tcPr>
            <w:tcW w:w="2552" w:type="dxa"/>
            <w:tcBorders>
              <w:top w:val="none" w:sz="0" w:space="0" w:color="auto"/>
              <w:left w:val="none" w:sz="0" w:space="0" w:color="auto"/>
              <w:bottom w:val="single" w:sz="8" w:space="0" w:color="000000" w:themeColor="text1"/>
              <w:right w:val="none" w:sz="0" w:space="0" w:color="auto"/>
            </w:tcBorders>
            <w:shd w:val="clear" w:color="auto" w:fill="FFFFFF" w:themeFill="background1"/>
          </w:tcPr>
          <w:p w:rsidR="00B324F9" w:rsidRPr="005E332C" w:rsidRDefault="00B324F9" w:rsidP="003E0270">
            <w:pPr>
              <w:pStyle w:val="NormalWeb"/>
              <w:spacing w:before="0" w:beforeAutospacing="0" w:after="0" w:afterAutospacing="0" w:line="360" w:lineRule="auto"/>
              <w:jc w:val="both"/>
              <w:textAlignment w:val="baseline"/>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i/>
                <w:iCs/>
              </w:rPr>
            </w:pPr>
            <w:r w:rsidRPr="005E332C">
              <w:rPr>
                <w:rFonts w:asciiTheme="majorBidi" w:hAnsiTheme="majorBidi" w:cstheme="majorBidi"/>
                <w:i/>
                <w:iCs/>
              </w:rPr>
              <w:t xml:space="preserve">Brassica </w:t>
            </w:r>
          </w:p>
        </w:tc>
      </w:tr>
      <w:tr w:rsidR="00B324F9" w:rsidRPr="005E332C" w:rsidTr="00A9327E">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691" w:type="dxa"/>
            <w:tcBorders>
              <w:top w:val="none" w:sz="0" w:space="0" w:color="auto"/>
              <w:left w:val="none" w:sz="0" w:space="0" w:color="auto"/>
              <w:bottom w:val="none" w:sz="0" w:space="0" w:color="auto"/>
              <w:right w:val="none" w:sz="0" w:space="0" w:color="auto"/>
            </w:tcBorders>
            <w:shd w:val="clear" w:color="auto" w:fill="FFFFFF" w:themeFill="background1"/>
          </w:tcPr>
          <w:p w:rsidR="00B324F9" w:rsidRPr="005E332C" w:rsidRDefault="00B324F9" w:rsidP="003E0270">
            <w:pPr>
              <w:pStyle w:val="NormalWeb"/>
              <w:spacing w:before="0" w:beforeAutospacing="0" w:after="0" w:afterAutospacing="0" w:line="360" w:lineRule="auto"/>
              <w:jc w:val="both"/>
              <w:textAlignment w:val="baseline"/>
              <w:rPr>
                <w:rFonts w:asciiTheme="majorBidi" w:hAnsiTheme="majorBidi" w:cstheme="majorBidi"/>
              </w:rPr>
            </w:pPr>
            <w:r w:rsidRPr="005E332C">
              <w:rPr>
                <w:rFonts w:asciiTheme="majorBidi" w:hAnsiTheme="majorBidi" w:cstheme="majorBidi"/>
              </w:rPr>
              <w:t xml:space="preserve">Espèce </w:t>
            </w:r>
          </w:p>
        </w:tc>
        <w:tc>
          <w:tcPr>
            <w:tcW w:w="2552" w:type="dxa"/>
            <w:tcBorders>
              <w:top w:val="none" w:sz="0" w:space="0" w:color="auto"/>
              <w:left w:val="none" w:sz="0" w:space="0" w:color="auto"/>
              <w:bottom w:val="none" w:sz="0" w:space="0" w:color="auto"/>
              <w:right w:val="none" w:sz="0" w:space="0" w:color="auto"/>
            </w:tcBorders>
            <w:shd w:val="clear" w:color="auto" w:fill="FFFFFF" w:themeFill="background1"/>
          </w:tcPr>
          <w:p w:rsidR="001811DD" w:rsidRPr="005E332C" w:rsidRDefault="00B324F9" w:rsidP="003E0270">
            <w:pPr>
              <w:pStyle w:val="NormalWeb"/>
              <w:spacing w:before="0" w:beforeAutospacing="0" w:after="0" w:afterAutospacing="0" w:line="360" w:lineRule="auto"/>
              <w:jc w:val="both"/>
              <w:textAlignment w:val="baseline"/>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i/>
                <w:iCs/>
              </w:rPr>
            </w:pPr>
            <w:r w:rsidRPr="005E332C">
              <w:rPr>
                <w:rFonts w:asciiTheme="majorBidi" w:hAnsiTheme="majorBidi" w:cstheme="majorBidi"/>
                <w:i/>
                <w:iCs/>
              </w:rPr>
              <w:t xml:space="preserve">Brassica oleracea </w:t>
            </w:r>
          </w:p>
        </w:tc>
      </w:tr>
      <w:tr w:rsidR="001811DD" w:rsidRPr="005E332C" w:rsidTr="00A9327E">
        <w:trPr>
          <w:cnfStyle w:val="000000010000" w:firstRow="0" w:lastRow="0" w:firstColumn="0" w:lastColumn="0" w:oddVBand="0" w:evenVBand="0" w:oddHBand="0" w:evenHBand="1"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691" w:type="dxa"/>
            <w:tcBorders>
              <w:top w:val="none" w:sz="0" w:space="0" w:color="auto"/>
              <w:left w:val="none" w:sz="0" w:space="0" w:color="auto"/>
              <w:bottom w:val="none" w:sz="0" w:space="0" w:color="auto"/>
              <w:right w:val="none" w:sz="0" w:space="0" w:color="auto"/>
            </w:tcBorders>
            <w:shd w:val="clear" w:color="auto" w:fill="FFFFFF" w:themeFill="background1"/>
          </w:tcPr>
          <w:p w:rsidR="001811DD" w:rsidRPr="005E332C" w:rsidRDefault="001811DD" w:rsidP="003E0270">
            <w:pPr>
              <w:spacing w:line="360" w:lineRule="auto"/>
              <w:jc w:val="both"/>
              <w:rPr>
                <w:rFonts w:asciiTheme="majorBidi" w:hAnsiTheme="majorBidi"/>
                <w:sz w:val="24"/>
                <w:szCs w:val="24"/>
              </w:rPr>
            </w:pPr>
            <w:r w:rsidRPr="005E332C">
              <w:rPr>
                <w:rFonts w:asciiTheme="majorBidi" w:eastAsia="Times New Roman" w:hAnsiTheme="majorBidi"/>
                <w:sz w:val="24"/>
                <w:szCs w:val="24"/>
              </w:rPr>
              <w:t xml:space="preserve">Variété </w:t>
            </w:r>
          </w:p>
        </w:tc>
        <w:tc>
          <w:tcPr>
            <w:tcW w:w="2552" w:type="dxa"/>
            <w:tcBorders>
              <w:top w:val="none" w:sz="0" w:space="0" w:color="auto"/>
              <w:left w:val="none" w:sz="0" w:space="0" w:color="auto"/>
              <w:bottom w:val="none" w:sz="0" w:space="0" w:color="auto"/>
              <w:right w:val="none" w:sz="0" w:space="0" w:color="auto"/>
            </w:tcBorders>
            <w:shd w:val="clear" w:color="auto" w:fill="FFFFFF" w:themeFill="background1"/>
          </w:tcPr>
          <w:p w:rsidR="001811DD" w:rsidRPr="005E332C" w:rsidRDefault="001811DD" w:rsidP="003E0270">
            <w:pPr>
              <w:spacing w:line="360" w:lineRule="auto"/>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4"/>
                <w:szCs w:val="24"/>
                <w:lang w:val="en-US"/>
              </w:rPr>
            </w:pPr>
            <w:r w:rsidRPr="005E332C">
              <w:rPr>
                <w:rFonts w:asciiTheme="majorBidi" w:eastAsia="Times New Roman" w:hAnsiTheme="majorBidi" w:cstheme="majorBidi"/>
                <w:i/>
                <w:iCs/>
                <w:sz w:val="24"/>
                <w:szCs w:val="24"/>
              </w:rPr>
              <w:t>Botrytis</w:t>
            </w:r>
            <w:r w:rsidRPr="005E332C">
              <w:rPr>
                <w:rFonts w:asciiTheme="majorBidi" w:eastAsia="Times New Roman" w:hAnsiTheme="majorBidi" w:cstheme="majorBidi"/>
                <w:sz w:val="24"/>
                <w:szCs w:val="24"/>
              </w:rPr>
              <w:t xml:space="preserve"> L. ,1753</w:t>
            </w:r>
          </w:p>
        </w:tc>
      </w:tr>
      <w:tr w:rsidR="00D919BF" w:rsidRPr="005E332C" w:rsidTr="00A9327E">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6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D919BF" w:rsidRPr="005E332C" w:rsidRDefault="00A9327E" w:rsidP="003E0270">
            <w:pPr>
              <w:spacing w:line="360" w:lineRule="auto"/>
              <w:jc w:val="both"/>
              <w:rPr>
                <w:rFonts w:asciiTheme="majorBidi" w:eastAsia="Times New Roman" w:hAnsiTheme="majorBidi"/>
                <w:sz w:val="24"/>
                <w:szCs w:val="24"/>
              </w:rPr>
            </w:pPr>
            <w:r w:rsidRPr="00D919BF">
              <w:rPr>
                <w:rFonts w:asciiTheme="majorBidi" w:eastAsia="Calibri" w:hAnsiTheme="majorBidi"/>
                <w:sz w:val="24"/>
                <w:szCs w:val="24"/>
                <w:lang w:eastAsia="en-US"/>
              </w:rPr>
              <w:t>Nom commun</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rsidR="00D919BF" w:rsidRPr="005E332C" w:rsidRDefault="00A9327E" w:rsidP="003E0270">
            <w:pPr>
              <w:spacing w:line="360" w:lineRule="auto"/>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i/>
                <w:iCs/>
                <w:sz w:val="24"/>
                <w:szCs w:val="24"/>
              </w:rPr>
            </w:pPr>
            <w:r w:rsidRPr="00D919BF">
              <w:rPr>
                <w:rFonts w:asciiTheme="majorBidi" w:eastAsia="Calibri" w:hAnsiTheme="majorBidi" w:cstheme="majorBidi"/>
                <w:sz w:val="24"/>
                <w:szCs w:val="24"/>
                <w:lang w:eastAsia="en-US"/>
              </w:rPr>
              <w:t>chou-fleur</w:t>
            </w:r>
          </w:p>
        </w:tc>
      </w:tr>
    </w:tbl>
    <w:p w:rsidR="00D919BF" w:rsidRPr="005E332C" w:rsidRDefault="00D919BF" w:rsidP="003E0270">
      <w:pPr>
        <w:pStyle w:val="NormalWeb"/>
        <w:shd w:val="clear" w:color="auto" w:fill="FFFFFF"/>
        <w:spacing w:before="0" w:beforeAutospacing="0" w:after="0" w:afterAutospacing="0" w:line="360" w:lineRule="auto"/>
        <w:jc w:val="both"/>
        <w:textAlignment w:val="baseline"/>
        <w:rPr>
          <w:rFonts w:asciiTheme="majorBidi" w:hAnsiTheme="majorBidi" w:cstheme="majorBidi"/>
          <w:b/>
          <w:bCs/>
          <w:color w:val="000000" w:themeColor="text1"/>
        </w:rPr>
      </w:pPr>
    </w:p>
    <w:p w:rsidR="00D919BF" w:rsidRPr="005E332C" w:rsidRDefault="00D919BF" w:rsidP="003E0270">
      <w:pPr>
        <w:spacing w:after="0" w:line="360" w:lineRule="auto"/>
        <w:jc w:val="both"/>
        <w:rPr>
          <w:rFonts w:asciiTheme="majorBidi" w:eastAsia="Calibri" w:hAnsiTheme="majorBidi" w:cstheme="majorBidi"/>
          <w:sz w:val="24"/>
          <w:szCs w:val="24"/>
          <w:lang w:eastAsia="en-US"/>
        </w:rPr>
      </w:pPr>
    </w:p>
    <w:p w:rsidR="00D919BF" w:rsidRPr="005E332C" w:rsidRDefault="00D919BF" w:rsidP="003E0270">
      <w:pPr>
        <w:pStyle w:val="NormalWeb"/>
        <w:shd w:val="clear" w:color="auto" w:fill="FFFFFF"/>
        <w:spacing w:before="0" w:beforeAutospacing="0" w:after="0" w:afterAutospacing="0" w:line="360" w:lineRule="auto"/>
        <w:jc w:val="both"/>
        <w:textAlignment w:val="baseline"/>
        <w:rPr>
          <w:rFonts w:asciiTheme="majorBidi" w:hAnsiTheme="majorBidi" w:cstheme="majorBidi"/>
          <w:b/>
          <w:bCs/>
          <w:color w:val="000000" w:themeColor="text1"/>
        </w:rPr>
      </w:pPr>
    </w:p>
    <w:p w:rsidR="00D919BF" w:rsidRPr="005E332C" w:rsidRDefault="00D919BF" w:rsidP="003E0270">
      <w:pPr>
        <w:pStyle w:val="NormalWeb"/>
        <w:shd w:val="clear" w:color="auto" w:fill="FFFFFF"/>
        <w:spacing w:before="0" w:beforeAutospacing="0" w:after="0" w:afterAutospacing="0" w:line="360" w:lineRule="auto"/>
        <w:jc w:val="both"/>
        <w:textAlignment w:val="baseline"/>
        <w:rPr>
          <w:rFonts w:asciiTheme="majorBidi" w:hAnsiTheme="majorBidi" w:cstheme="majorBidi"/>
          <w:b/>
          <w:bCs/>
          <w:color w:val="000000" w:themeColor="text1"/>
        </w:rPr>
      </w:pPr>
    </w:p>
    <w:p w:rsidR="00A9327E" w:rsidRPr="005E332C" w:rsidRDefault="00A9327E" w:rsidP="003E0270">
      <w:pPr>
        <w:pStyle w:val="NormalWeb"/>
        <w:shd w:val="clear" w:color="auto" w:fill="FFFFFF"/>
        <w:spacing w:before="0" w:beforeAutospacing="0" w:after="0" w:afterAutospacing="0" w:line="360" w:lineRule="auto"/>
        <w:jc w:val="both"/>
        <w:textAlignment w:val="baseline"/>
        <w:rPr>
          <w:rFonts w:asciiTheme="majorBidi" w:hAnsiTheme="majorBidi" w:cstheme="majorBidi"/>
          <w:b/>
          <w:bCs/>
          <w:color w:val="000000" w:themeColor="text1"/>
        </w:rPr>
      </w:pPr>
    </w:p>
    <w:p w:rsidR="00A9327E" w:rsidRPr="005E332C" w:rsidRDefault="00A9327E" w:rsidP="003E0270">
      <w:pPr>
        <w:pStyle w:val="NormalWeb"/>
        <w:shd w:val="clear" w:color="auto" w:fill="FFFFFF"/>
        <w:spacing w:before="0" w:beforeAutospacing="0" w:after="0" w:afterAutospacing="0" w:line="360" w:lineRule="auto"/>
        <w:jc w:val="both"/>
        <w:textAlignment w:val="baseline"/>
        <w:rPr>
          <w:rFonts w:asciiTheme="majorBidi" w:hAnsiTheme="majorBidi" w:cstheme="majorBidi"/>
          <w:b/>
          <w:bCs/>
          <w:color w:val="000000" w:themeColor="text1"/>
        </w:rPr>
      </w:pPr>
    </w:p>
    <w:p w:rsidR="00924040" w:rsidRDefault="00924040" w:rsidP="00924040">
      <w:pPr>
        <w:pStyle w:val="Paragraphedeliste"/>
        <w:spacing w:after="0" w:line="360" w:lineRule="auto"/>
        <w:ind w:left="0"/>
        <w:jc w:val="both"/>
        <w:rPr>
          <w:rFonts w:asciiTheme="majorBidi" w:eastAsia="Times New Roman" w:hAnsiTheme="majorBidi" w:cstheme="majorBidi"/>
          <w:b/>
          <w:bCs/>
          <w:color w:val="000000" w:themeColor="text1"/>
          <w:sz w:val="24"/>
          <w:szCs w:val="24"/>
        </w:rPr>
      </w:pPr>
    </w:p>
    <w:p w:rsidR="009D341C" w:rsidRPr="003E0270" w:rsidRDefault="009D341C" w:rsidP="00924040">
      <w:pPr>
        <w:pStyle w:val="Paragraphedeliste"/>
        <w:numPr>
          <w:ilvl w:val="0"/>
          <w:numId w:val="26"/>
        </w:numPr>
        <w:spacing w:after="0" w:line="360" w:lineRule="auto"/>
        <w:jc w:val="both"/>
        <w:rPr>
          <w:rFonts w:asciiTheme="majorBidi" w:eastAsia="Calibri" w:hAnsiTheme="majorBidi" w:cstheme="majorBidi"/>
          <w:sz w:val="24"/>
          <w:szCs w:val="24"/>
          <w:lang w:eastAsia="en-US"/>
        </w:rPr>
      </w:pPr>
      <w:r w:rsidRPr="003E0270">
        <w:rPr>
          <w:rFonts w:asciiTheme="majorBidi" w:eastAsia="Times New Roman" w:hAnsiTheme="majorBidi" w:cstheme="majorBidi"/>
          <w:b/>
          <w:bCs/>
          <w:sz w:val="24"/>
          <w:szCs w:val="24"/>
        </w:rPr>
        <w:t>Description</w:t>
      </w:r>
    </w:p>
    <w:p w:rsidR="009D341C" w:rsidRPr="009D341C" w:rsidRDefault="009D341C" w:rsidP="003E0270">
      <w:pPr>
        <w:shd w:val="clear" w:color="auto" w:fill="FFFFFF"/>
        <w:spacing w:after="0" w:line="360" w:lineRule="auto"/>
        <w:contextualSpacing/>
        <w:jc w:val="both"/>
        <w:rPr>
          <w:rFonts w:asciiTheme="majorBidi" w:eastAsia="Times New Roman" w:hAnsiTheme="majorBidi" w:cstheme="majorBidi"/>
          <w:sz w:val="24"/>
          <w:szCs w:val="24"/>
        </w:rPr>
      </w:pPr>
      <w:r w:rsidRPr="009D341C">
        <w:rPr>
          <w:rFonts w:asciiTheme="majorBidi" w:eastAsia="Times New Roman" w:hAnsiTheme="majorBidi" w:cstheme="majorBidi"/>
          <w:sz w:val="24"/>
          <w:szCs w:val="24"/>
        </w:rPr>
        <w:t xml:space="preserve">Caractères botaniques : </w:t>
      </w:r>
    </w:p>
    <w:p w:rsidR="009D341C" w:rsidRPr="009D341C" w:rsidRDefault="009D341C" w:rsidP="003E0270">
      <w:pPr>
        <w:shd w:val="clear" w:color="auto" w:fill="FFFFFF"/>
        <w:spacing w:after="0" w:line="360" w:lineRule="auto"/>
        <w:contextualSpacing/>
        <w:jc w:val="both"/>
        <w:rPr>
          <w:rFonts w:asciiTheme="majorBidi" w:eastAsia="Times New Roman" w:hAnsiTheme="majorBidi" w:cstheme="majorBidi"/>
          <w:sz w:val="24"/>
          <w:szCs w:val="24"/>
        </w:rPr>
      </w:pPr>
      <w:r w:rsidRPr="009D341C">
        <w:rPr>
          <w:rFonts w:asciiTheme="majorBidi" w:eastAsia="Times New Roman" w:hAnsiTheme="majorBidi" w:cstheme="majorBidi"/>
          <w:sz w:val="24"/>
          <w:szCs w:val="24"/>
        </w:rPr>
        <w:t xml:space="preserve">- feuilles : longuement lancéolées. </w:t>
      </w:r>
    </w:p>
    <w:p w:rsidR="009D341C" w:rsidRPr="009D341C" w:rsidRDefault="009D341C" w:rsidP="003E0270">
      <w:pPr>
        <w:shd w:val="clear" w:color="auto" w:fill="FFFFFF"/>
        <w:spacing w:after="0" w:line="360" w:lineRule="auto"/>
        <w:contextualSpacing/>
        <w:jc w:val="both"/>
        <w:rPr>
          <w:rFonts w:asciiTheme="majorBidi" w:eastAsia="Times New Roman" w:hAnsiTheme="majorBidi" w:cstheme="majorBidi"/>
          <w:sz w:val="24"/>
          <w:szCs w:val="24"/>
        </w:rPr>
      </w:pPr>
      <w:r w:rsidRPr="009D341C">
        <w:rPr>
          <w:rFonts w:asciiTheme="majorBidi" w:eastAsia="Times New Roman" w:hAnsiTheme="majorBidi" w:cstheme="majorBidi"/>
          <w:sz w:val="24"/>
          <w:szCs w:val="24"/>
        </w:rPr>
        <w:t xml:space="preserve">- Fleurs </w:t>
      </w:r>
      <w:r w:rsidRPr="005E332C">
        <w:rPr>
          <w:rFonts w:asciiTheme="majorBidi" w:hAnsiTheme="majorBidi" w:cstheme="majorBidi"/>
          <w:color w:val="000000" w:themeColor="text1"/>
          <w:sz w:val="24"/>
          <w:szCs w:val="24"/>
        </w:rPr>
        <w:t xml:space="preserve">(inflorescence) </w:t>
      </w:r>
      <w:r w:rsidRPr="009D341C">
        <w:rPr>
          <w:rFonts w:asciiTheme="majorBidi" w:eastAsia="Times New Roman" w:hAnsiTheme="majorBidi" w:cstheme="majorBidi"/>
          <w:sz w:val="24"/>
          <w:szCs w:val="24"/>
        </w:rPr>
        <w:t xml:space="preserve">: </w:t>
      </w:r>
      <w:r w:rsidRPr="005E332C">
        <w:rPr>
          <w:rFonts w:asciiTheme="majorBidi" w:hAnsiTheme="majorBidi" w:cstheme="majorBidi"/>
          <w:color w:val="000000" w:themeColor="text1"/>
          <w:sz w:val="24"/>
          <w:szCs w:val="24"/>
        </w:rPr>
        <w:t>qui si on laisse évoluer, continue sa croissance en trampes florales portant des groupements de fleurs jaunes ou blanches</w:t>
      </w:r>
      <w:r w:rsidRPr="009D341C">
        <w:rPr>
          <w:rFonts w:asciiTheme="majorBidi" w:eastAsia="Times New Roman" w:hAnsiTheme="majorBidi" w:cstheme="majorBidi"/>
          <w:sz w:val="24"/>
          <w:szCs w:val="24"/>
        </w:rPr>
        <w:t>.</w:t>
      </w:r>
    </w:p>
    <w:p w:rsidR="009D341C" w:rsidRPr="009D341C" w:rsidRDefault="009D341C" w:rsidP="003E0270">
      <w:pPr>
        <w:shd w:val="clear" w:color="auto" w:fill="FFFFFF"/>
        <w:spacing w:after="0" w:line="360" w:lineRule="auto"/>
        <w:contextualSpacing/>
        <w:jc w:val="both"/>
        <w:rPr>
          <w:rFonts w:asciiTheme="majorBidi" w:eastAsia="Times New Roman" w:hAnsiTheme="majorBidi" w:cstheme="majorBidi"/>
          <w:sz w:val="24"/>
          <w:szCs w:val="24"/>
        </w:rPr>
      </w:pPr>
      <w:r w:rsidRPr="009D341C">
        <w:rPr>
          <w:rFonts w:asciiTheme="majorBidi" w:eastAsia="Times New Roman" w:hAnsiTheme="majorBidi" w:cstheme="majorBidi"/>
          <w:sz w:val="24"/>
          <w:szCs w:val="24"/>
        </w:rPr>
        <w:t xml:space="preserve">- La partie comestible est une inflorescence + des ramifications courtes, charnues et tendres. </w:t>
      </w:r>
    </w:p>
    <w:p w:rsidR="003E0270" w:rsidRDefault="009D341C" w:rsidP="003E0270">
      <w:pPr>
        <w:tabs>
          <w:tab w:val="left" w:pos="7020"/>
        </w:tabs>
        <w:spacing w:after="0" w:line="360" w:lineRule="auto"/>
        <w:jc w:val="both"/>
        <w:rPr>
          <w:rFonts w:asciiTheme="majorBidi" w:hAnsiTheme="majorBidi" w:cstheme="majorBidi"/>
          <w:color w:val="000000" w:themeColor="text1"/>
          <w:sz w:val="24"/>
          <w:szCs w:val="24"/>
        </w:rPr>
      </w:pPr>
      <w:r w:rsidRPr="005E332C">
        <w:rPr>
          <w:rFonts w:asciiTheme="majorBidi" w:hAnsiTheme="majorBidi" w:cstheme="majorBidi"/>
          <w:color w:val="000000" w:themeColor="text1"/>
          <w:sz w:val="24"/>
          <w:szCs w:val="24"/>
        </w:rPr>
        <w:t>- Graines : arrondies, de couleur brun ; environ de 400 graines /gramme. Un gramme permet de d’obtenir après repiquage et triage une centaine de plantes bons à mettre en place. La longévité moyenne de la graine : 5 à 7 ans. </w:t>
      </w:r>
    </w:p>
    <w:p w:rsidR="00DB6A7C" w:rsidRPr="005E332C" w:rsidRDefault="00176287" w:rsidP="003E0270">
      <w:pPr>
        <w:tabs>
          <w:tab w:val="left" w:pos="7020"/>
        </w:tabs>
        <w:spacing w:after="0" w:line="36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924040">
        <w:rPr>
          <w:rFonts w:asciiTheme="majorBidi" w:hAnsiTheme="majorBidi" w:cstheme="majorBidi"/>
          <w:color w:val="000000" w:themeColor="text1"/>
          <w:sz w:val="24"/>
          <w:szCs w:val="24"/>
        </w:rPr>
        <w:t xml:space="preserve">6.   </w:t>
      </w:r>
      <w:r w:rsidR="00DB6A7C" w:rsidRPr="005E332C">
        <w:rPr>
          <w:rFonts w:asciiTheme="majorBidi" w:hAnsiTheme="majorBidi" w:cstheme="majorBidi"/>
          <w:b/>
          <w:bCs/>
          <w:color w:val="000000" w:themeColor="text1"/>
          <w:sz w:val="24"/>
          <w:szCs w:val="24"/>
        </w:rPr>
        <w:t>Cycle de vie </w:t>
      </w:r>
      <w:r w:rsidR="00DB6A7C" w:rsidRPr="005E332C">
        <w:rPr>
          <w:rFonts w:asciiTheme="majorBidi" w:hAnsiTheme="majorBidi" w:cstheme="majorBidi"/>
          <w:color w:val="000000" w:themeColor="text1"/>
          <w:sz w:val="24"/>
          <w:szCs w:val="24"/>
        </w:rPr>
        <w:t xml:space="preserve"> </w:t>
      </w:r>
    </w:p>
    <w:p w:rsidR="00F646B2" w:rsidRPr="005E332C" w:rsidRDefault="00DB6A7C" w:rsidP="003E0270">
      <w:pPr>
        <w:pStyle w:val="NormalWeb"/>
        <w:shd w:val="clear" w:color="auto" w:fill="FFFFFF"/>
        <w:spacing w:before="0" w:beforeAutospacing="0" w:after="0" w:afterAutospacing="0" w:line="360" w:lineRule="auto"/>
        <w:jc w:val="both"/>
        <w:textAlignment w:val="baseline"/>
        <w:rPr>
          <w:rFonts w:asciiTheme="majorBidi" w:hAnsiTheme="majorBidi" w:cstheme="majorBidi"/>
          <w:color w:val="000000" w:themeColor="text1"/>
        </w:rPr>
      </w:pPr>
      <w:r w:rsidRPr="005E332C">
        <w:rPr>
          <w:rFonts w:asciiTheme="majorBidi" w:hAnsiTheme="majorBidi" w:cstheme="majorBidi"/>
          <w:color w:val="000000" w:themeColor="text1"/>
        </w:rPr>
        <w:t>Le cycle végétatif varie de 55 à 180 jours</w:t>
      </w:r>
      <w:r w:rsidR="003B2737" w:rsidRPr="005E332C">
        <w:rPr>
          <w:rFonts w:asciiTheme="majorBidi" w:hAnsiTheme="majorBidi" w:cstheme="majorBidi"/>
          <w:color w:val="000000" w:themeColor="text1"/>
        </w:rPr>
        <w:t xml:space="preserve"> ou de </w:t>
      </w:r>
      <w:r w:rsidR="003B2737" w:rsidRPr="003B2737">
        <w:rPr>
          <w:rFonts w:asciiTheme="majorBidi" w:eastAsia="Calibri" w:hAnsiTheme="majorBidi" w:cstheme="majorBidi"/>
          <w:lang w:eastAsia="en-US"/>
        </w:rPr>
        <w:t>3 à 5 mois après repiquage</w:t>
      </w:r>
      <w:r w:rsidRPr="005E332C">
        <w:rPr>
          <w:rFonts w:asciiTheme="majorBidi" w:hAnsiTheme="majorBidi" w:cstheme="majorBidi"/>
          <w:color w:val="000000" w:themeColor="text1"/>
        </w:rPr>
        <w:t>.</w:t>
      </w:r>
    </w:p>
    <w:p w:rsidR="00F646B2" w:rsidRPr="005E332C" w:rsidRDefault="00F646B2" w:rsidP="003E0270">
      <w:pPr>
        <w:pStyle w:val="NormalWeb"/>
        <w:shd w:val="clear" w:color="auto" w:fill="FFFFFF"/>
        <w:spacing w:before="0" w:beforeAutospacing="0" w:after="0" w:afterAutospacing="0" w:line="360" w:lineRule="auto"/>
        <w:jc w:val="both"/>
        <w:textAlignment w:val="baseline"/>
        <w:rPr>
          <w:rFonts w:asciiTheme="majorBidi" w:hAnsiTheme="majorBidi" w:cstheme="majorBidi"/>
          <w:color w:val="000000" w:themeColor="text1"/>
        </w:rPr>
      </w:pPr>
      <w:r w:rsidRPr="005E332C">
        <w:rPr>
          <w:rFonts w:asciiTheme="majorBidi" w:hAnsiTheme="majorBidi" w:cstheme="majorBidi"/>
          <w:noProof/>
          <w:color w:val="000000" w:themeColor="text1"/>
        </w:rPr>
        <w:drawing>
          <wp:inline distT="0" distB="0" distL="0" distR="0" wp14:anchorId="33D3EFEB" wp14:editId="64A7D0E1">
            <wp:extent cx="6734175" cy="1781175"/>
            <wp:effectExtent l="0" t="0" r="9525" b="9525"/>
            <wp:docPr id="6" name="Image 0" descr="istockphoto-1137719471-1024x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ockphoto-1137719471-1024x1024.jpg"/>
                    <pic:cNvPicPr/>
                  </pic:nvPicPr>
                  <pic:blipFill>
                    <a:blip r:embed="rId10"/>
                    <a:stretch>
                      <a:fillRect/>
                    </a:stretch>
                  </pic:blipFill>
                  <pic:spPr>
                    <a:xfrm>
                      <a:off x="0" y="0"/>
                      <a:ext cx="6733105" cy="1780892"/>
                    </a:xfrm>
                    <a:prstGeom prst="rect">
                      <a:avLst/>
                    </a:prstGeom>
                  </pic:spPr>
                </pic:pic>
              </a:graphicData>
            </a:graphic>
          </wp:inline>
        </w:drawing>
      </w:r>
    </w:p>
    <w:p w:rsidR="00176287" w:rsidRDefault="00F646B2" w:rsidP="00176287">
      <w:pPr>
        <w:pStyle w:val="NormalWeb"/>
        <w:numPr>
          <w:ilvl w:val="0"/>
          <w:numId w:val="13"/>
        </w:numPr>
        <w:shd w:val="clear" w:color="auto" w:fill="FFFFFF"/>
        <w:spacing w:before="0" w:beforeAutospacing="0" w:after="0" w:afterAutospacing="0" w:line="360" w:lineRule="auto"/>
        <w:jc w:val="both"/>
        <w:textAlignment w:val="baseline"/>
        <w:rPr>
          <w:rFonts w:asciiTheme="majorBidi" w:hAnsiTheme="majorBidi" w:cstheme="majorBidi"/>
        </w:rPr>
      </w:pPr>
      <w:r w:rsidRPr="005E332C">
        <w:rPr>
          <w:rFonts w:asciiTheme="majorBidi" w:hAnsiTheme="majorBidi" w:cstheme="majorBidi"/>
          <w:b/>
          <w:bCs/>
        </w:rPr>
        <w:t xml:space="preserve">Phase </w:t>
      </w:r>
      <w:proofErr w:type="spellStart"/>
      <w:r w:rsidRPr="005E332C">
        <w:rPr>
          <w:rFonts w:asciiTheme="majorBidi" w:hAnsiTheme="majorBidi" w:cstheme="majorBidi"/>
          <w:b/>
          <w:bCs/>
        </w:rPr>
        <w:t>juvenile</w:t>
      </w:r>
      <w:proofErr w:type="spellEnd"/>
      <w:r w:rsidRPr="005E332C">
        <w:rPr>
          <w:rFonts w:asciiTheme="majorBidi" w:hAnsiTheme="majorBidi" w:cstheme="majorBidi"/>
        </w:rPr>
        <w:t xml:space="preserve"> : le </w:t>
      </w:r>
      <w:proofErr w:type="spellStart"/>
      <w:r w:rsidRPr="005E332C">
        <w:rPr>
          <w:rFonts w:asciiTheme="majorBidi" w:hAnsiTheme="majorBidi" w:cstheme="majorBidi"/>
        </w:rPr>
        <w:t>bourgon</w:t>
      </w:r>
      <w:proofErr w:type="spellEnd"/>
      <w:r w:rsidRPr="005E332C">
        <w:rPr>
          <w:rFonts w:asciiTheme="majorBidi" w:hAnsiTheme="majorBidi" w:cstheme="majorBidi"/>
        </w:rPr>
        <w:t xml:space="preserve"> terminale reste </w:t>
      </w:r>
      <w:r w:rsidR="00563E51" w:rsidRPr="005E332C">
        <w:rPr>
          <w:rFonts w:asciiTheme="majorBidi" w:hAnsiTheme="majorBidi" w:cstheme="majorBidi"/>
        </w:rPr>
        <w:t>strictement</w:t>
      </w:r>
      <w:r w:rsidRPr="005E332C">
        <w:rPr>
          <w:rFonts w:asciiTheme="majorBidi" w:hAnsiTheme="majorBidi" w:cstheme="majorBidi"/>
        </w:rPr>
        <w:t xml:space="preserve"> végétatif.</w:t>
      </w:r>
      <w:r w:rsidR="00563E51" w:rsidRPr="005E332C">
        <w:rPr>
          <w:rFonts w:asciiTheme="majorBidi" w:hAnsiTheme="majorBidi" w:cstheme="majorBidi"/>
        </w:rPr>
        <w:t xml:space="preserve"> La</w:t>
      </w:r>
      <w:r w:rsidRPr="005E332C">
        <w:rPr>
          <w:rFonts w:asciiTheme="majorBidi" w:hAnsiTheme="majorBidi" w:cstheme="majorBidi"/>
        </w:rPr>
        <w:t xml:space="preserve"> température idéale est de 25 </w:t>
      </w:r>
      <w:r w:rsidR="00563E51" w:rsidRPr="005E332C">
        <w:rPr>
          <w:rFonts w:asciiTheme="majorBidi" w:hAnsiTheme="majorBidi" w:cstheme="majorBidi"/>
        </w:rPr>
        <w:t>cº. Des</w:t>
      </w:r>
      <w:r w:rsidRPr="005E332C">
        <w:rPr>
          <w:rFonts w:asciiTheme="majorBidi" w:hAnsiTheme="majorBidi" w:cstheme="majorBidi"/>
        </w:rPr>
        <w:t xml:space="preserve"> coups de froid de 6 </w:t>
      </w:r>
      <w:r w:rsidR="00563E51" w:rsidRPr="005E332C">
        <w:rPr>
          <w:rFonts w:asciiTheme="majorBidi" w:hAnsiTheme="majorBidi" w:cstheme="majorBidi"/>
        </w:rPr>
        <w:t xml:space="preserve">à </w:t>
      </w:r>
      <w:r w:rsidRPr="005E332C">
        <w:rPr>
          <w:rFonts w:asciiTheme="majorBidi" w:hAnsiTheme="majorBidi" w:cstheme="majorBidi"/>
        </w:rPr>
        <w:t>7 cº</w:t>
      </w:r>
      <w:r w:rsidR="00563E51" w:rsidRPr="005E332C">
        <w:rPr>
          <w:rFonts w:asciiTheme="majorBidi" w:hAnsiTheme="majorBidi" w:cstheme="majorBidi"/>
        </w:rPr>
        <w:t xml:space="preserve"> </w:t>
      </w:r>
      <w:r w:rsidRPr="005E332C">
        <w:rPr>
          <w:rFonts w:asciiTheme="majorBidi" w:hAnsiTheme="majorBidi" w:cstheme="majorBidi"/>
        </w:rPr>
        <w:t xml:space="preserve">engendrent des plants </w:t>
      </w:r>
      <w:r w:rsidR="005904E9" w:rsidRPr="005E332C">
        <w:rPr>
          <w:rFonts w:asciiTheme="majorBidi" w:hAnsiTheme="majorBidi" w:cstheme="majorBidi"/>
        </w:rPr>
        <w:t>baignes</w:t>
      </w:r>
      <w:r w:rsidRPr="005E332C">
        <w:rPr>
          <w:rFonts w:asciiTheme="majorBidi" w:hAnsiTheme="majorBidi" w:cstheme="majorBidi"/>
        </w:rPr>
        <w:t xml:space="preserve"> qui ne donnent aucune </w:t>
      </w:r>
      <w:r w:rsidR="00A275E1" w:rsidRPr="005E332C">
        <w:rPr>
          <w:rFonts w:asciiTheme="majorBidi" w:hAnsiTheme="majorBidi" w:cstheme="majorBidi"/>
        </w:rPr>
        <w:t>production. </w:t>
      </w:r>
      <w:r w:rsidR="005904E9" w:rsidRPr="005E332C">
        <w:rPr>
          <w:rFonts w:asciiTheme="majorBidi" w:hAnsiTheme="majorBidi" w:cstheme="majorBidi"/>
        </w:rPr>
        <w:t>Chez</w:t>
      </w:r>
      <w:r w:rsidRPr="005E332C">
        <w:rPr>
          <w:rFonts w:asciiTheme="majorBidi" w:hAnsiTheme="majorBidi" w:cstheme="majorBidi"/>
        </w:rPr>
        <w:t xml:space="preserve"> le </w:t>
      </w:r>
      <w:r w:rsidR="005904E9" w:rsidRPr="005E332C">
        <w:rPr>
          <w:rFonts w:asciiTheme="majorBidi" w:hAnsiTheme="majorBidi" w:cstheme="majorBidi"/>
        </w:rPr>
        <w:t>chou-fleur</w:t>
      </w:r>
      <w:r w:rsidRPr="005E332C">
        <w:rPr>
          <w:rFonts w:asciiTheme="majorBidi" w:hAnsiTheme="majorBidi" w:cstheme="majorBidi"/>
        </w:rPr>
        <w:t xml:space="preserve"> d’hiver. La phase juvénile dure 5-10 </w:t>
      </w:r>
      <w:r w:rsidR="0005022F" w:rsidRPr="005E332C">
        <w:rPr>
          <w:rFonts w:asciiTheme="majorBidi" w:hAnsiTheme="majorBidi" w:cstheme="majorBidi"/>
        </w:rPr>
        <w:t>semaines. Pour</w:t>
      </w:r>
      <w:r w:rsidRPr="005E332C">
        <w:rPr>
          <w:rFonts w:asciiTheme="majorBidi" w:hAnsiTheme="majorBidi" w:cstheme="majorBidi"/>
        </w:rPr>
        <w:t xml:space="preserve"> les </w:t>
      </w:r>
      <w:r w:rsidR="00A275E1" w:rsidRPr="005E332C">
        <w:rPr>
          <w:rFonts w:asciiTheme="majorBidi" w:hAnsiTheme="majorBidi" w:cstheme="majorBidi"/>
        </w:rPr>
        <w:t>choux fleurs d’été et l’automne</w:t>
      </w:r>
      <w:r w:rsidRPr="005E332C">
        <w:rPr>
          <w:rFonts w:asciiTheme="majorBidi" w:hAnsiTheme="majorBidi" w:cstheme="majorBidi"/>
        </w:rPr>
        <w:t xml:space="preserve">, </w:t>
      </w:r>
      <w:r w:rsidR="00A275E1" w:rsidRPr="005E332C">
        <w:rPr>
          <w:rFonts w:asciiTheme="majorBidi" w:hAnsiTheme="majorBidi" w:cstheme="majorBidi"/>
        </w:rPr>
        <w:t>leurs phases juvéniles</w:t>
      </w:r>
      <w:r w:rsidRPr="005E332C">
        <w:rPr>
          <w:rFonts w:asciiTheme="majorBidi" w:hAnsiTheme="majorBidi" w:cstheme="majorBidi"/>
        </w:rPr>
        <w:t xml:space="preserve"> sont de 5-8semaines.</w:t>
      </w:r>
    </w:p>
    <w:p w:rsidR="00176287" w:rsidRDefault="00F646B2" w:rsidP="00176287">
      <w:pPr>
        <w:pStyle w:val="NormalWeb"/>
        <w:numPr>
          <w:ilvl w:val="0"/>
          <w:numId w:val="13"/>
        </w:numPr>
        <w:shd w:val="clear" w:color="auto" w:fill="FFFFFF"/>
        <w:spacing w:before="0" w:beforeAutospacing="0" w:after="0" w:afterAutospacing="0" w:line="360" w:lineRule="auto"/>
        <w:jc w:val="both"/>
        <w:textAlignment w:val="baseline"/>
        <w:rPr>
          <w:rFonts w:asciiTheme="majorBidi" w:hAnsiTheme="majorBidi" w:cstheme="majorBidi"/>
        </w:rPr>
      </w:pPr>
      <w:r w:rsidRPr="00176287">
        <w:rPr>
          <w:rFonts w:asciiTheme="majorBidi" w:hAnsiTheme="majorBidi" w:cstheme="majorBidi"/>
          <w:b/>
          <w:bCs/>
        </w:rPr>
        <w:t>Induction florale</w:t>
      </w:r>
      <w:r w:rsidRPr="00176287">
        <w:rPr>
          <w:rFonts w:asciiTheme="majorBidi" w:hAnsiTheme="majorBidi" w:cstheme="majorBidi"/>
        </w:rPr>
        <w:t xml:space="preserve"> : cette </w:t>
      </w:r>
      <w:proofErr w:type="spellStart"/>
      <w:r w:rsidRPr="00176287">
        <w:rPr>
          <w:rFonts w:asciiTheme="majorBidi" w:hAnsiTheme="majorBidi" w:cstheme="majorBidi"/>
        </w:rPr>
        <w:t>phass</w:t>
      </w:r>
      <w:proofErr w:type="spellEnd"/>
      <w:r w:rsidRPr="00176287">
        <w:rPr>
          <w:rFonts w:asciiTheme="majorBidi" w:hAnsiTheme="majorBidi" w:cstheme="majorBidi"/>
        </w:rPr>
        <w:t> </w:t>
      </w:r>
      <w:r w:rsidR="00D07CAB" w:rsidRPr="00176287">
        <w:rPr>
          <w:rFonts w:asciiTheme="majorBidi" w:hAnsiTheme="majorBidi" w:cstheme="majorBidi"/>
        </w:rPr>
        <w:t xml:space="preserve">est </w:t>
      </w:r>
      <w:proofErr w:type="spellStart"/>
      <w:r w:rsidR="00D07CAB" w:rsidRPr="00176287">
        <w:rPr>
          <w:rFonts w:asciiTheme="majorBidi" w:hAnsiTheme="majorBidi" w:cstheme="majorBidi"/>
        </w:rPr>
        <w:t>dépandante</w:t>
      </w:r>
      <w:proofErr w:type="spellEnd"/>
      <w:r w:rsidR="00D07CAB" w:rsidRPr="00176287">
        <w:rPr>
          <w:rFonts w:asciiTheme="majorBidi" w:hAnsiTheme="majorBidi" w:cstheme="majorBidi"/>
        </w:rPr>
        <w:t xml:space="preserve"> de 4 facteurs </w:t>
      </w:r>
      <w:r w:rsidRPr="00176287">
        <w:rPr>
          <w:rFonts w:asciiTheme="majorBidi" w:hAnsiTheme="majorBidi" w:cstheme="majorBidi"/>
        </w:rPr>
        <w:t>le développement de la plante en phase juvénile</w:t>
      </w:r>
      <w:r w:rsidR="005904E9" w:rsidRPr="00176287">
        <w:rPr>
          <w:rFonts w:asciiTheme="majorBidi" w:hAnsiTheme="majorBidi" w:cstheme="majorBidi"/>
        </w:rPr>
        <w:t>,</w:t>
      </w:r>
      <w:r w:rsidRPr="00176287">
        <w:rPr>
          <w:rFonts w:asciiTheme="majorBidi" w:hAnsiTheme="majorBidi" w:cstheme="majorBidi"/>
        </w:rPr>
        <w:t xml:space="preserve"> du froid</w:t>
      </w:r>
      <w:r w:rsidR="005904E9" w:rsidRPr="00176287">
        <w:rPr>
          <w:rFonts w:asciiTheme="majorBidi" w:hAnsiTheme="majorBidi" w:cstheme="majorBidi"/>
        </w:rPr>
        <w:t>,</w:t>
      </w:r>
      <w:r w:rsidRPr="00176287">
        <w:rPr>
          <w:rFonts w:asciiTheme="majorBidi" w:hAnsiTheme="majorBidi" w:cstheme="majorBidi"/>
        </w:rPr>
        <w:t xml:space="preserve"> la durée de Tº</w:t>
      </w:r>
      <w:r w:rsidR="005904E9" w:rsidRPr="00176287">
        <w:rPr>
          <w:rFonts w:asciiTheme="majorBidi" w:hAnsiTheme="majorBidi" w:cstheme="majorBidi"/>
        </w:rPr>
        <w:t xml:space="preserve"> </w:t>
      </w:r>
      <w:r w:rsidRPr="00176287">
        <w:rPr>
          <w:rFonts w:asciiTheme="majorBidi" w:hAnsiTheme="majorBidi" w:cstheme="majorBidi"/>
        </w:rPr>
        <w:t>basses et la régularité du froid.</w:t>
      </w:r>
    </w:p>
    <w:p w:rsidR="00176287" w:rsidRDefault="00F646B2" w:rsidP="00176287">
      <w:pPr>
        <w:pStyle w:val="NormalWeb"/>
        <w:numPr>
          <w:ilvl w:val="0"/>
          <w:numId w:val="13"/>
        </w:numPr>
        <w:shd w:val="clear" w:color="auto" w:fill="FFFFFF"/>
        <w:spacing w:before="0" w:beforeAutospacing="0" w:after="0" w:afterAutospacing="0" w:line="360" w:lineRule="auto"/>
        <w:jc w:val="both"/>
        <w:textAlignment w:val="baseline"/>
        <w:rPr>
          <w:rFonts w:asciiTheme="majorBidi" w:hAnsiTheme="majorBidi" w:cstheme="majorBidi"/>
        </w:rPr>
      </w:pPr>
      <w:r w:rsidRPr="00176287">
        <w:rPr>
          <w:rFonts w:asciiTheme="majorBidi" w:hAnsiTheme="majorBidi" w:cstheme="majorBidi"/>
          <w:b/>
          <w:bCs/>
        </w:rPr>
        <w:t>Pommaison </w:t>
      </w:r>
      <w:r w:rsidRPr="00176287">
        <w:rPr>
          <w:rFonts w:asciiTheme="majorBidi" w:hAnsiTheme="majorBidi" w:cstheme="majorBidi"/>
        </w:rPr>
        <w:t xml:space="preserve">: </w:t>
      </w:r>
      <w:r w:rsidR="005904E9" w:rsidRPr="00176287">
        <w:rPr>
          <w:rFonts w:asciiTheme="majorBidi" w:hAnsiTheme="majorBidi" w:cstheme="majorBidi"/>
        </w:rPr>
        <w:t>c’est la</w:t>
      </w:r>
      <w:r w:rsidRPr="00176287">
        <w:rPr>
          <w:rFonts w:asciiTheme="majorBidi" w:hAnsiTheme="majorBidi" w:cstheme="majorBidi"/>
        </w:rPr>
        <w:t xml:space="preserve"> phase de formation et de croissance de la </w:t>
      </w:r>
      <w:r w:rsidR="005904E9" w:rsidRPr="00176287">
        <w:rPr>
          <w:rFonts w:asciiTheme="majorBidi" w:hAnsiTheme="majorBidi" w:cstheme="majorBidi"/>
        </w:rPr>
        <w:t>pomme. La</w:t>
      </w:r>
      <w:r w:rsidRPr="00176287">
        <w:rPr>
          <w:rFonts w:asciiTheme="majorBidi" w:hAnsiTheme="majorBidi" w:cstheme="majorBidi"/>
        </w:rPr>
        <w:t xml:space="preserve"> vitesse de formation de pomme dépent de la caractéristique </w:t>
      </w:r>
      <w:r w:rsidR="005904E9" w:rsidRPr="00176287">
        <w:rPr>
          <w:rFonts w:asciiTheme="majorBidi" w:hAnsiTheme="majorBidi" w:cstheme="majorBidi"/>
        </w:rPr>
        <w:t>variétale,</w:t>
      </w:r>
      <w:r w:rsidRPr="00176287">
        <w:rPr>
          <w:rFonts w:asciiTheme="majorBidi" w:hAnsiTheme="majorBidi" w:cstheme="majorBidi"/>
        </w:rPr>
        <w:t xml:space="preserve"> la Tº et les technique </w:t>
      </w:r>
      <w:r w:rsidR="005904E9" w:rsidRPr="00176287">
        <w:rPr>
          <w:rFonts w:asciiTheme="majorBidi" w:hAnsiTheme="majorBidi" w:cstheme="majorBidi"/>
        </w:rPr>
        <w:t>culturales.</w:t>
      </w:r>
    </w:p>
    <w:p w:rsidR="00176287" w:rsidRDefault="00F646B2" w:rsidP="00176287">
      <w:pPr>
        <w:pStyle w:val="NormalWeb"/>
        <w:numPr>
          <w:ilvl w:val="0"/>
          <w:numId w:val="13"/>
        </w:numPr>
        <w:shd w:val="clear" w:color="auto" w:fill="FFFFFF"/>
        <w:spacing w:before="0" w:beforeAutospacing="0" w:after="0" w:afterAutospacing="0" w:line="360" w:lineRule="auto"/>
        <w:jc w:val="both"/>
        <w:textAlignment w:val="baseline"/>
        <w:rPr>
          <w:rFonts w:asciiTheme="majorBidi" w:hAnsiTheme="majorBidi" w:cstheme="majorBidi"/>
        </w:rPr>
      </w:pPr>
      <w:r w:rsidRPr="00176287">
        <w:rPr>
          <w:rFonts w:asciiTheme="majorBidi" w:hAnsiTheme="majorBidi" w:cstheme="majorBidi"/>
          <w:b/>
          <w:bCs/>
        </w:rPr>
        <w:t>Floraison :</w:t>
      </w:r>
      <w:r w:rsidRPr="00176287">
        <w:rPr>
          <w:rFonts w:asciiTheme="majorBidi" w:hAnsiTheme="majorBidi" w:cstheme="majorBidi"/>
        </w:rPr>
        <w:t xml:space="preserve"> se traduit par l’éclatement de la pomme et la montaison des trampes florales</w:t>
      </w:r>
      <w:r w:rsidR="005904E9" w:rsidRPr="00176287">
        <w:rPr>
          <w:rFonts w:asciiTheme="majorBidi" w:hAnsiTheme="majorBidi" w:cstheme="majorBidi"/>
        </w:rPr>
        <w:t>.</w:t>
      </w:r>
      <w:r w:rsidRPr="00176287">
        <w:rPr>
          <w:rFonts w:asciiTheme="majorBidi" w:hAnsiTheme="majorBidi" w:cstheme="majorBidi"/>
        </w:rPr>
        <w:t xml:space="preserve"> </w:t>
      </w:r>
      <w:proofErr w:type="gramStart"/>
      <w:r w:rsidRPr="00176287">
        <w:rPr>
          <w:rFonts w:asciiTheme="majorBidi" w:hAnsiTheme="majorBidi" w:cstheme="majorBidi"/>
        </w:rPr>
        <w:t>les</w:t>
      </w:r>
      <w:proofErr w:type="gramEnd"/>
      <w:r w:rsidRPr="00176287">
        <w:rPr>
          <w:rFonts w:asciiTheme="majorBidi" w:hAnsiTheme="majorBidi" w:cstheme="majorBidi"/>
        </w:rPr>
        <w:t xml:space="preserve"> boutons floraux </w:t>
      </w:r>
      <w:r w:rsidR="005904E9" w:rsidRPr="00176287">
        <w:rPr>
          <w:rFonts w:asciiTheme="majorBidi" w:hAnsiTheme="majorBidi" w:cstheme="majorBidi"/>
        </w:rPr>
        <w:t>s’épanouissent</w:t>
      </w:r>
      <w:r w:rsidRPr="00176287">
        <w:rPr>
          <w:rFonts w:asciiTheme="majorBidi" w:hAnsiTheme="majorBidi" w:cstheme="majorBidi"/>
        </w:rPr>
        <w:t xml:space="preserve"> et les stigmates sont déjà </w:t>
      </w:r>
      <w:r w:rsidR="005904E9" w:rsidRPr="00176287">
        <w:rPr>
          <w:rFonts w:asciiTheme="majorBidi" w:hAnsiTheme="majorBidi" w:cstheme="majorBidi"/>
        </w:rPr>
        <w:t>réceptives 5 jours avant  l’épanouissement</w:t>
      </w:r>
      <w:r w:rsidRPr="00176287">
        <w:rPr>
          <w:rFonts w:asciiTheme="majorBidi" w:hAnsiTheme="majorBidi" w:cstheme="majorBidi"/>
        </w:rPr>
        <w:t xml:space="preserve"> de la fleur.</w:t>
      </w:r>
    </w:p>
    <w:p w:rsidR="00176287" w:rsidRDefault="00176287" w:rsidP="00176287">
      <w:pPr>
        <w:pStyle w:val="NormalWeb"/>
        <w:shd w:val="clear" w:color="auto" w:fill="FFFFFF"/>
        <w:spacing w:before="0" w:beforeAutospacing="0" w:after="0" w:afterAutospacing="0" w:line="360" w:lineRule="auto"/>
        <w:ind w:left="360"/>
        <w:jc w:val="both"/>
        <w:textAlignment w:val="baseline"/>
        <w:rPr>
          <w:rFonts w:asciiTheme="majorBidi" w:hAnsiTheme="majorBidi" w:cstheme="majorBidi"/>
          <w:b/>
          <w:bCs/>
        </w:rPr>
      </w:pPr>
    </w:p>
    <w:p w:rsidR="008E60FC" w:rsidRPr="00176287" w:rsidRDefault="00EC61C9" w:rsidP="00EC61C9">
      <w:pPr>
        <w:pStyle w:val="NormalWeb"/>
        <w:shd w:val="clear" w:color="auto" w:fill="FFFFFF"/>
        <w:spacing w:before="0" w:beforeAutospacing="0" w:after="0" w:afterAutospacing="0" w:line="360" w:lineRule="auto"/>
        <w:jc w:val="both"/>
        <w:textAlignment w:val="baseline"/>
        <w:rPr>
          <w:rFonts w:asciiTheme="majorBidi" w:hAnsiTheme="majorBidi" w:cstheme="majorBidi"/>
        </w:rPr>
      </w:pPr>
      <w:r>
        <w:rPr>
          <w:rFonts w:asciiTheme="majorBidi" w:hAnsiTheme="majorBidi" w:cstheme="majorBidi"/>
          <w:b/>
          <w:bCs/>
        </w:rPr>
        <w:lastRenderedPageBreak/>
        <w:t xml:space="preserve">     7.  </w:t>
      </w:r>
      <w:r w:rsidR="008E60FC" w:rsidRPr="00176287">
        <w:rPr>
          <w:rFonts w:asciiTheme="majorBidi" w:hAnsiTheme="majorBidi" w:cstheme="majorBidi"/>
          <w:b/>
          <w:bCs/>
        </w:rPr>
        <w:t>Variétés </w:t>
      </w:r>
    </w:p>
    <w:p w:rsidR="008E60FC" w:rsidRPr="005E332C" w:rsidRDefault="008E60FC" w:rsidP="003E0270">
      <w:pPr>
        <w:pStyle w:val="NormalWeb"/>
        <w:shd w:val="clear" w:color="auto" w:fill="FFFFFF"/>
        <w:spacing w:before="0" w:beforeAutospacing="0" w:after="0" w:afterAutospacing="0" w:line="360" w:lineRule="auto"/>
        <w:jc w:val="both"/>
        <w:textAlignment w:val="baseline"/>
        <w:rPr>
          <w:rFonts w:asciiTheme="majorBidi" w:hAnsiTheme="majorBidi" w:cstheme="majorBidi"/>
        </w:rPr>
      </w:pPr>
      <w:r w:rsidRPr="005E332C">
        <w:rPr>
          <w:rFonts w:asciiTheme="majorBidi" w:hAnsiTheme="majorBidi" w:cstheme="majorBidi"/>
          <w:color w:val="000000" w:themeColor="text1"/>
          <w:shd w:val="clear" w:color="auto" w:fill="FFFFFF"/>
        </w:rPr>
        <w:t>Le chou-fleur classique, traditionnel est de couleur blanche</w:t>
      </w:r>
      <w:r w:rsidRPr="005E332C">
        <w:rPr>
          <w:rFonts w:asciiTheme="majorBidi" w:hAnsiTheme="majorBidi" w:cstheme="majorBidi"/>
        </w:rPr>
        <w:t xml:space="preserve"> </w:t>
      </w:r>
      <w:r w:rsidRPr="009D341C">
        <w:rPr>
          <w:rFonts w:asciiTheme="majorBidi" w:hAnsiTheme="majorBidi" w:cstheme="majorBidi"/>
        </w:rPr>
        <w:t>c</w:t>
      </w:r>
      <w:r w:rsidRPr="005E332C">
        <w:rPr>
          <w:rFonts w:asciiTheme="majorBidi" w:hAnsiTheme="majorBidi" w:cstheme="majorBidi"/>
        </w:rPr>
        <w:t>’est le plus cultivé</w:t>
      </w:r>
      <w:r w:rsidRPr="005E332C">
        <w:rPr>
          <w:rFonts w:asciiTheme="majorBidi" w:hAnsiTheme="majorBidi" w:cstheme="majorBidi"/>
          <w:color w:val="000000" w:themeColor="text1"/>
          <w:shd w:val="clear" w:color="auto" w:fill="FFFFFF"/>
        </w:rPr>
        <w:t xml:space="preserve">, mais depuis quelques années des choux de couleur apparaissent sur les étals, ils sont jaunes, violets ou verts. Ces couleurs sont dues à des </w:t>
      </w:r>
      <w:r w:rsidRPr="005E332C">
        <w:rPr>
          <w:rFonts w:asciiTheme="majorBidi" w:hAnsiTheme="majorBidi" w:cstheme="majorBidi"/>
          <w:color w:val="000000" w:themeColor="text1"/>
          <w:u w:val="single"/>
          <w:shd w:val="clear" w:color="auto" w:fill="FFFFFF"/>
        </w:rPr>
        <w:t>anthocyanes. (</w:t>
      </w:r>
      <w:r w:rsidRPr="005E332C">
        <w:rPr>
          <w:rFonts w:asciiTheme="majorBidi" w:hAnsiTheme="majorBidi" w:cstheme="majorBidi"/>
          <w:color w:val="000000" w:themeColor="text1"/>
          <w:shd w:val="clear" w:color="auto" w:fill="FFFFFF"/>
        </w:rPr>
        <w:t>Sont des </w:t>
      </w:r>
      <w:hyperlink r:id="rId11" w:tooltip="Pigment" w:history="1">
        <w:r w:rsidRPr="005E332C">
          <w:rPr>
            <w:rStyle w:val="Lienhypertexte"/>
            <w:rFonts w:asciiTheme="majorBidi" w:hAnsiTheme="majorBidi" w:cstheme="majorBidi"/>
            <w:color w:val="000000" w:themeColor="text1"/>
            <w:shd w:val="clear" w:color="auto" w:fill="FFFFFF"/>
          </w:rPr>
          <w:t>pigments</w:t>
        </w:r>
      </w:hyperlink>
      <w:r w:rsidRPr="005E332C">
        <w:rPr>
          <w:rFonts w:asciiTheme="majorBidi" w:hAnsiTheme="majorBidi" w:cstheme="majorBidi"/>
          <w:color w:val="000000" w:themeColor="text1"/>
          <w:shd w:val="clear" w:color="auto" w:fill="FFFFFF"/>
        </w:rPr>
        <w:t> naturels des feuilles, des pétales et des fruits, situés dans les vacuoles des cellules, solubles dans l'eau).</w:t>
      </w:r>
      <w:r w:rsidRPr="005E332C">
        <w:rPr>
          <w:rFonts w:asciiTheme="majorBidi" w:hAnsiTheme="majorBidi" w:cstheme="majorBidi"/>
          <w:color w:val="000000" w:themeColor="text1"/>
        </w:rPr>
        <w:t xml:space="preserve">  Ces variétés </w:t>
      </w:r>
      <w:r w:rsidRPr="009D341C">
        <w:rPr>
          <w:rFonts w:asciiTheme="majorBidi" w:hAnsiTheme="majorBidi" w:cstheme="majorBidi"/>
        </w:rPr>
        <w:t xml:space="preserve">sont </w:t>
      </w:r>
      <w:r w:rsidRPr="005E332C">
        <w:rPr>
          <w:rFonts w:asciiTheme="majorBidi" w:hAnsiTheme="majorBidi" w:cstheme="majorBidi"/>
        </w:rPr>
        <w:t>utilisées</w:t>
      </w:r>
      <w:r w:rsidRPr="009D341C">
        <w:rPr>
          <w:rFonts w:asciiTheme="majorBidi" w:hAnsiTheme="majorBidi" w:cstheme="majorBidi"/>
        </w:rPr>
        <w:t xml:space="preserve"> pour leurs aspects décoratifs.</w:t>
      </w:r>
    </w:p>
    <w:p w:rsidR="008E60FC" w:rsidRPr="005E332C" w:rsidRDefault="00EC61C9" w:rsidP="003E0270">
      <w:pPr>
        <w:tabs>
          <w:tab w:val="left" w:pos="7020"/>
        </w:tabs>
        <w:spacing w:after="0"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7.1 - </w:t>
      </w:r>
      <w:r w:rsidR="008E60FC" w:rsidRPr="005E332C">
        <w:rPr>
          <w:rFonts w:asciiTheme="majorBidi" w:hAnsiTheme="majorBidi" w:cstheme="majorBidi"/>
          <w:b/>
          <w:bCs/>
          <w:color w:val="000000" w:themeColor="text1"/>
          <w:sz w:val="24"/>
          <w:szCs w:val="24"/>
        </w:rPr>
        <w:t xml:space="preserve">Variétés de </w:t>
      </w:r>
      <w:r w:rsidR="00B937D0" w:rsidRPr="005E332C">
        <w:rPr>
          <w:rFonts w:asciiTheme="majorBidi" w:hAnsiTheme="majorBidi" w:cstheme="majorBidi"/>
          <w:b/>
          <w:bCs/>
          <w:color w:val="000000" w:themeColor="text1"/>
          <w:sz w:val="24"/>
          <w:szCs w:val="24"/>
        </w:rPr>
        <w:t>chou-fleur</w:t>
      </w:r>
      <w:r>
        <w:rPr>
          <w:rFonts w:asciiTheme="majorBidi" w:hAnsiTheme="majorBidi" w:cstheme="majorBidi"/>
          <w:b/>
          <w:bCs/>
          <w:color w:val="000000" w:themeColor="text1"/>
          <w:sz w:val="24"/>
          <w:szCs w:val="24"/>
        </w:rPr>
        <w:t> </w:t>
      </w:r>
    </w:p>
    <w:p w:rsidR="008E60FC" w:rsidRPr="005E332C" w:rsidRDefault="008E60FC" w:rsidP="003E0270">
      <w:pPr>
        <w:tabs>
          <w:tab w:val="left" w:pos="7020"/>
        </w:tabs>
        <w:spacing w:after="0" w:line="360" w:lineRule="auto"/>
        <w:jc w:val="both"/>
        <w:rPr>
          <w:rFonts w:asciiTheme="majorBidi" w:hAnsiTheme="majorBidi" w:cstheme="majorBidi"/>
          <w:b/>
          <w:bCs/>
          <w:color w:val="000000" w:themeColor="text1"/>
          <w:sz w:val="24"/>
          <w:szCs w:val="24"/>
          <w:lang w:val="en-US"/>
        </w:rPr>
      </w:pPr>
      <w:r w:rsidRPr="005E332C">
        <w:rPr>
          <w:rFonts w:asciiTheme="majorBidi" w:hAnsiTheme="majorBidi" w:cstheme="majorBidi"/>
          <w:b/>
          <w:bCs/>
          <w:noProof/>
          <w:color w:val="E36C0A" w:themeColor="accent6" w:themeShade="BF"/>
          <w:sz w:val="24"/>
          <w:szCs w:val="24"/>
        </w:rPr>
        <w:drawing>
          <wp:inline distT="0" distB="0" distL="0" distR="0" wp14:anchorId="72A982B0" wp14:editId="6C0798DD">
            <wp:extent cx="1848443" cy="1285875"/>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l="4000" t="6383" r="4000" b="8511"/>
                    <a:stretch/>
                  </pic:blipFill>
                  <pic:spPr bwMode="auto">
                    <a:xfrm>
                      <a:off x="0" y="0"/>
                      <a:ext cx="1856766" cy="1291665"/>
                    </a:xfrm>
                    <a:prstGeom prst="rect">
                      <a:avLst/>
                    </a:prstGeom>
                    <a:noFill/>
                    <a:ln>
                      <a:noFill/>
                    </a:ln>
                    <a:extLst>
                      <a:ext uri="{53640926-AAD7-44D8-BBD7-CCE9431645EC}">
                        <a14:shadowObscured xmlns:a14="http://schemas.microsoft.com/office/drawing/2010/main"/>
                      </a:ext>
                    </a:extLst>
                  </pic:spPr>
                </pic:pic>
              </a:graphicData>
            </a:graphic>
          </wp:inline>
        </w:drawing>
      </w:r>
      <w:r w:rsidRPr="005E332C">
        <w:rPr>
          <w:rFonts w:asciiTheme="majorBidi" w:hAnsiTheme="majorBidi" w:cstheme="majorBidi"/>
          <w:b/>
          <w:bCs/>
          <w:noProof/>
          <w:color w:val="E36C0A" w:themeColor="accent6" w:themeShade="BF"/>
          <w:sz w:val="24"/>
          <w:szCs w:val="24"/>
        </w:rPr>
        <w:t xml:space="preserve">     </w:t>
      </w:r>
      <w:r w:rsidR="00D462FE" w:rsidRPr="005E332C">
        <w:rPr>
          <w:rFonts w:asciiTheme="majorBidi" w:hAnsiTheme="majorBidi" w:cstheme="majorBidi"/>
          <w:b/>
          <w:bCs/>
          <w:noProof/>
          <w:color w:val="E36C0A" w:themeColor="accent6" w:themeShade="BF"/>
          <w:sz w:val="24"/>
          <w:szCs w:val="24"/>
        </w:rPr>
        <w:t xml:space="preserve">    </w:t>
      </w:r>
      <w:r w:rsidRPr="005E332C">
        <w:rPr>
          <w:rFonts w:asciiTheme="majorBidi" w:hAnsiTheme="majorBidi" w:cstheme="majorBidi"/>
          <w:b/>
          <w:bCs/>
          <w:noProof/>
          <w:color w:val="E36C0A" w:themeColor="accent6" w:themeShade="BF"/>
          <w:sz w:val="24"/>
          <w:szCs w:val="24"/>
        </w:rPr>
        <w:t xml:space="preserve">  </w:t>
      </w:r>
      <w:r w:rsidRPr="005E332C">
        <w:rPr>
          <w:rFonts w:asciiTheme="majorBidi" w:hAnsiTheme="majorBidi" w:cstheme="majorBidi"/>
          <w:b/>
          <w:bCs/>
          <w:noProof/>
          <w:color w:val="E36C0A" w:themeColor="accent6" w:themeShade="BF"/>
          <w:sz w:val="24"/>
          <w:szCs w:val="24"/>
        </w:rPr>
        <w:drawing>
          <wp:inline distT="0" distB="0" distL="0" distR="0" wp14:anchorId="2538E865" wp14:editId="13382464">
            <wp:extent cx="1905000" cy="1247543"/>
            <wp:effectExtent l="0" t="0" r="0" b="0"/>
            <wp:docPr id="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2165" cy="1252236"/>
                    </a:xfrm>
                    <a:prstGeom prst="rect">
                      <a:avLst/>
                    </a:prstGeom>
                    <a:noFill/>
                    <a:ln>
                      <a:noFill/>
                    </a:ln>
                  </pic:spPr>
                </pic:pic>
              </a:graphicData>
            </a:graphic>
          </wp:inline>
        </w:drawing>
      </w:r>
      <w:r w:rsidR="00D462FE" w:rsidRPr="005E332C">
        <w:rPr>
          <w:rFonts w:asciiTheme="majorBidi" w:hAnsiTheme="majorBidi" w:cstheme="majorBidi"/>
          <w:b/>
          <w:bCs/>
          <w:noProof/>
          <w:color w:val="E36C0A" w:themeColor="accent6" w:themeShade="BF"/>
          <w:sz w:val="24"/>
          <w:szCs w:val="24"/>
        </w:rPr>
        <w:t xml:space="preserve">           </w:t>
      </w:r>
      <w:r w:rsidR="00D462FE" w:rsidRPr="005E332C">
        <w:rPr>
          <w:rFonts w:asciiTheme="majorBidi" w:hAnsiTheme="majorBidi" w:cstheme="majorBidi"/>
          <w:noProof/>
          <w:sz w:val="24"/>
          <w:szCs w:val="24"/>
        </w:rPr>
        <w:drawing>
          <wp:inline distT="0" distB="0" distL="0" distR="0" wp14:anchorId="782C50B1" wp14:editId="572081F9">
            <wp:extent cx="1666875" cy="1189210"/>
            <wp:effectExtent l="0" t="0" r="0" b="0"/>
            <wp:docPr id="49" name="Picture 22" descr="https://scontent-mxp1-1.xx.fbcdn.net/v/t1.15752-9/85124929_120237096089012_879657968495230976_n.jpg?_nc_cat=109&amp;_nc_sid=b96e70&amp;_nc_ohc=OD_wRBDnDlEAX_O-Wv6&amp;_nc_ht=scontent-mxp1-1.xx&amp;oh=2e80492f1a0d4d6daae037a673625b7d&amp;oe=5F028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content-mxp1-1.xx.fbcdn.net/v/t1.15752-9/85124929_120237096089012_879657968495230976_n.jpg?_nc_cat=109&amp;_nc_sid=b96e70&amp;_nc_ohc=OD_wRBDnDlEAX_O-Wv6&amp;_nc_ht=scontent-mxp1-1.xx&amp;oh=2e80492f1a0d4d6daae037a673625b7d&amp;oe=5F02829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8286" t="19865" r="18310" b="5724"/>
                    <a:stretch/>
                  </pic:blipFill>
                  <pic:spPr bwMode="auto">
                    <a:xfrm>
                      <a:off x="0" y="0"/>
                      <a:ext cx="1669065" cy="1190773"/>
                    </a:xfrm>
                    <a:prstGeom prst="rect">
                      <a:avLst/>
                    </a:prstGeom>
                    <a:noFill/>
                    <a:ln>
                      <a:noFill/>
                    </a:ln>
                    <a:extLst>
                      <a:ext uri="{53640926-AAD7-44D8-BBD7-CCE9431645EC}">
                        <a14:shadowObscured xmlns:a14="http://schemas.microsoft.com/office/drawing/2010/main"/>
                      </a:ext>
                    </a:extLst>
                  </pic:spPr>
                </pic:pic>
              </a:graphicData>
            </a:graphic>
          </wp:inline>
        </w:drawing>
      </w:r>
    </w:p>
    <w:p w:rsidR="008E60FC" w:rsidRPr="005E332C" w:rsidRDefault="008E60FC" w:rsidP="003E0270">
      <w:pPr>
        <w:tabs>
          <w:tab w:val="left" w:pos="7020"/>
        </w:tabs>
        <w:spacing w:after="0" w:line="360" w:lineRule="auto"/>
        <w:jc w:val="both"/>
        <w:rPr>
          <w:rFonts w:asciiTheme="majorBidi" w:hAnsiTheme="majorBidi" w:cstheme="majorBidi"/>
          <w:b/>
          <w:bCs/>
          <w:i/>
          <w:iCs/>
          <w:color w:val="000000" w:themeColor="text1"/>
          <w:sz w:val="24"/>
          <w:szCs w:val="24"/>
        </w:rPr>
      </w:pPr>
      <w:proofErr w:type="gramStart"/>
      <w:r w:rsidRPr="005E332C">
        <w:rPr>
          <w:rFonts w:asciiTheme="majorBidi" w:hAnsiTheme="majorBidi" w:cstheme="majorBidi"/>
          <w:b/>
          <w:bCs/>
          <w:color w:val="000000" w:themeColor="text1"/>
          <w:sz w:val="24"/>
          <w:szCs w:val="24"/>
        </w:rPr>
        <w:t>Graffiti  «</w:t>
      </w:r>
      <w:proofErr w:type="gramEnd"/>
      <w:r w:rsidRPr="005E332C">
        <w:rPr>
          <w:rFonts w:asciiTheme="majorBidi" w:hAnsiTheme="majorBidi" w:cstheme="majorBidi"/>
          <w:b/>
          <w:bCs/>
          <w:color w:val="000000" w:themeColor="text1"/>
          <w:sz w:val="24"/>
          <w:szCs w:val="24"/>
        </w:rPr>
        <w:t>  Chou-fleur violet »</w:t>
      </w:r>
      <w:r w:rsidR="00D462FE" w:rsidRPr="005E332C">
        <w:rPr>
          <w:rFonts w:asciiTheme="majorBidi" w:hAnsiTheme="majorBidi" w:cstheme="majorBidi"/>
          <w:b/>
          <w:bCs/>
          <w:color w:val="000000" w:themeColor="text1"/>
          <w:sz w:val="24"/>
          <w:szCs w:val="24"/>
        </w:rPr>
        <w:t xml:space="preserve">       </w:t>
      </w:r>
      <w:r w:rsidRPr="005E332C">
        <w:rPr>
          <w:rFonts w:asciiTheme="majorBidi" w:hAnsiTheme="majorBidi" w:cstheme="majorBidi"/>
          <w:b/>
          <w:bCs/>
          <w:color w:val="000000" w:themeColor="text1"/>
          <w:sz w:val="24"/>
          <w:szCs w:val="24"/>
        </w:rPr>
        <w:t xml:space="preserve">De </w:t>
      </w:r>
      <w:proofErr w:type="spellStart"/>
      <w:r w:rsidRPr="005E332C">
        <w:rPr>
          <w:rFonts w:asciiTheme="majorBidi" w:hAnsiTheme="majorBidi" w:cstheme="majorBidi"/>
          <w:b/>
          <w:bCs/>
          <w:color w:val="000000" w:themeColor="text1"/>
          <w:sz w:val="24"/>
          <w:szCs w:val="24"/>
        </w:rPr>
        <w:t>purple</w:t>
      </w:r>
      <w:proofErr w:type="spellEnd"/>
      <w:r w:rsidRPr="005E332C">
        <w:rPr>
          <w:rFonts w:asciiTheme="majorBidi" w:hAnsiTheme="majorBidi" w:cstheme="majorBidi"/>
          <w:b/>
          <w:bCs/>
          <w:color w:val="000000" w:themeColor="text1"/>
          <w:sz w:val="24"/>
          <w:szCs w:val="24"/>
        </w:rPr>
        <w:t xml:space="preserve"> «  Chou-fleur rose »</w:t>
      </w:r>
      <w:r w:rsidR="00D462FE" w:rsidRPr="005E332C">
        <w:rPr>
          <w:rFonts w:asciiTheme="majorBidi" w:hAnsiTheme="majorBidi" w:cstheme="majorBidi"/>
          <w:b/>
          <w:bCs/>
          <w:color w:val="000000" w:themeColor="text1"/>
          <w:sz w:val="24"/>
          <w:szCs w:val="24"/>
        </w:rPr>
        <w:t xml:space="preserve">                       Leocen  </w:t>
      </w:r>
    </w:p>
    <w:p w:rsidR="008E60FC" w:rsidRPr="005E332C" w:rsidRDefault="008E60FC" w:rsidP="003E0270">
      <w:pPr>
        <w:tabs>
          <w:tab w:val="left" w:pos="7020"/>
        </w:tabs>
        <w:spacing w:after="0" w:line="360" w:lineRule="auto"/>
        <w:jc w:val="both"/>
        <w:rPr>
          <w:rFonts w:asciiTheme="majorBidi" w:hAnsiTheme="majorBidi" w:cstheme="majorBidi"/>
          <w:b/>
          <w:bCs/>
          <w:color w:val="000000" w:themeColor="text1"/>
          <w:sz w:val="24"/>
          <w:szCs w:val="24"/>
          <w:lang w:val="en-US"/>
        </w:rPr>
      </w:pPr>
      <w:r w:rsidRPr="005E332C">
        <w:rPr>
          <w:rFonts w:asciiTheme="majorBidi" w:hAnsiTheme="majorBidi" w:cstheme="majorBidi"/>
          <w:b/>
          <w:bCs/>
          <w:noProof/>
          <w:color w:val="000000" w:themeColor="text1"/>
          <w:sz w:val="24"/>
          <w:szCs w:val="24"/>
        </w:rPr>
        <w:drawing>
          <wp:inline distT="0" distB="0" distL="0" distR="0" wp14:anchorId="42E9BE95" wp14:editId="1C413EFC">
            <wp:extent cx="1723189" cy="1133475"/>
            <wp:effectExtent l="0" t="0" r="0" b="0"/>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23853" cy="1133912"/>
                    </a:xfrm>
                    <a:prstGeom prst="rect">
                      <a:avLst/>
                    </a:prstGeom>
                    <a:noFill/>
                    <a:ln>
                      <a:noFill/>
                    </a:ln>
                  </pic:spPr>
                </pic:pic>
              </a:graphicData>
            </a:graphic>
          </wp:inline>
        </w:drawing>
      </w:r>
      <w:r w:rsidRPr="005E332C">
        <w:rPr>
          <w:rFonts w:asciiTheme="majorBidi" w:hAnsiTheme="majorBidi" w:cstheme="majorBidi"/>
          <w:b/>
          <w:bCs/>
          <w:noProof/>
          <w:color w:val="000000" w:themeColor="text1"/>
          <w:sz w:val="24"/>
          <w:szCs w:val="24"/>
          <w:lang w:val="en-US"/>
        </w:rPr>
        <w:t xml:space="preserve">                    </w:t>
      </w:r>
      <w:r w:rsidRPr="005E332C">
        <w:rPr>
          <w:rFonts w:asciiTheme="majorBidi" w:hAnsiTheme="majorBidi" w:cstheme="majorBidi"/>
          <w:b/>
          <w:bCs/>
          <w:noProof/>
          <w:color w:val="000000" w:themeColor="text1"/>
          <w:sz w:val="24"/>
          <w:szCs w:val="24"/>
        </w:rPr>
        <w:drawing>
          <wp:inline distT="0" distB="0" distL="0" distR="0" wp14:anchorId="6987BD8D" wp14:editId="177FC7CE">
            <wp:extent cx="1724250" cy="1152525"/>
            <wp:effectExtent l="0" t="0" r="0" b="0"/>
            <wp:docPr id="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26387" cy="1153953"/>
                    </a:xfrm>
                    <a:prstGeom prst="rect">
                      <a:avLst/>
                    </a:prstGeom>
                    <a:noFill/>
                    <a:ln>
                      <a:noFill/>
                    </a:ln>
                  </pic:spPr>
                </pic:pic>
              </a:graphicData>
            </a:graphic>
          </wp:inline>
        </w:drawing>
      </w:r>
      <w:r w:rsidRPr="005E332C">
        <w:rPr>
          <w:rFonts w:asciiTheme="majorBidi" w:hAnsiTheme="majorBidi" w:cstheme="majorBidi"/>
          <w:b/>
          <w:bCs/>
          <w:noProof/>
          <w:color w:val="000000" w:themeColor="text1"/>
          <w:sz w:val="24"/>
          <w:szCs w:val="24"/>
          <w:lang w:val="en-US"/>
        </w:rPr>
        <w:t xml:space="preserve">              </w:t>
      </w:r>
      <w:r w:rsidRPr="005E332C">
        <w:rPr>
          <w:rFonts w:asciiTheme="majorBidi" w:hAnsiTheme="majorBidi" w:cstheme="majorBidi"/>
          <w:b/>
          <w:bCs/>
          <w:noProof/>
          <w:color w:val="000000" w:themeColor="text1"/>
          <w:sz w:val="24"/>
          <w:szCs w:val="24"/>
        </w:rPr>
        <w:drawing>
          <wp:inline distT="0" distB="0" distL="0" distR="0" wp14:anchorId="461F2501" wp14:editId="33DB79BF">
            <wp:extent cx="1600200" cy="1116051"/>
            <wp:effectExtent l="0" t="0" r="0" b="0"/>
            <wp:docPr id="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03216" cy="1118155"/>
                    </a:xfrm>
                    <a:prstGeom prst="rect">
                      <a:avLst/>
                    </a:prstGeom>
                    <a:noFill/>
                    <a:ln>
                      <a:noFill/>
                    </a:ln>
                  </pic:spPr>
                </pic:pic>
              </a:graphicData>
            </a:graphic>
          </wp:inline>
        </w:drawing>
      </w:r>
    </w:p>
    <w:p w:rsidR="008E60FC" w:rsidRPr="005E332C" w:rsidRDefault="008E60FC" w:rsidP="003E0270">
      <w:pPr>
        <w:tabs>
          <w:tab w:val="left" w:pos="7020"/>
        </w:tabs>
        <w:spacing w:after="0" w:line="360" w:lineRule="auto"/>
        <w:jc w:val="both"/>
        <w:rPr>
          <w:rFonts w:asciiTheme="majorBidi" w:hAnsiTheme="majorBidi" w:cstheme="majorBidi"/>
          <w:b/>
          <w:bCs/>
          <w:color w:val="000000" w:themeColor="text1"/>
          <w:sz w:val="24"/>
          <w:szCs w:val="24"/>
          <w:lang w:val="en-US"/>
        </w:rPr>
      </w:pPr>
      <w:r w:rsidRPr="005E332C">
        <w:rPr>
          <w:rFonts w:asciiTheme="majorBidi" w:hAnsiTheme="majorBidi" w:cstheme="majorBidi"/>
          <w:b/>
          <w:bCs/>
          <w:color w:val="000000" w:themeColor="text1"/>
          <w:sz w:val="24"/>
          <w:szCs w:val="24"/>
          <w:lang w:val="en-US"/>
        </w:rPr>
        <w:t xml:space="preserve">            </w:t>
      </w:r>
      <w:proofErr w:type="spellStart"/>
      <w:r w:rsidRPr="005E332C">
        <w:rPr>
          <w:rFonts w:asciiTheme="majorBidi" w:hAnsiTheme="majorBidi" w:cstheme="majorBidi"/>
          <w:b/>
          <w:bCs/>
          <w:color w:val="000000" w:themeColor="text1"/>
          <w:sz w:val="24"/>
          <w:szCs w:val="24"/>
          <w:lang w:val="en-US"/>
        </w:rPr>
        <w:t>Danden</w:t>
      </w:r>
      <w:proofErr w:type="spellEnd"/>
      <w:r w:rsidRPr="005E332C">
        <w:rPr>
          <w:rFonts w:asciiTheme="majorBidi" w:hAnsiTheme="majorBidi" w:cstheme="majorBidi"/>
          <w:b/>
          <w:bCs/>
          <w:color w:val="000000" w:themeColor="text1"/>
          <w:sz w:val="24"/>
          <w:szCs w:val="24"/>
          <w:lang w:val="en-US"/>
        </w:rPr>
        <w:t xml:space="preserve">                                                       </w:t>
      </w:r>
      <w:proofErr w:type="spellStart"/>
      <w:r w:rsidRPr="005E332C">
        <w:rPr>
          <w:rFonts w:asciiTheme="majorBidi" w:hAnsiTheme="majorBidi" w:cstheme="majorBidi"/>
          <w:b/>
          <w:bCs/>
          <w:color w:val="000000" w:themeColor="text1"/>
          <w:sz w:val="24"/>
          <w:szCs w:val="24"/>
          <w:lang w:val="en-US"/>
        </w:rPr>
        <w:t>Clemen</w:t>
      </w:r>
      <w:proofErr w:type="spellEnd"/>
      <w:r w:rsidRPr="005E332C">
        <w:rPr>
          <w:rFonts w:asciiTheme="majorBidi" w:hAnsiTheme="majorBidi" w:cstheme="majorBidi"/>
          <w:b/>
          <w:bCs/>
          <w:color w:val="000000" w:themeColor="text1"/>
          <w:sz w:val="24"/>
          <w:szCs w:val="24"/>
          <w:lang w:val="en-US"/>
        </w:rPr>
        <w:t xml:space="preserve">                                          </w:t>
      </w:r>
      <w:proofErr w:type="spellStart"/>
      <w:r w:rsidRPr="005E332C">
        <w:rPr>
          <w:rFonts w:asciiTheme="majorBidi" w:hAnsiTheme="majorBidi" w:cstheme="majorBidi"/>
          <w:b/>
          <w:bCs/>
          <w:color w:val="000000" w:themeColor="text1"/>
          <w:sz w:val="24"/>
          <w:szCs w:val="24"/>
          <w:lang w:val="en-US"/>
        </w:rPr>
        <w:t>Bretten</w:t>
      </w:r>
      <w:proofErr w:type="spellEnd"/>
    </w:p>
    <w:p w:rsidR="008E60FC" w:rsidRPr="008B75A5" w:rsidRDefault="008E60FC" w:rsidP="003E0270">
      <w:pPr>
        <w:tabs>
          <w:tab w:val="left" w:pos="7020"/>
        </w:tabs>
        <w:spacing w:after="0" w:line="360" w:lineRule="auto"/>
        <w:jc w:val="both"/>
        <w:rPr>
          <w:rFonts w:asciiTheme="majorBidi" w:hAnsiTheme="majorBidi" w:cstheme="majorBidi"/>
          <w:b/>
          <w:bCs/>
          <w:color w:val="000000" w:themeColor="text1"/>
          <w:sz w:val="24"/>
          <w:szCs w:val="24"/>
          <w:lang w:val="en-US"/>
        </w:rPr>
      </w:pPr>
      <w:r w:rsidRPr="005E332C">
        <w:rPr>
          <w:rFonts w:asciiTheme="majorBidi" w:hAnsiTheme="majorBidi" w:cstheme="majorBidi"/>
          <w:b/>
          <w:bCs/>
          <w:noProof/>
          <w:color w:val="000000" w:themeColor="text1"/>
          <w:sz w:val="24"/>
          <w:szCs w:val="24"/>
        </w:rPr>
        <w:drawing>
          <wp:inline distT="0" distB="0" distL="0" distR="0" wp14:anchorId="452B9CD8" wp14:editId="352CF23F">
            <wp:extent cx="1428750" cy="1121516"/>
            <wp:effectExtent l="0" t="0" r="0" b="0"/>
            <wp:docPr id="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32864" cy="1124745"/>
                    </a:xfrm>
                    <a:prstGeom prst="rect">
                      <a:avLst/>
                    </a:prstGeom>
                    <a:noFill/>
                    <a:ln>
                      <a:noFill/>
                    </a:ln>
                  </pic:spPr>
                </pic:pic>
              </a:graphicData>
            </a:graphic>
          </wp:inline>
        </w:drawing>
      </w:r>
      <w:r w:rsidRPr="008B75A5">
        <w:rPr>
          <w:rFonts w:asciiTheme="majorBidi" w:hAnsiTheme="majorBidi" w:cstheme="majorBidi"/>
          <w:noProof/>
          <w:sz w:val="24"/>
          <w:szCs w:val="24"/>
          <w:lang w:val="en-US"/>
        </w:rPr>
        <w:t xml:space="preserve">                            </w:t>
      </w:r>
      <w:r w:rsidRPr="005E332C">
        <w:rPr>
          <w:rFonts w:asciiTheme="majorBidi" w:hAnsiTheme="majorBidi" w:cstheme="majorBidi"/>
          <w:noProof/>
          <w:sz w:val="24"/>
          <w:szCs w:val="24"/>
        </w:rPr>
        <w:drawing>
          <wp:inline distT="0" distB="0" distL="0" distR="0" wp14:anchorId="6A19CF21" wp14:editId="7B2C0737">
            <wp:extent cx="1590675" cy="1111885"/>
            <wp:effectExtent l="0" t="0" r="9525" b="0"/>
            <wp:docPr id="45" name="Picture 18" descr="https://scontent-mxp1-1.xx.fbcdn.net/v/t1.15752-9/85068377_242898226702639_5833550544228057088_n.jpg?_nc_cat=101&amp;_nc_sid=b96e70&amp;_nc_ohc=m2A1Mfx4LY0AX8hemIa&amp;_nc_ht=scontent-mxp1-1.xx&amp;oh=232912bc40d8424d3db9a65079cb3418&amp;oe=5EFFE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content-mxp1-1.xx.fbcdn.net/v/t1.15752-9/85068377_242898226702639_5833550544228057088_n.jpg?_nc_cat=101&amp;_nc_sid=b96e70&amp;_nc_ohc=m2A1Mfx4LY0AX8hemIa&amp;_nc_ht=scontent-mxp1-1.xx&amp;oh=232912bc40d8424d3db9a65079cb3418&amp;oe=5EFFE26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8617" t="23906" r="18475"/>
                    <a:stretch/>
                  </pic:blipFill>
                  <pic:spPr bwMode="auto">
                    <a:xfrm>
                      <a:off x="0" y="0"/>
                      <a:ext cx="1591347" cy="1112355"/>
                    </a:xfrm>
                    <a:prstGeom prst="rect">
                      <a:avLst/>
                    </a:prstGeom>
                    <a:noFill/>
                    <a:ln>
                      <a:noFill/>
                    </a:ln>
                    <a:extLst>
                      <a:ext uri="{53640926-AAD7-44D8-BBD7-CCE9431645EC}">
                        <a14:shadowObscured xmlns:a14="http://schemas.microsoft.com/office/drawing/2010/main"/>
                      </a:ext>
                    </a:extLst>
                  </pic:spPr>
                </pic:pic>
              </a:graphicData>
            </a:graphic>
          </wp:inline>
        </w:drawing>
      </w:r>
      <w:r w:rsidRPr="008B75A5">
        <w:rPr>
          <w:rFonts w:asciiTheme="majorBidi" w:hAnsiTheme="majorBidi" w:cstheme="majorBidi"/>
          <w:noProof/>
          <w:sz w:val="24"/>
          <w:szCs w:val="24"/>
          <w:lang w:val="en-US"/>
        </w:rPr>
        <w:t xml:space="preserve">                        </w:t>
      </w:r>
      <w:r w:rsidRPr="005E332C">
        <w:rPr>
          <w:rFonts w:asciiTheme="majorBidi" w:hAnsiTheme="majorBidi" w:cstheme="majorBidi"/>
          <w:noProof/>
          <w:sz w:val="24"/>
          <w:szCs w:val="24"/>
        </w:rPr>
        <w:drawing>
          <wp:inline distT="0" distB="0" distL="0" distR="0" wp14:anchorId="546D4230" wp14:editId="7E91177B">
            <wp:extent cx="1543050" cy="1114377"/>
            <wp:effectExtent l="0" t="0" r="0" b="0"/>
            <wp:docPr id="44" name="Picture 20" descr="https://scontent-mxp1-1.xx.fbcdn.net/v/t1.15752-9/84648409_1199593640243155_181264469047902208_n.jpg?_nc_cat=101&amp;_nc_sid=b96e70&amp;_nc_ohc=uZEtuXH3tW4AX9DfY5h&amp;_nc_ht=scontent-mxp1-1.xx&amp;oh=93d49c8f25c806613bbbde1825af2c0e&amp;oe=5EC0F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content-mxp1-1.xx.fbcdn.net/v/t1.15752-9/84648409_1199593640243155_181264469047902208_n.jpg?_nc_cat=101&amp;_nc_sid=b96e70&amp;_nc_ohc=uZEtuXH3tW4AX9DfY5h&amp;_nc_ht=scontent-mxp1-1.xx&amp;oh=93d49c8f25c806613bbbde1825af2c0e&amp;oe=5EC0F64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8287" t="17508" r="18475"/>
                    <a:stretch/>
                  </pic:blipFill>
                  <pic:spPr bwMode="auto">
                    <a:xfrm>
                      <a:off x="0" y="0"/>
                      <a:ext cx="1543241" cy="1114515"/>
                    </a:xfrm>
                    <a:prstGeom prst="rect">
                      <a:avLst/>
                    </a:prstGeom>
                    <a:noFill/>
                    <a:ln>
                      <a:noFill/>
                    </a:ln>
                    <a:extLst>
                      <a:ext uri="{53640926-AAD7-44D8-BBD7-CCE9431645EC}">
                        <a14:shadowObscured xmlns:a14="http://schemas.microsoft.com/office/drawing/2010/main"/>
                      </a:ext>
                    </a:extLst>
                  </pic:spPr>
                </pic:pic>
              </a:graphicData>
            </a:graphic>
          </wp:inline>
        </w:drawing>
      </w:r>
    </w:p>
    <w:p w:rsidR="008E60FC" w:rsidRPr="008B75A5" w:rsidRDefault="008E60FC" w:rsidP="003E0270">
      <w:pPr>
        <w:tabs>
          <w:tab w:val="left" w:pos="7020"/>
        </w:tabs>
        <w:spacing w:after="0" w:line="360" w:lineRule="auto"/>
        <w:jc w:val="both"/>
        <w:rPr>
          <w:rFonts w:asciiTheme="majorBidi" w:hAnsiTheme="majorBidi" w:cstheme="majorBidi"/>
          <w:b/>
          <w:bCs/>
          <w:color w:val="000000" w:themeColor="text1"/>
          <w:sz w:val="24"/>
          <w:szCs w:val="24"/>
          <w:lang w:val="en-US"/>
        </w:rPr>
      </w:pPr>
      <w:r w:rsidRPr="008B75A5">
        <w:rPr>
          <w:rFonts w:asciiTheme="majorBidi" w:hAnsiTheme="majorBidi" w:cstheme="majorBidi"/>
          <w:b/>
          <w:bCs/>
          <w:color w:val="000000" w:themeColor="text1"/>
          <w:sz w:val="24"/>
          <w:szCs w:val="24"/>
          <w:lang w:val="en-US"/>
        </w:rPr>
        <w:t xml:space="preserve">          Mendel                                                         Guideline                                                  </w:t>
      </w:r>
      <w:proofErr w:type="spellStart"/>
      <w:r w:rsidRPr="008B75A5">
        <w:rPr>
          <w:rFonts w:asciiTheme="majorBidi" w:hAnsiTheme="majorBidi" w:cstheme="majorBidi"/>
          <w:b/>
          <w:bCs/>
          <w:color w:val="000000" w:themeColor="text1"/>
          <w:sz w:val="24"/>
          <w:szCs w:val="24"/>
          <w:lang w:val="en-US"/>
        </w:rPr>
        <w:t>Cristof</w:t>
      </w:r>
      <w:proofErr w:type="spellEnd"/>
      <w:r w:rsidRPr="008B75A5">
        <w:rPr>
          <w:rFonts w:asciiTheme="majorBidi" w:hAnsiTheme="majorBidi" w:cstheme="majorBidi"/>
          <w:b/>
          <w:bCs/>
          <w:color w:val="000000" w:themeColor="text1"/>
          <w:sz w:val="24"/>
          <w:szCs w:val="24"/>
          <w:lang w:val="en-US"/>
        </w:rPr>
        <w:t xml:space="preserve"> </w:t>
      </w:r>
    </w:p>
    <w:p w:rsidR="008E60FC" w:rsidRPr="005E332C" w:rsidRDefault="00EC61C9" w:rsidP="003E0270">
      <w:pPr>
        <w:tabs>
          <w:tab w:val="left" w:pos="7020"/>
        </w:tabs>
        <w:spacing w:after="0" w:line="360" w:lineRule="auto"/>
        <w:jc w:val="both"/>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 xml:space="preserve">7.2 - </w:t>
      </w:r>
      <w:r w:rsidR="008E60FC" w:rsidRPr="005E332C">
        <w:rPr>
          <w:rFonts w:asciiTheme="majorBidi" w:hAnsiTheme="majorBidi" w:cstheme="majorBidi"/>
          <w:b/>
          <w:bCs/>
          <w:color w:val="000000" w:themeColor="text1"/>
          <w:sz w:val="24"/>
          <w:szCs w:val="24"/>
        </w:rPr>
        <w:t>Quelques variétés cult</w:t>
      </w:r>
      <w:r>
        <w:rPr>
          <w:rFonts w:asciiTheme="majorBidi" w:hAnsiTheme="majorBidi" w:cstheme="majorBidi"/>
          <w:b/>
          <w:bCs/>
          <w:color w:val="000000" w:themeColor="text1"/>
          <w:sz w:val="24"/>
          <w:szCs w:val="24"/>
        </w:rPr>
        <w:t>ivées dans la région de Biskra </w:t>
      </w:r>
    </w:p>
    <w:p w:rsidR="009D341C" w:rsidRPr="00B937D0" w:rsidRDefault="008E60FC" w:rsidP="003E0270">
      <w:pPr>
        <w:pStyle w:val="NormalWeb"/>
        <w:shd w:val="clear" w:color="auto" w:fill="FFFFFF"/>
        <w:spacing w:before="0" w:beforeAutospacing="0" w:after="0" w:afterAutospacing="0" w:line="360" w:lineRule="auto"/>
        <w:jc w:val="both"/>
        <w:textAlignment w:val="baseline"/>
        <w:rPr>
          <w:rFonts w:asciiTheme="majorBidi" w:hAnsiTheme="majorBidi" w:cstheme="majorBidi"/>
          <w:color w:val="000000" w:themeColor="text1"/>
        </w:rPr>
      </w:pPr>
      <w:r w:rsidRPr="005E332C">
        <w:rPr>
          <w:rFonts w:asciiTheme="majorBidi" w:hAnsiTheme="majorBidi" w:cstheme="majorBidi"/>
          <w:b/>
          <w:bCs/>
          <w:noProof/>
          <w:color w:val="E36C0A" w:themeColor="accent6" w:themeShade="BF"/>
        </w:rPr>
        <w:drawing>
          <wp:inline distT="0" distB="0" distL="0" distR="0" wp14:anchorId="68F6EC95" wp14:editId="63DEF881">
            <wp:extent cx="2838450" cy="1495425"/>
            <wp:effectExtent l="0" t="0" r="0" b="9525"/>
            <wp:docPr id="36" name="Image 7" descr="84332767_2714308671998461_89711432491042078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332767_2714308671998461_8971143249104207872_n.jpg"/>
                    <pic:cNvPicPr/>
                  </pic:nvPicPr>
                  <pic:blipFill>
                    <a:blip r:embed="rId21" cstate="print"/>
                    <a:stretch>
                      <a:fillRect/>
                    </a:stretch>
                  </pic:blipFill>
                  <pic:spPr>
                    <a:xfrm>
                      <a:off x="0" y="0"/>
                      <a:ext cx="2843954" cy="1498325"/>
                    </a:xfrm>
                    <a:prstGeom prst="rect">
                      <a:avLst/>
                    </a:prstGeom>
                  </pic:spPr>
                </pic:pic>
              </a:graphicData>
            </a:graphic>
          </wp:inline>
        </w:drawing>
      </w:r>
      <w:r w:rsidRPr="005E332C">
        <w:rPr>
          <w:rFonts w:asciiTheme="majorBidi" w:hAnsiTheme="majorBidi" w:cstheme="majorBidi"/>
          <w:b/>
          <w:bCs/>
          <w:noProof/>
          <w:color w:val="E36C0A" w:themeColor="accent6" w:themeShade="BF"/>
        </w:rPr>
        <w:t xml:space="preserve">                      </w:t>
      </w:r>
      <w:r w:rsidRPr="005E332C">
        <w:rPr>
          <w:rFonts w:asciiTheme="majorBidi" w:hAnsiTheme="majorBidi" w:cstheme="majorBidi"/>
          <w:b/>
          <w:bCs/>
          <w:noProof/>
          <w:color w:val="E36C0A" w:themeColor="accent6" w:themeShade="BF"/>
        </w:rPr>
        <w:drawing>
          <wp:inline distT="0" distB="0" distL="0" distR="0" wp14:anchorId="167BC735" wp14:editId="2595F4C0">
            <wp:extent cx="2914650" cy="1562100"/>
            <wp:effectExtent l="0" t="0" r="0" b="0"/>
            <wp:docPr id="48" name="Image 9" descr="84491020_2223733131265689_5573614622348410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491020_2223733131265689_557361462234841088_n.jpg"/>
                    <pic:cNvPicPr/>
                  </pic:nvPicPr>
                  <pic:blipFill>
                    <a:blip r:embed="rId22" cstate="print"/>
                    <a:stretch>
                      <a:fillRect/>
                    </a:stretch>
                  </pic:blipFill>
                  <pic:spPr>
                    <a:xfrm>
                      <a:off x="0" y="0"/>
                      <a:ext cx="2924239" cy="1567239"/>
                    </a:xfrm>
                    <a:prstGeom prst="rect">
                      <a:avLst/>
                    </a:prstGeom>
                  </pic:spPr>
                </pic:pic>
              </a:graphicData>
            </a:graphic>
          </wp:inline>
        </w:drawing>
      </w:r>
    </w:p>
    <w:p w:rsidR="00EC61C9" w:rsidRDefault="00EC61C9" w:rsidP="00EC61C9">
      <w:pPr>
        <w:spacing w:after="0" w:line="360" w:lineRule="auto"/>
        <w:jc w:val="both"/>
        <w:rPr>
          <w:rFonts w:asciiTheme="majorBidi" w:eastAsia="Calibri" w:hAnsiTheme="majorBidi" w:cstheme="majorBidi"/>
          <w:b/>
          <w:bCs/>
          <w:sz w:val="24"/>
          <w:szCs w:val="24"/>
          <w:lang w:eastAsia="en-US"/>
        </w:rPr>
      </w:pPr>
    </w:p>
    <w:p w:rsidR="0031562D" w:rsidRPr="00EC61C9" w:rsidRDefault="0031562D" w:rsidP="00EC61C9">
      <w:pPr>
        <w:pStyle w:val="Paragraphedeliste"/>
        <w:numPr>
          <w:ilvl w:val="0"/>
          <w:numId w:val="20"/>
        </w:numPr>
        <w:spacing w:after="0" w:line="360" w:lineRule="auto"/>
        <w:jc w:val="both"/>
        <w:rPr>
          <w:rFonts w:asciiTheme="majorBidi" w:eastAsia="Times New Roman" w:hAnsiTheme="majorBidi" w:cstheme="majorBidi"/>
          <w:sz w:val="24"/>
          <w:szCs w:val="24"/>
          <w:lang w:bidi="en-US"/>
        </w:rPr>
      </w:pPr>
      <w:r w:rsidRPr="00EC61C9">
        <w:rPr>
          <w:rFonts w:asciiTheme="majorBidi" w:eastAsia="Calibri" w:hAnsiTheme="majorBidi" w:cstheme="majorBidi"/>
          <w:b/>
          <w:bCs/>
          <w:sz w:val="24"/>
          <w:szCs w:val="24"/>
          <w:lang w:eastAsia="en-US"/>
        </w:rPr>
        <w:t>Exigences de la culture </w:t>
      </w:r>
    </w:p>
    <w:p w:rsidR="0031562D" w:rsidRPr="0031562D" w:rsidRDefault="0031562D" w:rsidP="003E0270">
      <w:pPr>
        <w:numPr>
          <w:ilvl w:val="1"/>
          <w:numId w:val="20"/>
        </w:numPr>
        <w:spacing w:after="0" w:line="360" w:lineRule="auto"/>
        <w:ind w:left="0" w:firstLine="0"/>
        <w:contextualSpacing/>
        <w:jc w:val="both"/>
        <w:rPr>
          <w:rFonts w:asciiTheme="majorBidi" w:eastAsia="Times New Roman" w:hAnsiTheme="majorBidi" w:cstheme="majorBidi"/>
          <w:sz w:val="24"/>
          <w:szCs w:val="24"/>
          <w:lang w:bidi="en-US"/>
        </w:rPr>
      </w:pPr>
      <w:r w:rsidRPr="0031562D">
        <w:rPr>
          <w:rFonts w:asciiTheme="majorBidi" w:eastAsia="Calibri" w:hAnsiTheme="majorBidi" w:cstheme="majorBidi"/>
          <w:b/>
          <w:bCs/>
          <w:sz w:val="24"/>
          <w:szCs w:val="24"/>
          <w:lang w:eastAsia="en-US"/>
        </w:rPr>
        <w:t>Rotation de la culture </w:t>
      </w:r>
    </w:p>
    <w:p w:rsidR="0031562D" w:rsidRPr="005E332C" w:rsidRDefault="0031562D" w:rsidP="003E0270">
      <w:pPr>
        <w:spacing w:after="0" w:line="360" w:lineRule="auto"/>
        <w:jc w:val="both"/>
        <w:rPr>
          <w:rFonts w:asciiTheme="majorBidi" w:hAnsiTheme="majorBidi" w:cstheme="majorBidi"/>
          <w:sz w:val="24"/>
          <w:szCs w:val="24"/>
        </w:rPr>
      </w:pPr>
      <w:r w:rsidRPr="005E332C">
        <w:rPr>
          <w:rFonts w:asciiTheme="majorBidi" w:hAnsiTheme="majorBidi" w:cstheme="majorBidi"/>
          <w:sz w:val="24"/>
          <w:szCs w:val="24"/>
        </w:rPr>
        <w:t xml:space="preserve">- Il est déconseillé de cultiver des </w:t>
      </w:r>
      <w:proofErr w:type="spellStart"/>
      <w:r w:rsidRPr="005E332C">
        <w:rPr>
          <w:rFonts w:asciiTheme="majorBidi" w:hAnsiTheme="majorBidi" w:cstheme="majorBidi"/>
          <w:sz w:val="24"/>
          <w:szCs w:val="24"/>
        </w:rPr>
        <w:t>Brassicacées</w:t>
      </w:r>
      <w:proofErr w:type="spellEnd"/>
      <w:r w:rsidRPr="005E332C">
        <w:rPr>
          <w:rFonts w:asciiTheme="majorBidi" w:hAnsiTheme="majorBidi" w:cstheme="majorBidi"/>
          <w:sz w:val="24"/>
          <w:szCs w:val="24"/>
        </w:rPr>
        <w:t xml:space="preserve"> sur la même parcelle avant 3 ans.</w:t>
      </w:r>
    </w:p>
    <w:p w:rsidR="00EC61C9" w:rsidRPr="005E332C" w:rsidRDefault="0031562D" w:rsidP="00EC61C9">
      <w:pPr>
        <w:spacing w:after="0" w:line="360" w:lineRule="auto"/>
        <w:jc w:val="both"/>
        <w:rPr>
          <w:rFonts w:asciiTheme="majorBidi" w:hAnsiTheme="majorBidi" w:cstheme="majorBidi"/>
          <w:sz w:val="24"/>
          <w:szCs w:val="24"/>
        </w:rPr>
      </w:pPr>
      <w:r w:rsidRPr="005E332C">
        <w:rPr>
          <w:rFonts w:asciiTheme="majorBidi" w:hAnsiTheme="majorBidi" w:cstheme="majorBidi"/>
          <w:sz w:val="24"/>
          <w:szCs w:val="24"/>
        </w:rPr>
        <w:t xml:space="preserve">- Les légumineuses sont de bons précédents des cultures de choux ou les engrais verts (sauf ceux à base de </w:t>
      </w:r>
      <w:proofErr w:type="spellStart"/>
      <w:r w:rsidRPr="005E332C">
        <w:rPr>
          <w:rFonts w:asciiTheme="majorBidi" w:hAnsiTheme="majorBidi" w:cstheme="majorBidi"/>
          <w:sz w:val="24"/>
          <w:szCs w:val="24"/>
        </w:rPr>
        <w:t>Brassicacées</w:t>
      </w:r>
      <w:proofErr w:type="spellEnd"/>
      <w:r w:rsidRPr="005E332C">
        <w:rPr>
          <w:rFonts w:asciiTheme="majorBidi" w:hAnsiTheme="majorBidi" w:cstheme="majorBidi"/>
          <w:sz w:val="24"/>
          <w:szCs w:val="24"/>
        </w:rPr>
        <w:t xml:space="preserve">) </w:t>
      </w:r>
    </w:p>
    <w:p w:rsidR="0031562D" w:rsidRPr="0031562D" w:rsidRDefault="0031562D" w:rsidP="003E0270">
      <w:pPr>
        <w:numPr>
          <w:ilvl w:val="1"/>
          <w:numId w:val="20"/>
        </w:numPr>
        <w:spacing w:after="0" w:line="360" w:lineRule="auto"/>
        <w:ind w:left="0" w:firstLine="0"/>
        <w:contextualSpacing/>
        <w:jc w:val="both"/>
        <w:rPr>
          <w:rFonts w:asciiTheme="majorBidi" w:eastAsia="Calibri" w:hAnsiTheme="majorBidi" w:cstheme="majorBidi"/>
          <w:b/>
          <w:bCs/>
          <w:sz w:val="24"/>
          <w:szCs w:val="24"/>
          <w:lang w:eastAsia="en-US"/>
        </w:rPr>
      </w:pPr>
      <w:r w:rsidRPr="0031562D">
        <w:rPr>
          <w:rFonts w:asciiTheme="majorBidi" w:eastAsia="Calibri" w:hAnsiTheme="majorBidi" w:cstheme="majorBidi"/>
          <w:b/>
          <w:bCs/>
          <w:sz w:val="24"/>
          <w:szCs w:val="24"/>
          <w:lang w:eastAsia="en-US"/>
        </w:rPr>
        <w:lastRenderedPageBreak/>
        <w:t>Exigences climatiques </w:t>
      </w:r>
    </w:p>
    <w:p w:rsidR="003067E8" w:rsidRPr="005E332C" w:rsidRDefault="003067E8" w:rsidP="003E0270">
      <w:pPr>
        <w:spacing w:after="0" w:line="360" w:lineRule="auto"/>
        <w:jc w:val="both"/>
        <w:rPr>
          <w:rFonts w:asciiTheme="majorBidi" w:hAnsiTheme="majorBidi" w:cstheme="majorBidi"/>
          <w:color w:val="000000" w:themeColor="text1"/>
          <w:sz w:val="24"/>
          <w:szCs w:val="24"/>
          <w:shd w:val="clear" w:color="auto" w:fill="FFFFFF"/>
        </w:rPr>
      </w:pPr>
      <w:r w:rsidRPr="005E332C">
        <w:rPr>
          <w:rFonts w:asciiTheme="majorBidi" w:hAnsiTheme="majorBidi" w:cstheme="majorBidi"/>
          <w:color w:val="000000" w:themeColor="text1"/>
          <w:sz w:val="24"/>
          <w:szCs w:val="24"/>
          <w:shd w:val="clear" w:color="auto" w:fill="FFFFFF"/>
        </w:rPr>
        <w:t xml:space="preserve">Les choux présentent les mêmes exigences écologiques. La plante est de saison tempérée, rustique et très résistante au froid et à la neige pendant plus de deux semaines. </w:t>
      </w:r>
    </w:p>
    <w:p w:rsidR="0031562D" w:rsidRPr="005E332C" w:rsidRDefault="003067E8" w:rsidP="003E0270">
      <w:pPr>
        <w:spacing w:after="0" w:line="360" w:lineRule="auto"/>
        <w:jc w:val="both"/>
        <w:rPr>
          <w:rFonts w:asciiTheme="majorBidi" w:hAnsiTheme="majorBidi" w:cstheme="majorBidi"/>
          <w:sz w:val="24"/>
          <w:szCs w:val="24"/>
        </w:rPr>
      </w:pPr>
      <w:r w:rsidRPr="005E332C">
        <w:rPr>
          <w:rFonts w:asciiTheme="majorBidi" w:hAnsiTheme="majorBidi" w:cstheme="majorBidi"/>
          <w:color w:val="000000" w:themeColor="text1"/>
          <w:sz w:val="24"/>
          <w:szCs w:val="24"/>
          <w:shd w:val="clear" w:color="auto" w:fill="FFFFFF"/>
        </w:rPr>
        <w:t xml:space="preserve">- </w:t>
      </w:r>
      <w:r w:rsidR="0031562D" w:rsidRPr="005E332C">
        <w:rPr>
          <w:rFonts w:asciiTheme="majorBidi" w:hAnsiTheme="majorBidi" w:cstheme="majorBidi"/>
          <w:sz w:val="24"/>
          <w:szCs w:val="24"/>
        </w:rPr>
        <w:t xml:space="preserve">Germination :  à 18 / 20 °C en 5 à 6 jours en plein air.                                         </w:t>
      </w:r>
    </w:p>
    <w:p w:rsidR="0031562D" w:rsidRPr="005E332C" w:rsidRDefault="0031562D" w:rsidP="003E0270">
      <w:pPr>
        <w:spacing w:after="0" w:line="360" w:lineRule="auto"/>
        <w:jc w:val="both"/>
        <w:rPr>
          <w:rFonts w:asciiTheme="majorBidi" w:hAnsiTheme="majorBidi" w:cstheme="majorBidi"/>
          <w:sz w:val="24"/>
          <w:szCs w:val="24"/>
        </w:rPr>
      </w:pPr>
      <w:r w:rsidRPr="005E332C">
        <w:rPr>
          <w:rFonts w:asciiTheme="majorBidi" w:eastAsia="Times New Roman" w:hAnsiTheme="majorBidi" w:cstheme="majorBidi"/>
          <w:sz w:val="24"/>
          <w:szCs w:val="24"/>
        </w:rPr>
        <w:t>- le zéro végétatif est de 3 à 5 °C.</w:t>
      </w:r>
    </w:p>
    <w:p w:rsidR="0031562D" w:rsidRPr="005E332C" w:rsidRDefault="0031562D" w:rsidP="003E0270">
      <w:pPr>
        <w:spacing w:after="0" w:line="360" w:lineRule="auto"/>
        <w:jc w:val="both"/>
        <w:rPr>
          <w:rFonts w:asciiTheme="majorBidi" w:hAnsiTheme="majorBidi" w:cstheme="majorBidi"/>
          <w:sz w:val="24"/>
          <w:szCs w:val="24"/>
        </w:rPr>
      </w:pPr>
      <w:r w:rsidRPr="005E332C">
        <w:rPr>
          <w:rFonts w:asciiTheme="majorBidi" w:hAnsiTheme="majorBidi" w:cstheme="majorBidi"/>
          <w:sz w:val="24"/>
          <w:szCs w:val="24"/>
        </w:rPr>
        <w:t xml:space="preserve">- frais et humide ; il ne supporte pas les températures extrêmes.                             </w:t>
      </w:r>
    </w:p>
    <w:p w:rsidR="0031562D" w:rsidRPr="005E332C" w:rsidRDefault="0031562D" w:rsidP="003E0270">
      <w:pPr>
        <w:spacing w:after="0" w:line="360" w:lineRule="auto"/>
        <w:jc w:val="both"/>
        <w:rPr>
          <w:rFonts w:asciiTheme="majorBidi" w:hAnsiTheme="majorBidi" w:cstheme="majorBidi"/>
          <w:sz w:val="24"/>
          <w:szCs w:val="24"/>
        </w:rPr>
      </w:pPr>
      <w:r w:rsidRPr="005E332C">
        <w:rPr>
          <w:rFonts w:asciiTheme="majorBidi" w:hAnsiTheme="majorBidi" w:cstheme="majorBidi"/>
          <w:sz w:val="24"/>
          <w:szCs w:val="24"/>
        </w:rPr>
        <w:t>- T° optimal 15-18°</w:t>
      </w:r>
    </w:p>
    <w:p w:rsidR="003067E8" w:rsidRPr="005E332C" w:rsidRDefault="0031562D" w:rsidP="003E0270">
      <w:pPr>
        <w:shd w:val="clear" w:color="auto" w:fill="FFFFFF"/>
        <w:spacing w:after="0" w:line="360" w:lineRule="auto"/>
        <w:jc w:val="both"/>
        <w:rPr>
          <w:rFonts w:asciiTheme="majorBidi" w:hAnsiTheme="majorBidi" w:cstheme="majorBidi"/>
          <w:color w:val="000000" w:themeColor="text1"/>
          <w:sz w:val="24"/>
          <w:szCs w:val="24"/>
          <w:shd w:val="clear" w:color="auto" w:fill="FFFFFF"/>
        </w:rPr>
      </w:pPr>
      <w:r w:rsidRPr="005E332C">
        <w:rPr>
          <w:rFonts w:asciiTheme="majorBidi" w:eastAsia="Times New Roman" w:hAnsiTheme="majorBidi" w:cstheme="majorBidi"/>
          <w:sz w:val="24"/>
          <w:szCs w:val="24"/>
        </w:rPr>
        <w:t>- Température maximale</w:t>
      </w:r>
      <w:r w:rsidR="003067E8" w:rsidRPr="005E332C">
        <w:rPr>
          <w:rFonts w:asciiTheme="majorBidi" w:eastAsia="Times New Roman" w:hAnsiTheme="majorBidi" w:cstheme="majorBidi"/>
          <w:sz w:val="24"/>
          <w:szCs w:val="24"/>
        </w:rPr>
        <w:t xml:space="preserve"> et</w:t>
      </w:r>
      <w:r w:rsidRPr="005E332C">
        <w:rPr>
          <w:rFonts w:asciiTheme="majorBidi" w:eastAsia="Times New Roman" w:hAnsiTheme="majorBidi" w:cstheme="majorBidi"/>
          <w:sz w:val="24"/>
          <w:szCs w:val="24"/>
        </w:rPr>
        <w:t xml:space="preserve"> </w:t>
      </w:r>
      <w:r w:rsidR="003067E8" w:rsidRPr="005E332C">
        <w:rPr>
          <w:rFonts w:asciiTheme="majorBidi" w:hAnsiTheme="majorBidi" w:cstheme="majorBidi"/>
          <w:color w:val="000000" w:themeColor="text1"/>
          <w:sz w:val="24"/>
          <w:szCs w:val="24"/>
          <w:shd w:val="clear" w:color="auto" w:fill="FFFFFF"/>
        </w:rPr>
        <w:t xml:space="preserve">minimale de croissance </w:t>
      </w:r>
      <w:r w:rsidRPr="005E332C">
        <w:rPr>
          <w:rFonts w:asciiTheme="majorBidi" w:eastAsia="Times New Roman" w:hAnsiTheme="majorBidi" w:cstheme="majorBidi"/>
          <w:sz w:val="24"/>
          <w:szCs w:val="24"/>
        </w:rPr>
        <w:t xml:space="preserve">: 25°C </w:t>
      </w:r>
      <w:r w:rsidR="003067E8" w:rsidRPr="005E332C">
        <w:rPr>
          <w:rFonts w:asciiTheme="majorBidi" w:eastAsia="Times New Roman" w:hAnsiTheme="majorBidi" w:cstheme="majorBidi"/>
          <w:sz w:val="24"/>
          <w:szCs w:val="24"/>
        </w:rPr>
        <w:t xml:space="preserve">et </w:t>
      </w:r>
      <w:r w:rsidR="003067E8" w:rsidRPr="005E332C">
        <w:rPr>
          <w:rFonts w:asciiTheme="majorBidi" w:hAnsiTheme="majorBidi" w:cstheme="majorBidi"/>
          <w:color w:val="000000" w:themeColor="text1"/>
          <w:sz w:val="24"/>
          <w:szCs w:val="24"/>
          <w:shd w:val="clear" w:color="auto" w:fill="FFFFFF"/>
        </w:rPr>
        <w:t>4°C.</w:t>
      </w:r>
    </w:p>
    <w:p w:rsidR="003067E8" w:rsidRPr="005E332C" w:rsidRDefault="004D7DB2" w:rsidP="003E0270">
      <w:pPr>
        <w:shd w:val="clear" w:color="auto" w:fill="FFFFFF"/>
        <w:spacing w:after="0" w:line="360" w:lineRule="auto"/>
        <w:jc w:val="both"/>
        <w:rPr>
          <w:rFonts w:asciiTheme="majorBidi" w:hAnsiTheme="majorBidi" w:cstheme="majorBidi"/>
          <w:color w:val="000000" w:themeColor="text1"/>
          <w:sz w:val="24"/>
          <w:szCs w:val="24"/>
          <w:shd w:val="clear" w:color="auto" w:fill="FFFFFF"/>
        </w:rPr>
      </w:pPr>
      <w:r w:rsidRPr="005E332C">
        <w:rPr>
          <w:rFonts w:asciiTheme="majorBidi" w:hAnsiTheme="majorBidi" w:cstheme="majorBidi"/>
          <w:noProof/>
          <w:color w:val="000000" w:themeColor="text1"/>
          <w:sz w:val="24"/>
          <w:szCs w:val="24"/>
        </w:rPr>
        <w:drawing>
          <wp:anchor distT="0" distB="0" distL="114300" distR="114300" simplePos="0" relativeHeight="251659264" behindDoc="1" locked="0" layoutInCell="1" allowOverlap="1" wp14:anchorId="2F7BD414" wp14:editId="3C83D889">
            <wp:simplePos x="0" y="0"/>
            <wp:positionH relativeFrom="margin">
              <wp:posOffset>4581525</wp:posOffset>
            </wp:positionH>
            <wp:positionV relativeFrom="paragraph">
              <wp:posOffset>105410</wp:posOffset>
            </wp:positionV>
            <wp:extent cx="2171700" cy="1504950"/>
            <wp:effectExtent l="0" t="0" r="0" b="0"/>
            <wp:wrapTight wrapText="bothSides">
              <wp:wrapPolygon edited="0">
                <wp:start x="0" y="0"/>
                <wp:lineTo x="0" y="21327"/>
                <wp:lineTo x="21411" y="21327"/>
                <wp:lineTo x="21411" y="0"/>
                <wp:lineTo x="0" y="0"/>
              </wp:wrapPolygon>
            </wp:wrapTight>
            <wp:docPr id="50" name="Image 50" descr="https://www.wikihow.com/images_en/thumb/1/1c/Grow-Cauliflower-Step-2.jpg/v4-900px-Grow-Cauliflower-Ste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wikihow.com/images_en/thumb/1/1c/Grow-Cauliflower-Step-2.jpg/v4-900px-Grow-Cauliflower-Step-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71700" cy="1504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3067E8" w:rsidRPr="005E332C">
        <w:rPr>
          <w:rFonts w:asciiTheme="majorBidi" w:hAnsiTheme="majorBidi" w:cstheme="majorBidi"/>
          <w:color w:val="000000" w:themeColor="text1"/>
          <w:sz w:val="24"/>
          <w:szCs w:val="24"/>
          <w:shd w:val="clear" w:color="auto" w:fill="FFFFFF"/>
        </w:rPr>
        <w:t>- Les températures élevées (supérieures à 30°C) posent le problème d'évolution rapide des inflorescences du chou fleur et du chou brocoli. Les pommes du chou de Bruxelles perdent également leur fermeté, s'ouvrent et se détachent de l'axe qui les porte lorsque la température est forte.</w:t>
      </w:r>
    </w:p>
    <w:p w:rsidR="003067E8" w:rsidRPr="005E332C" w:rsidRDefault="003067E8" w:rsidP="003E0270">
      <w:pPr>
        <w:shd w:val="clear" w:color="auto" w:fill="FFFFFF"/>
        <w:spacing w:after="0" w:line="360" w:lineRule="auto"/>
        <w:jc w:val="both"/>
        <w:rPr>
          <w:rFonts w:asciiTheme="majorBidi" w:hAnsiTheme="majorBidi" w:cstheme="majorBidi"/>
          <w:color w:val="000000" w:themeColor="text1"/>
          <w:sz w:val="24"/>
          <w:szCs w:val="24"/>
        </w:rPr>
      </w:pPr>
      <w:r w:rsidRPr="005E332C">
        <w:rPr>
          <w:rFonts w:asciiTheme="majorBidi" w:hAnsiTheme="majorBidi" w:cstheme="majorBidi"/>
          <w:color w:val="000000" w:themeColor="text1"/>
          <w:sz w:val="24"/>
          <w:szCs w:val="24"/>
          <w:shd w:val="clear" w:color="auto" w:fill="FFFFFF"/>
        </w:rPr>
        <w:t>- Les choux</w:t>
      </w:r>
      <w:r w:rsidR="004D7DB2" w:rsidRPr="005E332C">
        <w:rPr>
          <w:rFonts w:asciiTheme="majorBidi" w:hAnsiTheme="majorBidi" w:cstheme="majorBidi"/>
          <w:color w:val="000000" w:themeColor="text1"/>
          <w:sz w:val="24"/>
          <w:szCs w:val="24"/>
          <w:shd w:val="clear" w:color="auto" w:fill="FFFFFF"/>
        </w:rPr>
        <w:t xml:space="preserve"> sont très exigeants en lumière ; </w:t>
      </w:r>
      <w:r w:rsidR="004D7DB2" w:rsidRPr="005E332C">
        <w:rPr>
          <w:rFonts w:asciiTheme="majorBidi" w:hAnsiTheme="majorBidi" w:cstheme="majorBidi"/>
          <w:color w:val="000000" w:themeColor="text1"/>
          <w:sz w:val="24"/>
          <w:szCs w:val="24"/>
        </w:rPr>
        <w:t>Choisissez un endroit dans votre potager qui bénéficie d'au moins 6 heures d'ensoleillement quotidien. Cet endroit doit recevoir les rayons du soleil directement sans que des arbres, des herbes hautes ou d'autres plantes fassent de l'ombre.</w:t>
      </w:r>
      <w:r w:rsidR="004D7DB2" w:rsidRPr="005E332C">
        <w:rPr>
          <w:rFonts w:asciiTheme="majorBidi" w:hAnsiTheme="majorBidi" w:cstheme="majorBidi"/>
          <w:noProof/>
          <w:color w:val="000000" w:themeColor="text1"/>
          <w:sz w:val="24"/>
          <w:szCs w:val="24"/>
        </w:rPr>
        <w:t xml:space="preserve"> </w:t>
      </w:r>
    </w:p>
    <w:p w:rsidR="0031562D" w:rsidRPr="0031562D" w:rsidRDefault="0031562D" w:rsidP="003E0270">
      <w:pPr>
        <w:numPr>
          <w:ilvl w:val="1"/>
          <w:numId w:val="20"/>
        </w:numPr>
        <w:spacing w:after="0" w:line="360" w:lineRule="auto"/>
        <w:ind w:left="0" w:firstLine="0"/>
        <w:contextualSpacing/>
        <w:jc w:val="both"/>
        <w:rPr>
          <w:rFonts w:asciiTheme="majorBidi" w:eastAsia="Calibri" w:hAnsiTheme="majorBidi" w:cstheme="majorBidi"/>
          <w:b/>
          <w:bCs/>
          <w:sz w:val="24"/>
          <w:szCs w:val="24"/>
          <w:lang w:eastAsia="en-US"/>
        </w:rPr>
      </w:pPr>
      <w:r w:rsidRPr="0031562D">
        <w:rPr>
          <w:rFonts w:asciiTheme="majorBidi" w:eastAsia="Calibri" w:hAnsiTheme="majorBidi" w:cstheme="majorBidi"/>
          <w:b/>
          <w:bCs/>
          <w:sz w:val="24"/>
          <w:szCs w:val="24"/>
          <w:lang w:eastAsia="en-US"/>
        </w:rPr>
        <w:t>Exigences édaphiques </w:t>
      </w:r>
    </w:p>
    <w:p w:rsidR="0031562D" w:rsidRPr="0031562D" w:rsidRDefault="0031562D" w:rsidP="003E0270">
      <w:pPr>
        <w:numPr>
          <w:ilvl w:val="0"/>
          <w:numId w:val="17"/>
        </w:numPr>
        <w:spacing w:after="0" w:line="360" w:lineRule="auto"/>
        <w:ind w:left="0" w:firstLine="0"/>
        <w:contextualSpacing/>
        <w:jc w:val="both"/>
        <w:rPr>
          <w:rFonts w:asciiTheme="majorBidi" w:eastAsia="Calibri" w:hAnsiTheme="majorBidi" w:cstheme="majorBidi"/>
          <w:sz w:val="24"/>
          <w:szCs w:val="24"/>
          <w:lang w:eastAsia="en-US"/>
        </w:rPr>
      </w:pPr>
      <w:proofErr w:type="gramStart"/>
      <w:r w:rsidRPr="0031562D">
        <w:rPr>
          <w:rFonts w:asciiTheme="majorBidi" w:eastAsia="Calibri" w:hAnsiTheme="majorBidi" w:cstheme="majorBidi"/>
          <w:b/>
          <w:bCs/>
          <w:sz w:val="24"/>
          <w:szCs w:val="24"/>
          <w:lang w:eastAsia="en-US"/>
        </w:rPr>
        <w:t>pH</w:t>
      </w:r>
      <w:proofErr w:type="gramEnd"/>
      <w:r w:rsidRPr="0031562D">
        <w:rPr>
          <w:rFonts w:asciiTheme="majorBidi" w:eastAsia="Calibri" w:hAnsiTheme="majorBidi" w:cstheme="majorBidi"/>
          <w:b/>
          <w:bCs/>
          <w:sz w:val="24"/>
          <w:szCs w:val="24"/>
          <w:lang w:eastAsia="en-US"/>
        </w:rPr>
        <w:t xml:space="preserve"> de sol :</w:t>
      </w:r>
      <w:r w:rsidRPr="0031562D">
        <w:rPr>
          <w:rFonts w:asciiTheme="majorBidi" w:eastAsia="Calibri" w:hAnsiTheme="majorBidi" w:cstheme="majorBidi"/>
          <w:sz w:val="24"/>
          <w:szCs w:val="24"/>
          <w:lang w:eastAsia="en-US"/>
        </w:rPr>
        <w:t xml:space="preserve"> l</w:t>
      </w:r>
      <w:r w:rsidR="003067E8" w:rsidRPr="005E332C">
        <w:rPr>
          <w:rFonts w:asciiTheme="majorBidi" w:eastAsia="Calibri" w:hAnsiTheme="majorBidi" w:cstheme="majorBidi"/>
          <w:sz w:val="24"/>
          <w:szCs w:val="24"/>
          <w:lang w:eastAsia="en-US"/>
        </w:rPr>
        <w:t xml:space="preserve">e chou-fleur </w:t>
      </w:r>
      <w:r w:rsidRPr="0031562D">
        <w:rPr>
          <w:rFonts w:asciiTheme="majorBidi" w:eastAsia="Calibri" w:hAnsiTheme="majorBidi" w:cstheme="majorBidi"/>
          <w:sz w:val="24"/>
          <w:szCs w:val="24"/>
          <w:lang w:eastAsia="en-US"/>
        </w:rPr>
        <w:t xml:space="preserve">peut se développer en sol de pH entre 6 à </w:t>
      </w:r>
      <w:r w:rsidR="003067E8" w:rsidRPr="005E332C">
        <w:rPr>
          <w:rFonts w:asciiTheme="majorBidi" w:eastAsia="Calibri" w:hAnsiTheme="majorBidi" w:cstheme="majorBidi"/>
          <w:sz w:val="24"/>
          <w:szCs w:val="24"/>
          <w:lang w:eastAsia="en-US"/>
        </w:rPr>
        <w:t>7</w:t>
      </w:r>
      <w:r w:rsidRPr="0031562D">
        <w:rPr>
          <w:rFonts w:asciiTheme="majorBidi" w:eastAsia="Calibri" w:hAnsiTheme="majorBidi" w:cstheme="majorBidi"/>
          <w:sz w:val="24"/>
          <w:szCs w:val="24"/>
          <w:lang w:eastAsia="en-US"/>
        </w:rPr>
        <w:t>.</w:t>
      </w:r>
    </w:p>
    <w:p w:rsidR="0031562D" w:rsidRPr="0031562D" w:rsidRDefault="0031562D" w:rsidP="003E0270">
      <w:pPr>
        <w:numPr>
          <w:ilvl w:val="0"/>
          <w:numId w:val="18"/>
        </w:numPr>
        <w:spacing w:after="0" w:line="360" w:lineRule="auto"/>
        <w:ind w:left="0" w:firstLine="0"/>
        <w:contextualSpacing/>
        <w:jc w:val="both"/>
        <w:rPr>
          <w:rFonts w:asciiTheme="majorBidi" w:eastAsia="SimSun" w:hAnsiTheme="majorBidi" w:cstheme="majorBidi"/>
          <w:sz w:val="24"/>
          <w:szCs w:val="24"/>
          <w:lang w:bidi="en-US"/>
        </w:rPr>
      </w:pPr>
      <w:r w:rsidRPr="0031562D">
        <w:rPr>
          <w:rFonts w:asciiTheme="majorBidi" w:eastAsia="Calibri" w:hAnsiTheme="majorBidi" w:cstheme="majorBidi"/>
          <w:b/>
          <w:bCs/>
          <w:sz w:val="24"/>
          <w:szCs w:val="24"/>
          <w:lang w:eastAsia="en-US"/>
        </w:rPr>
        <w:t xml:space="preserve">Structure et texture de sol : </w:t>
      </w:r>
      <w:r w:rsidRPr="005E332C">
        <w:rPr>
          <w:rFonts w:asciiTheme="majorBidi" w:eastAsia="SimSun" w:hAnsiTheme="majorBidi" w:cstheme="majorBidi"/>
          <w:sz w:val="24"/>
          <w:szCs w:val="24"/>
          <w:lang w:bidi="en-US"/>
        </w:rPr>
        <w:t xml:space="preserve">La culture de </w:t>
      </w:r>
      <w:r w:rsidR="003067E8" w:rsidRPr="005E332C">
        <w:rPr>
          <w:rFonts w:asciiTheme="majorBidi" w:eastAsia="SimSun" w:hAnsiTheme="majorBidi" w:cstheme="majorBidi"/>
          <w:sz w:val="24"/>
          <w:szCs w:val="24"/>
          <w:lang w:bidi="en-US"/>
        </w:rPr>
        <w:t>chou-fleur</w:t>
      </w:r>
      <w:r w:rsidRPr="005E332C">
        <w:rPr>
          <w:rFonts w:asciiTheme="majorBidi" w:eastAsia="SimSun" w:hAnsiTheme="majorBidi" w:cstheme="majorBidi"/>
          <w:sz w:val="24"/>
          <w:szCs w:val="24"/>
          <w:lang w:bidi="en-US"/>
        </w:rPr>
        <w:t xml:space="preserve"> demande un sol profond, et apprécient la présence de matière organique.  Et avec une bonne capacité de rétention d’eau, à structure </w:t>
      </w:r>
      <w:r w:rsidR="003067E8" w:rsidRPr="005E332C">
        <w:rPr>
          <w:rFonts w:asciiTheme="majorBidi" w:eastAsia="SimSun" w:hAnsiTheme="majorBidi" w:cstheme="majorBidi"/>
          <w:sz w:val="24"/>
          <w:szCs w:val="24"/>
          <w:lang w:bidi="en-US"/>
        </w:rPr>
        <w:t>limoneuse</w:t>
      </w:r>
      <w:r w:rsidRPr="0031562D">
        <w:rPr>
          <w:rFonts w:asciiTheme="majorBidi" w:eastAsia="SimSun" w:hAnsiTheme="majorBidi" w:cstheme="majorBidi"/>
          <w:sz w:val="24"/>
          <w:szCs w:val="24"/>
          <w:lang w:eastAsia="en-US" w:bidi="en-US"/>
        </w:rPr>
        <w:t>.</w:t>
      </w:r>
      <w:r w:rsidRPr="0031562D">
        <w:rPr>
          <w:rFonts w:asciiTheme="majorBidi" w:eastAsia="Calibri" w:hAnsiTheme="majorBidi" w:cstheme="majorBidi"/>
          <w:sz w:val="24"/>
          <w:szCs w:val="24"/>
          <w:lang w:eastAsia="en-US"/>
        </w:rPr>
        <w:t xml:space="preserve"> </w:t>
      </w:r>
    </w:p>
    <w:p w:rsidR="003067E8" w:rsidRPr="005E332C" w:rsidRDefault="0031562D" w:rsidP="003E0270">
      <w:pPr>
        <w:numPr>
          <w:ilvl w:val="0"/>
          <w:numId w:val="18"/>
        </w:numPr>
        <w:spacing w:after="0" w:line="360" w:lineRule="auto"/>
        <w:ind w:left="0" w:firstLine="0"/>
        <w:contextualSpacing/>
        <w:jc w:val="both"/>
        <w:rPr>
          <w:rFonts w:asciiTheme="majorBidi" w:eastAsia="Calibri" w:hAnsiTheme="majorBidi" w:cstheme="majorBidi"/>
          <w:sz w:val="24"/>
          <w:szCs w:val="24"/>
          <w:lang w:eastAsia="en-US"/>
        </w:rPr>
      </w:pPr>
      <w:r w:rsidRPr="0031562D">
        <w:rPr>
          <w:rFonts w:asciiTheme="majorBidi" w:eastAsia="Calibri" w:hAnsiTheme="majorBidi" w:cstheme="majorBidi"/>
          <w:b/>
          <w:bCs/>
          <w:sz w:val="24"/>
          <w:szCs w:val="24"/>
          <w:lang w:eastAsia="en-US"/>
        </w:rPr>
        <w:t>Salinité :</w:t>
      </w:r>
      <w:r w:rsidRPr="0031562D">
        <w:rPr>
          <w:rFonts w:asciiTheme="majorBidi" w:eastAsia="Calibri" w:hAnsiTheme="majorBidi" w:cstheme="majorBidi"/>
          <w:sz w:val="24"/>
          <w:szCs w:val="24"/>
          <w:lang w:eastAsia="en-US"/>
        </w:rPr>
        <w:t xml:space="preserve"> </w:t>
      </w:r>
      <w:r w:rsidRPr="005E332C">
        <w:rPr>
          <w:rFonts w:asciiTheme="majorBidi" w:eastAsia="SimSun" w:hAnsiTheme="majorBidi" w:cstheme="majorBidi"/>
          <w:sz w:val="24"/>
          <w:szCs w:val="24"/>
          <w:lang w:bidi="en-US"/>
        </w:rPr>
        <w:t xml:space="preserve">La culture tolère </w:t>
      </w:r>
      <w:r w:rsidRPr="0031562D">
        <w:rPr>
          <w:rFonts w:asciiTheme="majorBidi" w:eastAsia="Calibri" w:hAnsiTheme="majorBidi" w:cstheme="majorBidi"/>
          <w:sz w:val="24"/>
          <w:szCs w:val="24"/>
          <w:lang w:eastAsia="en-US"/>
        </w:rPr>
        <w:t>la salinité du sol</w:t>
      </w:r>
      <w:r w:rsidR="003067E8" w:rsidRPr="005E332C">
        <w:rPr>
          <w:rFonts w:asciiTheme="majorBidi" w:eastAsia="Calibri" w:hAnsiTheme="majorBidi" w:cstheme="majorBidi"/>
          <w:sz w:val="24"/>
          <w:szCs w:val="24"/>
          <w:lang w:eastAsia="en-US"/>
        </w:rPr>
        <w:t xml:space="preserve"> de</w:t>
      </w:r>
      <w:r w:rsidRPr="0031562D">
        <w:rPr>
          <w:rFonts w:asciiTheme="majorBidi" w:eastAsia="Calibri" w:hAnsiTheme="majorBidi" w:cstheme="majorBidi"/>
          <w:sz w:val="24"/>
          <w:szCs w:val="24"/>
          <w:lang w:eastAsia="en-US"/>
        </w:rPr>
        <w:t xml:space="preserve"> </w:t>
      </w:r>
      <w:r w:rsidR="003067E8" w:rsidRPr="003067E8">
        <w:rPr>
          <w:rFonts w:asciiTheme="majorBidi" w:eastAsia="Calibri" w:hAnsiTheme="majorBidi" w:cstheme="majorBidi"/>
          <w:sz w:val="24"/>
          <w:szCs w:val="24"/>
          <w:lang w:eastAsia="en-US"/>
        </w:rPr>
        <w:t xml:space="preserve">3,2 </w:t>
      </w:r>
      <w:r w:rsidR="003067E8" w:rsidRPr="0031562D">
        <w:rPr>
          <w:rFonts w:asciiTheme="majorBidi" w:eastAsia="Calibri" w:hAnsiTheme="majorBidi" w:cstheme="majorBidi"/>
          <w:sz w:val="24"/>
          <w:szCs w:val="24"/>
          <w:lang w:eastAsia="en-US"/>
        </w:rPr>
        <w:t>jusqu’</w:t>
      </w:r>
      <w:r w:rsidR="003067E8" w:rsidRPr="005E332C">
        <w:rPr>
          <w:rFonts w:asciiTheme="majorBidi" w:eastAsia="Calibri" w:hAnsiTheme="majorBidi" w:cstheme="majorBidi"/>
          <w:sz w:val="24"/>
          <w:szCs w:val="24"/>
          <w:lang w:eastAsia="en-US"/>
        </w:rPr>
        <w:t>à 5,1 g /l</w:t>
      </w:r>
      <w:r w:rsidRPr="0031562D">
        <w:rPr>
          <w:rFonts w:asciiTheme="majorBidi" w:eastAsia="Calibri" w:hAnsiTheme="majorBidi" w:cstheme="majorBidi"/>
          <w:sz w:val="24"/>
          <w:szCs w:val="24"/>
          <w:lang w:eastAsia="en-US"/>
        </w:rPr>
        <w:t>.</w:t>
      </w:r>
    </w:p>
    <w:p w:rsidR="00282AAA" w:rsidRPr="005E332C" w:rsidRDefault="0031562D" w:rsidP="003E0270">
      <w:pPr>
        <w:numPr>
          <w:ilvl w:val="0"/>
          <w:numId w:val="20"/>
        </w:numPr>
        <w:spacing w:after="0" w:line="360" w:lineRule="auto"/>
        <w:ind w:left="0" w:firstLine="0"/>
        <w:contextualSpacing/>
        <w:jc w:val="both"/>
        <w:rPr>
          <w:rFonts w:asciiTheme="majorBidi" w:eastAsia="SimSun" w:hAnsiTheme="majorBidi" w:cstheme="majorBidi"/>
          <w:b/>
          <w:bCs/>
          <w:sz w:val="24"/>
          <w:szCs w:val="24"/>
          <w:lang w:eastAsia="en-US"/>
        </w:rPr>
      </w:pPr>
      <w:r w:rsidRPr="005E332C">
        <w:rPr>
          <w:rFonts w:asciiTheme="majorBidi" w:eastAsia="SimSun" w:hAnsiTheme="majorBidi" w:cstheme="majorBidi"/>
          <w:b/>
          <w:bCs/>
          <w:sz w:val="24"/>
          <w:szCs w:val="24"/>
          <w:lang w:bidi="en-US"/>
        </w:rPr>
        <w:t xml:space="preserve">Conduite et pratiques culturales </w:t>
      </w:r>
      <w:r w:rsidR="00C64836" w:rsidRPr="005E332C">
        <w:rPr>
          <w:rFonts w:asciiTheme="majorBidi" w:eastAsia="SimSun" w:hAnsiTheme="majorBidi" w:cstheme="majorBidi"/>
          <w:b/>
          <w:bCs/>
          <w:sz w:val="24"/>
          <w:szCs w:val="24"/>
          <w:lang w:eastAsia="en-US"/>
        </w:rPr>
        <w:t>de chou-fleur</w:t>
      </w:r>
      <w:r w:rsidRPr="0031562D">
        <w:rPr>
          <w:rFonts w:asciiTheme="majorBidi" w:eastAsia="SimSun" w:hAnsiTheme="majorBidi" w:cstheme="majorBidi"/>
          <w:b/>
          <w:bCs/>
          <w:sz w:val="24"/>
          <w:szCs w:val="24"/>
          <w:lang w:eastAsia="en-US"/>
        </w:rPr>
        <w:t> </w:t>
      </w:r>
    </w:p>
    <w:p w:rsidR="00B4030C" w:rsidRPr="005E332C" w:rsidRDefault="00EC61C9" w:rsidP="003E0270">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A- Préparation du</w:t>
      </w:r>
      <w:r w:rsidR="00B861F4" w:rsidRPr="00B861F4">
        <w:rPr>
          <w:rFonts w:asciiTheme="majorBidi" w:hAnsiTheme="majorBidi" w:cstheme="majorBidi"/>
          <w:b/>
          <w:bCs/>
          <w:sz w:val="24"/>
          <w:szCs w:val="24"/>
        </w:rPr>
        <w:t xml:space="preserve"> terrain</w:t>
      </w:r>
    </w:p>
    <w:p w:rsidR="00B4030C" w:rsidRPr="005E332C" w:rsidRDefault="00B4030C" w:rsidP="003E0270">
      <w:pPr>
        <w:spacing w:after="0" w:line="360" w:lineRule="auto"/>
        <w:jc w:val="both"/>
        <w:rPr>
          <w:rFonts w:asciiTheme="majorBidi" w:hAnsiTheme="majorBidi" w:cstheme="majorBidi"/>
          <w:sz w:val="24"/>
          <w:szCs w:val="24"/>
        </w:rPr>
      </w:pPr>
      <w:r w:rsidRPr="005E332C">
        <w:rPr>
          <w:rFonts w:asciiTheme="majorBidi" w:hAnsiTheme="majorBidi" w:cstheme="majorBidi"/>
          <w:sz w:val="24"/>
          <w:szCs w:val="24"/>
        </w:rPr>
        <w:t xml:space="preserve"> </w:t>
      </w:r>
      <w:r w:rsidR="00B861F4" w:rsidRPr="005E332C">
        <w:rPr>
          <w:rFonts w:asciiTheme="majorBidi" w:hAnsiTheme="majorBidi" w:cstheme="majorBidi"/>
          <w:sz w:val="24"/>
          <w:szCs w:val="24"/>
        </w:rPr>
        <w:t>Labour 20</w:t>
      </w:r>
      <w:r w:rsidRPr="005E332C">
        <w:rPr>
          <w:rFonts w:asciiTheme="majorBidi" w:hAnsiTheme="majorBidi" w:cstheme="majorBidi"/>
          <w:sz w:val="24"/>
          <w:szCs w:val="24"/>
        </w:rPr>
        <w:t xml:space="preserve">- 30 cm </w:t>
      </w:r>
    </w:p>
    <w:p w:rsidR="00B937D0" w:rsidRDefault="002B554D" w:rsidP="003E0270">
      <w:pPr>
        <w:spacing w:after="0" w:line="360" w:lineRule="auto"/>
        <w:jc w:val="both"/>
        <w:rPr>
          <w:rFonts w:asciiTheme="majorBidi" w:hAnsiTheme="majorBidi" w:cstheme="majorBidi"/>
          <w:sz w:val="24"/>
          <w:szCs w:val="24"/>
        </w:rPr>
      </w:pPr>
      <w:r w:rsidRPr="005E332C">
        <w:rPr>
          <w:rFonts w:asciiTheme="majorBidi" w:hAnsiTheme="majorBidi" w:cstheme="majorBidi"/>
          <w:noProof/>
          <w:color w:val="000000" w:themeColor="text1"/>
          <w:sz w:val="24"/>
          <w:szCs w:val="24"/>
        </w:rPr>
        <w:drawing>
          <wp:anchor distT="0" distB="0" distL="114300" distR="114300" simplePos="0" relativeHeight="251669504" behindDoc="1" locked="0" layoutInCell="1" allowOverlap="1" wp14:anchorId="76BD98E9" wp14:editId="62A00D6A">
            <wp:simplePos x="0" y="0"/>
            <wp:positionH relativeFrom="margin">
              <wp:posOffset>4562475</wp:posOffset>
            </wp:positionH>
            <wp:positionV relativeFrom="paragraph">
              <wp:posOffset>198120</wp:posOffset>
            </wp:positionV>
            <wp:extent cx="2238375" cy="1752600"/>
            <wp:effectExtent l="0" t="0" r="9525" b="0"/>
            <wp:wrapTight wrapText="bothSides">
              <wp:wrapPolygon edited="0">
                <wp:start x="0" y="0"/>
                <wp:lineTo x="0" y="21365"/>
                <wp:lineTo x="21508" y="21365"/>
                <wp:lineTo x="21508" y="0"/>
                <wp:lineTo x="0" y="0"/>
              </wp:wrapPolygon>
            </wp:wrapTight>
            <wp:docPr id="56" name="Image 56" descr="https://www.wikihow.com/images_en/thumb/5/59/Grow-Cauliflower-Step-8.jpg/v4-900px-Grow-Cauliflower-Ste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ww.wikihow.com/images_en/thumb/5/59/Grow-Cauliflower-Step-8.jpg/v4-900px-Grow-Cauliflower-Step-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38375" cy="1752600"/>
                    </a:xfrm>
                    <a:prstGeom prst="rect">
                      <a:avLst/>
                    </a:prstGeom>
                    <a:noFill/>
                    <a:ln w="9525">
                      <a:noFill/>
                      <a:miter lim="800000"/>
                      <a:headEnd/>
                      <a:tailEnd/>
                    </a:ln>
                  </pic:spPr>
                </pic:pic>
              </a:graphicData>
            </a:graphic>
            <wp14:sizeRelH relativeFrom="margin">
              <wp14:pctWidth>0</wp14:pctWidth>
            </wp14:sizeRelH>
          </wp:anchor>
        </w:drawing>
      </w:r>
      <w:r w:rsidR="00B4030C" w:rsidRPr="005E332C">
        <w:rPr>
          <w:rFonts w:asciiTheme="majorBidi" w:hAnsiTheme="majorBidi" w:cstheme="majorBidi"/>
          <w:sz w:val="24"/>
          <w:szCs w:val="24"/>
        </w:rPr>
        <w:t xml:space="preserve"> Enfouir 40-50 t de fumier ou compost bien décomposé un mois avant plantation par ha + 40 kg de NPK </w:t>
      </w:r>
    </w:p>
    <w:p w:rsidR="00E00922" w:rsidRPr="005E332C" w:rsidRDefault="00B4030C" w:rsidP="003E0270">
      <w:pPr>
        <w:spacing w:after="0" w:line="360" w:lineRule="auto"/>
        <w:jc w:val="both"/>
        <w:rPr>
          <w:rFonts w:asciiTheme="majorBidi" w:hAnsiTheme="majorBidi" w:cstheme="majorBidi"/>
          <w:sz w:val="24"/>
          <w:szCs w:val="24"/>
        </w:rPr>
      </w:pPr>
      <w:r w:rsidRPr="005E332C">
        <w:rPr>
          <w:rFonts w:asciiTheme="majorBidi" w:hAnsiTheme="majorBidi" w:cstheme="majorBidi"/>
          <w:sz w:val="24"/>
          <w:szCs w:val="24"/>
        </w:rPr>
        <w:t xml:space="preserve">15-15-15 </w:t>
      </w:r>
    </w:p>
    <w:p w:rsidR="00B861F4" w:rsidRDefault="00B861F4" w:rsidP="003E0270">
      <w:pPr>
        <w:spacing w:after="0" w:line="360" w:lineRule="auto"/>
        <w:contextualSpacing/>
        <w:jc w:val="both"/>
        <w:rPr>
          <w:rFonts w:ascii="Times New Roman" w:eastAsia="Calibri" w:hAnsi="Times New Roman" w:cs="Times New Roman"/>
          <w:b/>
          <w:bCs/>
          <w:sz w:val="24"/>
          <w:szCs w:val="24"/>
          <w:lang w:eastAsia="en-US"/>
        </w:rPr>
      </w:pPr>
      <w:r w:rsidRPr="00B861F4">
        <w:rPr>
          <w:rFonts w:ascii="Times New Roman" w:eastAsia="Calibri" w:hAnsi="Times New Roman" w:cs="Times New Roman"/>
          <w:b/>
          <w:bCs/>
          <w:sz w:val="24"/>
          <w:szCs w:val="24"/>
          <w:lang w:eastAsia="en-US"/>
        </w:rPr>
        <w:t>B- Fertilisation</w:t>
      </w:r>
    </w:p>
    <w:p w:rsidR="00BD1D4E" w:rsidRPr="00BD1D4E" w:rsidRDefault="00BD1D4E" w:rsidP="003E0270">
      <w:pPr>
        <w:spacing w:after="0" w:line="360" w:lineRule="auto"/>
        <w:jc w:val="both"/>
        <w:rPr>
          <w:rFonts w:ascii="Times New Roman" w:eastAsia="Calibri" w:hAnsi="Times New Roman" w:cs="Times New Roman"/>
          <w:sz w:val="24"/>
          <w:szCs w:val="24"/>
          <w:lang w:eastAsia="en-US"/>
        </w:rPr>
      </w:pPr>
      <w:r w:rsidRPr="00BD1D4E">
        <w:rPr>
          <w:rFonts w:ascii="Times New Roman" w:eastAsia="Calibri" w:hAnsi="Times New Roman" w:cs="Times New Roman"/>
          <w:sz w:val="24"/>
          <w:szCs w:val="24"/>
          <w:lang w:eastAsia="en-US"/>
        </w:rPr>
        <w:t xml:space="preserve">Les quantités à apporter seront fonction des résultats de l’analyse de sol effectuée avant la mise en place de la culture. </w:t>
      </w:r>
    </w:p>
    <w:p w:rsidR="00BD1D4E" w:rsidRPr="00BD1D4E" w:rsidRDefault="00BD1D4E" w:rsidP="003E0270">
      <w:pPr>
        <w:spacing w:after="0" w:line="360" w:lineRule="auto"/>
        <w:jc w:val="both"/>
        <w:rPr>
          <w:rFonts w:ascii="Times New Roman" w:eastAsia="Calibri" w:hAnsi="Times New Roman" w:cs="Times New Roman"/>
          <w:sz w:val="24"/>
          <w:szCs w:val="24"/>
          <w:lang w:eastAsia="en-US"/>
        </w:rPr>
      </w:pPr>
      <w:r w:rsidRPr="00BD1D4E">
        <w:rPr>
          <w:rFonts w:ascii="Times New Roman" w:eastAsia="Calibri" w:hAnsi="Times New Roman" w:cs="Times New Roman"/>
          <w:sz w:val="24"/>
          <w:szCs w:val="24"/>
          <w:lang w:eastAsia="en-US"/>
        </w:rPr>
        <w:t>- 40 à 50 tonnes de fumure organique bien décomposée à l’hectare au labour</w:t>
      </w:r>
    </w:p>
    <w:p w:rsidR="00BD1D4E" w:rsidRDefault="00BD1D4E" w:rsidP="003E0270">
      <w:pPr>
        <w:spacing w:after="0" w:line="360" w:lineRule="auto"/>
        <w:jc w:val="both"/>
        <w:rPr>
          <w:rFonts w:ascii="Times New Roman" w:eastAsia="Calibri" w:hAnsi="Times New Roman" w:cs="Times New Roman"/>
          <w:sz w:val="24"/>
          <w:szCs w:val="24"/>
          <w:lang w:eastAsia="en-US"/>
        </w:rPr>
      </w:pPr>
      <w:r w:rsidRPr="00BD1D4E">
        <w:rPr>
          <w:rFonts w:ascii="Times New Roman" w:eastAsia="Calibri" w:hAnsi="Times New Roman" w:cs="Times New Roman"/>
          <w:sz w:val="24"/>
          <w:szCs w:val="24"/>
          <w:lang w:eastAsia="en-US"/>
        </w:rPr>
        <w:t xml:space="preserve">- La carence en bore limite la formation de la pomme </w:t>
      </w:r>
    </w:p>
    <w:p w:rsidR="002B554D" w:rsidRPr="00BD1D4E" w:rsidRDefault="002B554D" w:rsidP="003E0270">
      <w:pPr>
        <w:spacing w:after="0" w:line="360" w:lineRule="auto"/>
        <w:jc w:val="both"/>
        <w:rPr>
          <w:rFonts w:ascii="Times New Roman" w:eastAsia="Calibri" w:hAnsi="Times New Roman" w:cs="Times New Roman"/>
          <w:sz w:val="24"/>
          <w:szCs w:val="24"/>
          <w:lang w:eastAsia="en-US"/>
        </w:rPr>
      </w:pPr>
      <w:r w:rsidRPr="005E332C">
        <w:rPr>
          <w:rFonts w:asciiTheme="majorBidi" w:hAnsiTheme="majorBidi" w:cstheme="majorBidi"/>
          <w:color w:val="000000" w:themeColor="text1"/>
          <w:sz w:val="24"/>
          <w:szCs w:val="24"/>
        </w:rPr>
        <w:t xml:space="preserve">Les chou-fleur ont besoin d'apports élevés en nitrogène et en potassium. Ajoutez ces nutriments sous forme d'engrais peut aider la plante à bien se développer. </w:t>
      </w:r>
    </w:p>
    <w:tbl>
      <w:tblPr>
        <w:tblStyle w:val="Grilledutableau1"/>
        <w:tblW w:w="0" w:type="auto"/>
        <w:tblLook w:val="04A0" w:firstRow="1" w:lastRow="0" w:firstColumn="1" w:lastColumn="0" w:noHBand="0" w:noVBand="1"/>
      </w:tblPr>
      <w:tblGrid>
        <w:gridCol w:w="10456"/>
      </w:tblGrid>
      <w:tr w:rsidR="00BD1D4E" w:rsidRPr="00BD1D4E" w:rsidTr="00B813A9">
        <w:tc>
          <w:tcPr>
            <w:tcW w:w="11328" w:type="dxa"/>
          </w:tcPr>
          <w:p w:rsidR="00BD1D4E" w:rsidRPr="00BD1D4E" w:rsidRDefault="00BD1D4E" w:rsidP="003E0270">
            <w:pPr>
              <w:spacing w:line="360" w:lineRule="auto"/>
              <w:jc w:val="both"/>
              <w:rPr>
                <w:rFonts w:ascii="Times New Roman" w:hAnsi="Times New Roman" w:cs="Times New Roman"/>
                <w:sz w:val="24"/>
                <w:szCs w:val="24"/>
              </w:rPr>
            </w:pPr>
            <w:r w:rsidRPr="00BD1D4E">
              <w:rPr>
                <w:rFonts w:ascii="Times New Roman" w:hAnsi="Times New Roman" w:cs="Times New Roman"/>
                <w:sz w:val="24"/>
                <w:szCs w:val="24"/>
              </w:rPr>
              <w:t>El</w:t>
            </w:r>
            <w:r w:rsidR="00C0214F">
              <w:rPr>
                <w:rFonts w:ascii="Times New Roman" w:hAnsi="Times New Roman" w:cs="Times New Roman"/>
                <w:sz w:val="24"/>
                <w:szCs w:val="24"/>
              </w:rPr>
              <w:t xml:space="preserve">éments (kg / ha)                  </w:t>
            </w:r>
            <w:r w:rsidRPr="00BD1D4E">
              <w:rPr>
                <w:rFonts w:ascii="Times New Roman" w:hAnsi="Times New Roman" w:cs="Times New Roman"/>
                <w:sz w:val="24"/>
                <w:szCs w:val="24"/>
              </w:rPr>
              <w:t xml:space="preserve">Azote                 Phosphore           Potasse                 Magnésium                        Soufre </w:t>
            </w:r>
          </w:p>
        </w:tc>
      </w:tr>
      <w:tr w:rsidR="00BD1D4E" w:rsidRPr="00BD1D4E" w:rsidTr="00B813A9">
        <w:tc>
          <w:tcPr>
            <w:tcW w:w="11328" w:type="dxa"/>
          </w:tcPr>
          <w:p w:rsidR="00BD1D4E" w:rsidRPr="00BD1D4E" w:rsidRDefault="00BD1D4E" w:rsidP="003E0270">
            <w:pPr>
              <w:spacing w:line="360" w:lineRule="auto"/>
              <w:jc w:val="both"/>
              <w:rPr>
                <w:rFonts w:ascii="Times New Roman" w:hAnsi="Times New Roman" w:cs="Times New Roman"/>
                <w:sz w:val="24"/>
                <w:szCs w:val="24"/>
              </w:rPr>
            </w:pPr>
            <w:r w:rsidRPr="00BD1D4E">
              <w:rPr>
                <w:rFonts w:ascii="Times New Roman" w:hAnsi="Times New Roman" w:cs="Times New Roman"/>
                <w:sz w:val="24"/>
                <w:szCs w:val="24"/>
              </w:rPr>
              <w:t>Culture d’automne               150–2</w:t>
            </w:r>
            <w:r w:rsidR="00C0214F">
              <w:rPr>
                <w:rFonts w:ascii="Times New Roman" w:hAnsi="Times New Roman" w:cs="Times New Roman"/>
                <w:sz w:val="24"/>
                <w:szCs w:val="24"/>
              </w:rPr>
              <w:t xml:space="preserve">00           80 kg - 100       </w:t>
            </w:r>
            <w:r w:rsidRPr="00BD1D4E">
              <w:rPr>
                <w:rFonts w:ascii="Times New Roman" w:hAnsi="Times New Roman" w:cs="Times New Roman"/>
                <w:sz w:val="24"/>
                <w:szCs w:val="24"/>
              </w:rPr>
              <w:t xml:space="preserve">180-250            300-350                   </w:t>
            </w:r>
            <w:r w:rsidR="00C0214F">
              <w:rPr>
                <w:rFonts w:ascii="Times New Roman" w:hAnsi="Times New Roman" w:cs="Times New Roman"/>
                <w:sz w:val="24"/>
                <w:szCs w:val="24"/>
              </w:rPr>
              <w:t xml:space="preserve">   </w:t>
            </w:r>
            <w:r w:rsidRPr="00BD1D4E">
              <w:rPr>
                <w:rFonts w:ascii="Times New Roman" w:hAnsi="Times New Roman" w:cs="Times New Roman"/>
                <w:sz w:val="24"/>
                <w:szCs w:val="24"/>
              </w:rPr>
              <w:t>100 - 150</w:t>
            </w:r>
          </w:p>
        </w:tc>
      </w:tr>
    </w:tbl>
    <w:p w:rsidR="00B861F4" w:rsidRPr="00B861F4" w:rsidRDefault="00BD1D4E" w:rsidP="003E0270">
      <w:pPr>
        <w:spacing w:after="0" w:line="360" w:lineRule="auto"/>
        <w:jc w:val="both"/>
        <w:rPr>
          <w:rFonts w:ascii="Times New Roman" w:eastAsia="Calibri" w:hAnsi="Times New Roman" w:cs="Times New Roman"/>
          <w:sz w:val="24"/>
          <w:szCs w:val="24"/>
          <w:lang w:eastAsia="en-US"/>
        </w:rPr>
      </w:pPr>
      <w:r w:rsidRPr="00BD1D4E">
        <w:rPr>
          <w:rFonts w:ascii="Times New Roman" w:eastAsia="Calibri" w:hAnsi="Times New Roman" w:cs="Times New Roman"/>
          <w:noProof/>
          <w:color w:val="000000"/>
          <w:sz w:val="24"/>
          <w:szCs w:val="24"/>
        </w:rPr>
        <w:lastRenderedPageBreak/>
        <w:drawing>
          <wp:anchor distT="0" distB="0" distL="114300" distR="114300" simplePos="0" relativeHeight="251666432" behindDoc="1" locked="0" layoutInCell="1" allowOverlap="1" wp14:anchorId="3993C035" wp14:editId="74418E76">
            <wp:simplePos x="0" y="0"/>
            <wp:positionH relativeFrom="page">
              <wp:posOffset>5104765</wp:posOffset>
            </wp:positionH>
            <wp:positionV relativeFrom="paragraph">
              <wp:posOffset>100965</wp:posOffset>
            </wp:positionV>
            <wp:extent cx="2124075" cy="1647825"/>
            <wp:effectExtent l="0" t="0" r="9525" b="9525"/>
            <wp:wrapTight wrapText="bothSides">
              <wp:wrapPolygon edited="0">
                <wp:start x="0" y="0"/>
                <wp:lineTo x="0" y="21475"/>
                <wp:lineTo x="21503" y="21475"/>
                <wp:lineTo x="21503" y="0"/>
                <wp:lineTo x="0" y="0"/>
              </wp:wrapPolygon>
            </wp:wrapTight>
            <wp:docPr id="54" name="Image 54" descr="https://www.wikihow.com/images_en/thumb/6/69/Grow-Cauliflower-Step-5.jpg/v4-900px-Grow-Cauliflower-Ste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wikihow.com/images_en/thumb/6/69/Grow-Cauliflower-Step-5.jpg/v4-900px-Grow-Cauliflower-Step-5.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24075" cy="1647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861F4" w:rsidRPr="00B861F4">
        <w:rPr>
          <w:rFonts w:ascii="Times New Roman" w:eastAsia="Calibri" w:hAnsi="Times New Roman" w:cs="Times New Roman"/>
          <w:b/>
          <w:bCs/>
          <w:sz w:val="24"/>
          <w:szCs w:val="24"/>
          <w:lang w:eastAsia="en-US"/>
        </w:rPr>
        <w:t>C- Semis </w:t>
      </w:r>
    </w:p>
    <w:p w:rsidR="005E332C" w:rsidRDefault="00B4030C" w:rsidP="003E0270">
      <w:pPr>
        <w:spacing w:after="0" w:line="360" w:lineRule="auto"/>
        <w:jc w:val="both"/>
        <w:rPr>
          <w:rFonts w:asciiTheme="majorBidi" w:hAnsiTheme="majorBidi" w:cstheme="majorBidi"/>
          <w:sz w:val="24"/>
          <w:szCs w:val="24"/>
        </w:rPr>
      </w:pPr>
      <w:r w:rsidRPr="005E332C">
        <w:rPr>
          <w:rFonts w:asciiTheme="majorBidi" w:hAnsiTheme="majorBidi" w:cstheme="majorBidi"/>
          <w:sz w:val="24"/>
          <w:szCs w:val="24"/>
        </w:rPr>
        <w:t xml:space="preserve">- 200 à 300 gr de semence / ha                                               </w:t>
      </w:r>
    </w:p>
    <w:p w:rsidR="00B4030C" w:rsidRPr="005E332C" w:rsidRDefault="00B4030C" w:rsidP="003E0270">
      <w:pPr>
        <w:spacing w:after="0" w:line="360" w:lineRule="auto"/>
        <w:jc w:val="both"/>
        <w:rPr>
          <w:rFonts w:asciiTheme="majorBidi" w:hAnsiTheme="majorBidi" w:cstheme="majorBidi"/>
          <w:sz w:val="24"/>
          <w:szCs w:val="24"/>
        </w:rPr>
      </w:pPr>
      <w:r w:rsidRPr="005E332C">
        <w:rPr>
          <w:rFonts w:asciiTheme="majorBidi" w:hAnsiTheme="majorBidi" w:cstheme="majorBidi"/>
          <w:sz w:val="24"/>
          <w:szCs w:val="24"/>
        </w:rPr>
        <w:t>- Epoque (</w:t>
      </w:r>
      <w:r w:rsidRPr="005E332C">
        <w:rPr>
          <w:rFonts w:asciiTheme="majorBidi" w:eastAsia="Times New Roman" w:hAnsiTheme="majorBidi" w:cstheme="majorBidi"/>
          <w:sz w:val="24"/>
          <w:szCs w:val="24"/>
        </w:rPr>
        <w:t>Semis normal) : avril à août</w:t>
      </w:r>
    </w:p>
    <w:p w:rsidR="00B4030C" w:rsidRPr="005E332C" w:rsidRDefault="00B4030C" w:rsidP="003E0270">
      <w:pPr>
        <w:shd w:val="clear" w:color="auto" w:fill="FFFFFF"/>
        <w:spacing w:after="0" w:line="360" w:lineRule="auto"/>
        <w:jc w:val="both"/>
        <w:rPr>
          <w:rFonts w:asciiTheme="majorBidi" w:eastAsia="Times New Roman" w:hAnsiTheme="majorBidi" w:cstheme="majorBidi"/>
          <w:sz w:val="24"/>
          <w:szCs w:val="24"/>
        </w:rPr>
      </w:pPr>
      <w:r w:rsidRPr="005E332C">
        <w:rPr>
          <w:rFonts w:asciiTheme="majorBidi" w:eastAsia="Times New Roman" w:hAnsiTheme="majorBidi" w:cstheme="majorBidi"/>
          <w:sz w:val="24"/>
          <w:szCs w:val="24"/>
        </w:rPr>
        <w:t>- Durée de séjour en pépinière :30 à 40 jours</w:t>
      </w:r>
    </w:p>
    <w:p w:rsidR="00B861F4" w:rsidRPr="00B861F4" w:rsidRDefault="00B861F4" w:rsidP="003E0270">
      <w:pPr>
        <w:spacing w:after="0" w:line="360" w:lineRule="auto"/>
        <w:contextualSpacing/>
        <w:jc w:val="both"/>
        <w:rPr>
          <w:rFonts w:ascii="Times New Roman" w:eastAsia="Calibri" w:hAnsi="Times New Roman" w:cs="Times New Roman"/>
          <w:b/>
          <w:bCs/>
          <w:color w:val="FF0000"/>
          <w:sz w:val="24"/>
          <w:szCs w:val="24"/>
          <w:lang w:eastAsia="en-US"/>
        </w:rPr>
      </w:pPr>
      <w:r>
        <w:rPr>
          <w:rFonts w:ascii="Times New Roman" w:eastAsia="Calibri" w:hAnsi="Times New Roman" w:cs="Times New Roman"/>
          <w:b/>
          <w:bCs/>
          <w:sz w:val="24"/>
          <w:szCs w:val="24"/>
          <w:lang w:eastAsia="en-US"/>
        </w:rPr>
        <w:t>D</w:t>
      </w:r>
      <w:r w:rsidRPr="00B861F4">
        <w:rPr>
          <w:rFonts w:ascii="Times New Roman" w:eastAsia="Calibri" w:hAnsi="Times New Roman" w:cs="Times New Roman"/>
          <w:b/>
          <w:bCs/>
          <w:sz w:val="24"/>
          <w:szCs w:val="24"/>
          <w:lang w:eastAsia="en-US"/>
        </w:rPr>
        <w:t>- Plantation et Repiquage </w:t>
      </w:r>
    </w:p>
    <w:p w:rsidR="00B4030C" w:rsidRPr="005E332C" w:rsidRDefault="00B4030C" w:rsidP="003E0270">
      <w:pPr>
        <w:spacing w:after="0" w:line="360" w:lineRule="auto"/>
        <w:jc w:val="both"/>
        <w:rPr>
          <w:rFonts w:asciiTheme="majorBidi" w:hAnsiTheme="majorBidi" w:cstheme="majorBidi"/>
          <w:sz w:val="24"/>
          <w:szCs w:val="24"/>
        </w:rPr>
      </w:pPr>
      <w:r w:rsidRPr="005E332C">
        <w:rPr>
          <w:rFonts w:asciiTheme="majorBidi" w:hAnsiTheme="majorBidi" w:cstheme="majorBidi"/>
          <w:sz w:val="24"/>
          <w:szCs w:val="24"/>
        </w:rPr>
        <w:t>- plantation : 5 semaines après le semis (ou au stade 5 feuilles de préférence en fin d’après-midi ou au début de matinée)</w:t>
      </w:r>
    </w:p>
    <w:p w:rsidR="00B4030C" w:rsidRPr="005E332C" w:rsidRDefault="00B937D0" w:rsidP="003E0270">
      <w:pPr>
        <w:spacing w:after="0" w:line="360" w:lineRule="auto"/>
        <w:jc w:val="both"/>
        <w:rPr>
          <w:rFonts w:asciiTheme="majorBidi" w:hAnsiTheme="majorBidi" w:cstheme="majorBidi"/>
          <w:sz w:val="24"/>
          <w:szCs w:val="24"/>
        </w:rPr>
      </w:pPr>
      <w:r w:rsidRPr="005E332C">
        <w:rPr>
          <w:rFonts w:asciiTheme="majorBidi" w:hAnsiTheme="majorBidi" w:cstheme="majorBidi"/>
          <w:noProof/>
          <w:color w:val="000000" w:themeColor="text1"/>
          <w:sz w:val="24"/>
          <w:szCs w:val="24"/>
        </w:rPr>
        <w:drawing>
          <wp:anchor distT="0" distB="0" distL="114300" distR="114300" simplePos="0" relativeHeight="251664384" behindDoc="1" locked="0" layoutInCell="1" allowOverlap="1" wp14:anchorId="0644432F" wp14:editId="03D2127B">
            <wp:simplePos x="0" y="0"/>
            <wp:positionH relativeFrom="margin">
              <wp:posOffset>4667250</wp:posOffset>
            </wp:positionH>
            <wp:positionV relativeFrom="paragraph">
              <wp:posOffset>99060</wp:posOffset>
            </wp:positionV>
            <wp:extent cx="2130425" cy="1609725"/>
            <wp:effectExtent l="0" t="0" r="3175" b="9525"/>
            <wp:wrapTight wrapText="bothSides">
              <wp:wrapPolygon edited="0">
                <wp:start x="0" y="0"/>
                <wp:lineTo x="0" y="21472"/>
                <wp:lineTo x="21439" y="21472"/>
                <wp:lineTo x="21439" y="0"/>
                <wp:lineTo x="0" y="0"/>
              </wp:wrapPolygon>
            </wp:wrapTight>
            <wp:docPr id="53" name="Image 53" descr="https://www.wikihow.com/images_en/thumb/b/b4/Grow-Cauliflower-Step-4.jpg/v4-900px-Grow-Cauliflower-Ste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wikihow.com/images_en/thumb/b/b4/Grow-Cauliflower-Step-4.jpg/v4-900px-Grow-Cauliflower-Step-4.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30425" cy="1609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4030C" w:rsidRPr="005E332C">
        <w:rPr>
          <w:rFonts w:asciiTheme="majorBidi" w:hAnsiTheme="majorBidi" w:cstheme="majorBidi"/>
          <w:sz w:val="24"/>
          <w:szCs w:val="24"/>
        </w:rPr>
        <w:t xml:space="preserve">- Trier les plants : éliminer les individus trop chétifs ou présentant des malformations </w:t>
      </w:r>
    </w:p>
    <w:p w:rsidR="00B4030C" w:rsidRPr="005E332C" w:rsidRDefault="00B4030C" w:rsidP="003E0270">
      <w:pPr>
        <w:spacing w:after="0" w:line="360" w:lineRule="auto"/>
        <w:jc w:val="both"/>
        <w:rPr>
          <w:rFonts w:asciiTheme="majorBidi" w:hAnsiTheme="majorBidi" w:cstheme="majorBidi"/>
          <w:sz w:val="24"/>
          <w:szCs w:val="24"/>
        </w:rPr>
      </w:pPr>
      <w:r w:rsidRPr="005E332C">
        <w:rPr>
          <w:rFonts w:asciiTheme="majorBidi" w:hAnsiTheme="majorBidi" w:cstheme="majorBidi"/>
          <w:sz w:val="24"/>
          <w:szCs w:val="24"/>
        </w:rPr>
        <w:t xml:space="preserve">- Repiquer les plants en ligne à une distance de 100 x 70cm ou 90 x90 cm selon les variétés </w:t>
      </w:r>
    </w:p>
    <w:p w:rsidR="00B4030C" w:rsidRPr="005E332C" w:rsidRDefault="00B4030C" w:rsidP="003E0270">
      <w:pPr>
        <w:spacing w:after="0" w:line="360" w:lineRule="auto"/>
        <w:jc w:val="both"/>
        <w:rPr>
          <w:rFonts w:asciiTheme="majorBidi" w:hAnsiTheme="majorBidi" w:cstheme="majorBidi"/>
          <w:sz w:val="24"/>
          <w:szCs w:val="24"/>
        </w:rPr>
      </w:pPr>
      <w:r w:rsidRPr="005E332C">
        <w:rPr>
          <w:rFonts w:asciiTheme="majorBidi" w:hAnsiTheme="majorBidi" w:cstheme="majorBidi"/>
          <w:sz w:val="24"/>
          <w:szCs w:val="24"/>
        </w:rPr>
        <w:t xml:space="preserve">- Bien tasser la terre autour du pied avec la main ou le plantoir </w:t>
      </w:r>
    </w:p>
    <w:p w:rsidR="00B4030C" w:rsidRPr="005E332C" w:rsidRDefault="00B4030C" w:rsidP="003E0270">
      <w:pPr>
        <w:spacing w:after="0" w:line="360" w:lineRule="auto"/>
        <w:jc w:val="both"/>
        <w:rPr>
          <w:rFonts w:asciiTheme="majorBidi" w:hAnsiTheme="majorBidi" w:cstheme="majorBidi"/>
          <w:sz w:val="24"/>
          <w:szCs w:val="24"/>
        </w:rPr>
      </w:pPr>
      <w:r w:rsidRPr="005E332C">
        <w:rPr>
          <w:rFonts w:asciiTheme="majorBidi" w:hAnsiTheme="majorBidi" w:cstheme="majorBidi"/>
          <w:sz w:val="24"/>
          <w:szCs w:val="24"/>
        </w:rPr>
        <w:t>- Arroser les plants après la mise en terre</w:t>
      </w:r>
    </w:p>
    <w:p w:rsidR="00282AAA" w:rsidRPr="005E332C" w:rsidRDefault="00B4030C" w:rsidP="003E0270">
      <w:pPr>
        <w:spacing w:after="0" w:line="360" w:lineRule="auto"/>
        <w:jc w:val="both"/>
        <w:rPr>
          <w:rFonts w:asciiTheme="majorBidi" w:hAnsiTheme="majorBidi" w:cstheme="majorBidi"/>
          <w:b/>
          <w:bCs/>
          <w:sz w:val="24"/>
          <w:szCs w:val="24"/>
        </w:rPr>
      </w:pPr>
      <w:r w:rsidRPr="005E332C">
        <w:rPr>
          <w:rFonts w:asciiTheme="majorBidi" w:hAnsiTheme="majorBidi" w:cstheme="majorBidi"/>
          <w:sz w:val="24"/>
          <w:szCs w:val="24"/>
        </w:rPr>
        <w:t>- Densité : 12 à 14 000 plants/ha pour les gros calibres, et 17 à 19 000 plants/ha pour les calibres moyens. La densité pourra aussi varier en fonction de la durée des cycles et de la période de production, densités peu élevées pour les cycles longs (hiver).</w:t>
      </w:r>
    </w:p>
    <w:p w:rsidR="005E332C" w:rsidRDefault="00E00922" w:rsidP="003E0270">
      <w:pPr>
        <w:shd w:val="clear" w:color="auto" w:fill="FFFFFF"/>
        <w:spacing w:after="0" w:line="360" w:lineRule="auto"/>
        <w:jc w:val="both"/>
        <w:rPr>
          <w:rFonts w:asciiTheme="majorBidi" w:hAnsiTheme="majorBidi" w:cstheme="majorBidi"/>
          <w:color w:val="000000" w:themeColor="text1"/>
          <w:sz w:val="24"/>
          <w:szCs w:val="24"/>
        </w:rPr>
      </w:pPr>
      <w:bookmarkStart w:id="1" w:name="step_1_1"/>
      <w:bookmarkEnd w:id="1"/>
      <w:r>
        <w:rPr>
          <w:rFonts w:asciiTheme="majorBidi" w:hAnsiTheme="majorBidi" w:cstheme="majorBidi"/>
          <w:color w:val="000000" w:themeColor="text1"/>
          <w:sz w:val="24"/>
          <w:szCs w:val="24"/>
        </w:rPr>
        <w:t xml:space="preserve">- </w:t>
      </w:r>
      <w:r w:rsidR="005C6A3C" w:rsidRPr="00E00922">
        <w:rPr>
          <w:rFonts w:asciiTheme="majorBidi" w:hAnsiTheme="majorBidi" w:cstheme="majorBidi"/>
          <w:color w:val="000000" w:themeColor="text1"/>
          <w:sz w:val="24"/>
          <w:szCs w:val="24"/>
        </w:rPr>
        <w:t>Il est préférable de planter les choux-fleurs de façon à ce qu'ils bénéficient d'un temps frais durant leur maturation.</w:t>
      </w:r>
      <w:r w:rsidR="005C6A3C" w:rsidRPr="005E332C">
        <w:rPr>
          <w:rFonts w:asciiTheme="majorBidi" w:hAnsiTheme="majorBidi" w:cstheme="majorBidi"/>
          <w:color w:val="000000" w:themeColor="text1"/>
          <w:sz w:val="24"/>
          <w:szCs w:val="24"/>
        </w:rPr>
        <w:t xml:space="preserve"> La plupart des variétés ont besoin de 6 à 12 semaines de temps frais constant pour arriver à maturité. La température idéale pour la culture des choux-fleurs est de 15 °C environ en </w:t>
      </w:r>
      <w:r w:rsidR="00D61786" w:rsidRPr="005E332C">
        <w:rPr>
          <w:rFonts w:asciiTheme="majorBidi" w:hAnsiTheme="majorBidi" w:cstheme="majorBidi"/>
          <w:color w:val="000000" w:themeColor="text1"/>
          <w:sz w:val="24"/>
          <w:szCs w:val="24"/>
        </w:rPr>
        <w:t xml:space="preserve">journée. </w:t>
      </w:r>
      <w:r w:rsidR="005C6A3C" w:rsidRPr="005E332C">
        <w:rPr>
          <w:rFonts w:asciiTheme="majorBidi" w:hAnsiTheme="majorBidi" w:cstheme="majorBidi"/>
          <w:color w:val="000000" w:themeColor="text1"/>
          <w:sz w:val="24"/>
          <w:szCs w:val="24"/>
        </w:rPr>
        <w:t>Il faut donc adapter le moment où vous planterez vos choux-fleurs au climat de votre région. De manière générale, il vaut mieux planter les choux-fleurs pour une récolte au printemps dans les régions chaudes et pour une récolte à l'automne dans les régions froides. Vous trouverez ci-dessous des consignes plus détaillées.</w:t>
      </w:r>
    </w:p>
    <w:p w:rsidR="005E332C" w:rsidRDefault="00B937D0" w:rsidP="003E0270">
      <w:pPr>
        <w:pStyle w:val="Paragraphedeliste"/>
        <w:numPr>
          <w:ilvl w:val="1"/>
          <w:numId w:val="6"/>
        </w:numPr>
        <w:shd w:val="clear" w:color="auto" w:fill="FFFFFF"/>
        <w:spacing w:after="0" w:line="360" w:lineRule="auto"/>
        <w:ind w:left="0" w:firstLine="0"/>
        <w:jc w:val="both"/>
        <w:rPr>
          <w:rFonts w:asciiTheme="majorBidi" w:hAnsiTheme="majorBidi" w:cstheme="majorBidi"/>
          <w:color w:val="000000" w:themeColor="text1"/>
          <w:sz w:val="24"/>
          <w:szCs w:val="24"/>
        </w:rPr>
      </w:pPr>
      <w:r w:rsidRPr="005E332C">
        <w:rPr>
          <w:rFonts w:asciiTheme="majorBidi" w:hAnsiTheme="majorBidi" w:cstheme="majorBidi"/>
          <w:noProof/>
          <w:color w:val="000000" w:themeColor="text1"/>
          <w:sz w:val="24"/>
          <w:szCs w:val="24"/>
        </w:rPr>
        <w:drawing>
          <wp:anchor distT="0" distB="0" distL="114300" distR="114300" simplePos="0" relativeHeight="251660288" behindDoc="1" locked="0" layoutInCell="1" allowOverlap="1" wp14:anchorId="7CE8749B" wp14:editId="7CCE66AD">
            <wp:simplePos x="0" y="0"/>
            <wp:positionH relativeFrom="margin">
              <wp:posOffset>4781550</wp:posOffset>
            </wp:positionH>
            <wp:positionV relativeFrom="paragraph">
              <wp:posOffset>385445</wp:posOffset>
            </wp:positionV>
            <wp:extent cx="2019300" cy="1714500"/>
            <wp:effectExtent l="0" t="0" r="0" b="0"/>
            <wp:wrapTight wrapText="bothSides">
              <wp:wrapPolygon edited="0">
                <wp:start x="0" y="0"/>
                <wp:lineTo x="0" y="21360"/>
                <wp:lineTo x="21396" y="21360"/>
                <wp:lineTo x="21396" y="0"/>
                <wp:lineTo x="0" y="0"/>
              </wp:wrapPolygon>
            </wp:wrapTight>
            <wp:docPr id="15" name="Image 15" descr="https://www.wikihow.com/images_en/thumb/5/55/Grow-Cauliflower-Step-1.jpg/v4-900px-Grow-Cauliflower-Ste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www.wikihow.com/images_en/thumb/5/55/Grow-Cauliflower-Step-1.jpg/v4-900px-Grow-Cauliflower-Step-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19300" cy="17145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C6A3C" w:rsidRPr="005E332C">
        <w:rPr>
          <w:rFonts w:asciiTheme="majorBidi" w:hAnsiTheme="majorBidi" w:cstheme="majorBidi"/>
          <w:i/>
          <w:iCs/>
          <w:color w:val="000000" w:themeColor="text1"/>
          <w:sz w:val="24"/>
          <w:szCs w:val="24"/>
        </w:rPr>
        <w:t>Dans les régions tempérées à chaudes</w:t>
      </w:r>
      <w:r w:rsidR="005C6A3C" w:rsidRPr="005E332C">
        <w:rPr>
          <w:rFonts w:asciiTheme="majorBidi" w:hAnsiTheme="majorBidi" w:cstheme="majorBidi"/>
          <w:color w:val="000000" w:themeColor="text1"/>
          <w:sz w:val="24"/>
          <w:szCs w:val="24"/>
        </w:rPr>
        <w:t> : semez les graines de choux-fleurs en godets au début ou au milieu de l'automne. Plantez les jeunes pousses en pleine terre à la fin de l'automne ou au début de l'hiver pour les récolter au tout début du printemps.</w:t>
      </w:r>
    </w:p>
    <w:p w:rsidR="005E332C" w:rsidRDefault="005C6A3C" w:rsidP="003E0270">
      <w:pPr>
        <w:pStyle w:val="Paragraphedeliste"/>
        <w:numPr>
          <w:ilvl w:val="1"/>
          <w:numId w:val="6"/>
        </w:numPr>
        <w:shd w:val="clear" w:color="auto" w:fill="FFFFFF"/>
        <w:spacing w:after="0" w:line="360" w:lineRule="auto"/>
        <w:ind w:left="0" w:firstLine="0"/>
        <w:jc w:val="both"/>
        <w:rPr>
          <w:rFonts w:asciiTheme="majorBidi" w:hAnsiTheme="majorBidi" w:cstheme="majorBidi"/>
          <w:color w:val="000000" w:themeColor="text1"/>
          <w:sz w:val="24"/>
          <w:szCs w:val="24"/>
        </w:rPr>
      </w:pPr>
      <w:r w:rsidRPr="005E332C">
        <w:rPr>
          <w:rFonts w:asciiTheme="majorBidi" w:hAnsiTheme="majorBidi" w:cstheme="majorBidi"/>
          <w:i/>
          <w:iCs/>
          <w:color w:val="000000" w:themeColor="text1"/>
          <w:sz w:val="24"/>
          <w:szCs w:val="24"/>
        </w:rPr>
        <w:t>Dans les régions très chaudes</w:t>
      </w:r>
      <w:r w:rsidRPr="005E332C">
        <w:rPr>
          <w:rFonts w:asciiTheme="majorBidi" w:hAnsiTheme="majorBidi" w:cstheme="majorBidi"/>
          <w:color w:val="000000" w:themeColor="text1"/>
          <w:sz w:val="24"/>
          <w:szCs w:val="24"/>
        </w:rPr>
        <w:t> : vous devrez peut-être prévoir de planter les jeunes pousses en pleine terre un peu plus tôt afin que les choux-fleurs grossissent pendant la fin de l'automne et le début de l'hiver, pour les récolter au milieu de l'hiver.</w:t>
      </w:r>
    </w:p>
    <w:p w:rsidR="005C6A3C" w:rsidRDefault="005C6A3C" w:rsidP="003E0270">
      <w:pPr>
        <w:pStyle w:val="Paragraphedeliste"/>
        <w:numPr>
          <w:ilvl w:val="1"/>
          <w:numId w:val="6"/>
        </w:numPr>
        <w:shd w:val="clear" w:color="auto" w:fill="FFFFFF"/>
        <w:spacing w:after="0" w:line="360" w:lineRule="auto"/>
        <w:ind w:left="0" w:firstLine="0"/>
        <w:jc w:val="both"/>
        <w:rPr>
          <w:rFonts w:asciiTheme="majorBidi" w:hAnsiTheme="majorBidi" w:cstheme="majorBidi"/>
          <w:color w:val="000000" w:themeColor="text1"/>
          <w:sz w:val="24"/>
          <w:szCs w:val="24"/>
        </w:rPr>
      </w:pPr>
      <w:r w:rsidRPr="005E332C">
        <w:rPr>
          <w:rFonts w:asciiTheme="majorBidi" w:hAnsiTheme="majorBidi" w:cstheme="majorBidi"/>
          <w:i/>
          <w:iCs/>
          <w:color w:val="000000" w:themeColor="text1"/>
          <w:sz w:val="24"/>
          <w:szCs w:val="24"/>
        </w:rPr>
        <w:t>Dans les régions tempérées et froides</w:t>
      </w:r>
      <w:r w:rsidRPr="005E332C">
        <w:rPr>
          <w:rFonts w:asciiTheme="majorBidi" w:hAnsiTheme="majorBidi" w:cstheme="majorBidi"/>
          <w:color w:val="000000" w:themeColor="text1"/>
          <w:sz w:val="24"/>
          <w:szCs w:val="24"/>
        </w:rPr>
        <w:t> : semez les graines de choux-fleurs en godets à la fin de l'hiver ou au début du printemps et plantez les jeunes pousses en pleine terre à la fin du printemps. De cette façon vous récolterez les choux-fleurs à la fin de l'été ou au début de l'automne.</w:t>
      </w:r>
    </w:p>
    <w:p w:rsidR="00656C9D" w:rsidRDefault="00656C9D" w:rsidP="003E0270">
      <w:pPr>
        <w:shd w:val="clear" w:color="auto" w:fill="FFFFFF"/>
        <w:spacing w:after="0" w:line="360" w:lineRule="auto"/>
        <w:jc w:val="both"/>
        <w:rPr>
          <w:rFonts w:asciiTheme="majorBidi" w:hAnsiTheme="majorBidi" w:cstheme="majorBidi"/>
          <w:b/>
          <w:bCs/>
          <w:color w:val="000000" w:themeColor="text1"/>
          <w:sz w:val="24"/>
          <w:szCs w:val="24"/>
        </w:rPr>
      </w:pPr>
      <w:r w:rsidRPr="00656C9D">
        <w:rPr>
          <w:rFonts w:ascii="Times New Roman" w:eastAsia="Calibri" w:hAnsi="Times New Roman" w:cs="Times New Roman"/>
          <w:noProof/>
          <w:color w:val="000000"/>
          <w:sz w:val="24"/>
          <w:szCs w:val="24"/>
        </w:rPr>
        <w:lastRenderedPageBreak/>
        <w:drawing>
          <wp:anchor distT="0" distB="0" distL="114300" distR="114300" simplePos="0" relativeHeight="251670528" behindDoc="1" locked="0" layoutInCell="1" allowOverlap="1" wp14:anchorId="1B2D130C" wp14:editId="2B407779">
            <wp:simplePos x="0" y="0"/>
            <wp:positionH relativeFrom="margin">
              <wp:posOffset>4740910</wp:posOffset>
            </wp:positionH>
            <wp:positionV relativeFrom="paragraph">
              <wp:posOffset>13970</wp:posOffset>
            </wp:positionV>
            <wp:extent cx="2038350" cy="1752600"/>
            <wp:effectExtent l="0" t="0" r="0" b="0"/>
            <wp:wrapTight wrapText="bothSides">
              <wp:wrapPolygon edited="0">
                <wp:start x="0" y="0"/>
                <wp:lineTo x="0" y="21365"/>
                <wp:lineTo x="21398" y="21365"/>
                <wp:lineTo x="21398" y="0"/>
                <wp:lineTo x="0" y="0"/>
              </wp:wrapPolygon>
            </wp:wrapTight>
            <wp:docPr id="57" name="Image 57" descr="https://www.wikihow.com/images_en/thumb/9/93/Grow-Cauliflower-Step-6.jpg/v4-900px-Grow-Cauliflower-Ste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www.wikihow.com/images_en/thumb/9/93/Grow-Cauliflower-Step-6.jpg/v4-900px-Grow-Cauliflower-Step-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38350" cy="1752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color w:val="000000" w:themeColor="text1"/>
          <w:sz w:val="24"/>
          <w:szCs w:val="24"/>
        </w:rPr>
        <w:t>E</w:t>
      </w:r>
      <w:r w:rsidRPr="00656C9D">
        <w:rPr>
          <w:rFonts w:asciiTheme="majorBidi" w:hAnsiTheme="majorBidi" w:cstheme="majorBidi"/>
          <w:b/>
          <w:bCs/>
          <w:color w:val="000000" w:themeColor="text1"/>
          <w:sz w:val="24"/>
          <w:szCs w:val="24"/>
        </w:rPr>
        <w:t>- Désherbage</w:t>
      </w:r>
      <w:r w:rsidRPr="00656C9D">
        <w:rPr>
          <w:rFonts w:ascii="Times New Roman" w:eastAsia="Calibri" w:hAnsi="Times New Roman" w:cs="Times New Roman"/>
          <w:noProof/>
          <w:color w:val="000000"/>
          <w:sz w:val="24"/>
          <w:szCs w:val="24"/>
          <w:lang w:eastAsia="en-US"/>
        </w:rPr>
        <w:t xml:space="preserve"> </w:t>
      </w:r>
    </w:p>
    <w:p w:rsidR="00656C9D" w:rsidRPr="00656C9D" w:rsidRDefault="00656C9D" w:rsidP="003E0270">
      <w:pPr>
        <w:spacing w:after="0" w:line="360" w:lineRule="auto"/>
        <w:jc w:val="both"/>
        <w:rPr>
          <w:rFonts w:ascii="Times New Roman" w:eastAsia="Calibri" w:hAnsi="Times New Roman" w:cs="Times New Roman"/>
          <w:sz w:val="24"/>
          <w:szCs w:val="24"/>
          <w:lang w:eastAsia="en-US"/>
        </w:rPr>
      </w:pPr>
      <w:r w:rsidRPr="00656C9D">
        <w:rPr>
          <w:rFonts w:ascii="Times New Roman" w:eastAsia="Calibri" w:hAnsi="Times New Roman" w:cs="Times New Roman"/>
          <w:sz w:val="24"/>
          <w:szCs w:val="24"/>
          <w:lang w:eastAsia="en-US"/>
        </w:rPr>
        <w:t xml:space="preserve">Le binage mécanique en cours de culture permet d’assurer le désherbage de la culture et une aération du sol permettant notamment d’activer la minéralisation de l’azote. </w:t>
      </w:r>
    </w:p>
    <w:p w:rsidR="00656C9D" w:rsidRPr="00656C9D" w:rsidRDefault="00656C9D" w:rsidP="003E0270">
      <w:pPr>
        <w:spacing w:after="0" w:line="360" w:lineRule="auto"/>
        <w:jc w:val="both"/>
        <w:rPr>
          <w:rFonts w:ascii="Times New Roman" w:eastAsia="Calibri" w:hAnsi="Times New Roman" w:cs="Times New Roman"/>
          <w:b/>
          <w:bCs/>
          <w:sz w:val="24"/>
          <w:szCs w:val="24"/>
          <w:lang w:eastAsia="en-US"/>
        </w:rPr>
      </w:pPr>
      <w:r w:rsidRPr="00656C9D">
        <w:rPr>
          <w:rFonts w:ascii="Times New Roman" w:eastAsia="Calibri" w:hAnsi="Times New Roman" w:cs="Times New Roman"/>
          <w:sz w:val="24"/>
          <w:szCs w:val="24"/>
          <w:lang w:eastAsia="en-US"/>
        </w:rPr>
        <w:t>Le binage est réalisé en moyenne 2 à 3 fois en cours de culture</w:t>
      </w:r>
    </w:p>
    <w:p w:rsidR="005C6A3C" w:rsidRPr="00E00922" w:rsidRDefault="00656C9D" w:rsidP="003E0270">
      <w:pPr>
        <w:numPr>
          <w:ilvl w:val="0"/>
          <w:numId w:val="6"/>
        </w:numPr>
        <w:shd w:val="clear" w:color="auto" w:fill="FFFFFF"/>
        <w:spacing w:after="0" w:line="360" w:lineRule="auto"/>
        <w:jc w:val="both"/>
        <w:rPr>
          <w:rFonts w:asciiTheme="majorBidi" w:hAnsiTheme="majorBidi" w:cstheme="majorBidi"/>
          <w:b/>
          <w:bCs/>
          <w:color w:val="000000" w:themeColor="text1"/>
          <w:sz w:val="24"/>
          <w:szCs w:val="24"/>
        </w:rPr>
      </w:pPr>
      <w:r w:rsidRPr="00656C9D">
        <w:rPr>
          <w:rFonts w:asciiTheme="majorBidi" w:hAnsiTheme="majorBidi" w:cstheme="majorBidi"/>
          <w:b/>
          <w:bCs/>
          <w:color w:val="000000" w:themeColor="text1"/>
          <w:sz w:val="24"/>
          <w:szCs w:val="24"/>
        </w:rPr>
        <w:t>F</w:t>
      </w:r>
      <w:r w:rsidR="00E00922" w:rsidRPr="00E00922">
        <w:rPr>
          <w:rFonts w:asciiTheme="majorBidi" w:hAnsiTheme="majorBidi" w:cstheme="majorBidi"/>
          <w:b/>
          <w:bCs/>
          <w:color w:val="000000" w:themeColor="text1"/>
          <w:sz w:val="24"/>
          <w:szCs w:val="24"/>
        </w:rPr>
        <w:t>- irrigation</w:t>
      </w:r>
    </w:p>
    <w:p w:rsidR="005C6A3C" w:rsidRPr="00E00922" w:rsidRDefault="00E00922" w:rsidP="003E0270">
      <w:pPr>
        <w:numPr>
          <w:ilvl w:val="0"/>
          <w:numId w:val="6"/>
        </w:numPr>
        <w:shd w:val="clear" w:color="auto" w:fill="FFFFFF"/>
        <w:spacing w:after="0" w:line="360" w:lineRule="auto"/>
        <w:jc w:val="both"/>
        <w:rPr>
          <w:rFonts w:asciiTheme="majorBidi" w:hAnsiTheme="majorBidi" w:cstheme="majorBidi"/>
          <w:color w:val="000000" w:themeColor="text1"/>
          <w:sz w:val="24"/>
          <w:szCs w:val="24"/>
        </w:rPr>
      </w:pPr>
      <w:r w:rsidRPr="00E00922">
        <w:rPr>
          <w:rFonts w:ascii="Times New Roman" w:eastAsia="Calibri" w:hAnsi="Times New Roman" w:cs="Times New Roman"/>
          <w:sz w:val="24"/>
          <w:szCs w:val="24"/>
          <w:lang w:eastAsia="en-US"/>
        </w:rPr>
        <w:t xml:space="preserve">Les besoins en eau d’une culture de chou-fleur d’automne au cycle de 80 à 100 jours sont en moyenne de 310 </w:t>
      </w:r>
      <w:proofErr w:type="spellStart"/>
      <w:r w:rsidRPr="00E00922">
        <w:rPr>
          <w:rFonts w:ascii="Times New Roman" w:eastAsia="Calibri" w:hAnsi="Times New Roman" w:cs="Times New Roman"/>
          <w:sz w:val="24"/>
          <w:szCs w:val="24"/>
          <w:lang w:eastAsia="en-US"/>
        </w:rPr>
        <w:t>mm.</w:t>
      </w:r>
      <w:proofErr w:type="spellEnd"/>
    </w:p>
    <w:p w:rsidR="00E00922" w:rsidRDefault="00C20814" w:rsidP="003E0270">
      <w:pPr>
        <w:numPr>
          <w:ilvl w:val="0"/>
          <w:numId w:val="6"/>
        </w:numPr>
        <w:shd w:val="clear" w:color="auto" w:fill="FFFFFF"/>
        <w:spacing w:after="0" w:line="360" w:lineRule="auto"/>
        <w:jc w:val="both"/>
        <w:rPr>
          <w:rFonts w:asciiTheme="majorBidi" w:hAnsiTheme="majorBidi" w:cstheme="majorBidi"/>
          <w:color w:val="000000" w:themeColor="text1"/>
          <w:sz w:val="24"/>
          <w:szCs w:val="24"/>
        </w:rPr>
      </w:pPr>
      <w:r w:rsidRPr="005E332C">
        <w:rPr>
          <w:rFonts w:asciiTheme="majorBidi" w:hAnsiTheme="majorBidi" w:cstheme="majorBidi"/>
          <w:noProof/>
          <w:color w:val="000000" w:themeColor="text1"/>
          <w:sz w:val="24"/>
          <w:szCs w:val="24"/>
        </w:rPr>
        <w:drawing>
          <wp:anchor distT="0" distB="0" distL="114300" distR="114300" simplePos="0" relativeHeight="251678720" behindDoc="1" locked="0" layoutInCell="1" allowOverlap="1" wp14:anchorId="4A771F9D" wp14:editId="5704AE4A">
            <wp:simplePos x="0" y="0"/>
            <wp:positionH relativeFrom="column">
              <wp:posOffset>4486275</wp:posOffset>
            </wp:positionH>
            <wp:positionV relativeFrom="paragraph">
              <wp:posOffset>757554</wp:posOffset>
            </wp:positionV>
            <wp:extent cx="2295525" cy="1647825"/>
            <wp:effectExtent l="0" t="0" r="9525" b="9525"/>
            <wp:wrapTight wrapText="bothSides">
              <wp:wrapPolygon edited="0">
                <wp:start x="0" y="0"/>
                <wp:lineTo x="0" y="21475"/>
                <wp:lineTo x="21510" y="21475"/>
                <wp:lineTo x="21510" y="0"/>
                <wp:lineTo x="0" y="0"/>
              </wp:wrapPolygon>
            </wp:wrapTight>
            <wp:docPr id="62" name="Image 62" descr="https://www.wikihow.com/images_en/thumb/4/45/Grow-Cauliflower-Step-9.jpg/v4-900px-Grow-Cauliflower-Ste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www.wikihow.com/images_en/thumb/4/45/Grow-Cauliflower-Step-9.jpg/v4-900px-Grow-Cauliflower-Step-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95525" cy="1647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00922" w:rsidRPr="00E00922">
        <w:rPr>
          <w:rFonts w:asciiTheme="majorBidi" w:hAnsiTheme="majorBidi" w:cstheme="majorBidi"/>
          <w:color w:val="000000" w:themeColor="text1"/>
          <w:sz w:val="24"/>
          <w:szCs w:val="24"/>
        </w:rPr>
        <w:t>Les chou-fleur ont besoin d'un apport constant en eau et en nutriments afin de pousser de manière constante. Si la croissance des plantes n'est pas constante, les chou-fleur que vous récolterez auront une consistance et un gout décevants. Après avoir planté vos chou-fleur, assurez-vous que le sol reste constamment humide sans pour autant être détrempé, ce qui signifie que le sol doit recevoir entre 2 et 4 cm d'eau par semaine et que l'humidité doit pénétrer à 15 cm de profondeur.</w:t>
      </w:r>
      <w:r w:rsidRPr="00C20814">
        <w:rPr>
          <w:rFonts w:asciiTheme="majorBidi" w:hAnsiTheme="majorBidi" w:cstheme="majorBidi"/>
          <w:noProof/>
          <w:color w:val="000000" w:themeColor="text1"/>
          <w:sz w:val="24"/>
          <w:szCs w:val="24"/>
        </w:rPr>
        <w:t xml:space="preserve"> </w:t>
      </w:r>
    </w:p>
    <w:p w:rsidR="0086035F" w:rsidRPr="005E332C" w:rsidRDefault="00B937D0" w:rsidP="003E0270">
      <w:pPr>
        <w:shd w:val="clear" w:color="auto" w:fill="FFFFFF"/>
        <w:spacing w:after="0" w:line="360" w:lineRule="auto"/>
        <w:jc w:val="both"/>
        <w:rPr>
          <w:rFonts w:asciiTheme="majorBidi" w:hAnsiTheme="majorBidi" w:cstheme="majorBidi"/>
          <w:color w:val="000000" w:themeColor="text1"/>
          <w:sz w:val="24"/>
          <w:szCs w:val="24"/>
        </w:rPr>
      </w:pPr>
      <w:r w:rsidRPr="005E332C">
        <w:rPr>
          <w:rFonts w:asciiTheme="majorBidi" w:hAnsiTheme="majorBidi" w:cstheme="majorBidi"/>
          <w:noProof/>
          <w:color w:val="000000" w:themeColor="text1"/>
          <w:sz w:val="24"/>
          <w:szCs w:val="24"/>
        </w:rPr>
        <w:drawing>
          <wp:anchor distT="0" distB="0" distL="114300" distR="114300" simplePos="0" relativeHeight="251675648" behindDoc="1" locked="0" layoutInCell="1" allowOverlap="1" wp14:anchorId="189F5B45" wp14:editId="347D236F">
            <wp:simplePos x="0" y="0"/>
            <wp:positionH relativeFrom="column">
              <wp:posOffset>4505325</wp:posOffset>
            </wp:positionH>
            <wp:positionV relativeFrom="paragraph">
              <wp:posOffset>1504950</wp:posOffset>
            </wp:positionV>
            <wp:extent cx="2257425" cy="1685925"/>
            <wp:effectExtent l="0" t="0" r="9525" b="9525"/>
            <wp:wrapTight wrapText="bothSides">
              <wp:wrapPolygon edited="0">
                <wp:start x="0" y="0"/>
                <wp:lineTo x="0" y="21478"/>
                <wp:lineTo x="21509" y="21478"/>
                <wp:lineTo x="21509" y="0"/>
                <wp:lineTo x="0" y="0"/>
              </wp:wrapPolygon>
            </wp:wrapTight>
            <wp:docPr id="61" name="Image 61" descr="https://www.wikihow.com/images_en/thumb/d/df/Grow-Cauliflower-Step-11.jpg/v4-900px-Grow-Cauliflower-Ste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www.wikihow.com/images_en/thumb/d/df/Grow-Cauliflower-Step-11.jpg/v4-900px-Grow-Cauliflower-Step-1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7425" cy="16859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6035F">
        <w:rPr>
          <w:rFonts w:asciiTheme="majorBidi" w:hAnsiTheme="majorBidi" w:cstheme="majorBidi"/>
          <w:b/>
          <w:bCs/>
          <w:color w:val="000000" w:themeColor="text1"/>
          <w:sz w:val="24"/>
          <w:szCs w:val="24"/>
        </w:rPr>
        <w:t xml:space="preserve">G- </w:t>
      </w:r>
      <w:r w:rsidR="0086035F" w:rsidRPr="005E332C">
        <w:rPr>
          <w:rFonts w:asciiTheme="majorBidi" w:hAnsiTheme="majorBidi" w:cstheme="majorBidi"/>
          <w:b/>
          <w:bCs/>
          <w:color w:val="000000" w:themeColor="text1"/>
          <w:sz w:val="24"/>
          <w:szCs w:val="24"/>
        </w:rPr>
        <w:t>Abritez la tête du chou-</w:t>
      </w:r>
      <w:r w:rsidR="0086035F">
        <w:rPr>
          <w:rFonts w:asciiTheme="majorBidi" w:hAnsiTheme="majorBidi" w:cstheme="majorBidi"/>
          <w:b/>
          <w:bCs/>
          <w:color w:val="000000" w:themeColor="text1"/>
          <w:sz w:val="24"/>
          <w:szCs w:val="24"/>
        </w:rPr>
        <w:t>fleur pour l'empêcher de foncer :</w:t>
      </w:r>
      <w:r w:rsidR="0086035F" w:rsidRPr="005E332C">
        <w:rPr>
          <w:rFonts w:asciiTheme="majorBidi" w:hAnsiTheme="majorBidi" w:cstheme="majorBidi"/>
          <w:color w:val="000000" w:themeColor="text1"/>
          <w:sz w:val="24"/>
          <w:szCs w:val="24"/>
        </w:rPr>
        <w:t> Lorsque le chou-fleur commence à grossir, une petite « tête ». Chez le chou-fleur blanc ordinaire, la tête risque de jaunir puis de foncer si on la laisse exposée à la lumière. Lorsque la tête atteint environ la taille d'un œuf, recourbez les feuilles du chou-fleur par-dessus la tête pour lui faire de l'ombre. Si nécessaire, attachez-les avec un élastique ou de la ficelle pour qu'elles restent bien en place.</w:t>
      </w:r>
    </w:p>
    <w:p w:rsidR="0086035F" w:rsidRPr="005E332C" w:rsidRDefault="0086035F" w:rsidP="003E0270">
      <w:pPr>
        <w:numPr>
          <w:ilvl w:val="1"/>
          <w:numId w:val="8"/>
        </w:numPr>
        <w:shd w:val="clear" w:color="auto" w:fill="FFFFFF"/>
        <w:spacing w:after="0" w:line="360" w:lineRule="auto"/>
        <w:ind w:left="0" w:firstLine="0"/>
        <w:jc w:val="both"/>
        <w:rPr>
          <w:rFonts w:asciiTheme="majorBidi" w:hAnsiTheme="majorBidi" w:cstheme="majorBidi"/>
          <w:color w:val="000000" w:themeColor="text1"/>
          <w:sz w:val="24"/>
          <w:szCs w:val="24"/>
        </w:rPr>
      </w:pPr>
      <w:r w:rsidRPr="005E332C">
        <w:rPr>
          <w:rFonts w:asciiTheme="majorBidi" w:hAnsiTheme="majorBidi" w:cstheme="majorBidi"/>
          <w:color w:val="000000" w:themeColor="text1"/>
          <w:sz w:val="24"/>
          <w:szCs w:val="24"/>
        </w:rPr>
        <w:t>Assurez-vous que la tête est bien sèche lorsque vous la recouvrirez de feuilles. Si de l'humidité reste piégée sous les feuilles à ce moment, le chou-fleur risque de pourrir. Ne serez pas trop les feuilles pour que l'air circule bien autour de la tête.</w:t>
      </w:r>
    </w:p>
    <w:p w:rsidR="008F7B98" w:rsidRPr="008F7B98" w:rsidRDefault="0086035F" w:rsidP="003E0270">
      <w:pPr>
        <w:numPr>
          <w:ilvl w:val="1"/>
          <w:numId w:val="8"/>
        </w:numPr>
        <w:shd w:val="clear" w:color="auto" w:fill="FFFFFF"/>
        <w:spacing w:after="0" w:line="360" w:lineRule="auto"/>
        <w:ind w:left="0" w:firstLine="0"/>
        <w:jc w:val="both"/>
        <w:rPr>
          <w:rStyle w:val="mw-headline"/>
          <w:rFonts w:ascii="Times New Roman" w:eastAsia="Calibri" w:hAnsi="Times New Roman"/>
          <w:b/>
          <w:bCs/>
          <w:sz w:val="24"/>
          <w:szCs w:val="24"/>
        </w:rPr>
      </w:pPr>
      <w:r w:rsidRPr="008F7B98">
        <w:rPr>
          <w:rFonts w:asciiTheme="majorBidi" w:hAnsiTheme="majorBidi" w:cstheme="majorBidi"/>
          <w:color w:val="000000" w:themeColor="text1"/>
          <w:sz w:val="24"/>
          <w:szCs w:val="24"/>
        </w:rPr>
        <w:t xml:space="preserve">Les autres variétés de </w:t>
      </w:r>
      <w:r w:rsidR="00BB5AD2" w:rsidRPr="008F7B98">
        <w:rPr>
          <w:rFonts w:asciiTheme="majorBidi" w:hAnsiTheme="majorBidi" w:cstheme="majorBidi"/>
          <w:color w:val="000000" w:themeColor="text1"/>
          <w:sz w:val="24"/>
          <w:szCs w:val="24"/>
        </w:rPr>
        <w:t>chou-fleur</w:t>
      </w:r>
      <w:r w:rsidRPr="008F7B98">
        <w:rPr>
          <w:rFonts w:asciiTheme="majorBidi" w:hAnsiTheme="majorBidi" w:cstheme="majorBidi"/>
          <w:color w:val="000000" w:themeColor="text1"/>
          <w:sz w:val="24"/>
          <w:szCs w:val="24"/>
        </w:rPr>
        <w:t xml:space="preserve"> (orange, violet ou vert) n'ont en revanche pas besoin d'être blanchies. Il existe également des variétés de </w:t>
      </w:r>
      <w:r w:rsidR="00BB5AD2" w:rsidRPr="008F7B98">
        <w:rPr>
          <w:rFonts w:asciiTheme="majorBidi" w:hAnsiTheme="majorBidi" w:cstheme="majorBidi"/>
          <w:color w:val="000000" w:themeColor="text1"/>
          <w:sz w:val="24"/>
          <w:szCs w:val="24"/>
        </w:rPr>
        <w:t>chou-fleur</w:t>
      </w:r>
      <w:r w:rsidRPr="008F7B98">
        <w:rPr>
          <w:rFonts w:asciiTheme="majorBidi" w:hAnsiTheme="majorBidi" w:cstheme="majorBidi"/>
          <w:color w:val="000000" w:themeColor="text1"/>
          <w:sz w:val="24"/>
          <w:szCs w:val="24"/>
        </w:rPr>
        <w:t xml:space="preserve"> qui « </w:t>
      </w:r>
      <w:r w:rsidR="00BB5AD2" w:rsidRPr="008F7B98">
        <w:rPr>
          <w:rFonts w:asciiTheme="majorBidi" w:hAnsiTheme="majorBidi" w:cstheme="majorBidi"/>
          <w:color w:val="000000" w:themeColor="text1"/>
          <w:sz w:val="24"/>
          <w:szCs w:val="24"/>
        </w:rPr>
        <w:t>Auto blanchissent</w:t>
      </w:r>
      <w:r w:rsidRPr="008F7B98">
        <w:rPr>
          <w:rFonts w:asciiTheme="majorBidi" w:hAnsiTheme="majorBidi" w:cstheme="majorBidi"/>
          <w:color w:val="000000" w:themeColor="text1"/>
          <w:sz w:val="24"/>
          <w:szCs w:val="24"/>
        </w:rPr>
        <w:t> », avec des feuilles qui poussent naturellement de façon à protéger la tête de la lumière du soleil.</w:t>
      </w:r>
      <w:r w:rsidRPr="008F7B98">
        <w:rPr>
          <w:rStyle w:val="mw-headline"/>
          <w:rFonts w:asciiTheme="majorBidi" w:hAnsiTheme="majorBidi" w:cstheme="majorBidi"/>
          <w:color w:val="000000" w:themeColor="text1"/>
          <w:sz w:val="24"/>
          <w:szCs w:val="24"/>
        </w:rPr>
        <w:t xml:space="preserve"> </w:t>
      </w:r>
      <w:bookmarkStart w:id="2" w:name="Prendre-soin-des-choux-fleurs_sub"/>
      <w:bookmarkEnd w:id="2"/>
    </w:p>
    <w:p w:rsidR="001B01F0" w:rsidRPr="008F7B98" w:rsidRDefault="001B01F0" w:rsidP="003E0270">
      <w:pPr>
        <w:shd w:val="clear" w:color="auto" w:fill="FFFFFF"/>
        <w:spacing w:after="0" w:line="360" w:lineRule="auto"/>
        <w:jc w:val="both"/>
        <w:rPr>
          <w:rFonts w:ascii="Times New Roman" w:eastAsia="Calibri" w:hAnsi="Times New Roman"/>
          <w:b/>
          <w:bCs/>
          <w:sz w:val="24"/>
          <w:szCs w:val="24"/>
        </w:rPr>
      </w:pPr>
      <w:r w:rsidRPr="008F7B98">
        <w:rPr>
          <w:rFonts w:ascii="Times New Roman" w:eastAsia="Calibri" w:hAnsi="Times New Roman"/>
          <w:b/>
          <w:bCs/>
          <w:sz w:val="24"/>
          <w:szCs w:val="24"/>
        </w:rPr>
        <w:t>H- Problèmes phytosanitaires</w:t>
      </w:r>
    </w:p>
    <w:p w:rsidR="001B01F0" w:rsidRPr="00495ACC" w:rsidRDefault="001B01F0" w:rsidP="003E0270">
      <w:pPr>
        <w:pStyle w:val="Paragraphedeliste"/>
        <w:numPr>
          <w:ilvl w:val="1"/>
          <w:numId w:val="19"/>
        </w:numPr>
        <w:spacing w:after="0" w:line="360" w:lineRule="auto"/>
        <w:ind w:left="0" w:firstLine="0"/>
        <w:jc w:val="both"/>
        <w:rPr>
          <w:rFonts w:ascii="Times New Roman" w:eastAsia="Calibri" w:hAnsi="Times New Roman"/>
          <w:sz w:val="24"/>
          <w:szCs w:val="24"/>
        </w:rPr>
      </w:pPr>
      <w:r w:rsidRPr="00495ACC">
        <w:rPr>
          <w:rFonts w:ascii="Times New Roman" w:eastAsia="Calibri" w:hAnsi="Times New Roman"/>
          <w:b/>
          <w:bCs/>
          <w:sz w:val="24"/>
          <w:szCs w:val="24"/>
        </w:rPr>
        <w:t>Maladies</w:t>
      </w:r>
      <w:r w:rsidRPr="00495ACC">
        <w:rPr>
          <w:rFonts w:ascii="Times New Roman" w:eastAsia="Calibri" w:hAnsi="Times New Roman"/>
          <w:sz w:val="24"/>
          <w:szCs w:val="24"/>
        </w:rPr>
        <w:t xml:space="preserve">                                                                                     </w:t>
      </w:r>
    </w:p>
    <w:p w:rsidR="001B01F0" w:rsidRDefault="00EC61C9" w:rsidP="003E0270">
      <w:pPr>
        <w:spacing w:after="0" w:line="360" w:lineRule="auto"/>
        <w:jc w:val="both"/>
        <w:rPr>
          <w:rFonts w:asciiTheme="majorBidi" w:hAnsiTheme="majorBidi" w:cstheme="majorBidi"/>
          <w:b/>
          <w:bCs/>
          <w:sz w:val="24"/>
          <w:szCs w:val="24"/>
        </w:rPr>
      </w:pPr>
      <w:r w:rsidRPr="00D16267">
        <w:rPr>
          <w:rFonts w:eastAsia="Times New Roman"/>
          <w:noProof/>
        </w:rPr>
        <w:drawing>
          <wp:anchor distT="0" distB="0" distL="114300" distR="114300" simplePos="0" relativeHeight="251687936" behindDoc="1" locked="0" layoutInCell="1" allowOverlap="1" wp14:anchorId="69526C3B" wp14:editId="1A0EFD76">
            <wp:simplePos x="0" y="0"/>
            <wp:positionH relativeFrom="column">
              <wp:posOffset>4533900</wp:posOffset>
            </wp:positionH>
            <wp:positionV relativeFrom="paragraph">
              <wp:posOffset>10160</wp:posOffset>
            </wp:positionV>
            <wp:extent cx="2231390" cy="1590675"/>
            <wp:effectExtent l="0" t="0" r="0" b="9525"/>
            <wp:wrapTight wrapText="bothSides">
              <wp:wrapPolygon edited="0">
                <wp:start x="0" y="0"/>
                <wp:lineTo x="0" y="21471"/>
                <wp:lineTo x="21391" y="21471"/>
                <wp:lineTo x="21391" y="0"/>
                <wp:lineTo x="0" y="0"/>
              </wp:wrapPolygon>
            </wp:wrapTight>
            <wp:docPr id="65" name="Image 65" descr="hernie du chou">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ernie du chou">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31390" cy="1590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B01F0">
        <w:rPr>
          <w:rFonts w:asciiTheme="majorBidi" w:hAnsiTheme="majorBidi" w:cstheme="majorBidi"/>
          <w:b/>
          <w:bCs/>
          <w:sz w:val="24"/>
          <w:szCs w:val="24"/>
        </w:rPr>
        <w:t>1- Champignon du sol</w:t>
      </w:r>
      <w:r w:rsidR="001B01F0" w:rsidRPr="00D4798D">
        <w:rPr>
          <w:rFonts w:asciiTheme="majorBidi" w:hAnsiTheme="majorBidi" w:cstheme="majorBidi"/>
          <w:b/>
          <w:bCs/>
          <w:sz w:val="24"/>
          <w:szCs w:val="24"/>
        </w:rPr>
        <w:t xml:space="preserve"> </w:t>
      </w:r>
    </w:p>
    <w:p w:rsidR="00D16267" w:rsidRPr="00D16267" w:rsidRDefault="00D16267" w:rsidP="003E0270">
      <w:pPr>
        <w:pStyle w:val="Paragraphedeliste"/>
        <w:numPr>
          <w:ilvl w:val="0"/>
          <w:numId w:val="21"/>
        </w:numPr>
        <w:shd w:val="clear" w:color="auto" w:fill="FFFFFF"/>
        <w:spacing w:after="0" w:line="360" w:lineRule="auto"/>
        <w:ind w:left="0" w:firstLine="0"/>
        <w:jc w:val="both"/>
        <w:outlineLvl w:val="1"/>
        <w:rPr>
          <w:rFonts w:asciiTheme="majorBidi" w:eastAsia="Times New Roman" w:hAnsiTheme="majorBidi" w:cstheme="majorBidi"/>
          <w:b/>
          <w:bCs/>
          <w:color w:val="000000" w:themeColor="text1"/>
          <w:sz w:val="24"/>
          <w:szCs w:val="24"/>
        </w:rPr>
      </w:pPr>
      <w:r w:rsidRPr="00D16267">
        <w:rPr>
          <w:rFonts w:asciiTheme="majorBidi" w:eastAsia="Times New Roman" w:hAnsiTheme="majorBidi" w:cstheme="majorBidi"/>
          <w:b/>
          <w:bCs/>
          <w:color w:val="000000" w:themeColor="text1"/>
          <w:sz w:val="24"/>
          <w:szCs w:val="24"/>
        </w:rPr>
        <w:t>Hernie du chou</w:t>
      </w:r>
    </w:p>
    <w:p w:rsidR="00D16267" w:rsidRPr="00D16267" w:rsidRDefault="00D16267" w:rsidP="003E0270">
      <w:pPr>
        <w:shd w:val="clear" w:color="auto" w:fill="FFFFFF"/>
        <w:spacing w:after="0" w:line="360" w:lineRule="auto"/>
        <w:jc w:val="both"/>
        <w:rPr>
          <w:rFonts w:asciiTheme="majorBidi" w:eastAsia="Times New Roman" w:hAnsiTheme="majorBidi" w:cstheme="majorBidi"/>
          <w:color w:val="000000" w:themeColor="text1"/>
          <w:sz w:val="24"/>
          <w:szCs w:val="24"/>
        </w:rPr>
      </w:pPr>
      <w:r w:rsidRPr="00D16267">
        <w:rPr>
          <w:rFonts w:asciiTheme="majorBidi" w:eastAsia="Times New Roman" w:hAnsiTheme="majorBidi" w:cstheme="majorBidi"/>
          <w:color w:val="000000" w:themeColor="text1"/>
          <w:sz w:val="24"/>
          <w:szCs w:val="24"/>
        </w:rPr>
        <w:t>Un champignon qui attaque les racines</w:t>
      </w:r>
      <w:r w:rsidRPr="00D16267">
        <w:rPr>
          <w:rFonts w:asciiTheme="majorBidi" w:hAnsiTheme="majorBidi" w:cstheme="majorBidi"/>
          <w:color w:val="000000" w:themeColor="text1"/>
          <w:sz w:val="24"/>
          <w:szCs w:val="24"/>
        </w:rPr>
        <w:t xml:space="preserve"> des plantes de la famille des </w:t>
      </w:r>
      <w:proofErr w:type="spellStart"/>
      <w:r w:rsidRPr="00D16267">
        <w:rPr>
          <w:rFonts w:asciiTheme="majorBidi" w:hAnsiTheme="majorBidi" w:cstheme="majorBidi"/>
          <w:color w:val="000000" w:themeColor="text1"/>
          <w:sz w:val="24"/>
          <w:szCs w:val="24"/>
        </w:rPr>
        <w:t>Brassicaceae</w:t>
      </w:r>
      <w:proofErr w:type="spellEnd"/>
      <w:r w:rsidRPr="00D16267">
        <w:rPr>
          <w:rFonts w:asciiTheme="majorBidi" w:eastAsia="Times New Roman" w:hAnsiTheme="majorBidi" w:cstheme="majorBidi"/>
          <w:color w:val="000000" w:themeColor="text1"/>
          <w:sz w:val="24"/>
          <w:szCs w:val="24"/>
        </w:rPr>
        <w:t xml:space="preserve">. </w:t>
      </w:r>
      <w:r w:rsidRPr="00D16267">
        <w:rPr>
          <w:rFonts w:asciiTheme="majorBidi" w:hAnsiTheme="majorBidi" w:cstheme="majorBidi"/>
          <w:color w:val="000000" w:themeColor="text1"/>
          <w:sz w:val="24"/>
          <w:szCs w:val="24"/>
        </w:rPr>
        <w:t xml:space="preserve">La croissance devient asymétrique et la plante finit par mourir. </w:t>
      </w:r>
      <w:r w:rsidRPr="00D16267">
        <w:rPr>
          <w:rFonts w:asciiTheme="majorBidi" w:eastAsia="Times New Roman" w:hAnsiTheme="majorBidi" w:cstheme="majorBidi"/>
          <w:color w:val="000000" w:themeColor="text1"/>
          <w:sz w:val="24"/>
          <w:szCs w:val="24"/>
        </w:rPr>
        <w:t xml:space="preserve">Il n'y pas de vraiment traitement, </w:t>
      </w:r>
      <w:r w:rsidRPr="00D16267">
        <w:rPr>
          <w:rFonts w:asciiTheme="majorBidi" w:hAnsiTheme="majorBidi" w:cstheme="majorBidi"/>
          <w:color w:val="000000" w:themeColor="text1"/>
          <w:sz w:val="24"/>
          <w:szCs w:val="24"/>
        </w:rPr>
        <w:t>il faut agir vite et avec énergie. Arrachez les plantes infectées par les racines et jetez-les.</w:t>
      </w:r>
    </w:p>
    <w:p w:rsidR="00D16267" w:rsidRPr="00D16267" w:rsidRDefault="00D16267" w:rsidP="003E0270">
      <w:pPr>
        <w:shd w:val="clear" w:color="auto" w:fill="FFFFFF"/>
        <w:spacing w:after="0" w:line="360" w:lineRule="auto"/>
        <w:jc w:val="both"/>
        <w:rPr>
          <w:rFonts w:asciiTheme="majorBidi" w:eastAsia="Times New Roman" w:hAnsiTheme="majorBidi" w:cstheme="majorBidi"/>
          <w:color w:val="000000" w:themeColor="text1"/>
          <w:sz w:val="24"/>
          <w:szCs w:val="24"/>
        </w:rPr>
      </w:pPr>
      <w:r w:rsidRPr="00D16267">
        <w:rPr>
          <w:rFonts w:asciiTheme="majorBidi" w:eastAsia="Times New Roman" w:hAnsiTheme="majorBidi" w:cstheme="majorBidi"/>
          <w:color w:val="000000" w:themeColor="text1"/>
          <w:sz w:val="24"/>
          <w:szCs w:val="24"/>
        </w:rPr>
        <w:lastRenderedPageBreak/>
        <w:t>Des excroissances blanches se forment sur les racines et le plant ne peut plus s'alimenter correctement. Il dépérit comme par manque d'arrosage.</w:t>
      </w:r>
    </w:p>
    <w:p w:rsidR="00D16267" w:rsidRPr="00D16267" w:rsidRDefault="00D16267" w:rsidP="003E0270">
      <w:pPr>
        <w:shd w:val="clear" w:color="auto" w:fill="FFFFFF"/>
        <w:spacing w:after="0" w:line="360" w:lineRule="auto"/>
        <w:jc w:val="both"/>
        <w:rPr>
          <w:rFonts w:asciiTheme="majorBidi" w:hAnsiTheme="majorBidi" w:cstheme="majorBidi"/>
          <w:b/>
          <w:bCs/>
          <w:color w:val="000000" w:themeColor="text1"/>
          <w:sz w:val="24"/>
          <w:szCs w:val="24"/>
        </w:rPr>
      </w:pPr>
      <w:r w:rsidRPr="00D16267">
        <w:rPr>
          <w:rFonts w:asciiTheme="majorBidi" w:hAnsiTheme="majorBidi" w:cstheme="majorBidi"/>
          <w:b/>
          <w:bCs/>
          <w:color w:val="000000" w:themeColor="text1"/>
          <w:sz w:val="24"/>
          <w:szCs w:val="24"/>
        </w:rPr>
        <w:t xml:space="preserve">Luttez contre la hernie des crucifères </w:t>
      </w:r>
    </w:p>
    <w:p w:rsidR="00D16267" w:rsidRPr="00D16267" w:rsidRDefault="00D16267" w:rsidP="003E0270">
      <w:pPr>
        <w:shd w:val="clear" w:color="auto" w:fill="FFFFFF"/>
        <w:spacing w:after="0" w:line="360" w:lineRule="auto"/>
        <w:jc w:val="both"/>
        <w:rPr>
          <w:rFonts w:asciiTheme="majorBidi" w:hAnsiTheme="majorBidi" w:cstheme="majorBidi"/>
          <w:color w:val="000000" w:themeColor="text1"/>
          <w:sz w:val="24"/>
          <w:szCs w:val="24"/>
        </w:rPr>
      </w:pPr>
      <w:r w:rsidRPr="00D16267">
        <w:rPr>
          <w:rFonts w:asciiTheme="majorBidi" w:hAnsiTheme="majorBidi" w:cstheme="majorBidi"/>
          <w:color w:val="000000" w:themeColor="text1"/>
          <w:sz w:val="24"/>
          <w:szCs w:val="24"/>
        </w:rPr>
        <w:t>Pour dépasser une nouvelle attaque de hernie des crucifères, il existe plusieurs méthodes :</w:t>
      </w:r>
    </w:p>
    <w:p w:rsidR="00EC61C9" w:rsidRDefault="00D16267" w:rsidP="00EC61C9">
      <w:pPr>
        <w:pStyle w:val="Paragraphedeliste"/>
        <w:numPr>
          <w:ilvl w:val="0"/>
          <w:numId w:val="27"/>
        </w:numPr>
        <w:shd w:val="clear" w:color="auto" w:fill="FFFFFF"/>
        <w:spacing w:after="0" w:line="360" w:lineRule="auto"/>
        <w:jc w:val="both"/>
        <w:rPr>
          <w:rFonts w:asciiTheme="majorBidi" w:hAnsiTheme="majorBidi" w:cstheme="majorBidi"/>
          <w:color w:val="000000" w:themeColor="text1"/>
          <w:sz w:val="24"/>
          <w:szCs w:val="24"/>
        </w:rPr>
      </w:pPr>
      <w:r w:rsidRPr="00EC61C9">
        <w:rPr>
          <w:rFonts w:asciiTheme="majorBidi" w:hAnsiTheme="majorBidi" w:cstheme="majorBidi"/>
          <w:color w:val="000000" w:themeColor="text1"/>
          <w:sz w:val="24"/>
          <w:szCs w:val="24"/>
        </w:rPr>
        <w:t>Améliorez le drainage du sol en ajoutant de la matière organique (la hernie des crucifères se plait dans les environnements humides).</w:t>
      </w:r>
    </w:p>
    <w:p w:rsidR="00EC61C9" w:rsidRDefault="00D16267" w:rsidP="00EC61C9">
      <w:pPr>
        <w:pStyle w:val="Paragraphedeliste"/>
        <w:numPr>
          <w:ilvl w:val="0"/>
          <w:numId w:val="27"/>
        </w:numPr>
        <w:shd w:val="clear" w:color="auto" w:fill="FFFFFF"/>
        <w:spacing w:after="0" w:line="360" w:lineRule="auto"/>
        <w:jc w:val="both"/>
        <w:rPr>
          <w:rFonts w:asciiTheme="majorBidi" w:hAnsiTheme="majorBidi" w:cstheme="majorBidi"/>
          <w:color w:val="000000" w:themeColor="text1"/>
          <w:sz w:val="24"/>
          <w:szCs w:val="24"/>
        </w:rPr>
      </w:pPr>
      <w:r w:rsidRPr="00EC61C9">
        <w:rPr>
          <w:rFonts w:asciiTheme="majorBidi" w:hAnsiTheme="majorBidi" w:cstheme="majorBidi"/>
          <w:color w:val="000000" w:themeColor="text1"/>
          <w:sz w:val="24"/>
          <w:szCs w:val="24"/>
        </w:rPr>
        <w:t xml:space="preserve">Plantez du seigle pendant l'hiver puis labourez-le dans le sol avant de planter vos </w:t>
      </w:r>
      <w:proofErr w:type="spellStart"/>
      <w:r w:rsidRPr="00EC61C9">
        <w:rPr>
          <w:rFonts w:asciiTheme="majorBidi" w:hAnsiTheme="majorBidi" w:cstheme="majorBidi"/>
          <w:color w:val="000000" w:themeColor="text1"/>
          <w:sz w:val="24"/>
          <w:szCs w:val="24"/>
        </w:rPr>
        <w:t>choux-fleurs</w:t>
      </w:r>
      <w:proofErr w:type="spellEnd"/>
      <w:r w:rsidRPr="00EC61C9">
        <w:rPr>
          <w:rFonts w:asciiTheme="majorBidi" w:hAnsiTheme="majorBidi" w:cstheme="majorBidi"/>
          <w:color w:val="000000" w:themeColor="text1"/>
          <w:sz w:val="24"/>
          <w:szCs w:val="24"/>
        </w:rPr>
        <w:t>.</w:t>
      </w:r>
    </w:p>
    <w:p w:rsidR="00EC61C9" w:rsidRDefault="00D16267" w:rsidP="00EC61C9">
      <w:pPr>
        <w:pStyle w:val="Paragraphedeliste"/>
        <w:numPr>
          <w:ilvl w:val="0"/>
          <w:numId w:val="27"/>
        </w:numPr>
        <w:shd w:val="clear" w:color="auto" w:fill="FFFFFF"/>
        <w:spacing w:after="0" w:line="360" w:lineRule="auto"/>
        <w:jc w:val="both"/>
        <w:rPr>
          <w:rFonts w:asciiTheme="majorBidi" w:hAnsiTheme="majorBidi" w:cstheme="majorBidi"/>
          <w:color w:val="000000" w:themeColor="text1"/>
          <w:sz w:val="24"/>
          <w:szCs w:val="24"/>
        </w:rPr>
      </w:pPr>
      <w:r w:rsidRPr="00EC61C9">
        <w:rPr>
          <w:rFonts w:asciiTheme="majorBidi" w:hAnsiTheme="majorBidi" w:cstheme="majorBidi"/>
          <w:color w:val="000000" w:themeColor="text1"/>
          <w:sz w:val="24"/>
          <w:szCs w:val="24"/>
        </w:rPr>
        <w:t>Améliorez l'alcalinité du sol en ajoutant de la chaux hydratée à l'automne. La hernie des crucifères se plait dans les environs acides.</w:t>
      </w:r>
    </w:p>
    <w:p w:rsidR="00D16267" w:rsidRPr="00EC61C9" w:rsidRDefault="00D16267" w:rsidP="00EC61C9">
      <w:pPr>
        <w:pStyle w:val="Paragraphedeliste"/>
        <w:numPr>
          <w:ilvl w:val="0"/>
          <w:numId w:val="27"/>
        </w:numPr>
        <w:shd w:val="clear" w:color="auto" w:fill="FFFFFF"/>
        <w:spacing w:after="0" w:line="360" w:lineRule="auto"/>
        <w:jc w:val="both"/>
        <w:rPr>
          <w:rFonts w:asciiTheme="majorBidi" w:hAnsiTheme="majorBidi" w:cstheme="majorBidi"/>
          <w:color w:val="000000" w:themeColor="text1"/>
          <w:sz w:val="24"/>
          <w:szCs w:val="24"/>
        </w:rPr>
      </w:pPr>
      <w:r w:rsidRPr="00EC61C9">
        <w:rPr>
          <w:rFonts w:asciiTheme="majorBidi" w:hAnsiTheme="majorBidi" w:cstheme="majorBidi"/>
          <w:color w:val="000000" w:themeColor="text1"/>
          <w:sz w:val="24"/>
          <w:szCs w:val="24"/>
        </w:rPr>
        <w:t>Étirez un film plastique épais et translucide sur le sol infecté pendant une période ensoleillée. Laissez-le en place durant 4 à 6 semaines. En créant une sorte de serre de cette façon, le champignon sera tué par la chaleur des rayons du soleil capturée dans le sol.</w:t>
      </w:r>
    </w:p>
    <w:p w:rsidR="001B01F0" w:rsidRPr="00D16267" w:rsidRDefault="001B01F0" w:rsidP="003E0270">
      <w:pPr>
        <w:pStyle w:val="Paragraphedeliste"/>
        <w:numPr>
          <w:ilvl w:val="0"/>
          <w:numId w:val="21"/>
        </w:numPr>
        <w:spacing w:after="0" w:line="360" w:lineRule="auto"/>
        <w:ind w:left="0" w:firstLine="0"/>
        <w:jc w:val="both"/>
        <w:rPr>
          <w:rFonts w:asciiTheme="majorBidi" w:hAnsiTheme="majorBidi" w:cstheme="majorBidi"/>
          <w:b/>
          <w:bCs/>
          <w:sz w:val="24"/>
          <w:szCs w:val="24"/>
        </w:rPr>
      </w:pPr>
      <w:r w:rsidRPr="00D16267">
        <w:rPr>
          <w:rFonts w:asciiTheme="majorBidi" w:hAnsiTheme="majorBidi" w:cstheme="majorBidi"/>
          <w:b/>
          <w:bCs/>
          <w:sz w:val="24"/>
          <w:szCs w:val="24"/>
        </w:rPr>
        <w:t>Lutte</w:t>
      </w:r>
      <w:r w:rsidR="00D16267" w:rsidRPr="00D16267">
        <w:rPr>
          <w:rFonts w:asciiTheme="majorBidi" w:hAnsiTheme="majorBidi" w:cstheme="majorBidi"/>
          <w:b/>
          <w:bCs/>
          <w:sz w:val="24"/>
          <w:szCs w:val="24"/>
        </w:rPr>
        <w:t xml:space="preserve"> contre l</w:t>
      </w:r>
      <w:r w:rsidRPr="00D16267">
        <w:rPr>
          <w:rFonts w:asciiTheme="majorBidi" w:hAnsiTheme="majorBidi" w:cstheme="majorBidi"/>
          <w:b/>
          <w:bCs/>
          <w:sz w:val="24"/>
          <w:szCs w:val="24"/>
        </w:rPr>
        <w:t xml:space="preserve">e </w:t>
      </w:r>
      <w:r w:rsidR="00D16267" w:rsidRPr="00D16267">
        <w:rPr>
          <w:rFonts w:asciiTheme="majorBidi" w:hAnsiTheme="majorBidi" w:cstheme="majorBidi"/>
          <w:b/>
          <w:bCs/>
          <w:sz w:val="24"/>
          <w:szCs w:val="24"/>
        </w:rPr>
        <w:t>p</w:t>
      </w:r>
      <w:r w:rsidRPr="00D16267">
        <w:rPr>
          <w:rFonts w:asciiTheme="majorBidi" w:hAnsiTheme="majorBidi" w:cstheme="majorBidi"/>
          <w:b/>
          <w:bCs/>
          <w:sz w:val="24"/>
          <w:szCs w:val="24"/>
        </w:rPr>
        <w:t xml:space="preserve">ied noir                                   </w:t>
      </w:r>
    </w:p>
    <w:p w:rsidR="001B01F0" w:rsidRPr="00D4798D" w:rsidRDefault="001B01F0" w:rsidP="003E0270">
      <w:pPr>
        <w:spacing w:after="0" w:line="360" w:lineRule="auto"/>
        <w:jc w:val="both"/>
        <w:rPr>
          <w:rFonts w:asciiTheme="majorBidi" w:hAnsiTheme="majorBidi" w:cstheme="majorBidi"/>
          <w:sz w:val="24"/>
          <w:szCs w:val="24"/>
        </w:rPr>
      </w:pPr>
      <w:r w:rsidRPr="00D4798D">
        <w:rPr>
          <w:rFonts w:asciiTheme="majorBidi" w:hAnsiTheme="majorBidi" w:cstheme="majorBidi"/>
          <w:sz w:val="24"/>
          <w:szCs w:val="24"/>
        </w:rPr>
        <w:t xml:space="preserve">- Respecter les conditions d’établissement des pépinières </w:t>
      </w:r>
    </w:p>
    <w:p w:rsidR="00D16267" w:rsidRDefault="001B01F0" w:rsidP="003E0270">
      <w:pPr>
        <w:spacing w:after="0" w:line="360" w:lineRule="auto"/>
        <w:jc w:val="both"/>
        <w:rPr>
          <w:rFonts w:asciiTheme="majorBidi" w:hAnsiTheme="majorBidi" w:cstheme="majorBidi"/>
          <w:sz w:val="24"/>
          <w:szCs w:val="24"/>
        </w:rPr>
      </w:pPr>
      <w:r w:rsidRPr="00D4798D">
        <w:rPr>
          <w:rFonts w:asciiTheme="majorBidi" w:hAnsiTheme="majorBidi" w:cstheme="majorBidi"/>
          <w:sz w:val="24"/>
          <w:szCs w:val="24"/>
        </w:rPr>
        <w:t xml:space="preserve">- Introduire des graminées dans la rotation </w:t>
      </w:r>
      <w:r>
        <w:rPr>
          <w:rFonts w:asciiTheme="majorBidi" w:hAnsiTheme="majorBidi" w:cstheme="majorBidi"/>
          <w:sz w:val="24"/>
          <w:szCs w:val="24"/>
        </w:rPr>
        <w:t xml:space="preserve">                                        </w:t>
      </w:r>
    </w:p>
    <w:p w:rsidR="002C6239" w:rsidRPr="00D4798D" w:rsidRDefault="001B01F0" w:rsidP="003E0270">
      <w:pPr>
        <w:spacing w:after="0" w:line="360" w:lineRule="auto"/>
        <w:jc w:val="both"/>
        <w:rPr>
          <w:rFonts w:asciiTheme="majorBidi" w:hAnsiTheme="majorBidi" w:cstheme="majorBidi"/>
          <w:sz w:val="24"/>
          <w:szCs w:val="24"/>
        </w:rPr>
      </w:pPr>
      <w:r w:rsidRPr="00D4798D">
        <w:rPr>
          <w:rFonts w:asciiTheme="majorBidi" w:hAnsiTheme="majorBidi" w:cstheme="majorBidi"/>
          <w:sz w:val="24"/>
          <w:szCs w:val="24"/>
        </w:rPr>
        <w:t xml:space="preserve">- </w:t>
      </w:r>
      <w:r w:rsidR="00D16267">
        <w:rPr>
          <w:rFonts w:asciiTheme="majorBidi" w:hAnsiTheme="majorBidi" w:cstheme="majorBidi"/>
          <w:sz w:val="24"/>
          <w:szCs w:val="24"/>
        </w:rPr>
        <w:t>U</w:t>
      </w:r>
      <w:r w:rsidRPr="00D4798D">
        <w:rPr>
          <w:rFonts w:asciiTheme="majorBidi" w:hAnsiTheme="majorBidi" w:cstheme="majorBidi"/>
          <w:sz w:val="24"/>
          <w:szCs w:val="24"/>
        </w:rPr>
        <w:t xml:space="preserve">tiliser des produits phytosanitaires </w:t>
      </w:r>
    </w:p>
    <w:p w:rsidR="001B01F0" w:rsidRPr="00D4798D" w:rsidRDefault="00B937D0" w:rsidP="003E0270">
      <w:pPr>
        <w:spacing w:after="0" w:line="360" w:lineRule="auto"/>
        <w:jc w:val="both"/>
        <w:rPr>
          <w:rFonts w:asciiTheme="majorBidi" w:hAnsiTheme="majorBidi" w:cstheme="majorBidi"/>
          <w:b/>
          <w:bCs/>
          <w:sz w:val="24"/>
          <w:szCs w:val="24"/>
        </w:rPr>
      </w:pPr>
      <w:r w:rsidRPr="005E332C">
        <w:rPr>
          <w:noProof/>
        </w:rPr>
        <w:drawing>
          <wp:anchor distT="0" distB="0" distL="114300" distR="114300" simplePos="0" relativeHeight="251689984" behindDoc="1" locked="0" layoutInCell="1" allowOverlap="1" wp14:anchorId="40705239" wp14:editId="300F2050">
            <wp:simplePos x="0" y="0"/>
            <wp:positionH relativeFrom="column">
              <wp:posOffset>4336415</wp:posOffset>
            </wp:positionH>
            <wp:positionV relativeFrom="paragraph">
              <wp:posOffset>9525</wp:posOffset>
            </wp:positionV>
            <wp:extent cx="2466975" cy="1819275"/>
            <wp:effectExtent l="0" t="0" r="9525" b="9525"/>
            <wp:wrapTight wrapText="bothSides">
              <wp:wrapPolygon edited="0">
                <wp:start x="0" y="0"/>
                <wp:lineTo x="0" y="21487"/>
                <wp:lineTo x="21517" y="21487"/>
                <wp:lineTo x="21517" y="0"/>
                <wp:lineTo x="0" y="0"/>
              </wp:wrapPolygon>
            </wp:wrapTight>
            <wp:docPr id="67" name="Image 67" descr="https://www.wikihow.com/images_en/thumb/6/67/Grow-Cauliflower-Step-13.jpg/v4-900px-Grow-Cauliflower-Ste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www.wikihow.com/images_en/thumb/6/67/Grow-Cauliflower-Step-13.jpg/v4-900px-Grow-Cauliflower-Step-1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66975" cy="1819275"/>
                    </a:xfrm>
                    <a:prstGeom prst="rect">
                      <a:avLst/>
                    </a:prstGeom>
                    <a:noFill/>
                    <a:ln w="9525">
                      <a:noFill/>
                      <a:miter lim="800000"/>
                      <a:headEnd/>
                      <a:tailEnd/>
                    </a:ln>
                  </pic:spPr>
                </pic:pic>
              </a:graphicData>
            </a:graphic>
          </wp:anchor>
        </w:drawing>
      </w:r>
      <w:r w:rsidR="001B01F0">
        <w:rPr>
          <w:rFonts w:asciiTheme="majorBidi" w:hAnsiTheme="majorBidi" w:cstheme="majorBidi"/>
          <w:b/>
          <w:bCs/>
          <w:sz w:val="24"/>
          <w:szCs w:val="24"/>
        </w:rPr>
        <w:t xml:space="preserve">2- </w:t>
      </w:r>
      <w:r w:rsidR="00227EA6" w:rsidRPr="00D4798D">
        <w:rPr>
          <w:rFonts w:asciiTheme="majorBidi" w:hAnsiTheme="majorBidi" w:cstheme="majorBidi"/>
          <w:b/>
          <w:bCs/>
          <w:sz w:val="24"/>
          <w:szCs w:val="24"/>
        </w:rPr>
        <w:t>Champignon</w:t>
      </w:r>
      <w:r w:rsidR="001B01F0" w:rsidRPr="00D4798D">
        <w:rPr>
          <w:rFonts w:asciiTheme="majorBidi" w:hAnsiTheme="majorBidi" w:cstheme="majorBidi"/>
          <w:b/>
          <w:bCs/>
          <w:sz w:val="24"/>
          <w:szCs w:val="24"/>
        </w:rPr>
        <w:t xml:space="preserve"> des organes foliaires </w:t>
      </w:r>
    </w:p>
    <w:p w:rsidR="002C6239" w:rsidRPr="002C6239" w:rsidRDefault="002C6239" w:rsidP="003E0270">
      <w:pPr>
        <w:pStyle w:val="Paragraphedeliste"/>
        <w:numPr>
          <w:ilvl w:val="0"/>
          <w:numId w:val="21"/>
        </w:numPr>
        <w:shd w:val="clear" w:color="auto" w:fill="FFFFFF"/>
        <w:spacing w:after="0" w:line="360" w:lineRule="auto"/>
        <w:ind w:left="0" w:firstLine="0"/>
        <w:jc w:val="both"/>
        <w:rPr>
          <w:rFonts w:asciiTheme="majorBidi" w:hAnsiTheme="majorBidi" w:cstheme="majorBidi"/>
          <w:color w:val="000000" w:themeColor="text1"/>
          <w:sz w:val="24"/>
          <w:szCs w:val="24"/>
        </w:rPr>
      </w:pPr>
      <w:r w:rsidRPr="002C6239">
        <w:rPr>
          <w:rFonts w:asciiTheme="majorBidi" w:hAnsiTheme="majorBidi" w:cstheme="majorBidi"/>
          <w:b/>
          <w:bCs/>
          <w:color w:val="000000" w:themeColor="text1"/>
          <w:sz w:val="24"/>
          <w:szCs w:val="24"/>
        </w:rPr>
        <w:t>Prévenez l'apparition de jambe noire :</w:t>
      </w:r>
      <w:r w:rsidRPr="002C6239">
        <w:rPr>
          <w:rFonts w:asciiTheme="majorBidi" w:hAnsiTheme="majorBidi" w:cstheme="majorBidi"/>
          <w:color w:val="000000" w:themeColor="text1"/>
          <w:sz w:val="24"/>
          <w:szCs w:val="24"/>
        </w:rPr>
        <w:t> La jambe noire est une autre maladie fréquente des chou-fleur. La jambe noire crée des lésions grises irrégulières et des trous dans les feuilles et fait parfois pourrir les racines. Comme la hernie des crucifères, il s'agit d'une infection difficile à guérir.</w:t>
      </w:r>
    </w:p>
    <w:p w:rsidR="002C6239" w:rsidRPr="002C6239" w:rsidRDefault="002C6239" w:rsidP="003E0270">
      <w:pPr>
        <w:shd w:val="clear" w:color="auto" w:fill="FFFFFF"/>
        <w:spacing w:after="0" w:line="360" w:lineRule="auto"/>
        <w:jc w:val="both"/>
        <w:rPr>
          <w:rFonts w:asciiTheme="majorBidi" w:hAnsiTheme="majorBidi" w:cstheme="majorBidi"/>
          <w:b/>
          <w:bCs/>
          <w:color w:val="000000" w:themeColor="text1"/>
          <w:sz w:val="24"/>
          <w:szCs w:val="24"/>
        </w:rPr>
      </w:pPr>
      <w:r w:rsidRPr="002C6239">
        <w:rPr>
          <w:rFonts w:asciiTheme="majorBidi" w:hAnsiTheme="majorBidi" w:cstheme="majorBidi"/>
          <w:b/>
          <w:bCs/>
          <w:color w:val="000000" w:themeColor="text1"/>
          <w:sz w:val="24"/>
          <w:szCs w:val="24"/>
        </w:rPr>
        <w:t>Lutte</w:t>
      </w:r>
      <w:r w:rsidR="003E0270">
        <w:rPr>
          <w:rFonts w:asciiTheme="majorBidi" w:hAnsiTheme="majorBidi" w:cstheme="majorBidi"/>
          <w:b/>
          <w:bCs/>
          <w:color w:val="000000" w:themeColor="text1"/>
          <w:sz w:val="24"/>
          <w:szCs w:val="24"/>
        </w:rPr>
        <w:t> :</w:t>
      </w:r>
    </w:p>
    <w:p w:rsidR="002C6239" w:rsidRDefault="002C6239" w:rsidP="003E0270">
      <w:pPr>
        <w:pStyle w:val="Paragraphedeliste"/>
        <w:numPr>
          <w:ilvl w:val="1"/>
          <w:numId w:val="11"/>
        </w:numPr>
        <w:shd w:val="clear" w:color="auto" w:fill="FFFFFF"/>
        <w:spacing w:after="0" w:line="360" w:lineRule="auto"/>
        <w:ind w:left="0" w:firstLine="0"/>
        <w:jc w:val="both"/>
        <w:rPr>
          <w:rFonts w:asciiTheme="majorBidi" w:hAnsiTheme="majorBidi" w:cstheme="majorBidi"/>
          <w:color w:val="000000" w:themeColor="text1"/>
          <w:sz w:val="24"/>
          <w:szCs w:val="24"/>
        </w:rPr>
      </w:pPr>
      <w:r w:rsidRPr="002C6239">
        <w:rPr>
          <w:rFonts w:asciiTheme="majorBidi" w:hAnsiTheme="majorBidi" w:cstheme="majorBidi"/>
          <w:color w:val="000000" w:themeColor="text1"/>
          <w:sz w:val="24"/>
          <w:szCs w:val="24"/>
        </w:rPr>
        <w:t xml:space="preserve">La rotation des cultures est une façon efficace de prévenir la jambe noire. Ne plantez aucun légume de la famille des crucifères deux ans de suite au même endroit. </w:t>
      </w:r>
    </w:p>
    <w:p w:rsidR="002C6239" w:rsidRDefault="002C6239" w:rsidP="003E0270">
      <w:pPr>
        <w:pStyle w:val="Paragraphedeliste"/>
        <w:numPr>
          <w:ilvl w:val="1"/>
          <w:numId w:val="11"/>
        </w:numPr>
        <w:shd w:val="clear" w:color="auto" w:fill="FFFFFF"/>
        <w:spacing w:after="0" w:line="360" w:lineRule="auto"/>
        <w:ind w:left="0" w:firstLine="0"/>
        <w:jc w:val="both"/>
        <w:rPr>
          <w:rFonts w:asciiTheme="majorBidi" w:hAnsiTheme="majorBidi" w:cstheme="majorBidi"/>
          <w:color w:val="000000" w:themeColor="text1"/>
          <w:sz w:val="24"/>
          <w:szCs w:val="24"/>
        </w:rPr>
      </w:pPr>
      <w:r w:rsidRPr="002C6239">
        <w:rPr>
          <w:rFonts w:asciiTheme="majorBidi" w:hAnsiTheme="majorBidi" w:cstheme="majorBidi"/>
          <w:color w:val="000000" w:themeColor="text1"/>
          <w:sz w:val="24"/>
          <w:szCs w:val="24"/>
        </w:rPr>
        <w:t xml:space="preserve">Retirer tous les débris de </w:t>
      </w:r>
      <w:proofErr w:type="spellStart"/>
      <w:r w:rsidRPr="002C6239">
        <w:rPr>
          <w:rFonts w:asciiTheme="majorBidi" w:hAnsiTheme="majorBidi" w:cstheme="majorBidi"/>
          <w:color w:val="000000" w:themeColor="text1"/>
          <w:sz w:val="24"/>
          <w:szCs w:val="24"/>
        </w:rPr>
        <w:t>choux-fleurs</w:t>
      </w:r>
      <w:proofErr w:type="spellEnd"/>
      <w:r w:rsidRPr="002C6239">
        <w:rPr>
          <w:rFonts w:asciiTheme="majorBidi" w:hAnsiTheme="majorBidi" w:cstheme="majorBidi"/>
          <w:color w:val="000000" w:themeColor="text1"/>
          <w:sz w:val="24"/>
          <w:szCs w:val="24"/>
        </w:rPr>
        <w:t xml:space="preserve"> encore dans le sol après la récolte. </w:t>
      </w:r>
    </w:p>
    <w:p w:rsidR="002C6239" w:rsidRPr="002C6239" w:rsidRDefault="002C6239" w:rsidP="003E0270">
      <w:pPr>
        <w:pStyle w:val="Paragraphedeliste"/>
        <w:numPr>
          <w:ilvl w:val="1"/>
          <w:numId w:val="11"/>
        </w:numPr>
        <w:shd w:val="clear" w:color="auto" w:fill="FFFFFF"/>
        <w:spacing w:after="0" w:line="360" w:lineRule="auto"/>
        <w:ind w:left="0" w:firstLine="0"/>
        <w:jc w:val="both"/>
        <w:rPr>
          <w:rFonts w:asciiTheme="majorBidi" w:hAnsiTheme="majorBidi" w:cstheme="majorBidi"/>
          <w:color w:val="000000" w:themeColor="text1"/>
          <w:sz w:val="24"/>
          <w:szCs w:val="24"/>
        </w:rPr>
      </w:pPr>
      <w:r w:rsidRPr="002C6239">
        <w:rPr>
          <w:rFonts w:asciiTheme="majorBidi" w:hAnsiTheme="majorBidi" w:cstheme="majorBidi"/>
          <w:color w:val="000000" w:themeColor="text1"/>
          <w:sz w:val="24"/>
          <w:szCs w:val="24"/>
        </w:rPr>
        <w:t>Si vous avez un doute sur la présence de champignons sur certaines graines, vous pouvez les rincer dans de l'eau chaude pour réduire les risques de contamination avant de planter les graines.</w:t>
      </w:r>
    </w:p>
    <w:p w:rsidR="001B01F0" w:rsidRPr="002C6239" w:rsidRDefault="001B01F0" w:rsidP="003E0270">
      <w:pPr>
        <w:pStyle w:val="Paragraphedeliste"/>
        <w:numPr>
          <w:ilvl w:val="0"/>
          <w:numId w:val="21"/>
        </w:numPr>
        <w:spacing w:after="0" w:line="360" w:lineRule="auto"/>
        <w:ind w:left="0" w:firstLine="0"/>
        <w:jc w:val="both"/>
        <w:rPr>
          <w:rFonts w:asciiTheme="majorBidi" w:hAnsiTheme="majorBidi" w:cstheme="majorBidi"/>
          <w:sz w:val="24"/>
          <w:szCs w:val="24"/>
        </w:rPr>
      </w:pPr>
      <w:r w:rsidRPr="002C6239">
        <w:rPr>
          <w:rFonts w:asciiTheme="majorBidi" w:hAnsiTheme="majorBidi" w:cstheme="majorBidi"/>
          <w:sz w:val="24"/>
          <w:szCs w:val="24"/>
        </w:rPr>
        <w:t xml:space="preserve">Mildiou des crucifères, </w:t>
      </w:r>
      <w:proofErr w:type="spellStart"/>
      <w:r w:rsidR="002C6239">
        <w:rPr>
          <w:rFonts w:asciiTheme="majorBidi" w:hAnsiTheme="majorBidi" w:cstheme="majorBidi"/>
          <w:sz w:val="24"/>
          <w:szCs w:val="24"/>
        </w:rPr>
        <w:t>Alternario</w:t>
      </w:r>
      <w:r w:rsidR="002C6239" w:rsidRPr="002C6239">
        <w:rPr>
          <w:rFonts w:asciiTheme="majorBidi" w:hAnsiTheme="majorBidi" w:cstheme="majorBidi"/>
          <w:sz w:val="24"/>
          <w:szCs w:val="24"/>
        </w:rPr>
        <w:t>s</w:t>
      </w:r>
      <w:r w:rsidR="002C6239">
        <w:rPr>
          <w:rFonts w:asciiTheme="majorBidi" w:hAnsiTheme="majorBidi" w:cstheme="majorBidi"/>
          <w:sz w:val="24"/>
          <w:szCs w:val="24"/>
        </w:rPr>
        <w:t>e</w:t>
      </w:r>
      <w:proofErr w:type="spellEnd"/>
      <w:r w:rsidRPr="002C6239">
        <w:rPr>
          <w:rFonts w:asciiTheme="majorBidi" w:hAnsiTheme="majorBidi" w:cstheme="majorBidi"/>
          <w:sz w:val="24"/>
          <w:szCs w:val="24"/>
        </w:rPr>
        <w:t>, taches noires, Rouille blanche des crucifères, pourriture grise</w:t>
      </w:r>
    </w:p>
    <w:p w:rsidR="002C6239" w:rsidRDefault="002C6239" w:rsidP="003E0270">
      <w:pPr>
        <w:spacing w:after="0" w:line="360" w:lineRule="auto"/>
        <w:jc w:val="both"/>
        <w:rPr>
          <w:rFonts w:asciiTheme="majorBidi" w:hAnsiTheme="majorBidi" w:cstheme="majorBidi"/>
          <w:sz w:val="24"/>
          <w:szCs w:val="24"/>
        </w:rPr>
      </w:pPr>
      <w:r w:rsidRPr="000A1CAB">
        <w:rPr>
          <w:rFonts w:asciiTheme="majorBidi" w:hAnsiTheme="majorBidi" w:cstheme="majorBidi"/>
          <w:b/>
          <w:bCs/>
          <w:sz w:val="24"/>
          <w:szCs w:val="24"/>
        </w:rPr>
        <w:t>Lutte</w:t>
      </w:r>
      <w:r w:rsidRPr="002C6239">
        <w:rPr>
          <w:rFonts w:asciiTheme="majorBidi" w:hAnsiTheme="majorBidi" w:cstheme="majorBidi"/>
          <w:b/>
          <w:bCs/>
          <w:sz w:val="24"/>
          <w:szCs w:val="24"/>
        </w:rPr>
        <w:t> :</w:t>
      </w:r>
    </w:p>
    <w:p w:rsidR="001B01F0" w:rsidRPr="002C6239" w:rsidRDefault="001B01F0" w:rsidP="003E0270">
      <w:pPr>
        <w:pStyle w:val="Paragraphedeliste"/>
        <w:numPr>
          <w:ilvl w:val="1"/>
          <w:numId w:val="11"/>
        </w:numPr>
        <w:spacing w:after="0" w:line="360" w:lineRule="auto"/>
        <w:ind w:left="0" w:firstLine="0"/>
        <w:jc w:val="both"/>
        <w:rPr>
          <w:rFonts w:asciiTheme="majorBidi" w:hAnsiTheme="majorBidi" w:cstheme="majorBidi"/>
          <w:sz w:val="24"/>
          <w:szCs w:val="24"/>
        </w:rPr>
      </w:pPr>
      <w:r w:rsidRPr="002C6239">
        <w:rPr>
          <w:rFonts w:asciiTheme="majorBidi" w:hAnsiTheme="majorBidi" w:cstheme="majorBidi"/>
          <w:sz w:val="24"/>
          <w:szCs w:val="24"/>
        </w:rPr>
        <w:t xml:space="preserve">Pulvériser dès la levée, et renouveler tous les 8-10 jours </w:t>
      </w:r>
    </w:p>
    <w:p w:rsidR="001B01F0" w:rsidRPr="00D4798D" w:rsidRDefault="001B01F0" w:rsidP="003E0270">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3- </w:t>
      </w:r>
      <w:r w:rsidRPr="00D4798D">
        <w:rPr>
          <w:rFonts w:asciiTheme="majorBidi" w:hAnsiTheme="majorBidi" w:cstheme="majorBidi"/>
          <w:b/>
          <w:bCs/>
          <w:sz w:val="24"/>
          <w:szCs w:val="24"/>
        </w:rPr>
        <w:t>Maladies bactériennes</w:t>
      </w:r>
    </w:p>
    <w:p w:rsidR="001B01F0" w:rsidRPr="002C6239" w:rsidRDefault="001B01F0" w:rsidP="003E0270">
      <w:pPr>
        <w:pStyle w:val="Paragraphedeliste"/>
        <w:numPr>
          <w:ilvl w:val="0"/>
          <w:numId w:val="21"/>
        </w:numPr>
        <w:spacing w:after="0" w:line="360" w:lineRule="auto"/>
        <w:ind w:left="0" w:firstLine="0"/>
        <w:jc w:val="both"/>
        <w:rPr>
          <w:rFonts w:asciiTheme="majorBidi" w:hAnsiTheme="majorBidi" w:cstheme="majorBidi"/>
          <w:sz w:val="24"/>
          <w:szCs w:val="24"/>
        </w:rPr>
      </w:pPr>
      <w:r w:rsidRPr="002C6239">
        <w:rPr>
          <w:rFonts w:asciiTheme="majorBidi" w:hAnsiTheme="majorBidi" w:cstheme="majorBidi"/>
          <w:sz w:val="24"/>
          <w:szCs w:val="24"/>
        </w:rPr>
        <w:t>Nervation noire des crucifères et pourriture de la tige</w:t>
      </w:r>
    </w:p>
    <w:p w:rsidR="002C6239" w:rsidRDefault="002C6239" w:rsidP="003E0270">
      <w:pPr>
        <w:spacing w:after="0" w:line="360" w:lineRule="auto"/>
        <w:jc w:val="both"/>
        <w:rPr>
          <w:rFonts w:asciiTheme="majorBidi" w:hAnsiTheme="majorBidi" w:cstheme="majorBidi"/>
          <w:sz w:val="24"/>
          <w:szCs w:val="24"/>
        </w:rPr>
      </w:pPr>
      <w:r w:rsidRPr="00D4798D">
        <w:rPr>
          <w:rFonts w:asciiTheme="majorBidi" w:hAnsiTheme="majorBidi" w:cstheme="majorBidi"/>
          <w:b/>
          <w:bCs/>
          <w:sz w:val="24"/>
          <w:szCs w:val="24"/>
        </w:rPr>
        <w:t>Lutte</w:t>
      </w:r>
      <w:r w:rsidR="00227EA6">
        <w:rPr>
          <w:rFonts w:asciiTheme="majorBidi" w:hAnsiTheme="majorBidi" w:cstheme="majorBidi"/>
          <w:sz w:val="24"/>
          <w:szCs w:val="24"/>
        </w:rPr>
        <w:t> </w:t>
      </w:r>
      <w:r w:rsidR="00227EA6" w:rsidRPr="00227EA6">
        <w:rPr>
          <w:rFonts w:asciiTheme="majorBidi" w:hAnsiTheme="majorBidi" w:cstheme="majorBidi"/>
          <w:b/>
          <w:bCs/>
          <w:sz w:val="24"/>
          <w:szCs w:val="24"/>
        </w:rPr>
        <w:t>:</w:t>
      </w:r>
    </w:p>
    <w:p w:rsidR="00227EA6" w:rsidRDefault="001B01F0" w:rsidP="003E0270">
      <w:pPr>
        <w:pStyle w:val="Paragraphedeliste"/>
        <w:numPr>
          <w:ilvl w:val="0"/>
          <w:numId w:val="22"/>
        </w:numPr>
        <w:spacing w:after="0" w:line="360" w:lineRule="auto"/>
        <w:ind w:left="0" w:firstLine="0"/>
        <w:jc w:val="both"/>
        <w:rPr>
          <w:rFonts w:asciiTheme="majorBidi" w:hAnsiTheme="majorBidi" w:cstheme="majorBidi"/>
          <w:sz w:val="24"/>
          <w:szCs w:val="24"/>
        </w:rPr>
      </w:pPr>
      <w:r w:rsidRPr="00227EA6">
        <w:rPr>
          <w:rFonts w:asciiTheme="majorBidi" w:hAnsiTheme="majorBidi" w:cstheme="majorBidi"/>
          <w:sz w:val="24"/>
          <w:szCs w:val="24"/>
        </w:rPr>
        <w:t xml:space="preserve">Utiliser des semences saines                                                               </w:t>
      </w:r>
    </w:p>
    <w:p w:rsidR="001B01F0" w:rsidRDefault="001B01F0" w:rsidP="003E0270">
      <w:pPr>
        <w:pStyle w:val="Paragraphedeliste"/>
        <w:numPr>
          <w:ilvl w:val="0"/>
          <w:numId w:val="22"/>
        </w:numPr>
        <w:spacing w:after="0" w:line="360" w:lineRule="auto"/>
        <w:ind w:left="0" w:firstLine="0"/>
        <w:jc w:val="both"/>
        <w:rPr>
          <w:rFonts w:asciiTheme="majorBidi" w:hAnsiTheme="majorBidi" w:cstheme="majorBidi"/>
          <w:sz w:val="24"/>
          <w:szCs w:val="24"/>
        </w:rPr>
      </w:pPr>
      <w:r w:rsidRPr="00227EA6">
        <w:rPr>
          <w:rFonts w:asciiTheme="majorBidi" w:hAnsiTheme="majorBidi" w:cstheme="majorBidi"/>
          <w:sz w:val="24"/>
          <w:szCs w:val="24"/>
        </w:rPr>
        <w:t>Modérer les apports d’azote</w:t>
      </w:r>
    </w:p>
    <w:p w:rsidR="00EC61C9" w:rsidRPr="00227EA6" w:rsidRDefault="00EC61C9" w:rsidP="00EC61C9">
      <w:pPr>
        <w:pStyle w:val="Paragraphedeliste"/>
        <w:spacing w:after="0" w:line="360" w:lineRule="auto"/>
        <w:ind w:left="0"/>
        <w:jc w:val="both"/>
        <w:rPr>
          <w:rFonts w:asciiTheme="majorBidi" w:hAnsiTheme="majorBidi" w:cstheme="majorBidi"/>
          <w:sz w:val="24"/>
          <w:szCs w:val="24"/>
        </w:rPr>
      </w:pPr>
    </w:p>
    <w:p w:rsidR="001B01F0" w:rsidRDefault="001B01F0" w:rsidP="003E0270">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4- </w:t>
      </w:r>
      <w:r w:rsidRPr="00D4798D">
        <w:rPr>
          <w:rFonts w:asciiTheme="majorBidi" w:hAnsiTheme="majorBidi" w:cstheme="majorBidi"/>
          <w:b/>
          <w:bCs/>
          <w:sz w:val="24"/>
          <w:szCs w:val="24"/>
        </w:rPr>
        <w:t xml:space="preserve">Viroses </w:t>
      </w:r>
    </w:p>
    <w:p w:rsidR="001B01F0" w:rsidRPr="00227EA6" w:rsidRDefault="001B01F0" w:rsidP="003E0270">
      <w:pPr>
        <w:pStyle w:val="Paragraphedeliste"/>
        <w:numPr>
          <w:ilvl w:val="0"/>
          <w:numId w:val="21"/>
        </w:numPr>
        <w:spacing w:after="0" w:line="360" w:lineRule="auto"/>
        <w:ind w:left="0" w:firstLine="0"/>
        <w:jc w:val="both"/>
        <w:rPr>
          <w:rFonts w:asciiTheme="majorBidi" w:hAnsiTheme="majorBidi" w:cstheme="majorBidi"/>
          <w:b/>
          <w:bCs/>
          <w:sz w:val="24"/>
          <w:szCs w:val="24"/>
        </w:rPr>
      </w:pPr>
      <w:r w:rsidRPr="00227EA6">
        <w:rPr>
          <w:rFonts w:asciiTheme="majorBidi" w:hAnsiTheme="majorBidi" w:cstheme="majorBidi"/>
          <w:sz w:val="24"/>
          <w:szCs w:val="24"/>
        </w:rPr>
        <w:t>Mosaïque du chou-fleur</w:t>
      </w:r>
      <w:r w:rsidRPr="00227EA6">
        <w:rPr>
          <w:rFonts w:asciiTheme="majorBidi" w:hAnsiTheme="majorBidi" w:cstheme="majorBidi"/>
          <w:b/>
          <w:bCs/>
          <w:sz w:val="24"/>
          <w:szCs w:val="24"/>
        </w:rPr>
        <w:t xml:space="preserve"> </w:t>
      </w:r>
    </w:p>
    <w:p w:rsidR="001B01F0" w:rsidRPr="00227EA6" w:rsidRDefault="00227EA6" w:rsidP="00DE2D91">
      <w:pPr>
        <w:spacing w:after="0" w:line="360" w:lineRule="auto"/>
        <w:jc w:val="both"/>
        <w:rPr>
          <w:rFonts w:asciiTheme="majorBidi" w:hAnsiTheme="majorBidi" w:cstheme="majorBidi"/>
          <w:sz w:val="24"/>
          <w:szCs w:val="24"/>
        </w:rPr>
      </w:pPr>
      <w:r w:rsidRPr="00D4798D">
        <w:rPr>
          <w:rFonts w:asciiTheme="majorBidi" w:hAnsiTheme="majorBidi" w:cstheme="majorBidi"/>
          <w:b/>
          <w:bCs/>
          <w:sz w:val="24"/>
          <w:szCs w:val="24"/>
        </w:rPr>
        <w:t>Lutte</w:t>
      </w:r>
      <w:r>
        <w:rPr>
          <w:rFonts w:asciiTheme="majorBidi" w:hAnsiTheme="majorBidi" w:cstheme="majorBidi"/>
          <w:sz w:val="24"/>
          <w:szCs w:val="24"/>
        </w:rPr>
        <w:t> </w:t>
      </w:r>
      <w:r w:rsidRPr="00227EA6">
        <w:rPr>
          <w:rFonts w:asciiTheme="majorBidi" w:hAnsiTheme="majorBidi" w:cstheme="majorBidi"/>
          <w:b/>
          <w:bCs/>
          <w:sz w:val="24"/>
          <w:szCs w:val="24"/>
        </w:rPr>
        <w:t>:</w:t>
      </w:r>
      <w:r w:rsidR="00DE2D91">
        <w:rPr>
          <w:rFonts w:asciiTheme="majorBidi" w:hAnsiTheme="majorBidi" w:cstheme="majorBidi"/>
          <w:b/>
          <w:bCs/>
          <w:sz w:val="24"/>
          <w:szCs w:val="24"/>
        </w:rPr>
        <w:t xml:space="preserve">  </w:t>
      </w:r>
      <w:r w:rsidR="001B01F0" w:rsidRPr="00227EA6">
        <w:rPr>
          <w:rFonts w:asciiTheme="majorBidi" w:hAnsiTheme="majorBidi" w:cstheme="majorBidi"/>
          <w:sz w:val="24"/>
          <w:szCs w:val="24"/>
        </w:rPr>
        <w:t xml:space="preserve">Triage des plants </w:t>
      </w:r>
      <w:r w:rsidR="00EC61C9">
        <w:rPr>
          <w:rFonts w:asciiTheme="majorBidi" w:hAnsiTheme="majorBidi" w:cstheme="majorBidi"/>
          <w:sz w:val="24"/>
          <w:szCs w:val="24"/>
        </w:rPr>
        <w:t>et traitements contre les insectes.</w:t>
      </w:r>
    </w:p>
    <w:p w:rsidR="001B01F0" w:rsidRPr="00495ACC" w:rsidRDefault="001B01F0" w:rsidP="003E0270">
      <w:pPr>
        <w:pStyle w:val="Paragraphedeliste"/>
        <w:numPr>
          <w:ilvl w:val="1"/>
          <w:numId w:val="19"/>
        </w:numPr>
        <w:spacing w:after="0" w:line="360" w:lineRule="auto"/>
        <w:ind w:left="0" w:firstLine="0"/>
        <w:jc w:val="both"/>
        <w:rPr>
          <w:rFonts w:ascii="Times New Roman" w:eastAsia="Calibri" w:hAnsi="Times New Roman"/>
          <w:b/>
          <w:bCs/>
          <w:sz w:val="24"/>
          <w:szCs w:val="24"/>
        </w:rPr>
      </w:pPr>
      <w:r w:rsidRPr="00495ACC">
        <w:rPr>
          <w:rFonts w:ascii="Times New Roman" w:eastAsia="Calibri" w:hAnsi="Times New Roman"/>
          <w:b/>
          <w:bCs/>
          <w:sz w:val="24"/>
          <w:szCs w:val="24"/>
        </w:rPr>
        <w:t xml:space="preserve">Ravageurs                                                                                  </w:t>
      </w:r>
    </w:p>
    <w:p w:rsidR="0086035F" w:rsidRPr="00D4798D" w:rsidRDefault="0086035F" w:rsidP="003E0270">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1- </w:t>
      </w:r>
      <w:r w:rsidRPr="00D4798D">
        <w:rPr>
          <w:rFonts w:asciiTheme="majorBidi" w:hAnsiTheme="majorBidi" w:cstheme="majorBidi"/>
          <w:b/>
          <w:bCs/>
          <w:sz w:val="24"/>
          <w:szCs w:val="24"/>
        </w:rPr>
        <w:t>Ravageurs des racines du collet et de la tige</w:t>
      </w:r>
      <w:r>
        <w:rPr>
          <w:rFonts w:asciiTheme="majorBidi" w:hAnsiTheme="majorBidi" w:cstheme="majorBidi"/>
          <w:b/>
          <w:bCs/>
          <w:sz w:val="24"/>
          <w:szCs w:val="24"/>
        </w:rPr>
        <w:t xml:space="preserve"> </w:t>
      </w:r>
      <w:r w:rsidRPr="00D4798D">
        <w:rPr>
          <w:rFonts w:asciiTheme="majorBidi" w:hAnsiTheme="majorBidi" w:cstheme="majorBidi"/>
          <w:b/>
          <w:bCs/>
          <w:sz w:val="24"/>
          <w:szCs w:val="24"/>
        </w:rPr>
        <w:t xml:space="preserve"> </w:t>
      </w:r>
    </w:p>
    <w:p w:rsidR="00E73E56" w:rsidRPr="00E73E56" w:rsidRDefault="00E73E56" w:rsidP="003E0270">
      <w:pPr>
        <w:pStyle w:val="Paragraphedeliste"/>
        <w:numPr>
          <w:ilvl w:val="0"/>
          <w:numId w:val="21"/>
        </w:numPr>
        <w:shd w:val="clear" w:color="auto" w:fill="FFFFFF"/>
        <w:spacing w:after="0" w:line="360" w:lineRule="auto"/>
        <w:ind w:left="0" w:firstLine="0"/>
        <w:jc w:val="both"/>
        <w:outlineLvl w:val="1"/>
        <w:rPr>
          <w:rFonts w:asciiTheme="majorBidi" w:eastAsia="Times New Roman" w:hAnsiTheme="majorBidi" w:cstheme="majorBidi"/>
          <w:b/>
          <w:bCs/>
          <w:color w:val="000000" w:themeColor="text1"/>
          <w:sz w:val="24"/>
          <w:szCs w:val="24"/>
        </w:rPr>
      </w:pPr>
      <w:r w:rsidRPr="005E332C">
        <w:rPr>
          <w:rFonts w:eastAsia="Times New Roman"/>
          <w:noProof/>
        </w:rPr>
        <w:drawing>
          <wp:anchor distT="0" distB="0" distL="114300" distR="114300" simplePos="0" relativeHeight="251704320" behindDoc="1" locked="0" layoutInCell="1" allowOverlap="1" wp14:anchorId="7976CE08" wp14:editId="5DCAF94C">
            <wp:simplePos x="0" y="0"/>
            <wp:positionH relativeFrom="column">
              <wp:posOffset>5191125</wp:posOffset>
            </wp:positionH>
            <wp:positionV relativeFrom="paragraph">
              <wp:posOffset>11430</wp:posOffset>
            </wp:positionV>
            <wp:extent cx="1593215" cy="1193165"/>
            <wp:effectExtent l="0" t="0" r="6985" b="6985"/>
            <wp:wrapTight wrapText="bothSides">
              <wp:wrapPolygon edited="0">
                <wp:start x="0" y="0"/>
                <wp:lineTo x="0" y="21382"/>
                <wp:lineTo x="21436" y="21382"/>
                <wp:lineTo x="21436" y="0"/>
                <wp:lineTo x="0" y="0"/>
              </wp:wrapPolygon>
            </wp:wrapTight>
            <wp:docPr id="68" name="Image 68" descr="vers gris">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vers gris">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93215" cy="11931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73E56">
        <w:rPr>
          <w:rFonts w:asciiTheme="majorBidi" w:eastAsia="Times New Roman" w:hAnsiTheme="majorBidi" w:cstheme="majorBidi"/>
          <w:b/>
          <w:bCs/>
          <w:color w:val="000000" w:themeColor="text1"/>
          <w:sz w:val="24"/>
          <w:szCs w:val="24"/>
        </w:rPr>
        <w:t>Noctuelles terricoles (vers-gris)</w:t>
      </w:r>
    </w:p>
    <w:p w:rsidR="00E73E56" w:rsidRDefault="00E73E56" w:rsidP="003E0270">
      <w:pPr>
        <w:shd w:val="clear" w:color="auto" w:fill="FFFFFF"/>
        <w:spacing w:after="0" w:line="360" w:lineRule="auto"/>
        <w:jc w:val="both"/>
        <w:rPr>
          <w:rFonts w:asciiTheme="majorBidi" w:eastAsia="Times New Roman" w:hAnsiTheme="majorBidi" w:cstheme="majorBidi"/>
          <w:color w:val="000000" w:themeColor="text1"/>
          <w:sz w:val="24"/>
          <w:szCs w:val="24"/>
        </w:rPr>
      </w:pPr>
      <w:r w:rsidRPr="005E332C">
        <w:rPr>
          <w:rFonts w:asciiTheme="majorBidi" w:eastAsia="Times New Roman" w:hAnsiTheme="majorBidi" w:cstheme="majorBidi"/>
          <w:color w:val="000000" w:themeColor="text1"/>
          <w:sz w:val="24"/>
          <w:szCs w:val="24"/>
        </w:rPr>
        <w:t>Là aussi des chenilles, mais qui vivent sur et dans le sol. Difficiles à repérer, on s'en rend compte souvent trop tard.</w:t>
      </w:r>
      <w:r w:rsidRPr="00E73E56">
        <w:rPr>
          <w:rFonts w:asciiTheme="majorBidi" w:eastAsia="Times New Roman" w:hAnsiTheme="majorBidi" w:cstheme="majorBidi"/>
          <w:color w:val="000000" w:themeColor="text1"/>
          <w:sz w:val="24"/>
          <w:szCs w:val="24"/>
        </w:rPr>
        <w:t xml:space="preserve"> </w:t>
      </w:r>
    </w:p>
    <w:p w:rsidR="00E73E56" w:rsidRPr="005E332C" w:rsidRDefault="00E73E56" w:rsidP="003E0270">
      <w:pPr>
        <w:shd w:val="clear" w:color="auto" w:fill="FFFFFF"/>
        <w:spacing w:after="0" w:line="360" w:lineRule="auto"/>
        <w:jc w:val="both"/>
        <w:rPr>
          <w:rFonts w:asciiTheme="majorBidi" w:eastAsia="Times New Roman" w:hAnsiTheme="majorBidi" w:cstheme="majorBidi"/>
          <w:color w:val="000000" w:themeColor="text1"/>
          <w:sz w:val="24"/>
          <w:szCs w:val="24"/>
        </w:rPr>
      </w:pPr>
      <w:r w:rsidRPr="005E332C">
        <w:rPr>
          <w:rFonts w:asciiTheme="majorBidi" w:eastAsia="Times New Roman" w:hAnsiTheme="majorBidi" w:cstheme="majorBidi"/>
          <w:color w:val="000000" w:themeColor="text1"/>
          <w:sz w:val="24"/>
          <w:szCs w:val="24"/>
        </w:rPr>
        <w:t xml:space="preserve">La nuit </w:t>
      </w:r>
      <w:r w:rsidRPr="00777BCB">
        <w:rPr>
          <w:rFonts w:asciiTheme="majorBidi" w:eastAsia="Times New Roman" w:hAnsiTheme="majorBidi" w:cstheme="majorBidi"/>
          <w:color w:val="000000" w:themeColor="text1"/>
          <w:sz w:val="24"/>
          <w:szCs w:val="24"/>
        </w:rPr>
        <w:t>elles s'attaquent aux collets et aux jeunes feuilles des choux qui dépérissent comme par manque d'ea</w:t>
      </w:r>
      <w:r w:rsidRPr="005E332C">
        <w:rPr>
          <w:rFonts w:asciiTheme="majorBidi" w:eastAsia="Times New Roman" w:hAnsiTheme="majorBidi" w:cstheme="majorBidi"/>
          <w:color w:val="000000" w:themeColor="text1"/>
          <w:sz w:val="24"/>
          <w:szCs w:val="24"/>
        </w:rPr>
        <w:t>u</w:t>
      </w:r>
    </w:p>
    <w:p w:rsidR="0086035F" w:rsidRPr="00D4798D" w:rsidRDefault="00E73E56" w:rsidP="003E0270">
      <w:pPr>
        <w:spacing w:after="0" w:line="360" w:lineRule="auto"/>
        <w:jc w:val="both"/>
        <w:rPr>
          <w:rFonts w:asciiTheme="majorBidi" w:hAnsiTheme="majorBidi" w:cstheme="majorBidi"/>
          <w:sz w:val="24"/>
          <w:szCs w:val="24"/>
        </w:rPr>
      </w:pPr>
      <w:r>
        <w:rPr>
          <w:rFonts w:asciiTheme="majorBidi" w:hAnsiTheme="majorBidi" w:cstheme="majorBidi"/>
          <w:sz w:val="24"/>
          <w:szCs w:val="24"/>
        </w:rPr>
        <w:t>I</w:t>
      </w:r>
      <w:r w:rsidR="0086035F" w:rsidRPr="00D4798D">
        <w:rPr>
          <w:rFonts w:asciiTheme="majorBidi" w:hAnsiTheme="majorBidi" w:cstheme="majorBidi"/>
          <w:sz w:val="24"/>
          <w:szCs w:val="24"/>
        </w:rPr>
        <w:t xml:space="preserve">ncorporation d’un insecticide </w:t>
      </w:r>
      <w:r w:rsidRPr="00D4798D">
        <w:rPr>
          <w:rFonts w:asciiTheme="majorBidi" w:hAnsiTheme="majorBidi" w:cstheme="majorBidi"/>
          <w:sz w:val="24"/>
          <w:szCs w:val="24"/>
        </w:rPr>
        <w:t>micro granulé</w:t>
      </w:r>
      <w:r w:rsidR="0086035F" w:rsidRPr="00D4798D">
        <w:rPr>
          <w:rFonts w:asciiTheme="majorBidi" w:hAnsiTheme="majorBidi" w:cstheme="majorBidi"/>
          <w:sz w:val="24"/>
          <w:szCs w:val="24"/>
        </w:rPr>
        <w:t xml:space="preserve"> au lit de semis </w:t>
      </w:r>
    </w:p>
    <w:p w:rsidR="0086035F" w:rsidRPr="00D4798D" w:rsidRDefault="00E73E56" w:rsidP="003E0270">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2</w:t>
      </w:r>
      <w:r w:rsidR="0086035F">
        <w:rPr>
          <w:rFonts w:asciiTheme="majorBidi" w:hAnsiTheme="majorBidi" w:cstheme="majorBidi"/>
          <w:b/>
          <w:bCs/>
          <w:sz w:val="24"/>
          <w:szCs w:val="24"/>
        </w:rPr>
        <w:t xml:space="preserve">- </w:t>
      </w:r>
      <w:r w:rsidR="0086035F" w:rsidRPr="00D4798D">
        <w:rPr>
          <w:rFonts w:asciiTheme="majorBidi" w:hAnsiTheme="majorBidi" w:cstheme="majorBidi"/>
          <w:b/>
          <w:bCs/>
          <w:sz w:val="24"/>
          <w:szCs w:val="24"/>
        </w:rPr>
        <w:t xml:space="preserve">Nématodes </w:t>
      </w:r>
    </w:p>
    <w:p w:rsidR="0086035F" w:rsidRPr="00D4798D" w:rsidRDefault="0086035F" w:rsidP="003E0270">
      <w:pPr>
        <w:spacing w:after="0" w:line="360" w:lineRule="auto"/>
        <w:jc w:val="both"/>
        <w:rPr>
          <w:rFonts w:asciiTheme="majorBidi" w:hAnsiTheme="majorBidi" w:cstheme="majorBidi"/>
          <w:sz w:val="24"/>
          <w:szCs w:val="24"/>
        </w:rPr>
      </w:pPr>
      <w:r w:rsidRPr="00D4798D">
        <w:rPr>
          <w:rFonts w:asciiTheme="majorBidi" w:hAnsiTheme="majorBidi" w:cstheme="majorBidi"/>
          <w:sz w:val="24"/>
          <w:szCs w:val="24"/>
        </w:rPr>
        <w:t xml:space="preserve">- Adapter les méthodes générales de lutte à la situation </w:t>
      </w:r>
    </w:p>
    <w:p w:rsidR="00E73E56" w:rsidRDefault="00E73E56" w:rsidP="003E0270">
      <w:pPr>
        <w:shd w:val="clear" w:color="auto" w:fill="FFFFFF"/>
        <w:spacing w:after="0" w:line="360" w:lineRule="auto"/>
        <w:jc w:val="both"/>
        <w:outlineLvl w:val="1"/>
        <w:rPr>
          <w:rFonts w:asciiTheme="majorBidi" w:hAnsiTheme="majorBidi" w:cstheme="majorBidi"/>
          <w:b/>
          <w:bCs/>
          <w:sz w:val="24"/>
          <w:szCs w:val="24"/>
        </w:rPr>
      </w:pPr>
      <w:r w:rsidRPr="005E332C">
        <w:rPr>
          <w:rFonts w:eastAsia="Times New Roman"/>
          <w:noProof/>
        </w:rPr>
        <w:drawing>
          <wp:anchor distT="0" distB="0" distL="114300" distR="114300" simplePos="0" relativeHeight="251696128" behindDoc="1" locked="0" layoutInCell="1" allowOverlap="1" wp14:anchorId="3275DF6F" wp14:editId="6F096130">
            <wp:simplePos x="0" y="0"/>
            <wp:positionH relativeFrom="column">
              <wp:posOffset>5162550</wp:posOffset>
            </wp:positionH>
            <wp:positionV relativeFrom="paragraph">
              <wp:posOffset>166370</wp:posOffset>
            </wp:positionV>
            <wp:extent cx="1650365" cy="1028700"/>
            <wp:effectExtent l="0" t="0" r="6985" b="0"/>
            <wp:wrapTight wrapText="bothSides">
              <wp:wrapPolygon edited="0">
                <wp:start x="0" y="0"/>
                <wp:lineTo x="0" y="21200"/>
                <wp:lineTo x="21442" y="21200"/>
                <wp:lineTo x="21442" y="0"/>
                <wp:lineTo x="0" y="0"/>
              </wp:wrapPolygon>
            </wp:wrapTight>
            <wp:docPr id="66" name="Image 66" descr="chenille">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henille">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50365" cy="1028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heme="majorBidi" w:hAnsiTheme="majorBidi" w:cstheme="majorBidi"/>
          <w:b/>
          <w:bCs/>
          <w:sz w:val="24"/>
          <w:szCs w:val="24"/>
        </w:rPr>
        <w:t>3</w:t>
      </w:r>
      <w:r w:rsidR="0086035F">
        <w:rPr>
          <w:rFonts w:asciiTheme="majorBidi" w:hAnsiTheme="majorBidi" w:cstheme="majorBidi"/>
          <w:b/>
          <w:bCs/>
          <w:sz w:val="24"/>
          <w:szCs w:val="24"/>
        </w:rPr>
        <w:t xml:space="preserve">- </w:t>
      </w:r>
      <w:r w:rsidR="0086035F" w:rsidRPr="00D4798D">
        <w:rPr>
          <w:rFonts w:asciiTheme="majorBidi" w:hAnsiTheme="majorBidi" w:cstheme="majorBidi"/>
          <w:b/>
          <w:bCs/>
          <w:sz w:val="24"/>
          <w:szCs w:val="24"/>
        </w:rPr>
        <w:t xml:space="preserve">Insectes </w:t>
      </w:r>
    </w:p>
    <w:p w:rsidR="00E73E56" w:rsidRPr="00E73E56" w:rsidRDefault="00E73E56" w:rsidP="003E0270">
      <w:pPr>
        <w:pStyle w:val="Paragraphedeliste"/>
        <w:numPr>
          <w:ilvl w:val="0"/>
          <w:numId w:val="21"/>
        </w:numPr>
        <w:shd w:val="clear" w:color="auto" w:fill="FFFFFF"/>
        <w:spacing w:after="0" w:line="360" w:lineRule="auto"/>
        <w:ind w:left="0" w:firstLine="0"/>
        <w:jc w:val="both"/>
        <w:outlineLvl w:val="1"/>
        <w:rPr>
          <w:rFonts w:asciiTheme="majorBidi" w:eastAsia="Times New Roman" w:hAnsiTheme="majorBidi" w:cstheme="majorBidi"/>
          <w:b/>
          <w:bCs/>
          <w:color w:val="000000" w:themeColor="text1"/>
          <w:sz w:val="24"/>
          <w:szCs w:val="24"/>
        </w:rPr>
      </w:pPr>
      <w:r w:rsidRPr="00E73E56">
        <w:rPr>
          <w:rFonts w:asciiTheme="majorBidi" w:eastAsia="Times New Roman" w:hAnsiTheme="majorBidi" w:cstheme="majorBidi"/>
          <w:b/>
          <w:bCs/>
          <w:color w:val="000000" w:themeColor="text1"/>
          <w:sz w:val="24"/>
          <w:szCs w:val="24"/>
        </w:rPr>
        <w:t>Chenilles diverses et variées</w:t>
      </w:r>
    </w:p>
    <w:p w:rsidR="00E73E56" w:rsidRPr="005E332C" w:rsidRDefault="00E73E56" w:rsidP="003E0270">
      <w:pPr>
        <w:shd w:val="clear" w:color="auto" w:fill="FFFFFF"/>
        <w:spacing w:after="0" w:line="360" w:lineRule="auto"/>
        <w:jc w:val="both"/>
        <w:rPr>
          <w:rFonts w:asciiTheme="majorBidi" w:eastAsia="Times New Roman" w:hAnsiTheme="majorBidi" w:cstheme="majorBidi"/>
          <w:color w:val="000000" w:themeColor="text1"/>
          <w:sz w:val="24"/>
          <w:szCs w:val="24"/>
        </w:rPr>
      </w:pPr>
      <w:r w:rsidRPr="005E332C">
        <w:rPr>
          <w:rFonts w:asciiTheme="majorBidi" w:eastAsia="Times New Roman" w:hAnsiTheme="majorBidi" w:cstheme="majorBidi"/>
          <w:color w:val="000000" w:themeColor="text1"/>
          <w:sz w:val="24"/>
          <w:szCs w:val="24"/>
        </w:rPr>
        <w:t>Plusieurs espèces de chenilles </w:t>
      </w:r>
      <w:r w:rsidRPr="00233A16">
        <w:rPr>
          <w:rFonts w:asciiTheme="majorBidi" w:eastAsia="Times New Roman" w:hAnsiTheme="majorBidi" w:cstheme="majorBidi"/>
          <w:color w:val="000000" w:themeColor="text1"/>
          <w:sz w:val="24"/>
          <w:szCs w:val="24"/>
        </w:rPr>
        <w:t>mangent les feuilles</w:t>
      </w:r>
      <w:r w:rsidRPr="005E332C">
        <w:rPr>
          <w:rFonts w:asciiTheme="majorBidi" w:eastAsia="Times New Roman" w:hAnsiTheme="majorBidi" w:cstheme="majorBidi"/>
          <w:color w:val="000000" w:themeColor="text1"/>
          <w:sz w:val="24"/>
          <w:szCs w:val="24"/>
        </w:rPr>
        <w:t> des choux : noctuelles, piérides, teignes ...</w:t>
      </w:r>
    </w:p>
    <w:p w:rsidR="00E73E56" w:rsidRPr="005E332C" w:rsidRDefault="003E0270" w:rsidP="003E0270">
      <w:pPr>
        <w:shd w:val="clear" w:color="auto" w:fill="FFFFFF"/>
        <w:spacing w:after="0" w:line="360" w:lineRule="auto"/>
        <w:jc w:val="both"/>
        <w:rPr>
          <w:rFonts w:asciiTheme="majorBidi" w:eastAsia="Times New Roman" w:hAnsiTheme="majorBidi" w:cstheme="majorBidi"/>
          <w:color w:val="000000" w:themeColor="text1"/>
          <w:sz w:val="24"/>
          <w:szCs w:val="24"/>
        </w:rPr>
      </w:pPr>
      <w:r w:rsidRPr="005E332C">
        <w:rPr>
          <w:rFonts w:asciiTheme="majorBidi" w:eastAsia="Times New Roman" w:hAnsiTheme="majorBidi" w:cstheme="majorBidi"/>
          <w:noProof/>
          <w:color w:val="000000" w:themeColor="text1"/>
          <w:sz w:val="24"/>
          <w:szCs w:val="24"/>
        </w:rPr>
        <w:drawing>
          <wp:anchor distT="0" distB="0" distL="114300" distR="114300" simplePos="0" relativeHeight="251698176" behindDoc="1" locked="0" layoutInCell="1" allowOverlap="1" wp14:anchorId="0470C037" wp14:editId="748AB9D8">
            <wp:simplePos x="0" y="0"/>
            <wp:positionH relativeFrom="margin">
              <wp:posOffset>5172075</wp:posOffset>
            </wp:positionH>
            <wp:positionV relativeFrom="paragraph">
              <wp:posOffset>267335</wp:posOffset>
            </wp:positionV>
            <wp:extent cx="1612265" cy="1009650"/>
            <wp:effectExtent l="0" t="0" r="6985" b="0"/>
            <wp:wrapTight wrapText="bothSides">
              <wp:wrapPolygon edited="0">
                <wp:start x="0" y="0"/>
                <wp:lineTo x="0" y="21192"/>
                <wp:lineTo x="21438" y="21192"/>
                <wp:lineTo x="21438" y="0"/>
                <wp:lineTo x="0" y="0"/>
              </wp:wrapPolygon>
            </wp:wrapTight>
            <wp:docPr id="70" name="Image 70" descr="mouche du chou">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mouche du chou">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12265" cy="10096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73E56" w:rsidRPr="005E332C">
        <w:rPr>
          <w:rFonts w:asciiTheme="majorBidi" w:eastAsia="Times New Roman" w:hAnsiTheme="majorBidi" w:cstheme="majorBidi"/>
          <w:color w:val="000000" w:themeColor="text1"/>
          <w:sz w:val="24"/>
          <w:szCs w:val="24"/>
        </w:rPr>
        <w:t>Si rien n'est fait elles peuvent faire de gros dégâts. Il faut les éliminer en inspectant régulièrement le feuillage et en utilisant du savon noir.</w:t>
      </w:r>
    </w:p>
    <w:p w:rsidR="00E73E56" w:rsidRPr="00E73E56" w:rsidRDefault="00E73E56" w:rsidP="003E0270">
      <w:pPr>
        <w:pStyle w:val="Paragraphedeliste"/>
        <w:numPr>
          <w:ilvl w:val="0"/>
          <w:numId w:val="21"/>
        </w:numPr>
        <w:shd w:val="clear" w:color="auto" w:fill="FFFFFF"/>
        <w:spacing w:after="0" w:line="360" w:lineRule="auto"/>
        <w:ind w:left="0" w:firstLine="0"/>
        <w:jc w:val="both"/>
        <w:outlineLvl w:val="1"/>
        <w:rPr>
          <w:rFonts w:asciiTheme="majorBidi" w:eastAsia="Times New Roman" w:hAnsiTheme="majorBidi" w:cstheme="majorBidi"/>
          <w:b/>
          <w:bCs/>
          <w:color w:val="000000" w:themeColor="text1"/>
          <w:sz w:val="24"/>
          <w:szCs w:val="24"/>
        </w:rPr>
      </w:pPr>
      <w:r w:rsidRPr="00E73E56">
        <w:rPr>
          <w:rFonts w:asciiTheme="majorBidi" w:eastAsia="Times New Roman" w:hAnsiTheme="majorBidi" w:cstheme="majorBidi"/>
          <w:b/>
          <w:bCs/>
          <w:color w:val="000000" w:themeColor="text1"/>
          <w:sz w:val="24"/>
          <w:szCs w:val="24"/>
        </w:rPr>
        <w:t xml:space="preserve">Mouche du chou </w:t>
      </w:r>
    </w:p>
    <w:p w:rsidR="003E0270" w:rsidRDefault="00E73E56" w:rsidP="003E0270">
      <w:pPr>
        <w:shd w:val="clear" w:color="auto" w:fill="FFFFFF"/>
        <w:spacing w:after="0" w:line="360" w:lineRule="auto"/>
        <w:jc w:val="both"/>
        <w:outlineLvl w:val="1"/>
        <w:rPr>
          <w:rFonts w:asciiTheme="majorBidi" w:eastAsia="Times New Roman" w:hAnsiTheme="majorBidi" w:cstheme="majorBidi"/>
          <w:color w:val="000000" w:themeColor="text1"/>
          <w:sz w:val="24"/>
          <w:szCs w:val="24"/>
        </w:rPr>
      </w:pPr>
      <w:r w:rsidRPr="005E332C">
        <w:rPr>
          <w:rFonts w:asciiTheme="majorBidi" w:eastAsia="Times New Roman" w:hAnsiTheme="majorBidi" w:cstheme="majorBidi"/>
          <w:color w:val="000000" w:themeColor="text1"/>
          <w:sz w:val="24"/>
          <w:szCs w:val="24"/>
        </w:rPr>
        <w:t xml:space="preserve">Une mouche qui vient </w:t>
      </w:r>
      <w:r w:rsidRPr="00777BCB">
        <w:rPr>
          <w:rFonts w:asciiTheme="majorBidi" w:eastAsia="Times New Roman" w:hAnsiTheme="majorBidi" w:cstheme="majorBidi"/>
          <w:color w:val="000000" w:themeColor="text1"/>
          <w:sz w:val="24"/>
          <w:szCs w:val="24"/>
        </w:rPr>
        <w:t xml:space="preserve">pondre au pied des plants. Ils dépérissent sans raison apparente. </w:t>
      </w:r>
    </w:p>
    <w:p w:rsidR="003E0270" w:rsidRDefault="00E73E56" w:rsidP="003E0270">
      <w:pPr>
        <w:pStyle w:val="Paragraphedeliste"/>
        <w:numPr>
          <w:ilvl w:val="0"/>
          <w:numId w:val="21"/>
        </w:numPr>
        <w:shd w:val="clear" w:color="auto" w:fill="FFFFFF"/>
        <w:spacing w:after="0" w:line="360" w:lineRule="auto"/>
        <w:ind w:left="0" w:firstLine="0"/>
        <w:jc w:val="both"/>
        <w:outlineLvl w:val="1"/>
        <w:rPr>
          <w:rFonts w:asciiTheme="majorBidi" w:eastAsia="Times New Roman" w:hAnsiTheme="majorBidi" w:cstheme="majorBidi"/>
          <w:color w:val="000000" w:themeColor="text1"/>
          <w:sz w:val="24"/>
          <w:szCs w:val="24"/>
        </w:rPr>
      </w:pPr>
      <w:r w:rsidRPr="00777BCB">
        <w:rPr>
          <w:rFonts w:eastAsia="Times New Roman"/>
          <w:noProof/>
        </w:rPr>
        <w:drawing>
          <wp:anchor distT="0" distB="0" distL="114300" distR="114300" simplePos="0" relativeHeight="251700224" behindDoc="1" locked="0" layoutInCell="1" allowOverlap="1" wp14:anchorId="5FAF5291" wp14:editId="63FF7A9C">
            <wp:simplePos x="0" y="0"/>
            <wp:positionH relativeFrom="column">
              <wp:posOffset>5200650</wp:posOffset>
            </wp:positionH>
            <wp:positionV relativeFrom="paragraph">
              <wp:posOffset>135255</wp:posOffset>
            </wp:positionV>
            <wp:extent cx="1583690" cy="885825"/>
            <wp:effectExtent l="0" t="0" r="0" b="9525"/>
            <wp:wrapTight wrapText="bothSides">
              <wp:wrapPolygon edited="0">
                <wp:start x="0" y="0"/>
                <wp:lineTo x="0" y="21368"/>
                <wp:lineTo x="21306" y="21368"/>
                <wp:lineTo x="21306" y="0"/>
                <wp:lineTo x="0" y="0"/>
              </wp:wrapPolygon>
            </wp:wrapTight>
            <wp:docPr id="74" name="Image 74" descr="altises">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altises">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83690" cy="885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E0270">
        <w:rPr>
          <w:rFonts w:asciiTheme="majorBidi" w:eastAsia="Times New Roman" w:hAnsiTheme="majorBidi" w:cstheme="majorBidi"/>
          <w:b/>
          <w:bCs/>
          <w:color w:val="000000" w:themeColor="text1"/>
          <w:sz w:val="24"/>
          <w:szCs w:val="24"/>
        </w:rPr>
        <w:t>Altises</w:t>
      </w:r>
      <w:r w:rsidRPr="003E0270">
        <w:rPr>
          <w:rFonts w:asciiTheme="majorBidi" w:eastAsia="Times New Roman" w:hAnsiTheme="majorBidi" w:cstheme="majorBidi"/>
          <w:noProof/>
          <w:color w:val="000000" w:themeColor="text1"/>
          <w:sz w:val="24"/>
          <w:szCs w:val="24"/>
        </w:rPr>
        <w:t xml:space="preserve"> </w:t>
      </w:r>
    </w:p>
    <w:p w:rsidR="00E73E56" w:rsidRPr="005E332C" w:rsidRDefault="00E73E56" w:rsidP="003E0270">
      <w:pPr>
        <w:shd w:val="clear" w:color="auto" w:fill="FFFFFF"/>
        <w:spacing w:after="0" w:line="360" w:lineRule="auto"/>
        <w:jc w:val="both"/>
        <w:outlineLvl w:val="1"/>
        <w:rPr>
          <w:rFonts w:asciiTheme="majorBidi" w:eastAsia="Times New Roman" w:hAnsiTheme="majorBidi" w:cstheme="majorBidi"/>
          <w:color w:val="000000" w:themeColor="text1"/>
          <w:sz w:val="24"/>
          <w:szCs w:val="24"/>
        </w:rPr>
      </w:pPr>
      <w:r w:rsidRPr="003E0270">
        <w:rPr>
          <w:rFonts w:asciiTheme="majorBidi" w:eastAsia="Times New Roman" w:hAnsiTheme="majorBidi" w:cstheme="majorBidi"/>
          <w:color w:val="000000" w:themeColor="text1"/>
          <w:sz w:val="24"/>
          <w:szCs w:val="24"/>
        </w:rPr>
        <w:t>Le feuillage est percé d'une multitude de petits trous</w:t>
      </w:r>
      <w:r w:rsidR="003E0270" w:rsidRPr="003E0270">
        <w:rPr>
          <w:rFonts w:asciiTheme="majorBidi" w:eastAsia="Times New Roman" w:hAnsiTheme="majorBidi" w:cstheme="majorBidi"/>
          <w:color w:val="000000" w:themeColor="text1"/>
          <w:sz w:val="24"/>
          <w:szCs w:val="24"/>
        </w:rPr>
        <w:t xml:space="preserve"> causés par de </w:t>
      </w:r>
      <w:r w:rsidRPr="003E0270">
        <w:rPr>
          <w:rFonts w:asciiTheme="majorBidi" w:eastAsia="Times New Roman" w:hAnsiTheme="majorBidi" w:cstheme="majorBidi"/>
          <w:color w:val="000000" w:themeColor="text1"/>
          <w:sz w:val="24"/>
          <w:szCs w:val="24"/>
        </w:rPr>
        <w:t xml:space="preserve">petits coléoptères noires. Ils sautent tels des puces </w:t>
      </w:r>
      <w:r w:rsidR="003E0270" w:rsidRPr="003E0270">
        <w:rPr>
          <w:rFonts w:asciiTheme="majorBidi" w:eastAsia="Times New Roman" w:hAnsiTheme="majorBidi" w:cstheme="majorBidi"/>
          <w:color w:val="000000" w:themeColor="text1"/>
          <w:sz w:val="24"/>
          <w:szCs w:val="24"/>
        </w:rPr>
        <w:t>lorsqu’ils</w:t>
      </w:r>
      <w:r w:rsidRPr="003E0270">
        <w:rPr>
          <w:rFonts w:asciiTheme="majorBidi" w:eastAsia="Times New Roman" w:hAnsiTheme="majorBidi" w:cstheme="majorBidi"/>
          <w:color w:val="000000" w:themeColor="text1"/>
          <w:sz w:val="24"/>
          <w:szCs w:val="24"/>
        </w:rPr>
        <w:t xml:space="preserve"> sont dérangés.</w:t>
      </w:r>
      <w:r w:rsidR="003E0270">
        <w:rPr>
          <w:rFonts w:asciiTheme="majorBidi" w:eastAsia="Times New Roman" w:hAnsiTheme="majorBidi" w:cstheme="majorBidi"/>
          <w:color w:val="000000" w:themeColor="text1"/>
          <w:sz w:val="24"/>
          <w:szCs w:val="24"/>
        </w:rPr>
        <w:t xml:space="preserve"> </w:t>
      </w:r>
      <w:r w:rsidRPr="005E332C">
        <w:rPr>
          <w:rFonts w:asciiTheme="majorBidi" w:eastAsia="Times New Roman" w:hAnsiTheme="majorBidi" w:cstheme="majorBidi"/>
          <w:color w:val="000000" w:themeColor="text1"/>
          <w:sz w:val="24"/>
          <w:szCs w:val="24"/>
        </w:rPr>
        <w:t>Dangereux surtout pour les jeunes plants, ceux déjà bien développés y résistent en général.</w:t>
      </w:r>
    </w:p>
    <w:p w:rsidR="00E73E56" w:rsidRPr="00E73E56" w:rsidRDefault="003E0270" w:rsidP="003E0270">
      <w:pPr>
        <w:pStyle w:val="Paragraphedeliste"/>
        <w:numPr>
          <w:ilvl w:val="0"/>
          <w:numId w:val="21"/>
        </w:numPr>
        <w:shd w:val="clear" w:color="auto" w:fill="FFFFFF"/>
        <w:spacing w:after="0" w:line="360" w:lineRule="auto"/>
        <w:ind w:left="0" w:firstLine="0"/>
        <w:jc w:val="both"/>
        <w:outlineLvl w:val="1"/>
        <w:rPr>
          <w:rFonts w:asciiTheme="majorBidi" w:eastAsia="Times New Roman" w:hAnsiTheme="majorBidi" w:cstheme="majorBidi"/>
          <w:b/>
          <w:bCs/>
          <w:color w:val="000000" w:themeColor="text1"/>
          <w:sz w:val="24"/>
          <w:szCs w:val="24"/>
        </w:rPr>
      </w:pPr>
      <w:r w:rsidRPr="005E332C">
        <w:rPr>
          <w:rFonts w:asciiTheme="majorBidi" w:eastAsia="Times New Roman" w:hAnsiTheme="majorBidi" w:cstheme="majorBidi"/>
          <w:noProof/>
          <w:color w:val="000000" w:themeColor="text1"/>
          <w:sz w:val="24"/>
          <w:szCs w:val="24"/>
        </w:rPr>
        <w:drawing>
          <wp:anchor distT="0" distB="0" distL="114300" distR="114300" simplePos="0" relativeHeight="251701248" behindDoc="1" locked="0" layoutInCell="1" allowOverlap="1" wp14:anchorId="6CE24315" wp14:editId="3F345AF7">
            <wp:simplePos x="0" y="0"/>
            <wp:positionH relativeFrom="column">
              <wp:posOffset>5181600</wp:posOffset>
            </wp:positionH>
            <wp:positionV relativeFrom="paragraph">
              <wp:posOffset>130810</wp:posOffset>
            </wp:positionV>
            <wp:extent cx="1621790" cy="1028700"/>
            <wp:effectExtent l="0" t="0" r="0" b="0"/>
            <wp:wrapTight wrapText="bothSides">
              <wp:wrapPolygon edited="0">
                <wp:start x="0" y="0"/>
                <wp:lineTo x="0" y="21200"/>
                <wp:lineTo x="21312" y="21200"/>
                <wp:lineTo x="21312" y="0"/>
                <wp:lineTo x="0" y="0"/>
              </wp:wrapPolygon>
            </wp:wrapTight>
            <wp:docPr id="76" name="Image 76" descr="pucerons">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ucerons">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21790" cy="1028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73E56" w:rsidRPr="00E73E56">
        <w:rPr>
          <w:rFonts w:asciiTheme="majorBidi" w:eastAsia="Times New Roman" w:hAnsiTheme="majorBidi" w:cstheme="majorBidi"/>
          <w:b/>
          <w:bCs/>
          <w:color w:val="000000" w:themeColor="text1"/>
          <w:sz w:val="24"/>
          <w:szCs w:val="24"/>
        </w:rPr>
        <w:t>Puceron cendré du chou</w:t>
      </w:r>
    </w:p>
    <w:p w:rsidR="00E73E56" w:rsidRPr="005E332C" w:rsidRDefault="00E73E56" w:rsidP="003E0270">
      <w:pPr>
        <w:shd w:val="clear" w:color="auto" w:fill="FFFFFF"/>
        <w:spacing w:after="0" w:line="360" w:lineRule="auto"/>
        <w:jc w:val="both"/>
        <w:rPr>
          <w:rFonts w:asciiTheme="majorBidi" w:eastAsia="Times New Roman" w:hAnsiTheme="majorBidi" w:cstheme="majorBidi"/>
          <w:color w:val="000000" w:themeColor="text1"/>
          <w:sz w:val="24"/>
          <w:szCs w:val="24"/>
        </w:rPr>
      </w:pPr>
      <w:r w:rsidRPr="00777BCB">
        <w:rPr>
          <w:rFonts w:asciiTheme="majorBidi" w:eastAsia="Times New Roman" w:hAnsiTheme="majorBidi" w:cstheme="majorBidi"/>
          <w:color w:val="000000" w:themeColor="text1"/>
          <w:sz w:val="24"/>
          <w:szCs w:val="24"/>
        </w:rPr>
        <w:t>Les feuilles s'enroulent</w:t>
      </w:r>
      <w:r w:rsidRPr="005E332C">
        <w:rPr>
          <w:rFonts w:asciiTheme="majorBidi" w:eastAsia="Times New Roman" w:hAnsiTheme="majorBidi" w:cstheme="majorBidi"/>
          <w:color w:val="000000" w:themeColor="text1"/>
          <w:sz w:val="24"/>
          <w:szCs w:val="24"/>
        </w:rPr>
        <w:t> et se décolorent, des pucerons sont présents en grande quantité sur les feuilles.</w:t>
      </w:r>
    </w:p>
    <w:p w:rsidR="00E73E56" w:rsidRDefault="00E73E56" w:rsidP="003E0270">
      <w:pPr>
        <w:spacing w:after="0" w:line="360" w:lineRule="auto"/>
        <w:jc w:val="both"/>
        <w:rPr>
          <w:rFonts w:asciiTheme="majorBidi" w:hAnsiTheme="majorBidi" w:cstheme="majorBidi"/>
          <w:b/>
          <w:bCs/>
          <w:sz w:val="24"/>
          <w:szCs w:val="24"/>
        </w:rPr>
      </w:pPr>
      <w:r w:rsidRPr="005E332C">
        <w:rPr>
          <w:rFonts w:asciiTheme="majorBidi" w:eastAsia="Times New Roman" w:hAnsiTheme="majorBidi" w:cstheme="majorBidi"/>
          <w:color w:val="000000" w:themeColor="text1"/>
          <w:sz w:val="24"/>
          <w:szCs w:val="24"/>
        </w:rPr>
        <w:t>Si l'attaque est importante pulvérisez du savon noir dilué dans l'eau à 5% pour les éliminer.</w:t>
      </w:r>
      <w:r w:rsidRPr="00E73E56">
        <w:rPr>
          <w:rFonts w:asciiTheme="majorBidi" w:hAnsiTheme="majorBidi" w:cstheme="majorBidi"/>
          <w:b/>
          <w:bCs/>
          <w:sz w:val="24"/>
          <w:szCs w:val="24"/>
        </w:rPr>
        <w:t xml:space="preserve"> </w:t>
      </w:r>
    </w:p>
    <w:p w:rsidR="00E73E56" w:rsidRDefault="00E73E56" w:rsidP="003E0270">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Lutte contre les insectes </w:t>
      </w:r>
    </w:p>
    <w:p w:rsidR="00EC61C9" w:rsidRDefault="00501172" w:rsidP="00501172">
      <w:pPr>
        <w:spacing w:after="0" w:line="360" w:lineRule="auto"/>
        <w:jc w:val="both"/>
        <w:rPr>
          <w:rFonts w:asciiTheme="majorBidi" w:hAnsiTheme="majorBidi" w:cstheme="majorBidi"/>
          <w:sz w:val="24"/>
          <w:szCs w:val="24"/>
        </w:rPr>
      </w:pPr>
      <w:r w:rsidRPr="00DA264A">
        <w:rPr>
          <w:rFonts w:asciiTheme="majorBidi" w:eastAsia="Times New Roman" w:hAnsiTheme="majorBidi" w:cstheme="majorBidi"/>
          <w:b/>
          <w:bCs/>
          <w:noProof/>
          <w:color w:val="000000" w:themeColor="text1"/>
          <w:sz w:val="24"/>
          <w:szCs w:val="24"/>
        </w:rPr>
        <w:drawing>
          <wp:anchor distT="0" distB="0" distL="114300" distR="114300" simplePos="0" relativeHeight="251706368" behindDoc="1" locked="0" layoutInCell="1" allowOverlap="1" wp14:anchorId="68DAD608" wp14:editId="2E51DD8E">
            <wp:simplePos x="0" y="0"/>
            <wp:positionH relativeFrom="column">
              <wp:posOffset>5181600</wp:posOffset>
            </wp:positionH>
            <wp:positionV relativeFrom="paragraph">
              <wp:posOffset>189230</wp:posOffset>
            </wp:positionV>
            <wp:extent cx="1571625" cy="1152525"/>
            <wp:effectExtent l="0" t="0" r="9525" b="9525"/>
            <wp:wrapTight wrapText="bothSides">
              <wp:wrapPolygon edited="0">
                <wp:start x="0" y="0"/>
                <wp:lineTo x="0" y="21421"/>
                <wp:lineTo x="21469" y="21421"/>
                <wp:lineTo x="21469" y="0"/>
                <wp:lineTo x="0" y="0"/>
              </wp:wrapPolygon>
            </wp:wrapTight>
            <wp:docPr id="73" name="Image 73" descr="pigeons">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igeons">
                      <a:hlinkClick r:id="rId44"/>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71625" cy="1152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73E56" w:rsidRPr="00D4798D">
        <w:rPr>
          <w:rFonts w:asciiTheme="majorBidi" w:hAnsiTheme="majorBidi" w:cstheme="majorBidi"/>
          <w:sz w:val="24"/>
          <w:szCs w:val="24"/>
        </w:rPr>
        <w:t xml:space="preserve">Lutte précoce dès le dépôt des œufs (produit à action </w:t>
      </w:r>
      <w:proofErr w:type="spellStart"/>
      <w:r w:rsidR="00E73E56" w:rsidRPr="00D4798D">
        <w:rPr>
          <w:rFonts w:asciiTheme="majorBidi" w:hAnsiTheme="majorBidi" w:cstheme="majorBidi"/>
          <w:sz w:val="24"/>
          <w:szCs w:val="24"/>
        </w:rPr>
        <w:t>ovicide</w:t>
      </w:r>
      <w:proofErr w:type="spellEnd"/>
      <w:r w:rsidR="00E73E56" w:rsidRPr="00D4798D">
        <w:rPr>
          <w:rFonts w:asciiTheme="majorBidi" w:hAnsiTheme="majorBidi" w:cstheme="majorBidi"/>
          <w:sz w:val="24"/>
          <w:szCs w:val="24"/>
        </w:rPr>
        <w:t xml:space="preserve">) ou à l’éclosion des larves </w:t>
      </w:r>
    </w:p>
    <w:p w:rsidR="00E73E56" w:rsidRPr="00DA264A" w:rsidRDefault="00E73E56" w:rsidP="003E0270">
      <w:pPr>
        <w:shd w:val="clear" w:color="auto" w:fill="FFFFFF"/>
        <w:spacing w:after="0" w:line="360" w:lineRule="auto"/>
        <w:jc w:val="both"/>
        <w:outlineLvl w:val="1"/>
        <w:rPr>
          <w:rFonts w:asciiTheme="majorBidi" w:eastAsia="Times New Roman" w:hAnsiTheme="majorBidi" w:cstheme="majorBidi"/>
          <w:b/>
          <w:bCs/>
          <w:color w:val="000000" w:themeColor="text1"/>
          <w:sz w:val="24"/>
          <w:szCs w:val="24"/>
        </w:rPr>
      </w:pPr>
      <w:r>
        <w:rPr>
          <w:rFonts w:asciiTheme="majorBidi" w:eastAsia="Times New Roman" w:hAnsiTheme="majorBidi" w:cstheme="majorBidi"/>
          <w:b/>
          <w:bCs/>
          <w:color w:val="000000" w:themeColor="text1"/>
          <w:sz w:val="24"/>
          <w:szCs w:val="24"/>
        </w:rPr>
        <w:t xml:space="preserve">4- </w:t>
      </w:r>
      <w:r w:rsidRPr="00DA264A">
        <w:rPr>
          <w:rFonts w:asciiTheme="majorBidi" w:eastAsia="Times New Roman" w:hAnsiTheme="majorBidi" w:cstheme="majorBidi"/>
          <w:b/>
          <w:bCs/>
          <w:color w:val="000000" w:themeColor="text1"/>
          <w:sz w:val="24"/>
          <w:szCs w:val="24"/>
        </w:rPr>
        <w:t>Pigeons</w:t>
      </w:r>
    </w:p>
    <w:p w:rsidR="00E73E56" w:rsidRPr="005E332C" w:rsidRDefault="00E73E56" w:rsidP="003E0270">
      <w:pPr>
        <w:shd w:val="clear" w:color="auto" w:fill="FFFFFF"/>
        <w:spacing w:after="0" w:line="360" w:lineRule="auto"/>
        <w:jc w:val="both"/>
        <w:rPr>
          <w:rFonts w:asciiTheme="majorBidi" w:eastAsia="Times New Roman" w:hAnsiTheme="majorBidi" w:cstheme="majorBidi"/>
          <w:color w:val="000000" w:themeColor="text1"/>
          <w:sz w:val="24"/>
          <w:szCs w:val="24"/>
        </w:rPr>
      </w:pPr>
      <w:r w:rsidRPr="005E332C">
        <w:rPr>
          <w:rFonts w:asciiTheme="majorBidi" w:eastAsia="Times New Roman" w:hAnsiTheme="majorBidi" w:cstheme="majorBidi"/>
          <w:color w:val="000000" w:themeColor="text1"/>
          <w:sz w:val="24"/>
          <w:szCs w:val="24"/>
        </w:rPr>
        <w:t>En début de printemps les feuilles sont mangées à coup de becs. Ils adorent les jeunes plants et peuvent compromettre une bonne partie de la récolte.</w:t>
      </w:r>
    </w:p>
    <w:p w:rsidR="00E73E56" w:rsidRPr="00EC61C9" w:rsidRDefault="00E73E56" w:rsidP="00EC61C9">
      <w:pPr>
        <w:shd w:val="clear" w:color="auto" w:fill="FFFFFF"/>
        <w:spacing w:after="0" w:line="360" w:lineRule="auto"/>
        <w:jc w:val="both"/>
        <w:rPr>
          <w:rFonts w:asciiTheme="majorBidi" w:eastAsia="Times New Roman" w:hAnsiTheme="majorBidi" w:cstheme="majorBidi"/>
          <w:color w:val="000000" w:themeColor="text1"/>
          <w:sz w:val="24"/>
          <w:szCs w:val="24"/>
        </w:rPr>
      </w:pPr>
      <w:r w:rsidRPr="005E332C">
        <w:rPr>
          <w:rFonts w:asciiTheme="majorBidi" w:eastAsia="Times New Roman" w:hAnsiTheme="majorBidi" w:cstheme="majorBidi"/>
          <w:color w:val="000000" w:themeColor="text1"/>
          <w:sz w:val="24"/>
          <w:szCs w:val="24"/>
        </w:rPr>
        <w:t>La pose d'un filet ou d'épouvantails est efficace.</w:t>
      </w:r>
      <w:r w:rsidRPr="00233A16">
        <w:rPr>
          <w:rFonts w:asciiTheme="majorBidi" w:eastAsia="Times New Roman" w:hAnsiTheme="majorBidi" w:cstheme="majorBidi"/>
          <w:noProof/>
          <w:color w:val="000000" w:themeColor="text1"/>
          <w:sz w:val="24"/>
          <w:szCs w:val="24"/>
        </w:rPr>
        <w:t xml:space="preserve"> </w:t>
      </w:r>
    </w:p>
    <w:p w:rsidR="0086035F" w:rsidRPr="000A1CAB" w:rsidRDefault="00EC61C9" w:rsidP="003E0270">
      <w:pPr>
        <w:spacing w:after="0" w:line="360" w:lineRule="auto"/>
        <w:jc w:val="both"/>
        <w:rPr>
          <w:rFonts w:asciiTheme="majorBidi" w:hAnsiTheme="majorBidi" w:cstheme="majorBidi"/>
          <w:b/>
          <w:bCs/>
          <w:sz w:val="24"/>
          <w:szCs w:val="24"/>
        </w:rPr>
      </w:pPr>
      <w:r w:rsidRPr="005E332C">
        <w:rPr>
          <w:rFonts w:asciiTheme="majorBidi" w:hAnsiTheme="majorBidi" w:cstheme="majorBidi"/>
          <w:noProof/>
          <w:color w:val="000000" w:themeColor="text1"/>
          <w:sz w:val="24"/>
          <w:szCs w:val="24"/>
        </w:rPr>
        <w:lastRenderedPageBreak/>
        <w:drawing>
          <wp:anchor distT="0" distB="0" distL="114300" distR="114300" simplePos="0" relativeHeight="251672576" behindDoc="1" locked="0" layoutInCell="1" allowOverlap="1" wp14:anchorId="29BE76B4" wp14:editId="0ADC9283">
            <wp:simplePos x="0" y="0"/>
            <wp:positionH relativeFrom="margin">
              <wp:posOffset>5143500</wp:posOffset>
            </wp:positionH>
            <wp:positionV relativeFrom="paragraph">
              <wp:posOffset>234315</wp:posOffset>
            </wp:positionV>
            <wp:extent cx="1619250" cy="1104900"/>
            <wp:effectExtent l="0" t="0" r="0" b="0"/>
            <wp:wrapTight wrapText="bothSides">
              <wp:wrapPolygon edited="0">
                <wp:start x="0" y="0"/>
                <wp:lineTo x="0" y="21228"/>
                <wp:lineTo x="21346" y="21228"/>
                <wp:lineTo x="21346" y="0"/>
                <wp:lineTo x="0" y="0"/>
              </wp:wrapPolygon>
            </wp:wrapTight>
            <wp:docPr id="39" name="Image 39" descr="https://www.wikihow.com/images_en/thumb/3/3c/Grow-Cauliflower-Step-7.jpg/v4-900px-Grow-Cauliflower-Ste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www.wikihow.com/images_en/thumb/3/3c/Grow-Cauliflower-Step-7.jpg/v4-900px-Grow-Cauliflower-Step-7.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19250" cy="11049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6035F" w:rsidRPr="00D4798D">
        <w:rPr>
          <w:rFonts w:asciiTheme="majorBidi" w:hAnsiTheme="majorBidi" w:cstheme="majorBidi"/>
          <w:b/>
          <w:bCs/>
          <w:sz w:val="24"/>
          <w:szCs w:val="24"/>
        </w:rPr>
        <w:t>Remarque</w:t>
      </w:r>
      <w:r w:rsidR="0086035F" w:rsidRPr="000A1CAB">
        <w:rPr>
          <w:rFonts w:asciiTheme="majorBidi" w:hAnsiTheme="majorBidi" w:cstheme="majorBidi"/>
          <w:b/>
          <w:bCs/>
          <w:sz w:val="24"/>
          <w:szCs w:val="24"/>
        </w:rPr>
        <w:t xml:space="preserve"> </w:t>
      </w:r>
      <w:r w:rsidR="0086035F">
        <w:rPr>
          <w:rFonts w:asciiTheme="majorBidi" w:hAnsiTheme="majorBidi" w:cstheme="majorBidi"/>
          <w:b/>
          <w:bCs/>
          <w:sz w:val="24"/>
          <w:szCs w:val="24"/>
        </w:rPr>
        <w:t>(</w:t>
      </w:r>
      <w:r w:rsidR="0086035F" w:rsidRPr="000A1CAB">
        <w:rPr>
          <w:rFonts w:asciiTheme="majorBidi" w:hAnsiTheme="majorBidi" w:cstheme="majorBidi"/>
          <w:b/>
          <w:bCs/>
          <w:sz w:val="24"/>
          <w:szCs w:val="24"/>
        </w:rPr>
        <w:t>Moyens de lutte/ recommandations</w:t>
      </w:r>
      <w:r w:rsidR="0086035F">
        <w:rPr>
          <w:rFonts w:asciiTheme="majorBidi" w:hAnsiTheme="majorBidi" w:cstheme="majorBidi"/>
          <w:b/>
          <w:bCs/>
          <w:sz w:val="24"/>
          <w:szCs w:val="24"/>
        </w:rPr>
        <w:t>)</w:t>
      </w:r>
    </w:p>
    <w:p w:rsidR="0086035F" w:rsidRPr="00D4798D" w:rsidRDefault="0086035F" w:rsidP="003E0270">
      <w:pPr>
        <w:spacing w:after="0" w:line="360" w:lineRule="auto"/>
        <w:jc w:val="both"/>
        <w:rPr>
          <w:rFonts w:asciiTheme="majorBidi" w:hAnsiTheme="majorBidi" w:cstheme="majorBidi"/>
          <w:sz w:val="24"/>
          <w:szCs w:val="24"/>
        </w:rPr>
      </w:pPr>
      <w:r w:rsidRPr="00D4798D">
        <w:rPr>
          <w:rFonts w:asciiTheme="majorBidi" w:hAnsiTheme="majorBidi" w:cstheme="majorBidi"/>
          <w:sz w:val="24"/>
          <w:szCs w:val="24"/>
        </w:rPr>
        <w:t xml:space="preserve">- n'utiliser que des produits autorisés, en respectant les précautions d'usage obligatoires : période d'application, délai avant récolte, dose autorisée. </w:t>
      </w:r>
    </w:p>
    <w:p w:rsidR="00C20814" w:rsidRPr="00EC61C9" w:rsidRDefault="0086035F" w:rsidP="00EC61C9">
      <w:pPr>
        <w:spacing w:after="0" w:line="360" w:lineRule="auto"/>
        <w:jc w:val="both"/>
        <w:rPr>
          <w:rFonts w:asciiTheme="majorBidi" w:hAnsiTheme="majorBidi" w:cstheme="majorBidi"/>
          <w:sz w:val="24"/>
          <w:szCs w:val="24"/>
        </w:rPr>
      </w:pPr>
      <w:r w:rsidRPr="00D4798D">
        <w:rPr>
          <w:rFonts w:asciiTheme="majorBidi" w:hAnsiTheme="majorBidi" w:cstheme="majorBidi"/>
          <w:sz w:val="24"/>
          <w:szCs w:val="24"/>
        </w:rPr>
        <w:t>- de bonnes conditions agronomiques : sol drainant, fertilisation azotée modérée, respect des rotations La lutte doit donc être engagée dès la pépinière</w:t>
      </w:r>
      <w:bookmarkStart w:id="3" w:name="step_3_3"/>
      <w:bookmarkEnd w:id="3"/>
    </w:p>
    <w:p w:rsidR="008F7B98" w:rsidRPr="00E21687" w:rsidRDefault="00EC61C9" w:rsidP="003E0270">
      <w:pPr>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      </w:t>
      </w:r>
      <w:r w:rsidR="008F7B98">
        <w:rPr>
          <w:rFonts w:asciiTheme="majorBidi" w:hAnsiTheme="majorBidi" w:cstheme="majorBidi"/>
          <w:b/>
          <w:bCs/>
          <w:sz w:val="24"/>
          <w:szCs w:val="24"/>
        </w:rPr>
        <w:t>c.</w:t>
      </w:r>
      <w:r>
        <w:rPr>
          <w:rFonts w:asciiTheme="majorBidi" w:hAnsiTheme="majorBidi" w:cstheme="majorBidi"/>
          <w:b/>
          <w:bCs/>
          <w:sz w:val="24"/>
          <w:szCs w:val="24"/>
        </w:rPr>
        <w:t xml:space="preserve">     </w:t>
      </w:r>
      <w:r w:rsidR="008F7B98">
        <w:rPr>
          <w:rFonts w:asciiTheme="majorBidi" w:hAnsiTheme="majorBidi" w:cstheme="majorBidi"/>
          <w:b/>
          <w:bCs/>
          <w:sz w:val="24"/>
          <w:szCs w:val="24"/>
        </w:rPr>
        <w:t xml:space="preserve"> </w:t>
      </w:r>
      <w:r w:rsidR="008F7B98" w:rsidRPr="00E21687">
        <w:rPr>
          <w:b/>
          <w:bCs/>
          <w:sz w:val="24"/>
          <w:szCs w:val="24"/>
          <w:lang w:eastAsia="en-US"/>
        </w:rPr>
        <w:t>Accidents physiologiques</w:t>
      </w:r>
      <w:bookmarkStart w:id="4" w:name="step_2_1"/>
      <w:bookmarkStart w:id="5" w:name="step_2_2"/>
      <w:bookmarkStart w:id="6" w:name="step_2_4"/>
      <w:bookmarkEnd w:id="4"/>
      <w:bookmarkEnd w:id="5"/>
      <w:bookmarkEnd w:id="6"/>
    </w:p>
    <w:p w:rsidR="008F7B98" w:rsidRPr="00146D2F" w:rsidRDefault="008F7B98" w:rsidP="00146D2F">
      <w:pPr>
        <w:pStyle w:val="Paragraphedeliste"/>
        <w:numPr>
          <w:ilvl w:val="0"/>
          <w:numId w:val="21"/>
        </w:numPr>
        <w:shd w:val="clear" w:color="auto" w:fill="FFFFFF"/>
        <w:spacing w:after="0" w:line="360" w:lineRule="auto"/>
        <w:jc w:val="both"/>
        <w:rPr>
          <w:rFonts w:asciiTheme="majorBidi" w:hAnsiTheme="majorBidi" w:cstheme="majorBidi"/>
          <w:color w:val="000000" w:themeColor="text1"/>
          <w:sz w:val="24"/>
          <w:szCs w:val="24"/>
        </w:rPr>
      </w:pPr>
      <w:bookmarkStart w:id="7" w:name="step_3_1"/>
      <w:bookmarkEnd w:id="7"/>
      <w:r w:rsidRPr="00E21687">
        <w:rPr>
          <w:b/>
          <w:bCs/>
          <w:noProof/>
        </w:rPr>
        <w:drawing>
          <wp:anchor distT="0" distB="0" distL="114300" distR="114300" simplePos="0" relativeHeight="251692032" behindDoc="1" locked="0" layoutInCell="1" allowOverlap="1" wp14:anchorId="49B5614F" wp14:editId="4E62FF85">
            <wp:simplePos x="0" y="0"/>
            <wp:positionH relativeFrom="column">
              <wp:posOffset>5105400</wp:posOffset>
            </wp:positionH>
            <wp:positionV relativeFrom="paragraph">
              <wp:posOffset>79375</wp:posOffset>
            </wp:positionV>
            <wp:extent cx="1666875" cy="1295400"/>
            <wp:effectExtent l="0" t="0" r="9525" b="0"/>
            <wp:wrapTight wrapText="bothSides">
              <wp:wrapPolygon edited="0">
                <wp:start x="0" y="0"/>
                <wp:lineTo x="0" y="21282"/>
                <wp:lineTo x="21477" y="21282"/>
                <wp:lineTo x="21477" y="0"/>
                <wp:lineTo x="0" y="0"/>
              </wp:wrapPolygon>
            </wp:wrapTight>
            <wp:docPr id="69" name="Image 69" descr="https://www.wikihow.com/images_en/thumb/7/7b/Grow-Cauliflower-Step-12.jpg/v4-900px-Grow-Cauliflower-Ste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www.wikihow.com/images_en/thumb/7/7b/Grow-Cauliflower-Step-12.jpg/v4-900px-Grow-Cauliflower-Step-1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666875" cy="1295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146D2F">
        <w:rPr>
          <w:rFonts w:asciiTheme="majorBidi" w:hAnsiTheme="majorBidi" w:cstheme="majorBidi"/>
          <w:b/>
          <w:bCs/>
          <w:color w:val="000000" w:themeColor="text1"/>
          <w:sz w:val="24"/>
          <w:szCs w:val="24"/>
        </w:rPr>
        <w:t>Soignez le déficit en bore :</w:t>
      </w:r>
      <w:r w:rsidRPr="00146D2F">
        <w:rPr>
          <w:rFonts w:asciiTheme="majorBidi" w:hAnsiTheme="majorBidi" w:cstheme="majorBidi"/>
          <w:color w:val="000000" w:themeColor="text1"/>
          <w:sz w:val="24"/>
          <w:szCs w:val="24"/>
        </w:rPr>
        <w:t xml:space="preserve"> Si le chou-fleur n'obtient pas des apports suffisants en bore, un nutriment indispensable, il risque de présenter de nombreux symptômes peu appétissants. Sa tête va brunir, le bout de ses feuilles va sécher et ses feuilles vont se déformer tandis que la tige va se creuser et brunir. </w:t>
      </w:r>
    </w:p>
    <w:p w:rsidR="008F7B98" w:rsidRPr="005E332C" w:rsidRDefault="008F7B98" w:rsidP="003E0270">
      <w:pPr>
        <w:shd w:val="clear" w:color="auto" w:fill="FFFFFF"/>
        <w:spacing w:after="0" w:line="360" w:lineRule="auto"/>
        <w:jc w:val="both"/>
        <w:rPr>
          <w:rFonts w:asciiTheme="majorBidi" w:hAnsiTheme="majorBidi" w:cstheme="majorBidi"/>
          <w:color w:val="000000" w:themeColor="text1"/>
          <w:sz w:val="24"/>
          <w:szCs w:val="24"/>
        </w:rPr>
      </w:pPr>
      <w:r w:rsidRPr="005E332C">
        <w:rPr>
          <w:rFonts w:asciiTheme="majorBidi" w:hAnsiTheme="majorBidi" w:cstheme="majorBidi"/>
          <w:color w:val="000000" w:themeColor="text1"/>
          <w:sz w:val="24"/>
          <w:szCs w:val="24"/>
        </w:rPr>
        <w:t>Pour régler ce problème, il faut introduire du bore dans le sol immédiatement et faire ensuite des apports d'extraits d'algues toutes les deux semaines jusqu'à disparition des symptômes.</w:t>
      </w:r>
    </w:p>
    <w:p w:rsidR="003B2737" w:rsidRPr="003B2737" w:rsidRDefault="00FB3D6F" w:rsidP="003E0270">
      <w:pPr>
        <w:spacing w:after="0" w:line="360" w:lineRule="auto"/>
        <w:jc w:val="both"/>
        <w:rPr>
          <w:rFonts w:asciiTheme="majorBidi" w:eastAsia="Calibri" w:hAnsiTheme="majorBidi" w:cstheme="majorBidi"/>
          <w:sz w:val="24"/>
          <w:szCs w:val="24"/>
          <w:lang w:eastAsia="en-US"/>
        </w:rPr>
      </w:pPr>
      <w:bookmarkStart w:id="8" w:name="step_3_2"/>
      <w:bookmarkEnd w:id="8"/>
      <w:r w:rsidRPr="005E332C">
        <w:rPr>
          <w:rFonts w:asciiTheme="majorBidi" w:hAnsiTheme="majorBidi" w:cstheme="majorBidi"/>
          <w:noProof/>
          <w:color w:val="000000" w:themeColor="text1"/>
          <w:sz w:val="24"/>
          <w:szCs w:val="24"/>
        </w:rPr>
        <w:drawing>
          <wp:anchor distT="0" distB="0" distL="114300" distR="114300" simplePos="0" relativeHeight="251671552" behindDoc="1" locked="0" layoutInCell="1" allowOverlap="1" wp14:anchorId="1D406796" wp14:editId="4AD296CB">
            <wp:simplePos x="0" y="0"/>
            <wp:positionH relativeFrom="column">
              <wp:posOffset>5067300</wp:posOffset>
            </wp:positionH>
            <wp:positionV relativeFrom="paragraph">
              <wp:posOffset>29845</wp:posOffset>
            </wp:positionV>
            <wp:extent cx="1733550" cy="1371600"/>
            <wp:effectExtent l="0" t="0" r="0" b="0"/>
            <wp:wrapTight wrapText="bothSides">
              <wp:wrapPolygon edited="0">
                <wp:start x="0" y="0"/>
                <wp:lineTo x="0" y="21300"/>
                <wp:lineTo x="21363" y="21300"/>
                <wp:lineTo x="21363" y="0"/>
                <wp:lineTo x="0" y="0"/>
              </wp:wrapPolygon>
            </wp:wrapTight>
            <wp:docPr id="58" name="Image 58" descr="https://www.wikihow.com/images_en/thumb/a/a4/Grow-Cauliflower-Step-10.jpg/v4-900px-Grow-Cauliflower-Ste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www.wikihow.com/images_en/thumb/a/a4/Grow-Cauliflower-Step-10.jpg/v4-900px-Grow-Cauliflower-Step-10.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33550" cy="1371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43E2B">
        <w:rPr>
          <w:rFonts w:asciiTheme="majorBidi" w:eastAsia="Calibri" w:hAnsiTheme="majorBidi" w:cstheme="majorBidi"/>
          <w:b/>
          <w:bCs/>
          <w:sz w:val="24"/>
          <w:szCs w:val="24"/>
          <w:lang w:eastAsia="en-US"/>
        </w:rPr>
        <w:t xml:space="preserve">     10.    </w:t>
      </w:r>
      <w:r w:rsidR="003B2737" w:rsidRPr="003B2737">
        <w:rPr>
          <w:rFonts w:asciiTheme="majorBidi" w:eastAsia="Calibri" w:hAnsiTheme="majorBidi" w:cstheme="majorBidi"/>
          <w:b/>
          <w:bCs/>
          <w:sz w:val="24"/>
          <w:szCs w:val="24"/>
          <w:lang w:eastAsia="en-US"/>
        </w:rPr>
        <w:t xml:space="preserve">Récolte et rendement </w:t>
      </w:r>
    </w:p>
    <w:p w:rsidR="003B2737" w:rsidRPr="003B2737" w:rsidRDefault="003B2737" w:rsidP="003E0270">
      <w:pPr>
        <w:spacing w:after="0" w:line="360" w:lineRule="auto"/>
        <w:jc w:val="both"/>
        <w:rPr>
          <w:rFonts w:asciiTheme="majorBidi" w:eastAsia="Calibri" w:hAnsiTheme="majorBidi" w:cstheme="majorBidi"/>
          <w:sz w:val="24"/>
          <w:szCs w:val="24"/>
          <w:lang w:eastAsia="en-US"/>
        </w:rPr>
      </w:pPr>
      <w:r w:rsidRPr="003B2737">
        <w:rPr>
          <w:rFonts w:asciiTheme="majorBidi" w:eastAsia="Calibri" w:hAnsiTheme="majorBidi" w:cstheme="majorBidi"/>
          <w:sz w:val="24"/>
          <w:szCs w:val="24"/>
          <w:lang w:eastAsia="en-US"/>
        </w:rPr>
        <w:t xml:space="preserve">- Récolter 3 à 5 mois après repiquage </w:t>
      </w:r>
    </w:p>
    <w:p w:rsidR="003B2737" w:rsidRPr="003B2737" w:rsidRDefault="003B2737" w:rsidP="003E0270">
      <w:pPr>
        <w:spacing w:after="0" w:line="360" w:lineRule="auto"/>
        <w:jc w:val="both"/>
        <w:rPr>
          <w:rFonts w:asciiTheme="majorBidi" w:eastAsia="Calibri" w:hAnsiTheme="majorBidi" w:cstheme="majorBidi"/>
          <w:sz w:val="24"/>
          <w:szCs w:val="24"/>
          <w:lang w:eastAsia="en-US"/>
        </w:rPr>
      </w:pPr>
      <w:r w:rsidRPr="003B2737">
        <w:rPr>
          <w:rFonts w:asciiTheme="majorBidi" w:eastAsia="Calibri" w:hAnsiTheme="majorBidi" w:cstheme="majorBidi"/>
          <w:sz w:val="24"/>
          <w:szCs w:val="24"/>
          <w:lang w:eastAsia="en-US"/>
        </w:rPr>
        <w:t xml:space="preserve">- Faire plusieurs passages en fonction de la maturité des plants </w:t>
      </w:r>
    </w:p>
    <w:p w:rsidR="003B2737" w:rsidRPr="003B2737" w:rsidRDefault="003B2737" w:rsidP="003E0270">
      <w:pPr>
        <w:spacing w:after="0" w:line="360" w:lineRule="auto"/>
        <w:jc w:val="both"/>
        <w:rPr>
          <w:rFonts w:asciiTheme="majorBidi" w:eastAsia="Calibri" w:hAnsiTheme="majorBidi" w:cstheme="majorBidi"/>
          <w:sz w:val="24"/>
          <w:szCs w:val="24"/>
          <w:lang w:eastAsia="en-US"/>
        </w:rPr>
      </w:pPr>
      <w:r w:rsidRPr="003B2737">
        <w:rPr>
          <w:rFonts w:asciiTheme="majorBidi" w:eastAsia="Calibri" w:hAnsiTheme="majorBidi" w:cstheme="majorBidi"/>
          <w:sz w:val="24"/>
          <w:szCs w:val="24"/>
          <w:lang w:eastAsia="en-US"/>
        </w:rPr>
        <w:t xml:space="preserve">- Sectionner le plant juste au-dessous des feuilles protectrices </w:t>
      </w:r>
    </w:p>
    <w:p w:rsidR="003B2737" w:rsidRPr="003B2737" w:rsidRDefault="003B2737" w:rsidP="003E0270">
      <w:pPr>
        <w:spacing w:after="0" w:line="360" w:lineRule="auto"/>
        <w:jc w:val="both"/>
        <w:rPr>
          <w:rFonts w:asciiTheme="majorBidi" w:eastAsia="Calibri" w:hAnsiTheme="majorBidi" w:cstheme="majorBidi"/>
          <w:sz w:val="24"/>
          <w:szCs w:val="24"/>
          <w:lang w:eastAsia="en-US"/>
        </w:rPr>
      </w:pPr>
      <w:r w:rsidRPr="003B2737">
        <w:rPr>
          <w:rFonts w:asciiTheme="majorBidi" w:eastAsia="Calibri" w:hAnsiTheme="majorBidi" w:cstheme="majorBidi"/>
          <w:sz w:val="24"/>
          <w:szCs w:val="24"/>
          <w:lang w:eastAsia="en-US"/>
        </w:rPr>
        <w:t>- Eviter de laver les choux avant consommation.</w:t>
      </w:r>
    </w:p>
    <w:p w:rsidR="00FB3D6F" w:rsidRPr="00FB3D6F" w:rsidRDefault="003B2737" w:rsidP="003E0270">
      <w:pPr>
        <w:spacing w:after="0" w:line="360" w:lineRule="auto"/>
        <w:jc w:val="both"/>
        <w:rPr>
          <w:rFonts w:asciiTheme="majorBidi" w:eastAsia="Calibri" w:hAnsiTheme="majorBidi" w:cstheme="majorBidi"/>
          <w:sz w:val="24"/>
          <w:szCs w:val="24"/>
          <w:lang w:eastAsia="en-US"/>
        </w:rPr>
      </w:pPr>
      <w:r w:rsidRPr="003B2737">
        <w:rPr>
          <w:rFonts w:asciiTheme="majorBidi" w:eastAsia="Calibri" w:hAnsiTheme="majorBidi" w:cstheme="majorBidi"/>
          <w:sz w:val="24"/>
          <w:szCs w:val="24"/>
          <w:lang w:eastAsia="en-US"/>
        </w:rPr>
        <w:t>- 8000 à 9000 têtes par Ha</w:t>
      </w:r>
    </w:p>
    <w:p w:rsidR="003B2737" w:rsidRPr="00146D2F" w:rsidRDefault="00FB3D6F" w:rsidP="00146D2F">
      <w:pPr>
        <w:shd w:val="clear" w:color="auto" w:fill="FFFFFF"/>
        <w:spacing w:after="0" w:line="360" w:lineRule="auto"/>
        <w:jc w:val="both"/>
        <w:rPr>
          <w:rFonts w:asciiTheme="majorBidi" w:hAnsiTheme="majorBidi" w:cstheme="majorBidi"/>
          <w:color w:val="000000" w:themeColor="text1"/>
          <w:sz w:val="24"/>
          <w:szCs w:val="24"/>
        </w:rPr>
      </w:pPr>
      <w:bookmarkStart w:id="9" w:name="step_2_5"/>
      <w:bookmarkEnd w:id="9"/>
      <w:r w:rsidRPr="00FB3D6F">
        <w:rPr>
          <w:rFonts w:asciiTheme="majorBidi" w:hAnsiTheme="majorBidi" w:cstheme="majorBidi"/>
          <w:color w:val="000000" w:themeColor="text1"/>
          <w:sz w:val="24"/>
          <w:szCs w:val="24"/>
        </w:rPr>
        <w:t xml:space="preserve">Récoltez les </w:t>
      </w:r>
      <w:proofErr w:type="spellStart"/>
      <w:r w:rsidRPr="00FB3D6F">
        <w:rPr>
          <w:rFonts w:asciiTheme="majorBidi" w:hAnsiTheme="majorBidi" w:cstheme="majorBidi"/>
          <w:color w:val="000000" w:themeColor="text1"/>
          <w:sz w:val="24"/>
          <w:szCs w:val="24"/>
        </w:rPr>
        <w:t>choux-fleurs</w:t>
      </w:r>
      <w:proofErr w:type="spellEnd"/>
      <w:r w:rsidRPr="00FB3D6F">
        <w:rPr>
          <w:rFonts w:asciiTheme="majorBidi" w:hAnsiTheme="majorBidi" w:cstheme="majorBidi"/>
          <w:color w:val="000000" w:themeColor="text1"/>
          <w:sz w:val="24"/>
          <w:szCs w:val="24"/>
        </w:rPr>
        <w:t xml:space="preserve"> lorsque les têtes atteint une taille suffisante (grosses </w:t>
      </w:r>
      <w:r w:rsidRPr="005E332C">
        <w:rPr>
          <w:rFonts w:asciiTheme="majorBidi" w:hAnsiTheme="majorBidi" w:cstheme="majorBidi"/>
          <w:color w:val="000000" w:themeColor="text1"/>
          <w:sz w:val="24"/>
          <w:szCs w:val="24"/>
        </w:rPr>
        <w:t>environ 15 cm de diamètre</w:t>
      </w:r>
      <w:r w:rsidRPr="00FB3D6F">
        <w:rPr>
          <w:rFonts w:asciiTheme="majorBidi" w:hAnsiTheme="majorBidi" w:cstheme="majorBidi"/>
          <w:color w:val="000000" w:themeColor="text1"/>
          <w:sz w:val="24"/>
          <w:szCs w:val="24"/>
        </w:rPr>
        <w:t>), blanches et fermes</w:t>
      </w:r>
      <w:r w:rsidRPr="005E332C">
        <w:rPr>
          <w:rFonts w:asciiTheme="majorBidi" w:hAnsiTheme="majorBidi" w:cstheme="majorBidi"/>
          <w:color w:val="000000" w:themeColor="text1"/>
          <w:sz w:val="24"/>
          <w:szCs w:val="24"/>
        </w:rPr>
        <w:t xml:space="preserve"> en retirant de temps à autre les feuilles entourant la tête pour vérifier sa croissance et permettre à l'humidité </w:t>
      </w:r>
      <w:r>
        <w:rPr>
          <w:rFonts w:asciiTheme="majorBidi" w:hAnsiTheme="majorBidi" w:cstheme="majorBidi"/>
          <w:color w:val="000000" w:themeColor="text1"/>
          <w:sz w:val="24"/>
          <w:szCs w:val="24"/>
        </w:rPr>
        <w:t>d'être évacuée après l'arrosage</w:t>
      </w:r>
      <w:r w:rsidRPr="005E332C">
        <w:rPr>
          <w:rFonts w:asciiTheme="majorBidi" w:hAnsiTheme="majorBidi" w:cstheme="majorBidi"/>
          <w:color w:val="000000" w:themeColor="text1"/>
          <w:sz w:val="24"/>
          <w:szCs w:val="24"/>
        </w:rPr>
        <w:t xml:space="preserve">. Coupez la tête à la base des feuilles avec un couteau, en conservant quelques feuilles qui serviront à protéger la tête. </w:t>
      </w:r>
    </w:p>
    <w:p w:rsidR="003B2737" w:rsidRPr="00146D2F" w:rsidRDefault="003B2737" w:rsidP="00146D2F">
      <w:pPr>
        <w:pStyle w:val="Paragraphedeliste"/>
        <w:numPr>
          <w:ilvl w:val="2"/>
          <w:numId w:val="19"/>
        </w:numPr>
        <w:shd w:val="clear" w:color="auto" w:fill="FFFFFF"/>
        <w:spacing w:after="0" w:line="360" w:lineRule="auto"/>
        <w:ind w:left="924" w:hanging="357"/>
        <w:jc w:val="both"/>
        <w:outlineLvl w:val="1"/>
        <w:rPr>
          <w:rFonts w:asciiTheme="majorBidi" w:eastAsia="Times New Roman" w:hAnsiTheme="majorBidi" w:cstheme="majorBidi"/>
          <w:b/>
          <w:bCs/>
          <w:sz w:val="24"/>
          <w:szCs w:val="24"/>
        </w:rPr>
      </w:pPr>
      <w:r w:rsidRPr="00146D2F">
        <w:rPr>
          <w:rFonts w:asciiTheme="majorBidi" w:eastAsia="Calibri" w:hAnsiTheme="majorBidi" w:cstheme="majorBidi"/>
          <w:b/>
          <w:bCs/>
          <w:sz w:val="24"/>
          <w:szCs w:val="24"/>
          <w:lang w:eastAsia="en-US"/>
        </w:rPr>
        <w:t>Conservation</w:t>
      </w:r>
      <w:r w:rsidRPr="00146D2F">
        <w:rPr>
          <w:rFonts w:asciiTheme="majorBidi" w:eastAsia="Times New Roman" w:hAnsiTheme="majorBidi" w:cstheme="majorBidi"/>
          <w:b/>
          <w:bCs/>
          <w:sz w:val="24"/>
          <w:szCs w:val="24"/>
        </w:rPr>
        <w:t xml:space="preserve"> et durée de conservation du chou-fleur</w:t>
      </w:r>
    </w:p>
    <w:p w:rsidR="00746CE3" w:rsidRDefault="005C09A5" w:rsidP="003E0270">
      <w:pPr>
        <w:shd w:val="clear" w:color="auto" w:fill="FFFFFF"/>
        <w:spacing w:after="0" w:line="360" w:lineRule="auto"/>
        <w:jc w:val="both"/>
        <w:rPr>
          <w:rFonts w:asciiTheme="majorBidi" w:hAnsiTheme="majorBidi" w:cstheme="majorBidi"/>
          <w:color w:val="000000" w:themeColor="text1"/>
          <w:sz w:val="24"/>
          <w:szCs w:val="24"/>
        </w:rPr>
      </w:pPr>
      <w:r w:rsidRPr="00D462FE">
        <w:rPr>
          <w:rFonts w:asciiTheme="majorBidi" w:eastAsia="Calibri" w:hAnsiTheme="majorBidi" w:cstheme="majorBidi"/>
          <w:sz w:val="24"/>
          <w:szCs w:val="24"/>
          <w:lang w:eastAsia="en-US"/>
        </w:rPr>
        <w:t>La pomme est très fragile et évolue rapidement après récolte</w:t>
      </w:r>
      <w:r w:rsidR="00844AB2" w:rsidRPr="005E332C">
        <w:rPr>
          <w:rFonts w:asciiTheme="majorBidi" w:eastAsia="Times New Roman" w:hAnsiTheme="majorBidi" w:cstheme="majorBidi"/>
          <w:color w:val="000000"/>
          <w:sz w:val="24"/>
          <w:szCs w:val="24"/>
        </w:rPr>
        <w:t>. Gardez ces astuces en tête pour rester sur la bonne voie.</w:t>
      </w:r>
      <w:r w:rsidR="00746CE3" w:rsidRPr="00746CE3">
        <w:rPr>
          <w:rFonts w:asciiTheme="majorBidi" w:hAnsiTheme="majorBidi" w:cstheme="majorBidi"/>
          <w:color w:val="000000" w:themeColor="text1"/>
          <w:sz w:val="24"/>
          <w:szCs w:val="24"/>
        </w:rPr>
        <w:t xml:space="preserve"> </w:t>
      </w:r>
    </w:p>
    <w:p w:rsidR="00844AB2" w:rsidRPr="00746CE3" w:rsidRDefault="00746CE3" w:rsidP="003E0270">
      <w:pPr>
        <w:shd w:val="clear" w:color="auto" w:fill="FFFFFF"/>
        <w:spacing w:after="0" w:line="360" w:lineRule="auto"/>
        <w:jc w:val="both"/>
        <w:rPr>
          <w:rFonts w:asciiTheme="majorBidi" w:hAnsiTheme="majorBidi" w:cstheme="majorBidi"/>
          <w:color w:val="000000" w:themeColor="text1"/>
          <w:sz w:val="24"/>
          <w:szCs w:val="24"/>
        </w:rPr>
      </w:pPr>
      <w:r w:rsidRPr="005E332C">
        <w:rPr>
          <w:rFonts w:asciiTheme="majorBidi" w:hAnsiTheme="majorBidi" w:cstheme="majorBidi"/>
          <w:color w:val="000000" w:themeColor="text1"/>
          <w:sz w:val="24"/>
          <w:szCs w:val="24"/>
        </w:rPr>
        <w:t xml:space="preserve">Il existe plusieurs façons de conserver le chou-fleur. </w:t>
      </w:r>
    </w:p>
    <w:p w:rsidR="00844AB2" w:rsidRPr="005E332C" w:rsidRDefault="00844AB2" w:rsidP="003E0270">
      <w:pPr>
        <w:numPr>
          <w:ilvl w:val="0"/>
          <w:numId w:val="12"/>
        </w:numPr>
        <w:shd w:val="clear" w:color="auto" w:fill="FFFFFF"/>
        <w:spacing w:after="0" w:line="360" w:lineRule="auto"/>
        <w:ind w:left="0" w:firstLine="0"/>
        <w:jc w:val="both"/>
        <w:rPr>
          <w:rFonts w:asciiTheme="majorBidi" w:eastAsia="Times New Roman" w:hAnsiTheme="majorBidi" w:cstheme="majorBidi"/>
          <w:color w:val="000000"/>
          <w:sz w:val="24"/>
          <w:szCs w:val="24"/>
        </w:rPr>
      </w:pPr>
      <w:r w:rsidRPr="005E332C">
        <w:rPr>
          <w:rFonts w:asciiTheme="majorBidi" w:eastAsia="Times New Roman" w:hAnsiTheme="majorBidi" w:cstheme="majorBidi"/>
          <w:color w:val="000000"/>
          <w:sz w:val="24"/>
          <w:szCs w:val="24"/>
        </w:rPr>
        <w:t>Un chou-fleur frais se conserve 3 jours au réfrigérateur. Si vous laissez les feuilles qui entourent le chou-fleur, comptez alors une semaine.</w:t>
      </w:r>
    </w:p>
    <w:p w:rsidR="00F46628" w:rsidRPr="005E332C" w:rsidRDefault="00F46628" w:rsidP="003E0270">
      <w:pPr>
        <w:numPr>
          <w:ilvl w:val="0"/>
          <w:numId w:val="12"/>
        </w:numPr>
        <w:shd w:val="clear" w:color="auto" w:fill="FFFFFF"/>
        <w:spacing w:after="0" w:line="360" w:lineRule="auto"/>
        <w:ind w:left="0" w:firstLine="0"/>
        <w:jc w:val="both"/>
        <w:rPr>
          <w:rFonts w:asciiTheme="majorBidi" w:eastAsia="Times New Roman" w:hAnsiTheme="majorBidi" w:cstheme="majorBidi"/>
          <w:color w:val="000000"/>
          <w:sz w:val="24"/>
          <w:szCs w:val="24"/>
        </w:rPr>
      </w:pPr>
      <w:r w:rsidRPr="00D462FE">
        <w:rPr>
          <w:rFonts w:asciiTheme="majorBidi" w:eastAsia="Calibri" w:hAnsiTheme="majorBidi" w:cstheme="majorBidi"/>
          <w:sz w:val="24"/>
          <w:szCs w:val="24"/>
          <w:lang w:eastAsia="en-US"/>
        </w:rPr>
        <w:t xml:space="preserve">Emballer et conserver au froid : </w:t>
      </w:r>
      <w:r w:rsidRPr="005E332C">
        <w:rPr>
          <w:rFonts w:asciiTheme="majorBidi" w:eastAsia="Calibri" w:hAnsiTheme="majorBidi" w:cstheme="majorBidi"/>
          <w:sz w:val="24"/>
          <w:szCs w:val="24"/>
          <w:lang w:eastAsia="en-US"/>
        </w:rPr>
        <w:t xml:space="preserve">de </w:t>
      </w:r>
      <w:r w:rsidRPr="00D462FE">
        <w:rPr>
          <w:rFonts w:asciiTheme="majorBidi" w:eastAsia="Calibri" w:hAnsiTheme="majorBidi" w:cstheme="majorBidi"/>
          <w:sz w:val="24"/>
          <w:szCs w:val="24"/>
          <w:lang w:eastAsia="en-US"/>
        </w:rPr>
        <w:t xml:space="preserve">0 à 5°C ou en local aéré </w:t>
      </w:r>
      <w:r w:rsidR="00746CE3">
        <w:rPr>
          <w:rFonts w:asciiTheme="majorBidi" w:eastAsia="Calibri" w:hAnsiTheme="majorBidi" w:cstheme="majorBidi"/>
          <w:sz w:val="24"/>
          <w:szCs w:val="24"/>
          <w:lang w:eastAsia="en-US"/>
        </w:rPr>
        <w:t xml:space="preserve">et </w:t>
      </w:r>
      <w:r w:rsidR="00746CE3" w:rsidRPr="005E332C">
        <w:rPr>
          <w:rFonts w:asciiTheme="majorBidi" w:hAnsiTheme="majorBidi" w:cstheme="majorBidi"/>
          <w:color w:val="000000" w:themeColor="text1"/>
          <w:sz w:val="24"/>
          <w:szCs w:val="24"/>
        </w:rPr>
        <w:t>frais</w:t>
      </w:r>
      <w:r w:rsidR="00746CE3" w:rsidRPr="005E332C">
        <w:rPr>
          <w:rFonts w:asciiTheme="majorBidi" w:eastAsia="Calibri" w:hAnsiTheme="majorBidi" w:cstheme="majorBidi"/>
          <w:sz w:val="24"/>
          <w:szCs w:val="24"/>
          <w:lang w:eastAsia="en-US"/>
        </w:rPr>
        <w:t xml:space="preserve"> </w:t>
      </w:r>
      <w:r w:rsidRPr="005E332C">
        <w:rPr>
          <w:rFonts w:asciiTheme="majorBidi" w:eastAsia="Calibri" w:hAnsiTheme="majorBidi" w:cstheme="majorBidi"/>
          <w:sz w:val="24"/>
          <w:szCs w:val="24"/>
          <w:lang w:eastAsia="en-US"/>
        </w:rPr>
        <w:t>de</w:t>
      </w:r>
      <w:r w:rsidRPr="00D462FE">
        <w:rPr>
          <w:rFonts w:asciiTheme="majorBidi" w:eastAsia="Calibri" w:hAnsiTheme="majorBidi" w:cstheme="majorBidi"/>
          <w:sz w:val="24"/>
          <w:szCs w:val="24"/>
          <w:lang w:eastAsia="en-US"/>
        </w:rPr>
        <w:t xml:space="preserve"> 5-10°</w:t>
      </w:r>
      <w:r w:rsidR="00746CE3" w:rsidRPr="00746CE3">
        <w:rPr>
          <w:rFonts w:asciiTheme="majorBidi" w:hAnsiTheme="majorBidi" w:cstheme="majorBidi"/>
          <w:color w:val="000000" w:themeColor="text1"/>
          <w:sz w:val="24"/>
          <w:szCs w:val="24"/>
        </w:rPr>
        <w:t xml:space="preserve"> </w:t>
      </w:r>
      <w:r w:rsidR="00746CE3" w:rsidRPr="005E332C">
        <w:rPr>
          <w:rFonts w:asciiTheme="majorBidi" w:hAnsiTheme="majorBidi" w:cstheme="majorBidi"/>
          <w:color w:val="000000" w:themeColor="text1"/>
          <w:sz w:val="24"/>
          <w:szCs w:val="24"/>
        </w:rPr>
        <w:t>durant un mois environ</w:t>
      </w:r>
    </w:p>
    <w:p w:rsidR="00746CE3" w:rsidRDefault="00844AB2" w:rsidP="003E0270">
      <w:pPr>
        <w:numPr>
          <w:ilvl w:val="0"/>
          <w:numId w:val="12"/>
        </w:numPr>
        <w:shd w:val="clear" w:color="auto" w:fill="FFFFFF"/>
        <w:spacing w:after="0" w:line="360" w:lineRule="auto"/>
        <w:ind w:left="0" w:firstLine="0"/>
        <w:jc w:val="both"/>
        <w:rPr>
          <w:rFonts w:asciiTheme="majorBidi" w:eastAsia="Times New Roman" w:hAnsiTheme="majorBidi" w:cstheme="majorBidi"/>
          <w:color w:val="000000"/>
          <w:sz w:val="24"/>
          <w:szCs w:val="24"/>
        </w:rPr>
      </w:pPr>
      <w:r w:rsidRPr="005E332C">
        <w:rPr>
          <w:rFonts w:asciiTheme="majorBidi" w:eastAsia="Times New Roman" w:hAnsiTheme="majorBidi" w:cstheme="majorBidi"/>
          <w:color w:val="000000"/>
          <w:sz w:val="24"/>
          <w:szCs w:val="24"/>
        </w:rPr>
        <w:t>Le chou-fleur cuit pourri vite. La durée de conservation est de 1 ou 2 jours au frigo, maximum.</w:t>
      </w:r>
    </w:p>
    <w:p w:rsidR="00746CE3" w:rsidRDefault="00844AB2" w:rsidP="003E0270">
      <w:pPr>
        <w:numPr>
          <w:ilvl w:val="0"/>
          <w:numId w:val="12"/>
        </w:numPr>
        <w:shd w:val="clear" w:color="auto" w:fill="FFFFFF"/>
        <w:spacing w:after="0" w:line="360" w:lineRule="auto"/>
        <w:ind w:left="0" w:firstLine="0"/>
        <w:jc w:val="both"/>
        <w:rPr>
          <w:rFonts w:asciiTheme="majorBidi" w:eastAsia="Times New Roman" w:hAnsiTheme="majorBidi" w:cstheme="majorBidi"/>
          <w:color w:val="000000"/>
          <w:sz w:val="24"/>
          <w:szCs w:val="24"/>
        </w:rPr>
      </w:pPr>
      <w:r w:rsidRPr="00746CE3">
        <w:rPr>
          <w:rFonts w:asciiTheme="majorBidi" w:eastAsia="Times New Roman" w:hAnsiTheme="majorBidi" w:cstheme="majorBidi"/>
          <w:color w:val="000000"/>
          <w:sz w:val="24"/>
          <w:szCs w:val="24"/>
        </w:rPr>
        <w:t>Vous pouvez aussi conserver le chou-fleur frais au congélateur. Les fleurettes restent bonnes pendant 12 mois.</w:t>
      </w:r>
    </w:p>
    <w:p w:rsidR="00844AB2" w:rsidRPr="00746CE3" w:rsidRDefault="00746CE3" w:rsidP="003E0270">
      <w:pPr>
        <w:numPr>
          <w:ilvl w:val="0"/>
          <w:numId w:val="12"/>
        </w:numPr>
        <w:shd w:val="clear" w:color="auto" w:fill="FFFFFF"/>
        <w:spacing w:after="0" w:line="360" w:lineRule="auto"/>
        <w:ind w:left="0" w:firstLine="0"/>
        <w:jc w:val="both"/>
        <w:rPr>
          <w:rFonts w:asciiTheme="majorBidi" w:eastAsia="Times New Roman" w:hAnsiTheme="majorBidi" w:cstheme="majorBidi"/>
          <w:color w:val="000000"/>
          <w:sz w:val="24"/>
          <w:szCs w:val="24"/>
        </w:rPr>
      </w:pPr>
      <w:r w:rsidRPr="00746CE3">
        <w:rPr>
          <w:rFonts w:asciiTheme="majorBidi" w:hAnsiTheme="majorBidi" w:cstheme="majorBidi"/>
          <w:color w:val="000000" w:themeColor="text1"/>
          <w:sz w:val="24"/>
          <w:szCs w:val="24"/>
        </w:rPr>
        <w:t xml:space="preserve">On peut également le conserver au vinaigre. </w:t>
      </w:r>
      <w:bookmarkStart w:id="10" w:name="Soigner-les-maladies-les-plus-courantes-"/>
      <w:bookmarkEnd w:id="10"/>
    </w:p>
    <w:p w:rsidR="00D462FE" w:rsidRPr="00D85514" w:rsidRDefault="00D85514" w:rsidP="003E0270">
      <w:pPr>
        <w:numPr>
          <w:ilvl w:val="0"/>
          <w:numId w:val="12"/>
        </w:numPr>
        <w:shd w:val="clear" w:color="auto" w:fill="FFFFFF"/>
        <w:spacing w:after="0" w:line="360" w:lineRule="auto"/>
        <w:ind w:left="0" w:firstLine="0"/>
        <w:jc w:val="both"/>
        <w:rPr>
          <w:rFonts w:asciiTheme="majorBidi" w:eastAsia="Times New Roman" w:hAnsiTheme="majorBidi" w:cstheme="majorBidi"/>
          <w:color w:val="000000"/>
          <w:sz w:val="24"/>
          <w:szCs w:val="24"/>
        </w:rPr>
      </w:pPr>
      <w:r>
        <w:rPr>
          <w:rFonts w:asciiTheme="majorBidi" w:eastAsia="Times New Roman" w:hAnsiTheme="majorBidi" w:cstheme="majorBidi"/>
          <w:color w:val="000000"/>
          <w:sz w:val="24"/>
          <w:szCs w:val="24"/>
        </w:rPr>
        <w:t>L</w:t>
      </w:r>
      <w:r w:rsidR="00844AB2" w:rsidRPr="00D85514">
        <w:rPr>
          <w:rFonts w:asciiTheme="majorBidi" w:eastAsia="Times New Roman" w:hAnsiTheme="majorBidi" w:cstheme="majorBidi"/>
          <w:color w:val="000000"/>
          <w:sz w:val="24"/>
          <w:szCs w:val="24"/>
        </w:rPr>
        <w:t xml:space="preserve">e chou-fleur congelé préemballé ne se conserve en général pas plus de 6 mois. </w:t>
      </w:r>
    </w:p>
    <w:sectPr w:rsidR="00D462FE" w:rsidRPr="00D85514" w:rsidSect="00D919BF">
      <w:pgSz w:w="11906" w:h="16838"/>
      <w:pgMar w:top="720" w:right="720" w:bottom="720" w:left="720" w:header="720" w:footer="720" w:gutter="0"/>
      <w:pgBorders w:offsetFrom="page">
        <w:top w:val="single" w:sz="6" w:space="24" w:color="auto"/>
        <w:left w:val="single" w:sz="6" w:space="24" w:color="auto"/>
        <w:bottom w:val="single" w:sz="6" w:space="24" w:color="auto"/>
        <w:right w:val="single" w:sz="6"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1.25pt;height:11.25pt" o:bullet="t">
        <v:imagedata r:id="rId1" o:title="mso2399"/>
      </v:shape>
    </w:pict>
  </w:numPicBullet>
  <w:abstractNum w:abstractNumId="0" w15:restartNumberingAfterBreak="0">
    <w:nsid w:val="019E3605"/>
    <w:multiLevelType w:val="multilevel"/>
    <w:tmpl w:val="34062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70DA5"/>
    <w:multiLevelType w:val="hybridMultilevel"/>
    <w:tmpl w:val="10D63D8A"/>
    <w:lvl w:ilvl="0" w:tplc="70BAEBD6">
      <w:start w:val="1"/>
      <w:numFmt w:val="bullet"/>
      <w:lvlText w:val="-"/>
      <w:lvlJc w:val="left"/>
      <w:pPr>
        <w:ind w:left="720" w:hanging="360"/>
      </w:pPr>
      <w:rPr>
        <w:rFonts w:ascii="Times New Roman" w:eastAsia="SimSu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347699C"/>
    <w:multiLevelType w:val="hybridMultilevel"/>
    <w:tmpl w:val="B7C80CAE"/>
    <w:lvl w:ilvl="0" w:tplc="41C6945A">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15:restartNumberingAfterBreak="0">
    <w:nsid w:val="090A75C3"/>
    <w:multiLevelType w:val="multilevel"/>
    <w:tmpl w:val="2FAC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61005"/>
    <w:multiLevelType w:val="multilevel"/>
    <w:tmpl w:val="64625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13082A"/>
    <w:multiLevelType w:val="hybridMultilevel"/>
    <w:tmpl w:val="C7BCFB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EC94508"/>
    <w:multiLevelType w:val="multilevel"/>
    <w:tmpl w:val="0896A7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E97396"/>
    <w:multiLevelType w:val="multilevel"/>
    <w:tmpl w:val="490CD0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1B305B"/>
    <w:multiLevelType w:val="hybridMultilevel"/>
    <w:tmpl w:val="7CB0FDFA"/>
    <w:lvl w:ilvl="0" w:tplc="41C6945A">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413B25F5"/>
    <w:multiLevelType w:val="hybridMultilevel"/>
    <w:tmpl w:val="BB6838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3240EED"/>
    <w:multiLevelType w:val="hybridMultilevel"/>
    <w:tmpl w:val="30C41C64"/>
    <w:lvl w:ilvl="0" w:tplc="F5541CAC">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8A74F818">
      <w:start w:val="11"/>
      <w:numFmt w:val="decimal"/>
      <w:lvlText w:val="%3."/>
      <w:lvlJc w:val="left"/>
      <w:pPr>
        <w:ind w:left="2340" w:hanging="360"/>
      </w:pPr>
      <w:rPr>
        <w:rFonts w:eastAsia="Calibri"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F104CAB"/>
    <w:multiLevelType w:val="hybridMultilevel"/>
    <w:tmpl w:val="1E02A5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20E1D3D"/>
    <w:multiLevelType w:val="hybridMultilevel"/>
    <w:tmpl w:val="38625F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49C39CB"/>
    <w:multiLevelType w:val="multilevel"/>
    <w:tmpl w:val="C9427F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A216BE"/>
    <w:multiLevelType w:val="hybridMultilevel"/>
    <w:tmpl w:val="055875C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67F03BB"/>
    <w:multiLevelType w:val="multilevel"/>
    <w:tmpl w:val="5AE0D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35645E"/>
    <w:multiLevelType w:val="hybridMultilevel"/>
    <w:tmpl w:val="CAEA313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B82551E"/>
    <w:multiLevelType w:val="hybridMultilevel"/>
    <w:tmpl w:val="4F46B9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D1A6D9E"/>
    <w:multiLevelType w:val="hybridMultilevel"/>
    <w:tmpl w:val="334C4B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E995BCA"/>
    <w:multiLevelType w:val="hybridMultilevel"/>
    <w:tmpl w:val="90AA2E56"/>
    <w:lvl w:ilvl="0" w:tplc="23829E82">
      <w:numFmt w:val="bullet"/>
      <w:lvlText w:val="-"/>
      <w:lvlJc w:val="left"/>
      <w:pPr>
        <w:ind w:left="720" w:hanging="360"/>
      </w:pPr>
      <w:rPr>
        <w:rFonts w:ascii="Arial" w:eastAsiaTheme="minorHAnsi" w:hAnsi="Arial" w:cs="Arial" w:hint="default"/>
        <w:b w:val="0"/>
        <w:color w:val="222222"/>
        <w:sz w:val="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BA55F5D"/>
    <w:multiLevelType w:val="hybridMultilevel"/>
    <w:tmpl w:val="14D0B7D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FF94CE8"/>
    <w:multiLevelType w:val="multilevel"/>
    <w:tmpl w:val="4B9CF4B0"/>
    <w:lvl w:ilvl="0">
      <w:start w:val="8"/>
      <w:numFmt w:val="decimal"/>
      <w:lvlText w:val="%1."/>
      <w:lvlJc w:val="left"/>
      <w:pPr>
        <w:ind w:left="375" w:hanging="375"/>
      </w:pPr>
      <w:rPr>
        <w:rFonts w:eastAsia="Calibri" w:hint="default"/>
        <w:b/>
      </w:rPr>
    </w:lvl>
    <w:lvl w:ilvl="1">
      <w:start w:val="1"/>
      <w:numFmt w:val="decimal"/>
      <w:lvlText w:val="%1.%2-"/>
      <w:lvlJc w:val="left"/>
      <w:pPr>
        <w:ind w:left="720" w:hanging="720"/>
      </w:pPr>
      <w:rPr>
        <w:rFonts w:eastAsia="Calibri" w:hint="default"/>
        <w:b/>
      </w:rPr>
    </w:lvl>
    <w:lvl w:ilvl="2">
      <w:start w:val="1"/>
      <w:numFmt w:val="decimal"/>
      <w:lvlText w:val="%1.%2-%3."/>
      <w:lvlJc w:val="left"/>
      <w:pPr>
        <w:ind w:left="720" w:hanging="720"/>
      </w:pPr>
      <w:rPr>
        <w:rFonts w:eastAsia="Calibri" w:hint="default"/>
        <w:b/>
      </w:rPr>
    </w:lvl>
    <w:lvl w:ilvl="3">
      <w:start w:val="1"/>
      <w:numFmt w:val="decimal"/>
      <w:lvlText w:val="%1.%2-%3.%4."/>
      <w:lvlJc w:val="left"/>
      <w:pPr>
        <w:ind w:left="1080" w:hanging="1080"/>
      </w:pPr>
      <w:rPr>
        <w:rFonts w:eastAsia="Calibri" w:hint="default"/>
        <w:b/>
      </w:rPr>
    </w:lvl>
    <w:lvl w:ilvl="4">
      <w:start w:val="1"/>
      <w:numFmt w:val="decimal"/>
      <w:lvlText w:val="%1.%2-%3.%4.%5."/>
      <w:lvlJc w:val="left"/>
      <w:pPr>
        <w:ind w:left="1080" w:hanging="1080"/>
      </w:pPr>
      <w:rPr>
        <w:rFonts w:eastAsia="Calibri" w:hint="default"/>
        <w:b/>
      </w:rPr>
    </w:lvl>
    <w:lvl w:ilvl="5">
      <w:start w:val="1"/>
      <w:numFmt w:val="decimal"/>
      <w:lvlText w:val="%1.%2-%3.%4.%5.%6."/>
      <w:lvlJc w:val="left"/>
      <w:pPr>
        <w:ind w:left="1440" w:hanging="1440"/>
      </w:pPr>
      <w:rPr>
        <w:rFonts w:eastAsia="Calibri" w:hint="default"/>
        <w:b/>
      </w:rPr>
    </w:lvl>
    <w:lvl w:ilvl="6">
      <w:start w:val="1"/>
      <w:numFmt w:val="decimal"/>
      <w:lvlText w:val="%1.%2-%3.%4.%5.%6.%7."/>
      <w:lvlJc w:val="left"/>
      <w:pPr>
        <w:ind w:left="1440" w:hanging="1440"/>
      </w:pPr>
      <w:rPr>
        <w:rFonts w:eastAsia="Calibri" w:hint="default"/>
        <w:b/>
      </w:rPr>
    </w:lvl>
    <w:lvl w:ilvl="7">
      <w:start w:val="1"/>
      <w:numFmt w:val="decimal"/>
      <w:lvlText w:val="%1.%2-%3.%4.%5.%6.%7.%8."/>
      <w:lvlJc w:val="left"/>
      <w:pPr>
        <w:ind w:left="1800" w:hanging="1800"/>
      </w:pPr>
      <w:rPr>
        <w:rFonts w:eastAsia="Calibri" w:hint="default"/>
        <w:b/>
      </w:rPr>
    </w:lvl>
    <w:lvl w:ilvl="8">
      <w:start w:val="1"/>
      <w:numFmt w:val="decimal"/>
      <w:lvlText w:val="%1.%2-%3.%4.%5.%6.%7.%8.%9."/>
      <w:lvlJc w:val="left"/>
      <w:pPr>
        <w:ind w:left="1800" w:hanging="1800"/>
      </w:pPr>
      <w:rPr>
        <w:rFonts w:eastAsia="Calibri" w:hint="default"/>
        <w:b/>
      </w:rPr>
    </w:lvl>
  </w:abstractNum>
  <w:num w:numId="1">
    <w:abstractNumId w:val="15"/>
  </w:num>
  <w:num w:numId="2">
    <w:abstractNumId w:val="0"/>
  </w:num>
  <w:num w:numId="3">
    <w:abstractNumId w:val="18"/>
  </w:num>
  <w:num w:numId="4">
    <w:abstractNumId w:val="6"/>
  </w:num>
  <w:num w:numId="5">
    <w:abstractNumId w:val="6"/>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6">
    <w:abstractNumId w:val="6"/>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7">
    <w:abstractNumId w:val="7"/>
  </w:num>
  <w:num w:numId="8">
    <w:abstractNumId w:val="7"/>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9">
    <w:abstractNumId w:val="13"/>
  </w:num>
  <w:num w:numId="10">
    <w:abstractNumId w:val="13"/>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11">
    <w:abstractNumId w:val="13"/>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2160"/>
          </w:tabs>
          <w:ind w:left="2160" w:hanging="360"/>
        </w:pPr>
        <w:rPr>
          <w:rFonts w:ascii="Symbol" w:hAnsi="Symbol" w:hint="default"/>
          <w:sz w:val="20"/>
        </w:rPr>
      </w:lvl>
    </w:lvlOverride>
  </w:num>
  <w:num w:numId="12">
    <w:abstractNumId w:val="3"/>
  </w:num>
  <w:num w:numId="13">
    <w:abstractNumId w:val="4"/>
  </w:num>
  <w:num w:numId="14">
    <w:abstractNumId w:val="11"/>
  </w:num>
  <w:num w:numId="15">
    <w:abstractNumId w:val="19"/>
  </w:num>
  <w:num w:numId="16">
    <w:abstractNumId w:val="1"/>
  </w:num>
  <w:num w:numId="17">
    <w:abstractNumId w:val="8"/>
  </w:num>
  <w:num w:numId="18">
    <w:abstractNumId w:val="2"/>
  </w:num>
  <w:num w:numId="19">
    <w:abstractNumId w:val="10"/>
  </w:num>
  <w:num w:numId="20">
    <w:abstractNumId w:val="21"/>
  </w:num>
  <w:num w:numId="21">
    <w:abstractNumId w:val="20"/>
  </w:num>
  <w:num w:numId="22">
    <w:abstractNumId w:val="9"/>
  </w:num>
  <w:num w:numId="23">
    <w:abstractNumId w:val="5"/>
  </w:num>
  <w:num w:numId="24">
    <w:abstractNumId w:val="14"/>
  </w:num>
  <w:num w:numId="25">
    <w:abstractNumId w:val="12"/>
  </w:num>
  <w:num w:numId="26">
    <w:abstractNumId w:val="16"/>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A53"/>
    <w:rsid w:val="0005022F"/>
    <w:rsid w:val="00084B6E"/>
    <w:rsid w:val="00146D2F"/>
    <w:rsid w:val="00154A53"/>
    <w:rsid w:val="00176287"/>
    <w:rsid w:val="001811DD"/>
    <w:rsid w:val="001B01F0"/>
    <w:rsid w:val="001C088D"/>
    <w:rsid w:val="001D0D7E"/>
    <w:rsid w:val="00227EA6"/>
    <w:rsid w:val="00233A16"/>
    <w:rsid w:val="00234FA4"/>
    <w:rsid w:val="00282AAA"/>
    <w:rsid w:val="0029609E"/>
    <w:rsid w:val="002B554D"/>
    <w:rsid w:val="002C6239"/>
    <w:rsid w:val="003067E8"/>
    <w:rsid w:val="00310D96"/>
    <w:rsid w:val="0031562D"/>
    <w:rsid w:val="00356A6A"/>
    <w:rsid w:val="00381163"/>
    <w:rsid w:val="0038216D"/>
    <w:rsid w:val="003B2737"/>
    <w:rsid w:val="003E0270"/>
    <w:rsid w:val="004013A2"/>
    <w:rsid w:val="00420D7E"/>
    <w:rsid w:val="00422AAC"/>
    <w:rsid w:val="0044549A"/>
    <w:rsid w:val="004917FE"/>
    <w:rsid w:val="00497290"/>
    <w:rsid w:val="00497E97"/>
    <w:rsid w:val="004D7DB2"/>
    <w:rsid w:val="00501172"/>
    <w:rsid w:val="00542521"/>
    <w:rsid w:val="00557243"/>
    <w:rsid w:val="00563E51"/>
    <w:rsid w:val="005904E9"/>
    <w:rsid w:val="005A0D89"/>
    <w:rsid w:val="005A6A7D"/>
    <w:rsid w:val="005C09A5"/>
    <w:rsid w:val="005C6A3C"/>
    <w:rsid w:val="005D5C79"/>
    <w:rsid w:val="005E332C"/>
    <w:rsid w:val="005E7787"/>
    <w:rsid w:val="006235BC"/>
    <w:rsid w:val="00633544"/>
    <w:rsid w:val="00656C9D"/>
    <w:rsid w:val="006766FA"/>
    <w:rsid w:val="006D2415"/>
    <w:rsid w:val="00732F53"/>
    <w:rsid w:val="00746CE3"/>
    <w:rsid w:val="00777BCB"/>
    <w:rsid w:val="007A5194"/>
    <w:rsid w:val="007D1CCE"/>
    <w:rsid w:val="007D56E8"/>
    <w:rsid w:val="00844AB2"/>
    <w:rsid w:val="0085557A"/>
    <w:rsid w:val="0086035F"/>
    <w:rsid w:val="008661E7"/>
    <w:rsid w:val="00892EB7"/>
    <w:rsid w:val="008B75A5"/>
    <w:rsid w:val="008B7CE1"/>
    <w:rsid w:val="008E60FC"/>
    <w:rsid w:val="008F7B98"/>
    <w:rsid w:val="00924040"/>
    <w:rsid w:val="009B0553"/>
    <w:rsid w:val="009D341C"/>
    <w:rsid w:val="00A258DB"/>
    <w:rsid w:val="00A275E1"/>
    <w:rsid w:val="00A43E2B"/>
    <w:rsid w:val="00A736C5"/>
    <w:rsid w:val="00A86B3C"/>
    <w:rsid w:val="00A9290D"/>
    <w:rsid w:val="00A9327E"/>
    <w:rsid w:val="00AA231B"/>
    <w:rsid w:val="00B0552B"/>
    <w:rsid w:val="00B324F9"/>
    <w:rsid w:val="00B4030C"/>
    <w:rsid w:val="00B45BA2"/>
    <w:rsid w:val="00B52B41"/>
    <w:rsid w:val="00B61557"/>
    <w:rsid w:val="00B861F4"/>
    <w:rsid w:val="00B937D0"/>
    <w:rsid w:val="00BB5AD2"/>
    <w:rsid w:val="00BB6031"/>
    <w:rsid w:val="00BD1D4E"/>
    <w:rsid w:val="00C0214F"/>
    <w:rsid w:val="00C20814"/>
    <w:rsid w:val="00C44773"/>
    <w:rsid w:val="00C537FF"/>
    <w:rsid w:val="00C64836"/>
    <w:rsid w:val="00C9222A"/>
    <w:rsid w:val="00CC7F0E"/>
    <w:rsid w:val="00CD2FBE"/>
    <w:rsid w:val="00CE1429"/>
    <w:rsid w:val="00CE34D6"/>
    <w:rsid w:val="00D03257"/>
    <w:rsid w:val="00D07CAB"/>
    <w:rsid w:val="00D16267"/>
    <w:rsid w:val="00D34067"/>
    <w:rsid w:val="00D462FE"/>
    <w:rsid w:val="00D61786"/>
    <w:rsid w:val="00D67E8E"/>
    <w:rsid w:val="00D8440A"/>
    <w:rsid w:val="00D85514"/>
    <w:rsid w:val="00D919BF"/>
    <w:rsid w:val="00D9507F"/>
    <w:rsid w:val="00DA264A"/>
    <w:rsid w:val="00DA5408"/>
    <w:rsid w:val="00DB6A7C"/>
    <w:rsid w:val="00DD410A"/>
    <w:rsid w:val="00DE2D91"/>
    <w:rsid w:val="00DF1964"/>
    <w:rsid w:val="00E00922"/>
    <w:rsid w:val="00E04E86"/>
    <w:rsid w:val="00E066ED"/>
    <w:rsid w:val="00E15C5A"/>
    <w:rsid w:val="00E21687"/>
    <w:rsid w:val="00E63C06"/>
    <w:rsid w:val="00E728FF"/>
    <w:rsid w:val="00E73E56"/>
    <w:rsid w:val="00EC61C9"/>
    <w:rsid w:val="00ED2255"/>
    <w:rsid w:val="00F46628"/>
    <w:rsid w:val="00F646B2"/>
    <w:rsid w:val="00FB3D6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C0F2DB-C20F-49A7-833E-2BDE813F2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154A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link w:val="Titre2Car"/>
    <w:uiPriority w:val="9"/>
    <w:qFormat/>
    <w:rsid w:val="00154A5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154A5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54A53"/>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rsid w:val="00154A53"/>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154A53"/>
    <w:rPr>
      <w:rFonts w:ascii="Times New Roman" w:eastAsia="Times New Roman" w:hAnsi="Times New Roman" w:cs="Times New Roman"/>
      <w:b/>
      <w:bCs/>
      <w:sz w:val="27"/>
      <w:szCs w:val="27"/>
    </w:rPr>
  </w:style>
  <w:style w:type="paragraph" w:customStyle="1" w:styleId="chapo">
    <w:name w:val="chapo"/>
    <w:basedOn w:val="Normal"/>
    <w:rsid w:val="00154A53"/>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semiHidden/>
    <w:unhideWhenUsed/>
    <w:rsid w:val="00154A53"/>
    <w:rPr>
      <w:color w:val="0000FF"/>
      <w:u w:val="single"/>
    </w:rPr>
  </w:style>
  <w:style w:type="character" w:styleId="Accentuation">
    <w:name w:val="Emphasis"/>
    <w:basedOn w:val="Policepardfaut"/>
    <w:uiPriority w:val="20"/>
    <w:qFormat/>
    <w:rsid w:val="00154A53"/>
    <w:rPr>
      <w:i/>
      <w:iCs/>
    </w:rPr>
  </w:style>
  <w:style w:type="paragraph" w:styleId="NormalWeb">
    <w:name w:val="Normal (Web)"/>
    <w:basedOn w:val="Normal"/>
    <w:uiPriority w:val="99"/>
    <w:unhideWhenUsed/>
    <w:rsid w:val="00154A53"/>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154A53"/>
    <w:rPr>
      <w:b/>
      <w:bCs/>
    </w:rPr>
  </w:style>
  <w:style w:type="paragraph" w:styleId="Paragraphedeliste">
    <w:name w:val="List Paragraph"/>
    <w:basedOn w:val="Normal"/>
    <w:uiPriority w:val="34"/>
    <w:qFormat/>
    <w:rsid w:val="00154A53"/>
    <w:pPr>
      <w:ind w:left="720"/>
      <w:contextualSpacing/>
    </w:pPr>
  </w:style>
  <w:style w:type="paragraph" w:styleId="Textedebulles">
    <w:name w:val="Balloon Text"/>
    <w:basedOn w:val="Normal"/>
    <w:link w:val="TextedebullesCar"/>
    <w:uiPriority w:val="99"/>
    <w:semiHidden/>
    <w:unhideWhenUsed/>
    <w:rsid w:val="00B52B4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52B41"/>
    <w:rPr>
      <w:rFonts w:ascii="Tahoma" w:hAnsi="Tahoma" w:cs="Tahoma"/>
      <w:sz w:val="16"/>
      <w:szCs w:val="16"/>
    </w:rPr>
  </w:style>
  <w:style w:type="table" w:styleId="Grilledutableau">
    <w:name w:val="Table Grid"/>
    <w:basedOn w:val="TableauNormal"/>
    <w:uiPriority w:val="59"/>
    <w:rsid w:val="00B324F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lleclaire-Accent3">
    <w:name w:val="Light Grid Accent 3"/>
    <w:basedOn w:val="TableauNormal"/>
    <w:uiPriority w:val="62"/>
    <w:rsid w:val="00B324F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customStyle="1" w:styleId="mw-headline">
    <w:name w:val="mw-headline"/>
    <w:basedOn w:val="Policepardfaut"/>
    <w:rsid w:val="005C6A3C"/>
  </w:style>
  <w:style w:type="paragraph" w:styleId="Sansinterligne">
    <w:name w:val="No Spacing"/>
    <w:uiPriority w:val="1"/>
    <w:qFormat/>
    <w:rsid w:val="00AA231B"/>
    <w:pPr>
      <w:spacing w:after="0" w:line="240" w:lineRule="auto"/>
    </w:pPr>
  </w:style>
  <w:style w:type="table" w:customStyle="1" w:styleId="Grilledutableau1">
    <w:name w:val="Grille du tableau1"/>
    <w:basedOn w:val="TableauNormal"/>
    <w:next w:val="Grilledutableau"/>
    <w:uiPriority w:val="39"/>
    <w:rsid w:val="00BD1D4E"/>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012966">
      <w:bodyDiv w:val="1"/>
      <w:marLeft w:val="0"/>
      <w:marRight w:val="0"/>
      <w:marTop w:val="0"/>
      <w:marBottom w:val="0"/>
      <w:divBdr>
        <w:top w:val="none" w:sz="0" w:space="0" w:color="auto"/>
        <w:left w:val="none" w:sz="0" w:space="0" w:color="auto"/>
        <w:bottom w:val="none" w:sz="0" w:space="0" w:color="auto"/>
        <w:right w:val="none" w:sz="0" w:space="0" w:color="auto"/>
      </w:divBdr>
    </w:div>
    <w:div w:id="387846953">
      <w:bodyDiv w:val="1"/>
      <w:marLeft w:val="0"/>
      <w:marRight w:val="0"/>
      <w:marTop w:val="0"/>
      <w:marBottom w:val="0"/>
      <w:divBdr>
        <w:top w:val="none" w:sz="0" w:space="0" w:color="auto"/>
        <w:left w:val="none" w:sz="0" w:space="0" w:color="auto"/>
        <w:bottom w:val="none" w:sz="0" w:space="0" w:color="auto"/>
        <w:right w:val="none" w:sz="0" w:space="0" w:color="auto"/>
      </w:divBdr>
    </w:div>
    <w:div w:id="395979395">
      <w:bodyDiv w:val="1"/>
      <w:marLeft w:val="0"/>
      <w:marRight w:val="0"/>
      <w:marTop w:val="0"/>
      <w:marBottom w:val="0"/>
      <w:divBdr>
        <w:top w:val="none" w:sz="0" w:space="0" w:color="auto"/>
        <w:left w:val="none" w:sz="0" w:space="0" w:color="auto"/>
        <w:bottom w:val="none" w:sz="0" w:space="0" w:color="auto"/>
        <w:right w:val="none" w:sz="0" w:space="0" w:color="auto"/>
      </w:divBdr>
    </w:div>
    <w:div w:id="586884668">
      <w:bodyDiv w:val="1"/>
      <w:marLeft w:val="0"/>
      <w:marRight w:val="0"/>
      <w:marTop w:val="0"/>
      <w:marBottom w:val="0"/>
      <w:divBdr>
        <w:top w:val="none" w:sz="0" w:space="0" w:color="auto"/>
        <w:left w:val="none" w:sz="0" w:space="0" w:color="auto"/>
        <w:bottom w:val="none" w:sz="0" w:space="0" w:color="auto"/>
        <w:right w:val="none" w:sz="0" w:space="0" w:color="auto"/>
      </w:divBdr>
    </w:div>
    <w:div w:id="653526416">
      <w:bodyDiv w:val="1"/>
      <w:marLeft w:val="0"/>
      <w:marRight w:val="0"/>
      <w:marTop w:val="0"/>
      <w:marBottom w:val="0"/>
      <w:divBdr>
        <w:top w:val="none" w:sz="0" w:space="0" w:color="auto"/>
        <w:left w:val="none" w:sz="0" w:space="0" w:color="auto"/>
        <w:bottom w:val="none" w:sz="0" w:space="0" w:color="auto"/>
        <w:right w:val="none" w:sz="0" w:space="0" w:color="auto"/>
      </w:divBdr>
      <w:divsChild>
        <w:div w:id="2046825237">
          <w:marLeft w:val="-144"/>
          <w:marRight w:val="-144"/>
          <w:marTop w:val="0"/>
          <w:marBottom w:val="0"/>
          <w:divBdr>
            <w:top w:val="none" w:sz="0" w:space="0" w:color="auto"/>
            <w:left w:val="none" w:sz="0" w:space="0" w:color="auto"/>
            <w:bottom w:val="none" w:sz="0" w:space="0" w:color="auto"/>
            <w:right w:val="none" w:sz="0" w:space="0" w:color="auto"/>
          </w:divBdr>
          <w:divsChild>
            <w:div w:id="1075055023">
              <w:marLeft w:val="0"/>
              <w:marRight w:val="0"/>
              <w:marTop w:val="0"/>
              <w:marBottom w:val="0"/>
              <w:divBdr>
                <w:top w:val="none" w:sz="0" w:space="0" w:color="auto"/>
                <w:left w:val="none" w:sz="0" w:space="0" w:color="auto"/>
                <w:bottom w:val="none" w:sz="0" w:space="0" w:color="auto"/>
                <w:right w:val="none" w:sz="0" w:space="0" w:color="auto"/>
              </w:divBdr>
            </w:div>
          </w:divsChild>
        </w:div>
        <w:div w:id="752624312">
          <w:marLeft w:val="-144"/>
          <w:marRight w:val="-144"/>
          <w:marTop w:val="0"/>
          <w:marBottom w:val="0"/>
          <w:divBdr>
            <w:top w:val="none" w:sz="0" w:space="0" w:color="auto"/>
            <w:left w:val="none" w:sz="0" w:space="0" w:color="auto"/>
            <w:bottom w:val="none" w:sz="0" w:space="0" w:color="auto"/>
            <w:right w:val="none" w:sz="0" w:space="0" w:color="auto"/>
          </w:divBdr>
          <w:divsChild>
            <w:div w:id="704250905">
              <w:marLeft w:val="0"/>
              <w:marRight w:val="0"/>
              <w:marTop w:val="0"/>
              <w:marBottom w:val="0"/>
              <w:divBdr>
                <w:top w:val="none" w:sz="0" w:space="0" w:color="auto"/>
                <w:left w:val="none" w:sz="0" w:space="0" w:color="auto"/>
                <w:bottom w:val="none" w:sz="0" w:space="0" w:color="auto"/>
                <w:right w:val="none" w:sz="0" w:space="0" w:color="auto"/>
              </w:divBdr>
            </w:div>
          </w:divsChild>
        </w:div>
        <w:div w:id="1991053477">
          <w:marLeft w:val="-144"/>
          <w:marRight w:val="-144"/>
          <w:marTop w:val="0"/>
          <w:marBottom w:val="0"/>
          <w:divBdr>
            <w:top w:val="none" w:sz="0" w:space="0" w:color="auto"/>
            <w:left w:val="none" w:sz="0" w:space="0" w:color="auto"/>
            <w:bottom w:val="none" w:sz="0" w:space="0" w:color="auto"/>
            <w:right w:val="none" w:sz="0" w:space="0" w:color="auto"/>
          </w:divBdr>
          <w:divsChild>
            <w:div w:id="1959792300">
              <w:marLeft w:val="0"/>
              <w:marRight w:val="0"/>
              <w:marTop w:val="0"/>
              <w:marBottom w:val="0"/>
              <w:divBdr>
                <w:top w:val="none" w:sz="0" w:space="0" w:color="auto"/>
                <w:left w:val="none" w:sz="0" w:space="0" w:color="auto"/>
                <w:bottom w:val="none" w:sz="0" w:space="0" w:color="auto"/>
                <w:right w:val="none" w:sz="0" w:space="0" w:color="auto"/>
              </w:divBdr>
            </w:div>
          </w:divsChild>
        </w:div>
        <w:div w:id="481121051">
          <w:marLeft w:val="-144"/>
          <w:marRight w:val="-144"/>
          <w:marTop w:val="0"/>
          <w:marBottom w:val="0"/>
          <w:divBdr>
            <w:top w:val="none" w:sz="0" w:space="0" w:color="auto"/>
            <w:left w:val="none" w:sz="0" w:space="0" w:color="auto"/>
            <w:bottom w:val="none" w:sz="0" w:space="0" w:color="auto"/>
            <w:right w:val="none" w:sz="0" w:space="0" w:color="auto"/>
          </w:divBdr>
          <w:divsChild>
            <w:div w:id="240067150">
              <w:marLeft w:val="0"/>
              <w:marRight w:val="0"/>
              <w:marTop w:val="0"/>
              <w:marBottom w:val="0"/>
              <w:divBdr>
                <w:top w:val="none" w:sz="0" w:space="0" w:color="auto"/>
                <w:left w:val="none" w:sz="0" w:space="0" w:color="auto"/>
                <w:bottom w:val="none" w:sz="0" w:space="0" w:color="auto"/>
                <w:right w:val="none" w:sz="0" w:space="0" w:color="auto"/>
              </w:divBdr>
            </w:div>
          </w:divsChild>
        </w:div>
        <w:div w:id="863252884">
          <w:marLeft w:val="-144"/>
          <w:marRight w:val="-144"/>
          <w:marTop w:val="0"/>
          <w:marBottom w:val="0"/>
          <w:divBdr>
            <w:top w:val="none" w:sz="0" w:space="0" w:color="auto"/>
            <w:left w:val="none" w:sz="0" w:space="0" w:color="auto"/>
            <w:bottom w:val="none" w:sz="0" w:space="0" w:color="auto"/>
            <w:right w:val="none" w:sz="0" w:space="0" w:color="auto"/>
          </w:divBdr>
          <w:divsChild>
            <w:div w:id="1581938060">
              <w:marLeft w:val="0"/>
              <w:marRight w:val="0"/>
              <w:marTop w:val="0"/>
              <w:marBottom w:val="0"/>
              <w:divBdr>
                <w:top w:val="none" w:sz="0" w:space="0" w:color="auto"/>
                <w:left w:val="none" w:sz="0" w:space="0" w:color="auto"/>
                <w:bottom w:val="none" w:sz="0" w:space="0" w:color="auto"/>
                <w:right w:val="none" w:sz="0" w:space="0" w:color="auto"/>
              </w:divBdr>
            </w:div>
          </w:divsChild>
        </w:div>
        <w:div w:id="623535589">
          <w:marLeft w:val="-144"/>
          <w:marRight w:val="-144"/>
          <w:marTop w:val="0"/>
          <w:marBottom w:val="0"/>
          <w:divBdr>
            <w:top w:val="none" w:sz="0" w:space="0" w:color="auto"/>
            <w:left w:val="none" w:sz="0" w:space="0" w:color="auto"/>
            <w:bottom w:val="none" w:sz="0" w:space="0" w:color="auto"/>
            <w:right w:val="none" w:sz="0" w:space="0" w:color="auto"/>
          </w:divBdr>
          <w:divsChild>
            <w:div w:id="14093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098434">
      <w:bodyDiv w:val="1"/>
      <w:marLeft w:val="0"/>
      <w:marRight w:val="0"/>
      <w:marTop w:val="0"/>
      <w:marBottom w:val="0"/>
      <w:divBdr>
        <w:top w:val="none" w:sz="0" w:space="0" w:color="auto"/>
        <w:left w:val="none" w:sz="0" w:space="0" w:color="auto"/>
        <w:bottom w:val="none" w:sz="0" w:space="0" w:color="auto"/>
        <w:right w:val="none" w:sz="0" w:space="0" w:color="auto"/>
      </w:divBdr>
    </w:div>
    <w:div w:id="825242401">
      <w:bodyDiv w:val="1"/>
      <w:marLeft w:val="0"/>
      <w:marRight w:val="0"/>
      <w:marTop w:val="0"/>
      <w:marBottom w:val="0"/>
      <w:divBdr>
        <w:top w:val="none" w:sz="0" w:space="0" w:color="auto"/>
        <w:left w:val="none" w:sz="0" w:space="0" w:color="auto"/>
        <w:bottom w:val="none" w:sz="0" w:space="0" w:color="auto"/>
        <w:right w:val="none" w:sz="0" w:space="0" w:color="auto"/>
      </w:divBdr>
      <w:divsChild>
        <w:div w:id="779880682">
          <w:marLeft w:val="0"/>
          <w:marRight w:val="0"/>
          <w:marTop w:val="0"/>
          <w:marBottom w:val="375"/>
          <w:divBdr>
            <w:top w:val="none" w:sz="0" w:space="0" w:color="auto"/>
            <w:left w:val="none" w:sz="0" w:space="0" w:color="auto"/>
            <w:bottom w:val="none" w:sz="0" w:space="0" w:color="auto"/>
            <w:right w:val="none" w:sz="0" w:space="0" w:color="auto"/>
          </w:divBdr>
          <w:divsChild>
            <w:div w:id="1034959523">
              <w:marLeft w:val="0"/>
              <w:marRight w:val="225"/>
              <w:marTop w:val="0"/>
              <w:marBottom w:val="0"/>
              <w:divBdr>
                <w:top w:val="none" w:sz="0" w:space="0" w:color="auto"/>
                <w:left w:val="none" w:sz="0" w:space="0" w:color="auto"/>
                <w:bottom w:val="none" w:sz="0" w:space="0" w:color="auto"/>
                <w:right w:val="none" w:sz="0" w:space="0" w:color="auto"/>
              </w:divBdr>
            </w:div>
            <w:div w:id="65880346">
              <w:marLeft w:val="0"/>
              <w:marRight w:val="0"/>
              <w:marTop w:val="0"/>
              <w:marBottom w:val="0"/>
              <w:divBdr>
                <w:top w:val="none" w:sz="0" w:space="0" w:color="auto"/>
                <w:left w:val="none" w:sz="0" w:space="0" w:color="auto"/>
                <w:bottom w:val="none" w:sz="0" w:space="0" w:color="auto"/>
                <w:right w:val="none" w:sz="0" w:space="0" w:color="auto"/>
              </w:divBdr>
              <w:divsChild>
                <w:div w:id="1424035206">
                  <w:marLeft w:val="-300"/>
                  <w:marRight w:val="-300"/>
                  <w:marTop w:val="0"/>
                  <w:marBottom w:val="300"/>
                  <w:divBdr>
                    <w:top w:val="none" w:sz="0" w:space="0" w:color="auto"/>
                    <w:left w:val="none" w:sz="0" w:space="0" w:color="auto"/>
                    <w:bottom w:val="none" w:sz="0" w:space="0" w:color="auto"/>
                    <w:right w:val="none" w:sz="0" w:space="0" w:color="auto"/>
                  </w:divBdr>
                </w:div>
                <w:div w:id="1296912606">
                  <w:marLeft w:val="0"/>
                  <w:marRight w:val="0"/>
                  <w:marTop w:val="0"/>
                  <w:marBottom w:val="0"/>
                  <w:divBdr>
                    <w:top w:val="none" w:sz="0" w:space="0" w:color="auto"/>
                    <w:left w:val="none" w:sz="0" w:space="0" w:color="auto"/>
                    <w:bottom w:val="none" w:sz="0" w:space="0" w:color="auto"/>
                    <w:right w:val="none" w:sz="0" w:space="0" w:color="auto"/>
                  </w:divBdr>
                </w:div>
                <w:div w:id="57628186">
                  <w:marLeft w:val="0"/>
                  <w:marRight w:val="600"/>
                  <w:marTop w:val="0"/>
                  <w:marBottom w:val="0"/>
                  <w:divBdr>
                    <w:top w:val="none" w:sz="0" w:space="0" w:color="auto"/>
                    <w:left w:val="none" w:sz="0" w:space="0" w:color="auto"/>
                    <w:bottom w:val="none" w:sz="0" w:space="0" w:color="auto"/>
                    <w:right w:val="none" w:sz="0" w:space="0" w:color="auto"/>
                  </w:divBdr>
                </w:div>
                <w:div w:id="924220461">
                  <w:marLeft w:val="-300"/>
                  <w:marRight w:val="-300"/>
                  <w:marTop w:val="0"/>
                  <w:marBottom w:val="300"/>
                  <w:divBdr>
                    <w:top w:val="none" w:sz="0" w:space="0" w:color="auto"/>
                    <w:left w:val="none" w:sz="0" w:space="0" w:color="auto"/>
                    <w:bottom w:val="none" w:sz="0" w:space="0" w:color="auto"/>
                    <w:right w:val="none" w:sz="0" w:space="0" w:color="auto"/>
                  </w:divBdr>
                </w:div>
                <w:div w:id="1958679477">
                  <w:marLeft w:val="0"/>
                  <w:marRight w:val="0"/>
                  <w:marTop w:val="0"/>
                  <w:marBottom w:val="0"/>
                  <w:divBdr>
                    <w:top w:val="none" w:sz="0" w:space="0" w:color="auto"/>
                    <w:left w:val="none" w:sz="0" w:space="0" w:color="auto"/>
                    <w:bottom w:val="none" w:sz="0" w:space="0" w:color="auto"/>
                    <w:right w:val="none" w:sz="0" w:space="0" w:color="auto"/>
                  </w:divBdr>
                </w:div>
                <w:div w:id="104424767">
                  <w:marLeft w:val="0"/>
                  <w:marRight w:val="600"/>
                  <w:marTop w:val="0"/>
                  <w:marBottom w:val="0"/>
                  <w:divBdr>
                    <w:top w:val="none" w:sz="0" w:space="0" w:color="auto"/>
                    <w:left w:val="none" w:sz="0" w:space="0" w:color="auto"/>
                    <w:bottom w:val="none" w:sz="0" w:space="0" w:color="auto"/>
                    <w:right w:val="none" w:sz="0" w:space="0" w:color="auto"/>
                  </w:divBdr>
                </w:div>
                <w:div w:id="1394892557">
                  <w:marLeft w:val="-300"/>
                  <w:marRight w:val="-300"/>
                  <w:marTop w:val="0"/>
                  <w:marBottom w:val="300"/>
                  <w:divBdr>
                    <w:top w:val="none" w:sz="0" w:space="0" w:color="auto"/>
                    <w:left w:val="none" w:sz="0" w:space="0" w:color="auto"/>
                    <w:bottom w:val="none" w:sz="0" w:space="0" w:color="auto"/>
                    <w:right w:val="none" w:sz="0" w:space="0" w:color="auto"/>
                  </w:divBdr>
                </w:div>
                <w:div w:id="145975639">
                  <w:marLeft w:val="0"/>
                  <w:marRight w:val="0"/>
                  <w:marTop w:val="0"/>
                  <w:marBottom w:val="0"/>
                  <w:divBdr>
                    <w:top w:val="none" w:sz="0" w:space="0" w:color="auto"/>
                    <w:left w:val="none" w:sz="0" w:space="0" w:color="auto"/>
                    <w:bottom w:val="none" w:sz="0" w:space="0" w:color="auto"/>
                    <w:right w:val="none" w:sz="0" w:space="0" w:color="auto"/>
                  </w:divBdr>
                </w:div>
                <w:div w:id="1479371856">
                  <w:marLeft w:val="0"/>
                  <w:marRight w:val="600"/>
                  <w:marTop w:val="0"/>
                  <w:marBottom w:val="0"/>
                  <w:divBdr>
                    <w:top w:val="none" w:sz="0" w:space="0" w:color="auto"/>
                    <w:left w:val="none" w:sz="0" w:space="0" w:color="auto"/>
                    <w:bottom w:val="none" w:sz="0" w:space="0" w:color="auto"/>
                    <w:right w:val="none" w:sz="0" w:space="0" w:color="auto"/>
                  </w:divBdr>
                </w:div>
                <w:div w:id="1814836222">
                  <w:marLeft w:val="-300"/>
                  <w:marRight w:val="-300"/>
                  <w:marTop w:val="0"/>
                  <w:marBottom w:val="300"/>
                  <w:divBdr>
                    <w:top w:val="none" w:sz="0" w:space="0" w:color="auto"/>
                    <w:left w:val="none" w:sz="0" w:space="0" w:color="auto"/>
                    <w:bottom w:val="none" w:sz="0" w:space="0" w:color="auto"/>
                    <w:right w:val="none" w:sz="0" w:space="0" w:color="auto"/>
                  </w:divBdr>
                </w:div>
                <w:div w:id="590502826">
                  <w:marLeft w:val="0"/>
                  <w:marRight w:val="0"/>
                  <w:marTop w:val="0"/>
                  <w:marBottom w:val="0"/>
                  <w:divBdr>
                    <w:top w:val="none" w:sz="0" w:space="0" w:color="auto"/>
                    <w:left w:val="none" w:sz="0" w:space="0" w:color="auto"/>
                    <w:bottom w:val="none" w:sz="0" w:space="0" w:color="auto"/>
                    <w:right w:val="none" w:sz="0" w:space="0" w:color="auto"/>
                  </w:divBdr>
                </w:div>
                <w:div w:id="843712957">
                  <w:marLeft w:val="0"/>
                  <w:marRight w:val="600"/>
                  <w:marTop w:val="0"/>
                  <w:marBottom w:val="0"/>
                  <w:divBdr>
                    <w:top w:val="none" w:sz="0" w:space="0" w:color="auto"/>
                    <w:left w:val="none" w:sz="0" w:space="0" w:color="auto"/>
                    <w:bottom w:val="none" w:sz="0" w:space="0" w:color="auto"/>
                    <w:right w:val="none" w:sz="0" w:space="0" w:color="auto"/>
                  </w:divBdr>
                </w:div>
                <w:div w:id="553152335">
                  <w:marLeft w:val="-300"/>
                  <w:marRight w:val="-300"/>
                  <w:marTop w:val="0"/>
                  <w:marBottom w:val="300"/>
                  <w:divBdr>
                    <w:top w:val="none" w:sz="0" w:space="0" w:color="auto"/>
                    <w:left w:val="none" w:sz="0" w:space="0" w:color="auto"/>
                    <w:bottom w:val="none" w:sz="0" w:space="0" w:color="auto"/>
                    <w:right w:val="none" w:sz="0" w:space="0" w:color="auto"/>
                  </w:divBdr>
                </w:div>
                <w:div w:id="1556428666">
                  <w:marLeft w:val="0"/>
                  <w:marRight w:val="0"/>
                  <w:marTop w:val="0"/>
                  <w:marBottom w:val="0"/>
                  <w:divBdr>
                    <w:top w:val="none" w:sz="0" w:space="0" w:color="auto"/>
                    <w:left w:val="none" w:sz="0" w:space="0" w:color="auto"/>
                    <w:bottom w:val="none" w:sz="0" w:space="0" w:color="auto"/>
                    <w:right w:val="none" w:sz="0" w:space="0" w:color="auto"/>
                  </w:divBdr>
                </w:div>
                <w:div w:id="1769622326">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2064258176">
          <w:marLeft w:val="0"/>
          <w:marRight w:val="0"/>
          <w:marTop w:val="0"/>
          <w:marBottom w:val="375"/>
          <w:divBdr>
            <w:top w:val="none" w:sz="0" w:space="0" w:color="auto"/>
            <w:left w:val="none" w:sz="0" w:space="0" w:color="auto"/>
            <w:bottom w:val="none" w:sz="0" w:space="0" w:color="auto"/>
            <w:right w:val="none" w:sz="0" w:space="0" w:color="auto"/>
          </w:divBdr>
          <w:divsChild>
            <w:div w:id="380204057">
              <w:marLeft w:val="0"/>
              <w:marRight w:val="225"/>
              <w:marTop w:val="0"/>
              <w:marBottom w:val="0"/>
              <w:divBdr>
                <w:top w:val="none" w:sz="0" w:space="0" w:color="auto"/>
                <w:left w:val="none" w:sz="0" w:space="0" w:color="auto"/>
                <w:bottom w:val="none" w:sz="0" w:space="0" w:color="auto"/>
                <w:right w:val="none" w:sz="0" w:space="0" w:color="auto"/>
              </w:divBdr>
            </w:div>
            <w:div w:id="150677620">
              <w:marLeft w:val="0"/>
              <w:marRight w:val="0"/>
              <w:marTop w:val="0"/>
              <w:marBottom w:val="0"/>
              <w:divBdr>
                <w:top w:val="none" w:sz="0" w:space="0" w:color="auto"/>
                <w:left w:val="none" w:sz="0" w:space="0" w:color="auto"/>
                <w:bottom w:val="none" w:sz="0" w:space="0" w:color="auto"/>
                <w:right w:val="none" w:sz="0" w:space="0" w:color="auto"/>
              </w:divBdr>
              <w:divsChild>
                <w:div w:id="1245988063">
                  <w:marLeft w:val="-300"/>
                  <w:marRight w:val="-300"/>
                  <w:marTop w:val="0"/>
                  <w:marBottom w:val="300"/>
                  <w:divBdr>
                    <w:top w:val="none" w:sz="0" w:space="0" w:color="auto"/>
                    <w:left w:val="none" w:sz="0" w:space="0" w:color="auto"/>
                    <w:bottom w:val="none" w:sz="0" w:space="0" w:color="auto"/>
                    <w:right w:val="none" w:sz="0" w:space="0" w:color="auto"/>
                  </w:divBdr>
                </w:div>
                <w:div w:id="796219665">
                  <w:marLeft w:val="0"/>
                  <w:marRight w:val="0"/>
                  <w:marTop w:val="0"/>
                  <w:marBottom w:val="0"/>
                  <w:divBdr>
                    <w:top w:val="none" w:sz="0" w:space="0" w:color="auto"/>
                    <w:left w:val="none" w:sz="0" w:space="0" w:color="auto"/>
                    <w:bottom w:val="none" w:sz="0" w:space="0" w:color="auto"/>
                    <w:right w:val="none" w:sz="0" w:space="0" w:color="auto"/>
                  </w:divBdr>
                </w:div>
                <w:div w:id="2092118185">
                  <w:marLeft w:val="0"/>
                  <w:marRight w:val="600"/>
                  <w:marTop w:val="0"/>
                  <w:marBottom w:val="0"/>
                  <w:divBdr>
                    <w:top w:val="none" w:sz="0" w:space="0" w:color="auto"/>
                    <w:left w:val="none" w:sz="0" w:space="0" w:color="auto"/>
                    <w:bottom w:val="none" w:sz="0" w:space="0" w:color="auto"/>
                    <w:right w:val="none" w:sz="0" w:space="0" w:color="auto"/>
                  </w:divBdr>
                </w:div>
                <w:div w:id="1543785530">
                  <w:marLeft w:val="-300"/>
                  <w:marRight w:val="-300"/>
                  <w:marTop w:val="0"/>
                  <w:marBottom w:val="300"/>
                  <w:divBdr>
                    <w:top w:val="none" w:sz="0" w:space="0" w:color="auto"/>
                    <w:left w:val="none" w:sz="0" w:space="0" w:color="auto"/>
                    <w:bottom w:val="none" w:sz="0" w:space="0" w:color="auto"/>
                    <w:right w:val="none" w:sz="0" w:space="0" w:color="auto"/>
                  </w:divBdr>
                </w:div>
                <w:div w:id="2045907486">
                  <w:marLeft w:val="0"/>
                  <w:marRight w:val="0"/>
                  <w:marTop w:val="0"/>
                  <w:marBottom w:val="0"/>
                  <w:divBdr>
                    <w:top w:val="none" w:sz="0" w:space="0" w:color="auto"/>
                    <w:left w:val="none" w:sz="0" w:space="0" w:color="auto"/>
                    <w:bottom w:val="none" w:sz="0" w:space="0" w:color="auto"/>
                    <w:right w:val="none" w:sz="0" w:space="0" w:color="auto"/>
                  </w:divBdr>
                </w:div>
                <w:div w:id="667442086">
                  <w:marLeft w:val="0"/>
                  <w:marRight w:val="600"/>
                  <w:marTop w:val="0"/>
                  <w:marBottom w:val="0"/>
                  <w:divBdr>
                    <w:top w:val="none" w:sz="0" w:space="0" w:color="auto"/>
                    <w:left w:val="none" w:sz="0" w:space="0" w:color="auto"/>
                    <w:bottom w:val="none" w:sz="0" w:space="0" w:color="auto"/>
                    <w:right w:val="none" w:sz="0" w:space="0" w:color="auto"/>
                  </w:divBdr>
                </w:div>
                <w:div w:id="565843408">
                  <w:marLeft w:val="-300"/>
                  <w:marRight w:val="-300"/>
                  <w:marTop w:val="0"/>
                  <w:marBottom w:val="300"/>
                  <w:divBdr>
                    <w:top w:val="none" w:sz="0" w:space="0" w:color="auto"/>
                    <w:left w:val="none" w:sz="0" w:space="0" w:color="auto"/>
                    <w:bottom w:val="none" w:sz="0" w:space="0" w:color="auto"/>
                    <w:right w:val="none" w:sz="0" w:space="0" w:color="auto"/>
                  </w:divBdr>
                </w:div>
                <w:div w:id="1657536561">
                  <w:marLeft w:val="0"/>
                  <w:marRight w:val="0"/>
                  <w:marTop w:val="0"/>
                  <w:marBottom w:val="0"/>
                  <w:divBdr>
                    <w:top w:val="none" w:sz="0" w:space="0" w:color="auto"/>
                    <w:left w:val="none" w:sz="0" w:space="0" w:color="auto"/>
                    <w:bottom w:val="none" w:sz="0" w:space="0" w:color="auto"/>
                    <w:right w:val="none" w:sz="0" w:space="0" w:color="auto"/>
                  </w:divBdr>
                </w:div>
                <w:div w:id="1411539237">
                  <w:marLeft w:val="0"/>
                  <w:marRight w:val="600"/>
                  <w:marTop w:val="0"/>
                  <w:marBottom w:val="0"/>
                  <w:divBdr>
                    <w:top w:val="none" w:sz="0" w:space="0" w:color="auto"/>
                    <w:left w:val="none" w:sz="0" w:space="0" w:color="auto"/>
                    <w:bottom w:val="none" w:sz="0" w:space="0" w:color="auto"/>
                    <w:right w:val="none" w:sz="0" w:space="0" w:color="auto"/>
                  </w:divBdr>
                </w:div>
                <w:div w:id="2127313239">
                  <w:marLeft w:val="-300"/>
                  <w:marRight w:val="-300"/>
                  <w:marTop w:val="0"/>
                  <w:marBottom w:val="300"/>
                  <w:divBdr>
                    <w:top w:val="none" w:sz="0" w:space="0" w:color="auto"/>
                    <w:left w:val="none" w:sz="0" w:space="0" w:color="auto"/>
                    <w:bottom w:val="none" w:sz="0" w:space="0" w:color="auto"/>
                    <w:right w:val="none" w:sz="0" w:space="0" w:color="auto"/>
                  </w:divBdr>
                </w:div>
                <w:div w:id="1663849319">
                  <w:marLeft w:val="0"/>
                  <w:marRight w:val="0"/>
                  <w:marTop w:val="0"/>
                  <w:marBottom w:val="0"/>
                  <w:divBdr>
                    <w:top w:val="none" w:sz="0" w:space="0" w:color="auto"/>
                    <w:left w:val="none" w:sz="0" w:space="0" w:color="auto"/>
                    <w:bottom w:val="none" w:sz="0" w:space="0" w:color="auto"/>
                    <w:right w:val="none" w:sz="0" w:space="0" w:color="auto"/>
                  </w:divBdr>
                </w:div>
                <w:div w:id="976103187">
                  <w:marLeft w:val="0"/>
                  <w:marRight w:val="600"/>
                  <w:marTop w:val="0"/>
                  <w:marBottom w:val="0"/>
                  <w:divBdr>
                    <w:top w:val="none" w:sz="0" w:space="0" w:color="auto"/>
                    <w:left w:val="none" w:sz="0" w:space="0" w:color="auto"/>
                    <w:bottom w:val="none" w:sz="0" w:space="0" w:color="auto"/>
                    <w:right w:val="none" w:sz="0" w:space="0" w:color="auto"/>
                  </w:divBdr>
                </w:div>
                <w:div w:id="155346901">
                  <w:marLeft w:val="-300"/>
                  <w:marRight w:val="-300"/>
                  <w:marTop w:val="0"/>
                  <w:marBottom w:val="300"/>
                  <w:divBdr>
                    <w:top w:val="none" w:sz="0" w:space="0" w:color="auto"/>
                    <w:left w:val="none" w:sz="0" w:space="0" w:color="auto"/>
                    <w:bottom w:val="none" w:sz="0" w:space="0" w:color="auto"/>
                    <w:right w:val="none" w:sz="0" w:space="0" w:color="auto"/>
                  </w:divBdr>
                </w:div>
                <w:div w:id="193150757">
                  <w:marLeft w:val="0"/>
                  <w:marRight w:val="0"/>
                  <w:marTop w:val="0"/>
                  <w:marBottom w:val="0"/>
                  <w:divBdr>
                    <w:top w:val="none" w:sz="0" w:space="0" w:color="auto"/>
                    <w:left w:val="none" w:sz="0" w:space="0" w:color="auto"/>
                    <w:bottom w:val="none" w:sz="0" w:space="0" w:color="auto"/>
                    <w:right w:val="none" w:sz="0" w:space="0" w:color="auto"/>
                  </w:divBdr>
                </w:div>
                <w:div w:id="310139724">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173809667">
          <w:marLeft w:val="0"/>
          <w:marRight w:val="0"/>
          <w:marTop w:val="0"/>
          <w:marBottom w:val="375"/>
          <w:divBdr>
            <w:top w:val="none" w:sz="0" w:space="0" w:color="auto"/>
            <w:left w:val="none" w:sz="0" w:space="0" w:color="auto"/>
            <w:bottom w:val="none" w:sz="0" w:space="0" w:color="auto"/>
            <w:right w:val="none" w:sz="0" w:space="0" w:color="auto"/>
          </w:divBdr>
          <w:divsChild>
            <w:div w:id="2122915714">
              <w:marLeft w:val="0"/>
              <w:marRight w:val="225"/>
              <w:marTop w:val="0"/>
              <w:marBottom w:val="0"/>
              <w:divBdr>
                <w:top w:val="none" w:sz="0" w:space="0" w:color="auto"/>
                <w:left w:val="none" w:sz="0" w:space="0" w:color="auto"/>
                <w:bottom w:val="none" w:sz="0" w:space="0" w:color="auto"/>
                <w:right w:val="none" w:sz="0" w:space="0" w:color="auto"/>
              </w:divBdr>
            </w:div>
            <w:div w:id="342056830">
              <w:marLeft w:val="0"/>
              <w:marRight w:val="0"/>
              <w:marTop w:val="0"/>
              <w:marBottom w:val="0"/>
              <w:divBdr>
                <w:top w:val="none" w:sz="0" w:space="0" w:color="auto"/>
                <w:left w:val="none" w:sz="0" w:space="0" w:color="auto"/>
                <w:bottom w:val="none" w:sz="0" w:space="0" w:color="auto"/>
                <w:right w:val="none" w:sz="0" w:space="0" w:color="auto"/>
              </w:divBdr>
              <w:divsChild>
                <w:div w:id="638461134">
                  <w:marLeft w:val="-300"/>
                  <w:marRight w:val="-300"/>
                  <w:marTop w:val="0"/>
                  <w:marBottom w:val="300"/>
                  <w:divBdr>
                    <w:top w:val="none" w:sz="0" w:space="0" w:color="auto"/>
                    <w:left w:val="none" w:sz="0" w:space="0" w:color="auto"/>
                    <w:bottom w:val="none" w:sz="0" w:space="0" w:color="auto"/>
                    <w:right w:val="none" w:sz="0" w:space="0" w:color="auto"/>
                  </w:divBdr>
                </w:div>
                <w:div w:id="2000183972">
                  <w:marLeft w:val="0"/>
                  <w:marRight w:val="0"/>
                  <w:marTop w:val="0"/>
                  <w:marBottom w:val="0"/>
                  <w:divBdr>
                    <w:top w:val="none" w:sz="0" w:space="0" w:color="auto"/>
                    <w:left w:val="none" w:sz="0" w:space="0" w:color="auto"/>
                    <w:bottom w:val="none" w:sz="0" w:space="0" w:color="auto"/>
                    <w:right w:val="none" w:sz="0" w:space="0" w:color="auto"/>
                  </w:divBdr>
                </w:div>
                <w:div w:id="1542131476">
                  <w:marLeft w:val="0"/>
                  <w:marRight w:val="600"/>
                  <w:marTop w:val="0"/>
                  <w:marBottom w:val="0"/>
                  <w:divBdr>
                    <w:top w:val="none" w:sz="0" w:space="0" w:color="auto"/>
                    <w:left w:val="none" w:sz="0" w:space="0" w:color="auto"/>
                    <w:bottom w:val="none" w:sz="0" w:space="0" w:color="auto"/>
                    <w:right w:val="none" w:sz="0" w:space="0" w:color="auto"/>
                  </w:divBdr>
                </w:div>
                <w:div w:id="283846628">
                  <w:marLeft w:val="-300"/>
                  <w:marRight w:val="-300"/>
                  <w:marTop w:val="0"/>
                  <w:marBottom w:val="300"/>
                  <w:divBdr>
                    <w:top w:val="none" w:sz="0" w:space="0" w:color="auto"/>
                    <w:left w:val="none" w:sz="0" w:space="0" w:color="auto"/>
                    <w:bottom w:val="none" w:sz="0" w:space="0" w:color="auto"/>
                    <w:right w:val="none" w:sz="0" w:space="0" w:color="auto"/>
                  </w:divBdr>
                </w:div>
                <w:div w:id="2054039774">
                  <w:marLeft w:val="0"/>
                  <w:marRight w:val="0"/>
                  <w:marTop w:val="0"/>
                  <w:marBottom w:val="0"/>
                  <w:divBdr>
                    <w:top w:val="none" w:sz="0" w:space="0" w:color="auto"/>
                    <w:left w:val="none" w:sz="0" w:space="0" w:color="auto"/>
                    <w:bottom w:val="none" w:sz="0" w:space="0" w:color="auto"/>
                    <w:right w:val="none" w:sz="0" w:space="0" w:color="auto"/>
                  </w:divBdr>
                </w:div>
                <w:div w:id="1534727818">
                  <w:marLeft w:val="0"/>
                  <w:marRight w:val="600"/>
                  <w:marTop w:val="0"/>
                  <w:marBottom w:val="0"/>
                  <w:divBdr>
                    <w:top w:val="none" w:sz="0" w:space="0" w:color="auto"/>
                    <w:left w:val="none" w:sz="0" w:space="0" w:color="auto"/>
                    <w:bottom w:val="none" w:sz="0" w:space="0" w:color="auto"/>
                    <w:right w:val="none" w:sz="0" w:space="0" w:color="auto"/>
                  </w:divBdr>
                </w:div>
                <w:div w:id="1274635587">
                  <w:marLeft w:val="-300"/>
                  <w:marRight w:val="-300"/>
                  <w:marTop w:val="0"/>
                  <w:marBottom w:val="300"/>
                  <w:divBdr>
                    <w:top w:val="none" w:sz="0" w:space="0" w:color="auto"/>
                    <w:left w:val="none" w:sz="0" w:space="0" w:color="auto"/>
                    <w:bottom w:val="none" w:sz="0" w:space="0" w:color="auto"/>
                    <w:right w:val="none" w:sz="0" w:space="0" w:color="auto"/>
                  </w:divBdr>
                </w:div>
                <w:div w:id="1545368602">
                  <w:marLeft w:val="0"/>
                  <w:marRight w:val="0"/>
                  <w:marTop w:val="0"/>
                  <w:marBottom w:val="0"/>
                  <w:divBdr>
                    <w:top w:val="none" w:sz="0" w:space="0" w:color="auto"/>
                    <w:left w:val="none" w:sz="0" w:space="0" w:color="auto"/>
                    <w:bottom w:val="none" w:sz="0" w:space="0" w:color="auto"/>
                    <w:right w:val="none" w:sz="0" w:space="0" w:color="auto"/>
                  </w:divBdr>
                </w:div>
                <w:div w:id="680937664">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sChild>
    </w:div>
    <w:div w:id="886723084">
      <w:bodyDiv w:val="1"/>
      <w:marLeft w:val="0"/>
      <w:marRight w:val="0"/>
      <w:marTop w:val="0"/>
      <w:marBottom w:val="0"/>
      <w:divBdr>
        <w:top w:val="none" w:sz="0" w:space="0" w:color="auto"/>
        <w:left w:val="none" w:sz="0" w:space="0" w:color="auto"/>
        <w:bottom w:val="none" w:sz="0" w:space="0" w:color="auto"/>
        <w:right w:val="none" w:sz="0" w:space="0" w:color="auto"/>
      </w:divBdr>
      <w:divsChild>
        <w:div w:id="1006403244">
          <w:marLeft w:val="0"/>
          <w:marRight w:val="0"/>
          <w:marTop w:val="0"/>
          <w:marBottom w:val="561"/>
          <w:divBdr>
            <w:top w:val="none" w:sz="0" w:space="0" w:color="auto"/>
            <w:left w:val="none" w:sz="0" w:space="0" w:color="auto"/>
            <w:bottom w:val="none" w:sz="0" w:space="0" w:color="auto"/>
            <w:right w:val="none" w:sz="0" w:space="0" w:color="auto"/>
          </w:divBdr>
        </w:div>
        <w:div w:id="1541819642">
          <w:marLeft w:val="0"/>
          <w:marRight w:val="0"/>
          <w:marTop w:val="0"/>
          <w:marBottom w:val="0"/>
          <w:divBdr>
            <w:top w:val="none" w:sz="0" w:space="0" w:color="auto"/>
            <w:left w:val="none" w:sz="0" w:space="0" w:color="auto"/>
            <w:bottom w:val="none" w:sz="0" w:space="0" w:color="auto"/>
            <w:right w:val="none" w:sz="0" w:space="0" w:color="auto"/>
          </w:divBdr>
          <w:divsChild>
            <w:div w:id="949551653">
              <w:marLeft w:val="0"/>
              <w:marRight w:val="0"/>
              <w:marTop w:val="0"/>
              <w:marBottom w:val="0"/>
              <w:divBdr>
                <w:top w:val="none" w:sz="0" w:space="0" w:color="auto"/>
                <w:left w:val="none" w:sz="0" w:space="0" w:color="auto"/>
                <w:bottom w:val="none" w:sz="0" w:space="0" w:color="auto"/>
                <w:right w:val="none" w:sz="0" w:space="0" w:color="auto"/>
              </w:divBdr>
              <w:divsChild>
                <w:div w:id="33434612">
                  <w:marLeft w:val="0"/>
                  <w:marRight w:val="0"/>
                  <w:marTop w:val="0"/>
                  <w:marBottom w:val="0"/>
                  <w:divBdr>
                    <w:top w:val="none" w:sz="0" w:space="0" w:color="auto"/>
                    <w:left w:val="none" w:sz="0" w:space="0" w:color="auto"/>
                    <w:bottom w:val="none" w:sz="0" w:space="0" w:color="auto"/>
                    <w:right w:val="none" w:sz="0" w:space="0" w:color="auto"/>
                  </w:divBdr>
                  <w:divsChild>
                    <w:div w:id="2022585190">
                      <w:marLeft w:val="0"/>
                      <w:marRight w:val="0"/>
                      <w:marTop w:val="0"/>
                      <w:marBottom w:val="561"/>
                      <w:divBdr>
                        <w:top w:val="none" w:sz="0" w:space="0" w:color="auto"/>
                        <w:left w:val="none" w:sz="0" w:space="0" w:color="auto"/>
                        <w:bottom w:val="none" w:sz="0" w:space="0" w:color="auto"/>
                        <w:right w:val="none" w:sz="0" w:space="0" w:color="auto"/>
                      </w:divBdr>
                      <w:divsChild>
                        <w:div w:id="1757245771">
                          <w:marLeft w:val="0"/>
                          <w:marRight w:val="0"/>
                          <w:marTop w:val="0"/>
                          <w:marBottom w:val="0"/>
                          <w:divBdr>
                            <w:top w:val="none" w:sz="0" w:space="0" w:color="auto"/>
                            <w:left w:val="none" w:sz="0" w:space="0" w:color="auto"/>
                            <w:bottom w:val="none" w:sz="0" w:space="0" w:color="auto"/>
                            <w:right w:val="none" w:sz="0" w:space="0" w:color="auto"/>
                          </w:divBdr>
                          <w:divsChild>
                            <w:div w:id="944767429">
                              <w:marLeft w:val="0"/>
                              <w:marRight w:val="0"/>
                              <w:marTop w:val="0"/>
                              <w:marBottom w:val="0"/>
                              <w:divBdr>
                                <w:top w:val="none" w:sz="0" w:space="0" w:color="auto"/>
                                <w:left w:val="none" w:sz="0" w:space="0" w:color="auto"/>
                                <w:bottom w:val="none" w:sz="0" w:space="0" w:color="auto"/>
                                <w:right w:val="none" w:sz="0" w:space="0" w:color="auto"/>
                              </w:divBdr>
                              <w:divsChild>
                                <w:div w:id="121099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261578">
                      <w:marLeft w:val="0"/>
                      <w:marRight w:val="0"/>
                      <w:marTop w:val="0"/>
                      <w:marBottom w:val="561"/>
                      <w:divBdr>
                        <w:top w:val="none" w:sz="0" w:space="0" w:color="auto"/>
                        <w:left w:val="none" w:sz="0" w:space="0" w:color="auto"/>
                        <w:bottom w:val="none" w:sz="0" w:space="0" w:color="auto"/>
                        <w:right w:val="none" w:sz="0" w:space="0" w:color="auto"/>
                      </w:divBdr>
                      <w:divsChild>
                        <w:div w:id="1809667544">
                          <w:marLeft w:val="0"/>
                          <w:marRight w:val="0"/>
                          <w:marTop w:val="0"/>
                          <w:marBottom w:val="0"/>
                          <w:divBdr>
                            <w:top w:val="none" w:sz="0" w:space="0" w:color="auto"/>
                            <w:left w:val="none" w:sz="0" w:space="0" w:color="auto"/>
                            <w:bottom w:val="none" w:sz="0" w:space="0" w:color="auto"/>
                            <w:right w:val="none" w:sz="0" w:space="0" w:color="auto"/>
                          </w:divBdr>
                          <w:divsChild>
                            <w:div w:id="1412388967">
                              <w:marLeft w:val="0"/>
                              <w:marRight w:val="0"/>
                              <w:marTop w:val="0"/>
                              <w:marBottom w:val="561"/>
                              <w:divBdr>
                                <w:top w:val="none" w:sz="0" w:space="0" w:color="auto"/>
                                <w:left w:val="none" w:sz="0" w:space="0" w:color="auto"/>
                                <w:bottom w:val="none" w:sz="0" w:space="0" w:color="auto"/>
                                <w:right w:val="none" w:sz="0" w:space="0" w:color="auto"/>
                              </w:divBdr>
                            </w:div>
                            <w:div w:id="629434885">
                              <w:marLeft w:val="0"/>
                              <w:marRight w:val="0"/>
                              <w:marTop w:val="0"/>
                              <w:marBottom w:val="0"/>
                              <w:divBdr>
                                <w:top w:val="none" w:sz="0" w:space="0" w:color="auto"/>
                                <w:left w:val="none" w:sz="0" w:space="0" w:color="auto"/>
                                <w:bottom w:val="none" w:sz="0" w:space="0" w:color="auto"/>
                                <w:right w:val="none" w:sz="0" w:space="0" w:color="auto"/>
                              </w:divBdr>
                              <w:divsChild>
                                <w:div w:id="183495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3989443">
      <w:bodyDiv w:val="1"/>
      <w:marLeft w:val="0"/>
      <w:marRight w:val="0"/>
      <w:marTop w:val="0"/>
      <w:marBottom w:val="0"/>
      <w:divBdr>
        <w:top w:val="none" w:sz="0" w:space="0" w:color="auto"/>
        <w:left w:val="none" w:sz="0" w:space="0" w:color="auto"/>
        <w:bottom w:val="none" w:sz="0" w:space="0" w:color="auto"/>
        <w:right w:val="none" w:sz="0" w:space="0" w:color="auto"/>
      </w:divBdr>
      <w:divsChild>
        <w:div w:id="1482430981">
          <w:marLeft w:val="-144"/>
          <w:marRight w:val="-144"/>
          <w:marTop w:val="0"/>
          <w:marBottom w:val="0"/>
          <w:divBdr>
            <w:top w:val="none" w:sz="0" w:space="0" w:color="auto"/>
            <w:left w:val="none" w:sz="0" w:space="0" w:color="auto"/>
            <w:bottom w:val="none" w:sz="0" w:space="0" w:color="auto"/>
            <w:right w:val="none" w:sz="0" w:space="0" w:color="auto"/>
          </w:divBdr>
        </w:div>
        <w:div w:id="64375864">
          <w:marLeft w:val="-144"/>
          <w:marRight w:val="-144"/>
          <w:marTop w:val="0"/>
          <w:marBottom w:val="0"/>
          <w:divBdr>
            <w:top w:val="none" w:sz="0" w:space="0" w:color="auto"/>
            <w:left w:val="none" w:sz="0" w:space="0" w:color="auto"/>
            <w:bottom w:val="none" w:sz="0" w:space="0" w:color="auto"/>
            <w:right w:val="none" w:sz="0" w:space="0" w:color="auto"/>
          </w:divBdr>
          <w:divsChild>
            <w:div w:id="1106929234">
              <w:marLeft w:val="0"/>
              <w:marRight w:val="0"/>
              <w:marTop w:val="0"/>
              <w:marBottom w:val="96"/>
              <w:divBdr>
                <w:top w:val="none" w:sz="0" w:space="0" w:color="auto"/>
                <w:left w:val="none" w:sz="0" w:space="0" w:color="auto"/>
                <w:bottom w:val="none" w:sz="0" w:space="0" w:color="auto"/>
                <w:right w:val="none" w:sz="0" w:space="0" w:color="auto"/>
              </w:divBdr>
            </w:div>
          </w:divsChild>
        </w:div>
        <w:div w:id="1197305045">
          <w:marLeft w:val="-144"/>
          <w:marRight w:val="-144"/>
          <w:marTop w:val="0"/>
          <w:marBottom w:val="0"/>
          <w:divBdr>
            <w:top w:val="none" w:sz="0" w:space="0" w:color="auto"/>
            <w:left w:val="none" w:sz="0" w:space="0" w:color="auto"/>
            <w:bottom w:val="none" w:sz="0" w:space="0" w:color="auto"/>
            <w:right w:val="none" w:sz="0" w:space="0" w:color="auto"/>
          </w:divBdr>
          <w:divsChild>
            <w:div w:id="735125555">
              <w:marLeft w:val="0"/>
              <w:marRight w:val="0"/>
              <w:marTop w:val="0"/>
              <w:marBottom w:val="0"/>
              <w:divBdr>
                <w:top w:val="none" w:sz="0" w:space="0" w:color="auto"/>
                <w:left w:val="none" w:sz="0" w:space="0" w:color="auto"/>
                <w:bottom w:val="none" w:sz="0" w:space="0" w:color="auto"/>
                <w:right w:val="none" w:sz="0" w:space="0" w:color="auto"/>
              </w:divBdr>
            </w:div>
          </w:divsChild>
        </w:div>
        <w:div w:id="1504930324">
          <w:marLeft w:val="-144"/>
          <w:marRight w:val="-144"/>
          <w:marTop w:val="0"/>
          <w:marBottom w:val="0"/>
          <w:divBdr>
            <w:top w:val="none" w:sz="0" w:space="0" w:color="auto"/>
            <w:left w:val="none" w:sz="0" w:space="0" w:color="auto"/>
            <w:bottom w:val="none" w:sz="0" w:space="0" w:color="auto"/>
            <w:right w:val="none" w:sz="0" w:space="0" w:color="auto"/>
          </w:divBdr>
          <w:divsChild>
            <w:div w:id="9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649">
      <w:bodyDiv w:val="1"/>
      <w:marLeft w:val="0"/>
      <w:marRight w:val="0"/>
      <w:marTop w:val="0"/>
      <w:marBottom w:val="0"/>
      <w:divBdr>
        <w:top w:val="none" w:sz="0" w:space="0" w:color="auto"/>
        <w:left w:val="none" w:sz="0" w:space="0" w:color="auto"/>
        <w:bottom w:val="none" w:sz="0" w:space="0" w:color="auto"/>
        <w:right w:val="none" w:sz="0" w:space="0" w:color="auto"/>
      </w:divBdr>
    </w:div>
    <w:div w:id="1360469428">
      <w:bodyDiv w:val="1"/>
      <w:marLeft w:val="0"/>
      <w:marRight w:val="0"/>
      <w:marTop w:val="0"/>
      <w:marBottom w:val="0"/>
      <w:divBdr>
        <w:top w:val="none" w:sz="0" w:space="0" w:color="auto"/>
        <w:left w:val="none" w:sz="0" w:space="0" w:color="auto"/>
        <w:bottom w:val="none" w:sz="0" w:space="0" w:color="auto"/>
        <w:right w:val="none" w:sz="0" w:space="0" w:color="auto"/>
      </w:divBdr>
    </w:div>
    <w:div w:id="1481582445">
      <w:bodyDiv w:val="1"/>
      <w:marLeft w:val="0"/>
      <w:marRight w:val="0"/>
      <w:marTop w:val="0"/>
      <w:marBottom w:val="0"/>
      <w:divBdr>
        <w:top w:val="none" w:sz="0" w:space="0" w:color="auto"/>
        <w:left w:val="none" w:sz="0" w:space="0" w:color="auto"/>
        <w:bottom w:val="none" w:sz="0" w:space="0" w:color="auto"/>
        <w:right w:val="none" w:sz="0" w:space="0" w:color="auto"/>
      </w:divBdr>
    </w:div>
    <w:div w:id="1489902636">
      <w:bodyDiv w:val="1"/>
      <w:marLeft w:val="0"/>
      <w:marRight w:val="0"/>
      <w:marTop w:val="0"/>
      <w:marBottom w:val="0"/>
      <w:divBdr>
        <w:top w:val="none" w:sz="0" w:space="0" w:color="auto"/>
        <w:left w:val="none" w:sz="0" w:space="0" w:color="auto"/>
        <w:bottom w:val="none" w:sz="0" w:space="0" w:color="auto"/>
        <w:right w:val="none" w:sz="0" w:space="0" w:color="auto"/>
      </w:divBdr>
    </w:div>
    <w:div w:id="1600484715">
      <w:bodyDiv w:val="1"/>
      <w:marLeft w:val="0"/>
      <w:marRight w:val="0"/>
      <w:marTop w:val="0"/>
      <w:marBottom w:val="0"/>
      <w:divBdr>
        <w:top w:val="none" w:sz="0" w:space="0" w:color="auto"/>
        <w:left w:val="none" w:sz="0" w:space="0" w:color="auto"/>
        <w:bottom w:val="none" w:sz="0" w:space="0" w:color="auto"/>
        <w:right w:val="none" w:sz="0" w:space="0" w:color="auto"/>
      </w:divBdr>
    </w:div>
    <w:div w:id="1720595782">
      <w:bodyDiv w:val="1"/>
      <w:marLeft w:val="0"/>
      <w:marRight w:val="0"/>
      <w:marTop w:val="0"/>
      <w:marBottom w:val="0"/>
      <w:divBdr>
        <w:top w:val="none" w:sz="0" w:space="0" w:color="auto"/>
        <w:left w:val="none" w:sz="0" w:space="0" w:color="auto"/>
        <w:bottom w:val="none" w:sz="0" w:space="0" w:color="auto"/>
        <w:right w:val="none" w:sz="0" w:space="0" w:color="auto"/>
      </w:divBdr>
    </w:div>
    <w:div w:id="1833448636">
      <w:bodyDiv w:val="1"/>
      <w:marLeft w:val="0"/>
      <w:marRight w:val="0"/>
      <w:marTop w:val="0"/>
      <w:marBottom w:val="0"/>
      <w:divBdr>
        <w:top w:val="none" w:sz="0" w:space="0" w:color="auto"/>
        <w:left w:val="none" w:sz="0" w:space="0" w:color="auto"/>
        <w:bottom w:val="none" w:sz="0" w:space="0" w:color="auto"/>
        <w:right w:val="none" w:sz="0" w:space="0" w:color="auto"/>
      </w:divBdr>
    </w:div>
    <w:div w:id="1909144910">
      <w:bodyDiv w:val="1"/>
      <w:marLeft w:val="0"/>
      <w:marRight w:val="0"/>
      <w:marTop w:val="0"/>
      <w:marBottom w:val="0"/>
      <w:divBdr>
        <w:top w:val="none" w:sz="0" w:space="0" w:color="auto"/>
        <w:left w:val="none" w:sz="0" w:space="0" w:color="auto"/>
        <w:bottom w:val="none" w:sz="0" w:space="0" w:color="auto"/>
        <w:right w:val="none" w:sz="0" w:space="0" w:color="auto"/>
      </w:divBdr>
    </w:div>
    <w:div w:id="1914393805">
      <w:bodyDiv w:val="1"/>
      <w:marLeft w:val="0"/>
      <w:marRight w:val="0"/>
      <w:marTop w:val="0"/>
      <w:marBottom w:val="0"/>
      <w:divBdr>
        <w:top w:val="none" w:sz="0" w:space="0" w:color="auto"/>
        <w:left w:val="none" w:sz="0" w:space="0" w:color="auto"/>
        <w:bottom w:val="none" w:sz="0" w:space="0" w:color="auto"/>
        <w:right w:val="none" w:sz="0" w:space="0" w:color="auto"/>
      </w:divBdr>
    </w:div>
    <w:div w:id="1939093284">
      <w:bodyDiv w:val="1"/>
      <w:marLeft w:val="0"/>
      <w:marRight w:val="0"/>
      <w:marTop w:val="0"/>
      <w:marBottom w:val="0"/>
      <w:divBdr>
        <w:top w:val="none" w:sz="0" w:space="0" w:color="auto"/>
        <w:left w:val="none" w:sz="0" w:space="0" w:color="auto"/>
        <w:bottom w:val="none" w:sz="0" w:space="0" w:color="auto"/>
        <w:right w:val="none" w:sz="0" w:space="0" w:color="auto"/>
      </w:divBdr>
    </w:div>
    <w:div w:id="2069261633">
      <w:bodyDiv w:val="1"/>
      <w:marLeft w:val="0"/>
      <w:marRight w:val="0"/>
      <w:marTop w:val="0"/>
      <w:marBottom w:val="0"/>
      <w:divBdr>
        <w:top w:val="none" w:sz="0" w:space="0" w:color="auto"/>
        <w:left w:val="none" w:sz="0" w:space="0" w:color="auto"/>
        <w:bottom w:val="none" w:sz="0" w:space="0" w:color="auto"/>
        <w:right w:val="none" w:sz="0" w:space="0" w:color="auto"/>
      </w:divBdr>
    </w:div>
    <w:div w:id="212529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29.jpeg"/><Relationship Id="rId21" Type="http://schemas.openxmlformats.org/officeDocument/2006/relationships/image" Target="media/image15.jpeg"/><Relationship Id="rId34" Type="http://schemas.openxmlformats.org/officeDocument/2006/relationships/hyperlink" Target="https://binette-et-cornichon.com/bundles/chouchieplant/images/posts/maladies-choux/vers-gris.jpg" TargetMode="External"/><Relationship Id="rId42" Type="http://schemas.openxmlformats.org/officeDocument/2006/relationships/hyperlink" Target="https://binette-et-cornichon.com/bundles/chouchieplant/images/posts/maladies-choux/pucerons.jpg" TargetMode="External"/><Relationship Id="rId47" Type="http://schemas.openxmlformats.org/officeDocument/2006/relationships/image" Target="media/image34.jpeg"/><Relationship Id="rId50" Type="http://schemas.openxmlformats.org/officeDocument/2006/relationships/theme" Target="theme/theme1.xml"/><Relationship Id="rId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jpeg"/><Relationship Id="rId11" Type="http://schemas.openxmlformats.org/officeDocument/2006/relationships/hyperlink" Target="https://fr.wikipedia.org/wiki/Pigment" TargetMode="External"/><Relationship Id="rId24" Type="http://schemas.openxmlformats.org/officeDocument/2006/relationships/image" Target="media/image18.jpeg"/><Relationship Id="rId32" Type="http://schemas.openxmlformats.org/officeDocument/2006/relationships/image" Target="media/image25.jpeg"/><Relationship Id="rId37" Type="http://schemas.openxmlformats.org/officeDocument/2006/relationships/image" Target="media/image28.jpeg"/><Relationship Id="rId40" Type="http://schemas.openxmlformats.org/officeDocument/2006/relationships/hyperlink" Target="https://binette-et-cornichon.com/bundles/chouchieplant/images/posts/maladies-choux/altises.jpg" TargetMode="External"/><Relationship Id="rId45" Type="http://schemas.openxmlformats.org/officeDocument/2006/relationships/image" Target="media/image32.jpeg"/><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yperlink" Target="https://binette-et-cornichon.com/bundles/chouchieplant/images/posts/maladies-choux/jeunes-chenilles.jpg" TargetMode="External"/><Relationship Id="rId49"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3.jpeg"/><Relationship Id="rId31" Type="http://schemas.openxmlformats.org/officeDocument/2006/relationships/hyperlink" Target="https://binette-et-cornichon.com/bundles/chouchieplant/images/posts/maladies-choux/hernie.jpg" TargetMode="External"/><Relationship Id="rId44" Type="http://schemas.openxmlformats.org/officeDocument/2006/relationships/hyperlink" Target="https://binette-et-cornichon.com/bundles/chouchieplant/images/posts/maladies-choux/pigeons.jpg" TargetMode="External"/><Relationship Id="rId4" Type="http://schemas.openxmlformats.org/officeDocument/2006/relationships/settings" Target="settings.xml"/><Relationship Id="rId9" Type="http://schemas.openxmlformats.org/officeDocument/2006/relationships/hyperlink" Target="https://fr.wikipedia.org/wiki/Crucif%C3%A8re" TargetMode="External"/><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7.jpeg"/><Relationship Id="rId43" Type="http://schemas.openxmlformats.org/officeDocument/2006/relationships/image" Target="media/image31.jpeg"/><Relationship Id="rId48" Type="http://schemas.openxmlformats.org/officeDocument/2006/relationships/image" Target="media/image35.jpeg"/><Relationship Id="rId8" Type="http://schemas.openxmlformats.org/officeDocument/2006/relationships/image" Target="media/image4.jpe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6.jpeg"/><Relationship Id="rId38" Type="http://schemas.openxmlformats.org/officeDocument/2006/relationships/hyperlink" Target="https://binette-et-cornichon.com/bundles/chouchieplant/images/posts/maladies-choux/mouche-du-chou.jpg" TargetMode="External"/><Relationship Id="rId46" Type="http://schemas.openxmlformats.org/officeDocument/2006/relationships/image" Target="media/image33.jpeg"/><Relationship Id="rId20" Type="http://schemas.openxmlformats.org/officeDocument/2006/relationships/image" Target="media/image14.jpeg"/><Relationship Id="rId41" Type="http://schemas.openxmlformats.org/officeDocument/2006/relationships/image" Target="media/image30.jpeg"/><Relationship Id="rId1" Type="http://schemas.openxmlformats.org/officeDocument/2006/relationships/customXml" Target="../customXml/item1.xml"/><Relationship Id="rId6"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EA6CCE-5FC1-430D-A15C-2C853482B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535</TotalTime>
  <Pages>10</Pages>
  <Words>3009</Words>
  <Characters>16551</Characters>
  <Application>Microsoft Office Word</Application>
  <DocSecurity>0</DocSecurity>
  <Lines>137</Lines>
  <Paragraphs>39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machine-gun</dc:creator>
  <cp:keywords/>
  <dc:description/>
  <cp:lastModifiedBy>admin</cp:lastModifiedBy>
  <cp:revision>92</cp:revision>
  <dcterms:created xsi:type="dcterms:W3CDTF">2020-02-25T02:51:00Z</dcterms:created>
  <dcterms:modified xsi:type="dcterms:W3CDTF">2020-05-30T14:09:00Z</dcterms:modified>
</cp:coreProperties>
</file>