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62631" w14:textId="444E598A" w:rsidR="009407B6" w:rsidRPr="009C2C20" w:rsidRDefault="009407B6" w:rsidP="009407B6">
      <w:pPr>
        <w:bidi/>
        <w:rPr>
          <w:rFonts w:ascii="Traditional Arabic" w:hAnsi="Traditional Arabic" w:cs="Traditional Arabic"/>
          <w:b/>
          <w:bCs/>
          <w:sz w:val="32"/>
          <w:szCs w:val="32"/>
          <w:rtl/>
        </w:rPr>
      </w:pPr>
      <w:r w:rsidRPr="009407B6">
        <w:rPr>
          <w:rFonts w:ascii="Traditional Arabic" w:hAnsi="Traditional Arabic" w:cs="Traditional Arabic" w:hint="cs"/>
          <w:b/>
          <w:bCs/>
          <w:sz w:val="32"/>
          <w:szCs w:val="32"/>
          <w:rtl/>
        </w:rPr>
        <w:t>3</w:t>
      </w:r>
      <w:r w:rsidRPr="009C2C20">
        <w:rPr>
          <w:rFonts w:ascii="Traditional Arabic" w:hAnsi="Traditional Arabic" w:cs="Traditional Arabic" w:hint="cs"/>
          <w:b/>
          <w:bCs/>
          <w:sz w:val="32"/>
          <w:szCs w:val="32"/>
          <w:rtl/>
        </w:rPr>
        <w:t xml:space="preserve">- </w:t>
      </w:r>
      <w:r w:rsidRPr="009C2C20">
        <w:rPr>
          <w:rFonts w:ascii="Traditional Arabic" w:hAnsi="Traditional Arabic" w:cs="Traditional Arabic"/>
          <w:b/>
          <w:bCs/>
          <w:sz w:val="32"/>
          <w:szCs w:val="32"/>
          <w:rtl/>
        </w:rPr>
        <w:t>حلقات الجودة</w:t>
      </w:r>
      <w:r w:rsidRPr="009C2C20">
        <w:rPr>
          <w:rFonts w:ascii="Traditional Arabic" w:hAnsi="Traditional Arabic" w:cs="Traditional Arabic"/>
          <w:b/>
          <w:bCs/>
          <w:sz w:val="32"/>
          <w:szCs w:val="32"/>
        </w:rPr>
        <w:t xml:space="preserve"> Cycles </w:t>
      </w:r>
      <w:proofErr w:type="spellStart"/>
      <w:r w:rsidRPr="009C2C20">
        <w:rPr>
          <w:rFonts w:ascii="Traditional Arabic" w:hAnsi="Traditional Arabic" w:cs="Traditional Arabic"/>
          <w:b/>
          <w:bCs/>
          <w:sz w:val="32"/>
          <w:szCs w:val="32"/>
        </w:rPr>
        <w:t>Quality</w:t>
      </w:r>
      <w:proofErr w:type="spellEnd"/>
      <w:r w:rsidRPr="009C2C20">
        <w:rPr>
          <w:rFonts w:ascii="Traditional Arabic" w:hAnsi="Traditional Arabic" w:cs="Traditional Arabic" w:hint="cs"/>
          <w:b/>
          <w:bCs/>
          <w:sz w:val="32"/>
          <w:szCs w:val="32"/>
          <w:rtl/>
        </w:rPr>
        <w:t>:</w:t>
      </w:r>
    </w:p>
    <w:p w14:paraId="4143FEBE" w14:textId="77777777" w:rsidR="009407B6" w:rsidRPr="00463C4B" w:rsidRDefault="009407B6" w:rsidP="009407B6">
      <w:pPr>
        <w:bidi/>
        <w:rPr>
          <w:rFonts w:ascii="Traditional Arabic" w:hAnsi="Traditional Arabic" w:cs="Traditional Arabic"/>
          <w:sz w:val="32"/>
          <w:szCs w:val="32"/>
          <w:rtl/>
        </w:rPr>
      </w:pPr>
      <w:r w:rsidRPr="009C2C20">
        <w:rPr>
          <w:rFonts w:ascii="Traditional Arabic" w:hAnsi="Traditional Arabic" w:cs="Traditional Arabic" w:hint="cs"/>
          <w:b/>
          <w:bCs/>
          <w:sz w:val="32"/>
          <w:szCs w:val="32"/>
          <w:rtl/>
        </w:rPr>
        <w:t xml:space="preserve">3-1- مفهوم حلقات الجودة: </w:t>
      </w:r>
      <w:r>
        <w:rPr>
          <w:rFonts w:ascii="Traditional Arabic" w:hAnsi="Traditional Arabic" w:cs="Traditional Arabic" w:hint="cs"/>
          <w:sz w:val="32"/>
          <w:szCs w:val="32"/>
          <w:rtl/>
        </w:rPr>
        <w:t>تعرف حلقات الجودة على أنها:</w:t>
      </w:r>
      <w:r w:rsidRPr="00463C4B">
        <w:rPr>
          <w:rFonts w:ascii="Traditional Arabic" w:hAnsi="Traditional Arabic" w:cs="Traditional Arabic"/>
          <w:sz w:val="32"/>
          <w:szCs w:val="32"/>
          <w:rtl/>
        </w:rPr>
        <w:t xml:space="preserve"> "مجموعة صغيرة من العاملين يؤدون عملا متشابها أو مترابطا يتقابلون بشكل دوري، بهدف تحديد وتحليل مشكلات الجودة والإنتاج وتحسين الأداء</w:t>
      </w:r>
      <w:r w:rsidRPr="00463C4B">
        <w:rPr>
          <w:rFonts w:ascii="Traditional Arabic" w:hAnsi="Traditional Arabic" w:cs="Traditional Arabic"/>
          <w:sz w:val="32"/>
          <w:szCs w:val="32"/>
        </w:rPr>
        <w:t>".</w:t>
      </w:r>
    </w:p>
    <w:p w14:paraId="689089CD" w14:textId="77777777" w:rsidR="009407B6" w:rsidRDefault="009407B6" w:rsidP="009407B6">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كما تعرف حلقات الجودة أيضا على أنها</w:t>
      </w:r>
      <w:r w:rsidRPr="00463C4B">
        <w:rPr>
          <w:rFonts w:ascii="Traditional Arabic" w:hAnsi="Traditional Arabic" w:cs="Traditional Arabic"/>
          <w:sz w:val="32"/>
          <w:szCs w:val="32"/>
          <w:rtl/>
        </w:rPr>
        <w:t>: "وحدات عمل ذاتية تتكون من مجموعات صغيرة من العاملين يؤدون نفس العمل، أو يشتركون في عمل واحد، أو منتج معين، ويجتمعون على أساس التطوع، وفقا لجدول منتظم أسبوعيا، لتحديد ومناقشة المشاكل التي يطرحونها والمرتبطة بأعمالهم</w:t>
      </w:r>
      <w:r w:rsidRPr="00463C4B">
        <w:rPr>
          <w:rFonts w:ascii="Traditional Arabic" w:hAnsi="Traditional Arabic" w:cs="Traditional Arabic"/>
          <w:sz w:val="32"/>
          <w:szCs w:val="32"/>
        </w:rPr>
        <w:t>".</w:t>
      </w:r>
      <w:r w:rsidRPr="00046C19">
        <w:rPr>
          <w:rFonts w:ascii="Traditional Arabic" w:hAnsi="Traditional Arabic" w:cs="Traditional Arabic"/>
          <w:sz w:val="32"/>
          <w:szCs w:val="32"/>
          <w:rtl/>
        </w:rPr>
        <w:t xml:space="preserve"> </w:t>
      </w:r>
    </w:p>
    <w:p w14:paraId="0C0361F4" w14:textId="77777777" w:rsidR="009407B6" w:rsidRDefault="009407B6" w:rsidP="009407B6">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وبالتالي فإن حلقات الجودة </w:t>
      </w:r>
      <w:r w:rsidRPr="00463C4B">
        <w:rPr>
          <w:rFonts w:ascii="Traditional Arabic" w:hAnsi="Traditional Arabic" w:cs="Traditional Arabic"/>
          <w:sz w:val="32"/>
          <w:szCs w:val="32"/>
          <w:rtl/>
        </w:rPr>
        <w:t xml:space="preserve">هي فرق تتكون من مجموعة من العاملين ومدراء </w:t>
      </w:r>
      <w:r w:rsidRPr="00463C4B">
        <w:rPr>
          <w:rFonts w:ascii="Traditional Arabic" w:hAnsi="Traditional Arabic" w:cs="Traditional Arabic" w:hint="cs"/>
          <w:sz w:val="32"/>
          <w:szCs w:val="32"/>
          <w:rtl/>
        </w:rPr>
        <w:t>الإدارات</w:t>
      </w:r>
      <w:r w:rsidRPr="00463C4B">
        <w:rPr>
          <w:rFonts w:ascii="Traditional Arabic" w:hAnsi="Traditional Arabic" w:cs="Traditional Arabic"/>
          <w:sz w:val="32"/>
          <w:szCs w:val="32"/>
          <w:rtl/>
        </w:rPr>
        <w:t xml:space="preserve"> الوسطى والذين تتركز مسؤوليتهم في مسائل التطبيق وليس التخطيط وتطوير العلاقات بين الزبائن و الموردين، وتطبيق نظام لمنع حدوث مشكلات </w:t>
      </w:r>
      <w:proofErr w:type="gramStart"/>
      <w:r w:rsidRPr="00463C4B">
        <w:rPr>
          <w:rFonts w:ascii="Traditional Arabic" w:hAnsi="Traditional Arabic" w:cs="Traditional Arabic"/>
          <w:sz w:val="32"/>
          <w:szCs w:val="32"/>
          <w:rtl/>
        </w:rPr>
        <w:t>الجودة )</w:t>
      </w:r>
      <w:proofErr w:type="gramEnd"/>
      <w:r>
        <w:rPr>
          <w:rFonts w:ascii="Traditional Arabic" w:hAnsi="Traditional Arabic" w:cs="Traditional Arabic" w:hint="cs"/>
          <w:sz w:val="32"/>
          <w:szCs w:val="32"/>
          <w:rtl/>
        </w:rPr>
        <w:t>.</w:t>
      </w:r>
    </w:p>
    <w:p w14:paraId="78D1975E" w14:textId="77777777" w:rsidR="009407B6" w:rsidRDefault="009407B6" w:rsidP="009407B6">
      <w:pPr>
        <w:bidi/>
        <w:rPr>
          <w:rFonts w:ascii="Traditional Arabic" w:hAnsi="Traditional Arabic" w:cs="Traditional Arabic"/>
          <w:sz w:val="32"/>
          <w:szCs w:val="32"/>
          <w:rtl/>
        </w:rPr>
      </w:pPr>
      <w:r>
        <w:rPr>
          <w:rFonts w:ascii="Traditional Arabic" w:hAnsi="Traditional Arabic" w:cs="Traditional Arabic" w:hint="cs"/>
          <w:sz w:val="32"/>
          <w:szCs w:val="32"/>
          <w:rtl/>
        </w:rPr>
        <w:t xml:space="preserve">      كما </w:t>
      </w:r>
      <w:r w:rsidRPr="00463C4B">
        <w:rPr>
          <w:rFonts w:ascii="Traditional Arabic" w:hAnsi="Traditional Arabic" w:cs="Traditional Arabic"/>
          <w:sz w:val="32"/>
          <w:szCs w:val="32"/>
          <w:rtl/>
        </w:rPr>
        <w:t xml:space="preserve">يعبر عن فرق التحسين </w:t>
      </w:r>
      <w:r w:rsidRPr="00463C4B">
        <w:rPr>
          <w:rFonts w:ascii="Traditional Arabic" w:hAnsi="Traditional Arabic" w:cs="Traditional Arabic" w:hint="cs"/>
          <w:sz w:val="32"/>
          <w:szCs w:val="32"/>
          <w:rtl/>
        </w:rPr>
        <w:t>بأنها</w:t>
      </w:r>
      <w:r>
        <w:rPr>
          <w:rFonts w:ascii="Traditional Arabic" w:hAnsi="Traditional Arabic" w:cs="Traditional Arabic" w:hint="cs"/>
          <w:sz w:val="32"/>
          <w:szCs w:val="32"/>
          <w:rtl/>
        </w:rPr>
        <w:t>:</w:t>
      </w:r>
      <w:r w:rsidRPr="00463C4B">
        <w:rPr>
          <w:rFonts w:ascii="Traditional Arabic" w:hAnsi="Traditional Arabic" w:cs="Traditional Arabic"/>
          <w:sz w:val="32"/>
          <w:szCs w:val="32"/>
          <w:rtl/>
        </w:rPr>
        <w:t xml:space="preserve"> وسيلة لمنح العاملين سلطة </w:t>
      </w:r>
      <w:proofErr w:type="gramStart"/>
      <w:r w:rsidRPr="00463C4B">
        <w:rPr>
          <w:rFonts w:ascii="Traditional Arabic" w:hAnsi="Traditional Arabic" w:cs="Traditional Arabic"/>
          <w:sz w:val="32"/>
          <w:szCs w:val="32"/>
          <w:rtl/>
        </w:rPr>
        <w:t>اكبر</w:t>
      </w:r>
      <w:proofErr w:type="gramEnd"/>
      <w:r w:rsidRPr="00463C4B">
        <w:rPr>
          <w:rFonts w:ascii="Traditional Arabic" w:hAnsi="Traditional Arabic" w:cs="Traditional Arabic"/>
          <w:sz w:val="32"/>
          <w:szCs w:val="32"/>
          <w:rtl/>
        </w:rPr>
        <w:t>، و هي فعالية التبادل التنظيمي الذي يتجاوز حدود الشركة</w:t>
      </w:r>
      <w:r>
        <w:rPr>
          <w:rFonts w:ascii="Traditional Arabic" w:hAnsi="Traditional Arabic" w:cs="Traditional Arabic" w:hint="cs"/>
          <w:sz w:val="32"/>
          <w:szCs w:val="32"/>
          <w:rtl/>
        </w:rPr>
        <w:t>.</w:t>
      </w:r>
    </w:p>
    <w:p w14:paraId="1BA8E72A" w14:textId="77777777" w:rsidR="009407B6" w:rsidRDefault="009407B6" w:rsidP="009407B6">
      <w:pPr>
        <w:bidi/>
        <w:rPr>
          <w:rFonts w:ascii="Traditional Arabic" w:hAnsi="Traditional Arabic" w:cs="Traditional Arabic"/>
          <w:b/>
          <w:bCs/>
          <w:sz w:val="32"/>
          <w:szCs w:val="32"/>
          <w:rtl/>
        </w:rPr>
      </w:pPr>
      <w:r>
        <w:rPr>
          <w:rFonts w:ascii="Traditional Arabic" w:hAnsi="Traditional Arabic" w:cs="Traditional Arabic" w:hint="cs"/>
          <w:b/>
          <w:bCs/>
          <w:sz w:val="32"/>
          <w:szCs w:val="32"/>
          <w:rtl/>
        </w:rPr>
        <w:t>3-2</w:t>
      </w:r>
      <w:r w:rsidRPr="00046C19">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046C19">
        <w:rPr>
          <w:rFonts w:ascii="Traditional Arabic" w:hAnsi="Traditional Arabic" w:cs="Traditional Arabic" w:hint="cs"/>
          <w:b/>
          <w:bCs/>
          <w:sz w:val="32"/>
          <w:szCs w:val="32"/>
          <w:rtl/>
        </w:rPr>
        <w:t>مبادئ حلقات الجودة:</w:t>
      </w:r>
      <w:r>
        <w:rPr>
          <w:rFonts w:ascii="Traditional Arabic" w:hAnsi="Traditional Arabic" w:cs="Traditional Arabic" w:hint="cs"/>
          <w:b/>
          <w:bCs/>
          <w:sz w:val="32"/>
          <w:szCs w:val="32"/>
          <w:rtl/>
        </w:rPr>
        <w:t xml:space="preserve"> </w:t>
      </w:r>
      <w:r w:rsidRPr="00046C19">
        <w:rPr>
          <w:rFonts w:ascii="Traditional Arabic" w:hAnsi="Traditional Arabic" w:cs="Traditional Arabic" w:hint="cs"/>
          <w:sz w:val="32"/>
          <w:szCs w:val="32"/>
          <w:rtl/>
        </w:rPr>
        <w:t>تقوم حلقات الجودة على عدد من المبادئ أهمها:</w:t>
      </w:r>
      <w:r>
        <w:rPr>
          <w:rFonts w:ascii="Traditional Arabic" w:hAnsi="Traditional Arabic" w:cs="Traditional Arabic" w:hint="cs"/>
          <w:b/>
          <w:bCs/>
          <w:sz w:val="32"/>
          <w:szCs w:val="32"/>
          <w:rtl/>
        </w:rPr>
        <w:t xml:space="preserve"> </w:t>
      </w:r>
    </w:p>
    <w:p w14:paraId="39B8ED08" w14:textId="77777777" w:rsidR="009407B6" w:rsidRPr="004133C5" w:rsidRDefault="009407B6" w:rsidP="009407B6">
      <w:pPr>
        <w:pStyle w:val="Paragraphedeliste"/>
        <w:numPr>
          <w:ilvl w:val="0"/>
          <w:numId w:val="7"/>
        </w:numPr>
        <w:bidi/>
        <w:ind w:left="0" w:firstLine="283"/>
        <w:rPr>
          <w:rFonts w:ascii="Traditional Arabic" w:hAnsi="Traditional Arabic" w:cs="Traditional Arabic"/>
          <w:sz w:val="32"/>
          <w:szCs w:val="32"/>
          <w:rtl/>
        </w:rPr>
      </w:pPr>
      <w:r w:rsidRPr="004133C5">
        <w:rPr>
          <w:rFonts w:ascii="Traditional Arabic" w:hAnsi="Traditional Arabic" w:cs="Traditional Arabic" w:hint="cs"/>
          <w:sz w:val="32"/>
          <w:szCs w:val="32"/>
          <w:rtl/>
        </w:rPr>
        <w:t xml:space="preserve">المشاركون في الحلقة ينتمون لنفس بيئة </w:t>
      </w:r>
      <w:proofErr w:type="gramStart"/>
      <w:r w:rsidRPr="004133C5">
        <w:rPr>
          <w:rFonts w:ascii="Traditional Arabic" w:hAnsi="Traditional Arabic" w:cs="Traditional Arabic" w:hint="cs"/>
          <w:sz w:val="32"/>
          <w:szCs w:val="32"/>
          <w:rtl/>
        </w:rPr>
        <w:t>العمل  ويشتركون</w:t>
      </w:r>
      <w:proofErr w:type="gramEnd"/>
      <w:r w:rsidRPr="004133C5">
        <w:rPr>
          <w:rFonts w:ascii="Traditional Arabic" w:hAnsi="Traditional Arabic" w:cs="Traditional Arabic" w:hint="cs"/>
          <w:sz w:val="32"/>
          <w:szCs w:val="32"/>
          <w:rtl/>
        </w:rPr>
        <w:t xml:space="preserve"> في نفس اللغة والخلفية العلمية وقد يعمدون الى استشارات معينة.</w:t>
      </w:r>
    </w:p>
    <w:p w14:paraId="066A1D48" w14:textId="77777777" w:rsidR="009407B6" w:rsidRPr="004133C5" w:rsidRDefault="009407B6" w:rsidP="009407B6">
      <w:pPr>
        <w:pStyle w:val="Paragraphedeliste"/>
        <w:numPr>
          <w:ilvl w:val="0"/>
          <w:numId w:val="7"/>
        </w:numPr>
        <w:bidi/>
        <w:ind w:left="0" w:firstLine="283"/>
        <w:rPr>
          <w:rFonts w:ascii="Traditional Arabic" w:hAnsi="Traditional Arabic" w:cs="Traditional Arabic"/>
          <w:sz w:val="32"/>
          <w:szCs w:val="32"/>
          <w:rtl/>
        </w:rPr>
      </w:pPr>
      <w:r w:rsidRPr="004133C5">
        <w:rPr>
          <w:rFonts w:ascii="Traditional Arabic" w:hAnsi="Traditional Arabic" w:cs="Traditional Arabic" w:hint="cs"/>
          <w:sz w:val="32"/>
          <w:szCs w:val="32"/>
          <w:rtl/>
        </w:rPr>
        <w:t>يجب أن يكون العمل في الحلقات طوعيا وليس صادرا عن أوامر من الرئيس المباشر.</w:t>
      </w:r>
    </w:p>
    <w:p w14:paraId="2FF210AC" w14:textId="77777777" w:rsidR="009407B6" w:rsidRDefault="009407B6" w:rsidP="009407B6">
      <w:pPr>
        <w:pStyle w:val="Paragraphedeliste"/>
        <w:numPr>
          <w:ilvl w:val="0"/>
          <w:numId w:val="7"/>
        </w:numPr>
        <w:bidi/>
        <w:ind w:left="0" w:firstLine="283"/>
        <w:rPr>
          <w:rFonts w:ascii="Traditional Arabic" w:hAnsi="Traditional Arabic" w:cs="Traditional Arabic"/>
          <w:sz w:val="32"/>
          <w:szCs w:val="32"/>
        </w:rPr>
      </w:pPr>
      <w:r w:rsidRPr="004133C5">
        <w:rPr>
          <w:rFonts w:ascii="Traditional Arabic" w:hAnsi="Traditional Arabic" w:cs="Traditional Arabic" w:hint="cs"/>
          <w:sz w:val="32"/>
          <w:szCs w:val="32"/>
          <w:rtl/>
        </w:rPr>
        <w:t xml:space="preserve">لكل الأعضاء نفس الأهمية ولكل عضو الحق في ترؤس الحلقة وعلى الرئيس أن يتلقى تدريبا </w:t>
      </w:r>
      <w:proofErr w:type="spellStart"/>
      <w:r w:rsidRPr="004133C5">
        <w:rPr>
          <w:rFonts w:ascii="Traditional Arabic" w:hAnsi="Traditional Arabic" w:cs="Traditional Arabic" w:hint="cs"/>
          <w:sz w:val="32"/>
          <w:szCs w:val="32"/>
          <w:rtl/>
        </w:rPr>
        <w:t>لترؤس</w:t>
      </w:r>
      <w:proofErr w:type="spellEnd"/>
      <w:r w:rsidRPr="004133C5">
        <w:rPr>
          <w:rFonts w:ascii="Traditional Arabic" w:hAnsi="Traditional Arabic" w:cs="Traditional Arabic" w:hint="cs"/>
          <w:sz w:val="32"/>
          <w:szCs w:val="32"/>
          <w:rtl/>
        </w:rPr>
        <w:t xml:space="preserve"> الحلقة.</w:t>
      </w:r>
    </w:p>
    <w:p w14:paraId="74767531" w14:textId="77777777" w:rsidR="009407B6" w:rsidRDefault="009407B6" w:rsidP="009407B6">
      <w:pPr>
        <w:pStyle w:val="Paragraphedeliste"/>
        <w:numPr>
          <w:ilvl w:val="0"/>
          <w:numId w:val="7"/>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يتم عرض انجازات واقتراحات الأعضاء إلى الإدارة التي يتوجب عليها تبرير موقفها في حال الرفض.</w:t>
      </w:r>
    </w:p>
    <w:p w14:paraId="7F7AC96A" w14:textId="77777777" w:rsidR="009407B6" w:rsidRDefault="009407B6" w:rsidP="009407B6">
      <w:pPr>
        <w:pStyle w:val="Paragraphedeliste"/>
        <w:numPr>
          <w:ilvl w:val="0"/>
          <w:numId w:val="7"/>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يمكن للحلقة تطبيق الحلول على مستوى قسمها.</w:t>
      </w:r>
    </w:p>
    <w:p w14:paraId="248DE803" w14:textId="77777777" w:rsidR="009407B6" w:rsidRDefault="009407B6" w:rsidP="009407B6">
      <w:pPr>
        <w:pStyle w:val="Paragraphedeliste"/>
        <w:numPr>
          <w:ilvl w:val="0"/>
          <w:numId w:val="7"/>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يجب أن يكون نشاط الحلقة يندرج ضمن الخطة الشاملة لتطبيق إدارة الجودة الشاملة بالمنظمة.</w:t>
      </w:r>
    </w:p>
    <w:p w14:paraId="730A8258" w14:textId="77777777" w:rsidR="009407B6" w:rsidRDefault="009407B6" w:rsidP="009407B6">
      <w:pPr>
        <w:pStyle w:val="Paragraphedeliste"/>
        <w:numPr>
          <w:ilvl w:val="0"/>
          <w:numId w:val="7"/>
        </w:numPr>
        <w:bidi/>
        <w:ind w:left="0" w:firstLine="283"/>
        <w:rPr>
          <w:rFonts w:ascii="Traditional Arabic" w:hAnsi="Traditional Arabic" w:cs="Traditional Arabic"/>
          <w:sz w:val="32"/>
          <w:szCs w:val="32"/>
        </w:rPr>
      </w:pPr>
      <w:r>
        <w:rPr>
          <w:rFonts w:ascii="Traditional Arabic" w:hAnsi="Traditional Arabic" w:cs="Traditional Arabic" w:hint="cs"/>
          <w:sz w:val="32"/>
          <w:szCs w:val="32"/>
          <w:rtl/>
        </w:rPr>
        <w:t>يتم عقد اجتماعين في الشهر سواء أثناء الدوام الرسمي أو خارجه لمدة لا تزيد عن ساعة واحدة.</w:t>
      </w:r>
    </w:p>
    <w:p w14:paraId="75376034" w14:textId="77777777" w:rsidR="009407B6" w:rsidRPr="004133C5" w:rsidRDefault="009407B6" w:rsidP="009407B6">
      <w:pPr>
        <w:pStyle w:val="Paragraphedeliste"/>
        <w:numPr>
          <w:ilvl w:val="0"/>
          <w:numId w:val="7"/>
        </w:numPr>
        <w:bidi/>
        <w:ind w:left="0" w:firstLine="283"/>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يجب أن يكون نشاط الحلقة عملية دائمة ومستمرة لأنه يختص بالتحسين المستمر بسبب استمرارية عنصر العمل ومشاكل العمل.</w:t>
      </w:r>
    </w:p>
    <w:p w14:paraId="68729D01" w14:textId="77777777" w:rsidR="009407B6" w:rsidRPr="00F5155F" w:rsidRDefault="009407B6" w:rsidP="009407B6">
      <w:pPr>
        <w:bidi/>
        <w:rPr>
          <w:rFonts w:ascii="Traditional Arabic" w:hAnsi="Traditional Arabic" w:cs="Traditional Arabic"/>
          <w:sz w:val="32"/>
          <w:szCs w:val="32"/>
        </w:rPr>
      </w:pPr>
      <w:r>
        <w:rPr>
          <w:rFonts w:ascii="Traditional Arabic" w:hAnsi="Traditional Arabic" w:cs="Traditional Arabic" w:hint="cs"/>
          <w:b/>
          <w:bCs/>
          <w:sz w:val="32"/>
          <w:szCs w:val="32"/>
          <w:rtl/>
        </w:rPr>
        <w:t>3-3</w:t>
      </w:r>
      <w:r w:rsidRPr="00F5155F">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F5155F">
        <w:rPr>
          <w:rFonts w:ascii="Traditional Arabic" w:hAnsi="Traditional Arabic" w:cs="Traditional Arabic" w:hint="cs"/>
          <w:b/>
          <w:bCs/>
          <w:sz w:val="32"/>
          <w:szCs w:val="32"/>
          <w:rtl/>
        </w:rPr>
        <w:t xml:space="preserve">أنوع حلقات </w:t>
      </w:r>
      <w:proofErr w:type="gramStart"/>
      <w:r w:rsidRPr="00F5155F">
        <w:rPr>
          <w:rFonts w:ascii="Traditional Arabic" w:hAnsi="Traditional Arabic" w:cs="Traditional Arabic" w:hint="cs"/>
          <w:b/>
          <w:bCs/>
          <w:sz w:val="32"/>
          <w:szCs w:val="32"/>
          <w:rtl/>
        </w:rPr>
        <w:t>الجودة:</w:t>
      </w:r>
      <w:r w:rsidRPr="00F5155F">
        <w:rPr>
          <w:rFonts w:ascii="Traditional Arabic" w:hAnsi="Traditional Arabic" w:cs="Traditional Arabic" w:hint="cs"/>
          <w:sz w:val="32"/>
          <w:szCs w:val="32"/>
          <w:rtl/>
        </w:rPr>
        <w:t xml:space="preserve"> </w:t>
      </w:r>
      <w:r w:rsidRPr="00F5155F">
        <w:rPr>
          <w:rFonts w:ascii="Traditional Arabic" w:hAnsi="Traditional Arabic" w:cs="Traditional Arabic"/>
          <w:sz w:val="32"/>
          <w:szCs w:val="32"/>
          <w:rtl/>
        </w:rPr>
        <w:t xml:space="preserve"> تتحدد</w:t>
      </w:r>
      <w:proofErr w:type="gramEnd"/>
      <w:r w:rsidRPr="00F5155F">
        <w:rPr>
          <w:rFonts w:ascii="Traditional Arabic" w:hAnsi="Traditional Arabic" w:cs="Traditional Arabic"/>
          <w:sz w:val="32"/>
          <w:szCs w:val="32"/>
          <w:rtl/>
        </w:rPr>
        <w:t xml:space="preserve"> فرق العمل بثلاثة </w:t>
      </w:r>
      <w:r w:rsidRPr="00F5155F">
        <w:rPr>
          <w:rFonts w:ascii="Traditional Arabic" w:hAnsi="Traditional Arabic" w:cs="Traditional Arabic" w:hint="cs"/>
          <w:sz w:val="32"/>
          <w:szCs w:val="32"/>
          <w:rtl/>
        </w:rPr>
        <w:t>أنواع</w:t>
      </w:r>
      <w:r w:rsidRPr="00F5155F">
        <w:rPr>
          <w:rFonts w:ascii="Traditional Arabic" w:hAnsi="Traditional Arabic" w:cs="Traditional Arabic"/>
          <w:sz w:val="32"/>
          <w:szCs w:val="32"/>
          <w:rtl/>
        </w:rPr>
        <w:t xml:space="preserve"> كما يصنفها كل من</w:t>
      </w:r>
      <w:r w:rsidRPr="00F5155F">
        <w:rPr>
          <w:rFonts w:ascii="Traditional Arabic" w:hAnsi="Traditional Arabic" w:cs="Traditional Arabic" w:hint="cs"/>
          <w:sz w:val="32"/>
          <w:szCs w:val="32"/>
          <w:rtl/>
        </w:rPr>
        <w:t xml:space="preserve"> </w:t>
      </w:r>
      <w:proofErr w:type="spellStart"/>
      <w:r w:rsidRPr="00F5155F">
        <w:rPr>
          <w:rFonts w:ascii="Traditional Arabic" w:hAnsi="Traditional Arabic" w:cs="Traditional Arabic" w:hint="cs"/>
          <w:sz w:val="32"/>
          <w:szCs w:val="32"/>
          <w:rtl/>
        </w:rPr>
        <w:t>كيكورا</w:t>
      </w:r>
      <w:r w:rsidRPr="00F5155F">
        <w:rPr>
          <w:rFonts w:ascii="Traditional Arabic" w:hAnsi="Traditional Arabic" w:cs="Traditional Arabic"/>
          <w:sz w:val="32"/>
          <w:szCs w:val="32"/>
        </w:rPr>
        <w:t>Kikora</w:t>
      </w:r>
      <w:proofErr w:type="spellEnd"/>
      <w:r w:rsidRPr="00F5155F">
        <w:rPr>
          <w:rFonts w:ascii="Traditional Arabic" w:hAnsi="Traditional Arabic" w:cs="Traditional Arabic"/>
          <w:sz w:val="32"/>
          <w:szCs w:val="32"/>
        </w:rPr>
        <w:t xml:space="preserve"> </w:t>
      </w:r>
      <w:r w:rsidRPr="00F5155F">
        <w:rPr>
          <w:rFonts w:ascii="Traditional Arabic" w:hAnsi="Traditional Arabic" w:cs="Traditional Arabic" w:hint="cs"/>
          <w:sz w:val="32"/>
          <w:szCs w:val="32"/>
          <w:rtl/>
        </w:rPr>
        <w:t xml:space="preserve"> </w:t>
      </w:r>
      <w:r w:rsidRPr="00F5155F">
        <w:rPr>
          <w:rFonts w:ascii="Traditional Arabic" w:hAnsi="Traditional Arabic" w:cs="Traditional Arabic"/>
          <w:sz w:val="32"/>
          <w:szCs w:val="32"/>
          <w:rtl/>
        </w:rPr>
        <w:t>و</w:t>
      </w:r>
      <w:r w:rsidRPr="00F5155F">
        <w:rPr>
          <w:rFonts w:ascii="Traditional Arabic" w:hAnsi="Traditional Arabic" w:cs="Traditional Arabic" w:hint="cs"/>
          <w:sz w:val="32"/>
          <w:szCs w:val="32"/>
          <w:rtl/>
        </w:rPr>
        <w:t>كنتر</w:t>
      </w:r>
      <w:r w:rsidRPr="00F5155F">
        <w:rPr>
          <w:rFonts w:ascii="Traditional Arabic" w:hAnsi="Traditional Arabic" w:cs="Traditional Arabic"/>
          <w:sz w:val="32"/>
          <w:szCs w:val="32"/>
        </w:rPr>
        <w:t xml:space="preserve"> </w:t>
      </w:r>
      <w:proofErr w:type="spellStart"/>
      <w:r w:rsidRPr="00F5155F">
        <w:rPr>
          <w:rFonts w:ascii="Traditional Arabic" w:hAnsi="Traditional Arabic" w:cs="Traditional Arabic"/>
          <w:sz w:val="32"/>
          <w:szCs w:val="32"/>
        </w:rPr>
        <w:t>Kantner</w:t>
      </w:r>
      <w:proofErr w:type="spellEnd"/>
      <w:r w:rsidRPr="00F5155F">
        <w:rPr>
          <w:rFonts w:ascii="Traditional Arabic" w:hAnsi="Traditional Arabic" w:cs="Traditional Arabic"/>
          <w:sz w:val="32"/>
          <w:szCs w:val="32"/>
          <w:rtl/>
        </w:rPr>
        <w:t>و</w:t>
      </w:r>
      <w:r w:rsidRPr="00F5155F">
        <w:rPr>
          <w:rFonts w:ascii="Traditional Arabic" w:hAnsi="Traditional Arabic" w:cs="Traditional Arabic" w:hint="cs"/>
          <w:sz w:val="32"/>
          <w:szCs w:val="32"/>
          <w:rtl/>
        </w:rPr>
        <w:t>جونسون</w:t>
      </w:r>
      <w:r w:rsidRPr="00F5155F">
        <w:rPr>
          <w:rFonts w:ascii="Traditional Arabic" w:hAnsi="Traditional Arabic" w:cs="Traditional Arabic"/>
          <w:sz w:val="32"/>
          <w:szCs w:val="32"/>
        </w:rPr>
        <w:t xml:space="preserve">Jonson </w:t>
      </w:r>
      <w:r w:rsidRPr="00F5155F">
        <w:rPr>
          <w:rFonts w:ascii="Traditional Arabic" w:hAnsi="Traditional Arabic" w:cs="Traditional Arabic" w:hint="cs"/>
          <w:sz w:val="32"/>
          <w:szCs w:val="32"/>
          <w:rtl/>
        </w:rPr>
        <w:t xml:space="preserve"> كما يلي:</w:t>
      </w:r>
    </w:p>
    <w:p w14:paraId="0FFE21C8" w14:textId="77777777" w:rsidR="009407B6" w:rsidRDefault="009407B6" w:rsidP="009407B6">
      <w:pPr>
        <w:numPr>
          <w:ilvl w:val="0"/>
          <w:numId w:val="1"/>
        </w:numPr>
        <w:tabs>
          <w:tab w:val="clear" w:pos="720"/>
          <w:tab w:val="num" w:pos="0"/>
        </w:tabs>
        <w:bidi/>
        <w:ind w:left="0" w:firstLine="360"/>
        <w:rPr>
          <w:rFonts w:ascii="Traditional Arabic" w:hAnsi="Traditional Arabic" w:cs="Traditional Arabic"/>
          <w:sz w:val="32"/>
          <w:szCs w:val="32"/>
        </w:rPr>
      </w:pPr>
      <w:r w:rsidRPr="00727FA9">
        <w:rPr>
          <w:rFonts w:ascii="Traditional Arabic" w:hAnsi="Traditional Arabic" w:cs="Traditional Arabic"/>
          <w:sz w:val="32"/>
          <w:szCs w:val="32"/>
          <w:rtl/>
        </w:rPr>
        <w:t xml:space="preserve">الفريق الوظيفي لتحسين الجودة: </w:t>
      </w:r>
      <w:r>
        <w:rPr>
          <w:rFonts w:ascii="Traditional Arabic" w:hAnsi="Traditional Arabic" w:cs="Traditional Arabic" w:hint="cs"/>
          <w:sz w:val="32"/>
          <w:szCs w:val="32"/>
          <w:rtl/>
        </w:rPr>
        <w:t xml:space="preserve">وهم </w:t>
      </w:r>
      <w:r w:rsidRPr="00727FA9">
        <w:rPr>
          <w:rFonts w:ascii="Traditional Arabic" w:hAnsi="Traditional Arabic" w:cs="Traditional Arabic"/>
          <w:sz w:val="32"/>
          <w:szCs w:val="32"/>
          <w:rtl/>
        </w:rPr>
        <w:t xml:space="preserve">مجموعة من </w:t>
      </w:r>
      <w:r w:rsidRPr="00727FA9">
        <w:rPr>
          <w:rFonts w:ascii="Traditional Arabic" w:hAnsi="Traditional Arabic" w:cs="Traditional Arabic" w:hint="cs"/>
          <w:sz w:val="32"/>
          <w:szCs w:val="32"/>
          <w:rtl/>
        </w:rPr>
        <w:t>أشخاص</w:t>
      </w:r>
      <w:r>
        <w:rPr>
          <w:rFonts w:ascii="Traditional Arabic" w:hAnsi="Traditional Arabic" w:cs="Traditional Arabic" w:hint="cs"/>
          <w:sz w:val="32"/>
          <w:szCs w:val="32"/>
          <w:rtl/>
        </w:rPr>
        <w:t xml:space="preserve"> ذوي</w:t>
      </w:r>
      <w:r w:rsidRPr="00727FA9">
        <w:rPr>
          <w:rFonts w:ascii="Traditional Arabic" w:hAnsi="Traditional Arabic" w:cs="Traditional Arabic"/>
          <w:sz w:val="32"/>
          <w:szCs w:val="32"/>
          <w:rtl/>
        </w:rPr>
        <w:t xml:space="preserve"> اختصاصات متعددة، يعملون على تحسين الجودة لوحدة تنظيمية معينة، </w:t>
      </w:r>
      <w:r w:rsidRPr="00727FA9">
        <w:rPr>
          <w:rFonts w:ascii="Traditional Arabic" w:hAnsi="Traditional Arabic" w:cs="Traditional Arabic" w:hint="cs"/>
          <w:sz w:val="32"/>
          <w:szCs w:val="32"/>
          <w:rtl/>
        </w:rPr>
        <w:t>أو</w:t>
      </w:r>
      <w:r w:rsidRPr="00727FA9">
        <w:rPr>
          <w:rFonts w:ascii="Traditional Arabic" w:hAnsi="Traditional Arabic" w:cs="Traditional Arabic"/>
          <w:sz w:val="32"/>
          <w:szCs w:val="32"/>
          <w:rtl/>
        </w:rPr>
        <w:t xml:space="preserve"> لوظيفة </w:t>
      </w:r>
      <w:r w:rsidRPr="00727FA9">
        <w:rPr>
          <w:rFonts w:ascii="Traditional Arabic" w:hAnsi="Traditional Arabic" w:cs="Traditional Arabic" w:hint="cs"/>
          <w:sz w:val="32"/>
          <w:szCs w:val="32"/>
          <w:rtl/>
        </w:rPr>
        <w:t>أو</w:t>
      </w:r>
      <w:r w:rsidRPr="00727FA9">
        <w:rPr>
          <w:rFonts w:ascii="Traditional Arabic" w:hAnsi="Traditional Arabic" w:cs="Traditional Arabic"/>
          <w:sz w:val="32"/>
          <w:szCs w:val="32"/>
          <w:rtl/>
        </w:rPr>
        <w:t xml:space="preserve"> قسم محدد. </w:t>
      </w:r>
    </w:p>
    <w:p w14:paraId="2362B725" w14:textId="77777777" w:rsidR="009407B6" w:rsidRDefault="009407B6" w:rsidP="009407B6">
      <w:pPr>
        <w:numPr>
          <w:ilvl w:val="0"/>
          <w:numId w:val="1"/>
        </w:numPr>
        <w:tabs>
          <w:tab w:val="clear" w:pos="720"/>
          <w:tab w:val="num" w:pos="0"/>
        </w:tabs>
        <w:bidi/>
        <w:ind w:left="0" w:firstLine="360"/>
        <w:rPr>
          <w:rFonts w:ascii="Traditional Arabic" w:hAnsi="Traditional Arabic" w:cs="Traditional Arabic"/>
          <w:sz w:val="32"/>
          <w:szCs w:val="32"/>
        </w:rPr>
      </w:pPr>
      <w:r w:rsidRPr="00727FA9">
        <w:rPr>
          <w:rFonts w:ascii="Traditional Arabic" w:hAnsi="Traditional Arabic" w:cs="Traditional Arabic"/>
          <w:sz w:val="32"/>
          <w:szCs w:val="32"/>
          <w:rtl/>
        </w:rPr>
        <w:t xml:space="preserve">فريق تحسين العملية: وهي فرق تعمل على تحسين العمليات الداخلية للمنظمة </w:t>
      </w:r>
      <w:proofErr w:type="gramStart"/>
      <w:r w:rsidRPr="00727FA9">
        <w:rPr>
          <w:rFonts w:ascii="Traditional Arabic" w:hAnsi="Traditional Arabic" w:cs="Traditional Arabic"/>
          <w:sz w:val="32"/>
          <w:szCs w:val="32"/>
          <w:rtl/>
        </w:rPr>
        <w:t>( مثل</w:t>
      </w:r>
      <w:proofErr w:type="gramEnd"/>
      <w:r w:rsidRPr="00727FA9">
        <w:rPr>
          <w:rFonts w:ascii="Traditional Arabic" w:hAnsi="Traditional Arabic" w:cs="Traditional Arabic"/>
          <w:sz w:val="32"/>
          <w:szCs w:val="32"/>
          <w:rtl/>
        </w:rPr>
        <w:t xml:space="preserve"> الفرق التي تشكل لتوضيح رسالة المنظمة ) وهو يشمل مجموعة </w:t>
      </w:r>
      <w:r w:rsidRPr="00727FA9">
        <w:rPr>
          <w:rFonts w:ascii="Traditional Arabic" w:hAnsi="Traditional Arabic" w:cs="Traditional Arabic" w:hint="cs"/>
          <w:sz w:val="32"/>
          <w:szCs w:val="32"/>
          <w:rtl/>
        </w:rPr>
        <w:t>أفراد</w:t>
      </w:r>
      <w:r w:rsidRPr="00727FA9">
        <w:rPr>
          <w:rFonts w:ascii="Traditional Arabic" w:hAnsi="Traditional Arabic" w:cs="Traditional Arabic"/>
          <w:sz w:val="32"/>
          <w:szCs w:val="32"/>
          <w:rtl/>
        </w:rPr>
        <w:t xml:space="preserve"> يتم استبدالهم عبر العملية</w:t>
      </w:r>
      <w:r>
        <w:rPr>
          <w:rFonts w:ascii="Traditional Arabic" w:hAnsi="Traditional Arabic" w:cs="Traditional Arabic" w:hint="cs"/>
          <w:sz w:val="32"/>
          <w:szCs w:val="32"/>
          <w:rtl/>
        </w:rPr>
        <w:t>.</w:t>
      </w:r>
    </w:p>
    <w:p w14:paraId="1D18D6D8" w14:textId="77777777" w:rsidR="009407B6" w:rsidRDefault="009407B6" w:rsidP="009407B6">
      <w:pPr>
        <w:numPr>
          <w:ilvl w:val="0"/>
          <w:numId w:val="1"/>
        </w:numPr>
        <w:tabs>
          <w:tab w:val="clear" w:pos="720"/>
          <w:tab w:val="num" w:pos="0"/>
        </w:tabs>
        <w:bidi/>
        <w:ind w:left="0" w:firstLine="360"/>
        <w:rPr>
          <w:rFonts w:ascii="Traditional Arabic" w:hAnsi="Traditional Arabic" w:cs="Traditional Arabic"/>
          <w:sz w:val="32"/>
          <w:szCs w:val="32"/>
        </w:rPr>
      </w:pPr>
      <w:r w:rsidRPr="00A806A8">
        <w:rPr>
          <w:rFonts w:ascii="Traditional Arabic" w:hAnsi="Traditional Arabic" w:cs="Traditional Arabic"/>
          <w:sz w:val="32"/>
          <w:szCs w:val="32"/>
          <w:rtl/>
        </w:rPr>
        <w:t xml:space="preserve">فريق المهمة: ويطلق عليها </w:t>
      </w:r>
      <w:r w:rsidRPr="00A806A8">
        <w:rPr>
          <w:rFonts w:ascii="Traditional Arabic" w:hAnsi="Traditional Arabic" w:cs="Traditional Arabic" w:hint="cs"/>
          <w:sz w:val="32"/>
          <w:szCs w:val="32"/>
          <w:rtl/>
        </w:rPr>
        <w:t>أ</w:t>
      </w:r>
      <w:r w:rsidRPr="00A806A8">
        <w:rPr>
          <w:rFonts w:ascii="Traditional Arabic" w:hAnsi="Traditional Arabic" w:cs="Traditional Arabic"/>
          <w:sz w:val="32"/>
          <w:szCs w:val="32"/>
          <w:rtl/>
        </w:rPr>
        <w:t xml:space="preserve">حياناً فريق المشروع، و هو فريق عمل مؤقت يتشكل لمهمة واضحة ومحددة ويندرج تحت هذا النوع من الفرق </w:t>
      </w:r>
      <w:proofErr w:type="gramStart"/>
      <w:r w:rsidRPr="00A806A8">
        <w:rPr>
          <w:rFonts w:ascii="Traditional Arabic" w:hAnsi="Traditional Arabic" w:cs="Traditional Arabic"/>
          <w:sz w:val="32"/>
          <w:szCs w:val="32"/>
          <w:rtl/>
        </w:rPr>
        <w:t>( فريق</w:t>
      </w:r>
      <w:proofErr w:type="gramEnd"/>
      <w:r w:rsidRPr="00A806A8">
        <w:rPr>
          <w:rFonts w:ascii="Traditional Arabic" w:hAnsi="Traditional Arabic" w:cs="Traditional Arabic"/>
          <w:sz w:val="32"/>
          <w:szCs w:val="32"/>
          <w:rtl/>
        </w:rPr>
        <w:t xml:space="preserve"> المشروع الخاص، وفرق حل المشاكل</w:t>
      </w:r>
      <w:r>
        <w:rPr>
          <w:rFonts w:ascii="Traditional Arabic" w:hAnsi="Traditional Arabic" w:cs="Traditional Arabic" w:hint="cs"/>
          <w:sz w:val="32"/>
          <w:szCs w:val="32"/>
          <w:rtl/>
        </w:rPr>
        <w:t>).</w:t>
      </w:r>
      <w:r w:rsidRPr="00A806A8">
        <w:rPr>
          <w:rFonts w:ascii="Traditional Arabic" w:hAnsi="Traditional Arabic" w:cs="Traditional Arabic"/>
          <w:sz w:val="32"/>
          <w:szCs w:val="32"/>
        </w:rPr>
        <w:t xml:space="preserve"> </w:t>
      </w:r>
    </w:p>
    <w:p w14:paraId="5CF6CC1F" w14:textId="77777777" w:rsidR="009407B6" w:rsidRPr="00A806A8" w:rsidRDefault="009407B6" w:rsidP="009407B6">
      <w:pPr>
        <w:bidi/>
        <w:rPr>
          <w:rFonts w:ascii="Traditional Arabic" w:hAnsi="Traditional Arabic" w:cs="Traditional Arabic"/>
          <w:sz w:val="32"/>
          <w:szCs w:val="32"/>
          <w:rtl/>
        </w:rPr>
      </w:pPr>
      <w:r>
        <w:rPr>
          <w:rFonts w:ascii="Traditional Arabic" w:hAnsi="Traditional Arabic" w:cs="Traditional Arabic" w:hint="cs"/>
          <w:b/>
          <w:bCs/>
          <w:sz w:val="32"/>
          <w:szCs w:val="32"/>
          <w:rtl/>
        </w:rPr>
        <w:t>3-4</w:t>
      </w:r>
      <w:r w:rsidRPr="00A806A8">
        <w:rPr>
          <w:rFonts w:ascii="Traditional Arabic" w:hAnsi="Traditional Arabic" w:cs="Traditional Arabic" w:hint="cs"/>
          <w:b/>
          <w:bCs/>
          <w:sz w:val="32"/>
          <w:szCs w:val="32"/>
          <w:rtl/>
        </w:rPr>
        <w:t>- مزايا حلقات الجودة</w:t>
      </w:r>
      <w:r w:rsidRPr="00A806A8">
        <w:rPr>
          <w:rFonts w:ascii="Traditional Arabic" w:hAnsi="Traditional Arabic" w:cs="Traditional Arabic" w:hint="cs"/>
          <w:sz w:val="32"/>
          <w:szCs w:val="32"/>
          <w:rtl/>
        </w:rPr>
        <w:t xml:space="preserve">: يمكن تلخيص </w:t>
      </w:r>
      <w:r w:rsidRPr="00A806A8">
        <w:rPr>
          <w:rFonts w:ascii="Traditional Arabic" w:hAnsi="Traditional Arabic" w:cs="Traditional Arabic"/>
          <w:sz w:val="32"/>
          <w:szCs w:val="32"/>
          <w:rtl/>
        </w:rPr>
        <w:t>السمات التي</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 xml:space="preserve">تميز حلقات الجودة عن البرامج </w:t>
      </w:r>
      <w:r w:rsidRPr="00A806A8">
        <w:rPr>
          <w:rFonts w:ascii="Traditional Arabic" w:hAnsi="Traditional Arabic" w:cs="Traditional Arabic" w:hint="cs"/>
          <w:sz w:val="32"/>
          <w:szCs w:val="32"/>
          <w:rtl/>
        </w:rPr>
        <w:t>الأخرى</w:t>
      </w:r>
      <w:r w:rsidRPr="00A806A8">
        <w:rPr>
          <w:rFonts w:ascii="Traditional Arabic" w:hAnsi="Traditional Arabic" w:cs="Traditional Arabic"/>
          <w:sz w:val="32"/>
          <w:szCs w:val="32"/>
          <w:rtl/>
        </w:rPr>
        <w:t xml:space="preserve"> التي تتم بالمنشأة</w:t>
      </w:r>
      <w:r w:rsidRPr="00A806A8">
        <w:rPr>
          <w:rFonts w:ascii="Traditional Arabic" w:hAnsi="Traditional Arabic" w:cs="Traditional Arabic" w:hint="cs"/>
          <w:sz w:val="32"/>
          <w:szCs w:val="32"/>
          <w:rtl/>
        </w:rPr>
        <w:t xml:space="preserve"> في الآتي:</w:t>
      </w:r>
    </w:p>
    <w:p w14:paraId="0301AF30" w14:textId="77777777" w:rsidR="009407B6" w:rsidRDefault="009407B6" w:rsidP="009407B6">
      <w:pPr>
        <w:pStyle w:val="Paragraphedeliste"/>
        <w:numPr>
          <w:ilvl w:val="0"/>
          <w:numId w:val="6"/>
        </w:numPr>
        <w:bidi/>
        <w:rPr>
          <w:rFonts w:ascii="Traditional Arabic" w:hAnsi="Traditional Arabic" w:cs="Traditional Arabic"/>
          <w:sz w:val="32"/>
          <w:szCs w:val="32"/>
        </w:rPr>
      </w:pPr>
      <w:r w:rsidRPr="00A806A8">
        <w:rPr>
          <w:rFonts w:ascii="Traditional Arabic" w:hAnsi="Traditional Arabic" w:cs="Traditional Arabic"/>
          <w:sz w:val="32"/>
          <w:szCs w:val="32"/>
          <w:rtl/>
        </w:rPr>
        <w:t xml:space="preserve">أساس العمل </w:t>
      </w:r>
      <w:proofErr w:type="gramStart"/>
      <w:r w:rsidRPr="00A806A8">
        <w:rPr>
          <w:rFonts w:ascii="Traditional Arabic" w:hAnsi="Traditional Arabic" w:cs="Traditional Arabic"/>
          <w:sz w:val="32"/>
          <w:szCs w:val="32"/>
          <w:rtl/>
        </w:rPr>
        <w:t>تطوعي</w:t>
      </w:r>
      <w:r w:rsidRPr="00A806A8">
        <w:rPr>
          <w:rFonts w:ascii="Traditional Arabic" w:hAnsi="Traditional Arabic" w:cs="Traditional Arabic"/>
          <w:sz w:val="32"/>
          <w:szCs w:val="32"/>
        </w:rPr>
        <w:t xml:space="preserve"> .</w:t>
      </w:r>
      <w:proofErr w:type="gramEnd"/>
    </w:p>
    <w:p w14:paraId="72AA6374" w14:textId="77777777" w:rsidR="009407B6" w:rsidRDefault="009407B6" w:rsidP="009407B6">
      <w:pPr>
        <w:pStyle w:val="Paragraphedeliste"/>
        <w:numPr>
          <w:ilvl w:val="0"/>
          <w:numId w:val="6"/>
        </w:numPr>
        <w:bidi/>
        <w:rPr>
          <w:rFonts w:ascii="Traditional Arabic" w:hAnsi="Traditional Arabic" w:cs="Traditional Arabic"/>
          <w:sz w:val="32"/>
          <w:szCs w:val="32"/>
        </w:rPr>
      </w:pPr>
      <w:r w:rsidRPr="00A806A8">
        <w:rPr>
          <w:rFonts w:ascii="Traditional Arabic" w:hAnsi="Traditional Arabic" w:cs="Traditional Arabic"/>
          <w:sz w:val="32"/>
          <w:szCs w:val="32"/>
          <w:rtl/>
        </w:rPr>
        <w:t>شمولية نشاط حلقات الجودة</w:t>
      </w:r>
      <w:r>
        <w:rPr>
          <w:rFonts w:ascii="Traditional Arabic" w:hAnsi="Traditional Arabic" w:cs="Traditional Arabic" w:hint="cs"/>
          <w:sz w:val="32"/>
          <w:szCs w:val="32"/>
          <w:rtl/>
        </w:rPr>
        <w:t>.</w:t>
      </w:r>
    </w:p>
    <w:p w14:paraId="0DB660FE" w14:textId="77777777" w:rsidR="009407B6" w:rsidRDefault="009407B6" w:rsidP="009407B6">
      <w:pPr>
        <w:pStyle w:val="Paragraphedeliste"/>
        <w:numPr>
          <w:ilvl w:val="0"/>
          <w:numId w:val="6"/>
        </w:numPr>
        <w:bidi/>
        <w:rPr>
          <w:rFonts w:ascii="Traditional Arabic" w:hAnsi="Traditional Arabic" w:cs="Traditional Arabic"/>
          <w:sz w:val="32"/>
          <w:szCs w:val="32"/>
        </w:rPr>
      </w:pPr>
      <w:r w:rsidRPr="00A806A8">
        <w:rPr>
          <w:rFonts w:ascii="Traditional Arabic" w:hAnsi="Traditional Arabic" w:cs="Traditional Arabic"/>
          <w:sz w:val="32"/>
          <w:szCs w:val="32"/>
          <w:rtl/>
        </w:rPr>
        <w:t>الاتصال المباشر مع الرؤساء</w:t>
      </w:r>
      <w:r>
        <w:rPr>
          <w:rFonts w:ascii="Traditional Arabic" w:hAnsi="Traditional Arabic" w:cs="Traditional Arabic" w:hint="cs"/>
          <w:sz w:val="32"/>
          <w:szCs w:val="32"/>
          <w:rtl/>
        </w:rPr>
        <w:t>.</w:t>
      </w:r>
    </w:p>
    <w:p w14:paraId="28B3A074" w14:textId="77777777" w:rsidR="009407B6" w:rsidRDefault="009407B6" w:rsidP="009407B6">
      <w:pPr>
        <w:pStyle w:val="Paragraphedeliste"/>
        <w:numPr>
          <w:ilvl w:val="0"/>
          <w:numId w:val="6"/>
        </w:numPr>
        <w:bidi/>
        <w:rPr>
          <w:rFonts w:ascii="Traditional Arabic" w:hAnsi="Traditional Arabic" w:cs="Traditional Arabic"/>
          <w:sz w:val="32"/>
          <w:szCs w:val="32"/>
        </w:rPr>
      </w:pPr>
      <w:r w:rsidRPr="00A806A8">
        <w:rPr>
          <w:rFonts w:ascii="Traditional Arabic" w:hAnsi="Traditional Arabic" w:cs="Traditional Arabic"/>
          <w:sz w:val="32"/>
          <w:szCs w:val="32"/>
          <w:rtl/>
        </w:rPr>
        <w:t>اختيار</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المشكلة حق لأعضاء حلقة الجودة</w:t>
      </w:r>
      <w:r w:rsidRPr="00A806A8">
        <w:rPr>
          <w:rFonts w:ascii="Traditional Arabic" w:hAnsi="Traditional Arabic" w:cs="Traditional Arabic"/>
          <w:sz w:val="32"/>
          <w:szCs w:val="32"/>
        </w:rPr>
        <w:t>.</w:t>
      </w:r>
    </w:p>
    <w:p w14:paraId="0E1F541E" w14:textId="77777777" w:rsidR="009407B6" w:rsidRDefault="009407B6" w:rsidP="009407B6">
      <w:pPr>
        <w:pStyle w:val="Paragraphedeliste"/>
        <w:numPr>
          <w:ilvl w:val="0"/>
          <w:numId w:val="6"/>
        </w:numPr>
        <w:bidi/>
        <w:rPr>
          <w:rFonts w:ascii="Traditional Arabic" w:hAnsi="Traditional Arabic" w:cs="Traditional Arabic"/>
          <w:sz w:val="32"/>
          <w:szCs w:val="32"/>
        </w:rPr>
      </w:pPr>
      <w:r w:rsidRPr="00A806A8">
        <w:rPr>
          <w:rFonts w:ascii="Traditional Arabic" w:hAnsi="Traditional Arabic" w:cs="Traditional Arabic"/>
          <w:sz w:val="32"/>
          <w:szCs w:val="32"/>
          <w:rtl/>
        </w:rPr>
        <w:t xml:space="preserve">تحليل النتائج مسئولية </w:t>
      </w:r>
      <w:r w:rsidRPr="00A806A8">
        <w:rPr>
          <w:rFonts w:ascii="Traditional Arabic" w:hAnsi="Traditional Arabic" w:cs="Traditional Arabic" w:hint="cs"/>
          <w:sz w:val="32"/>
          <w:szCs w:val="32"/>
          <w:rtl/>
        </w:rPr>
        <w:t>الأعضاء</w:t>
      </w:r>
      <w:r w:rsidRPr="00A806A8">
        <w:rPr>
          <w:rFonts w:ascii="Traditional Arabic" w:hAnsi="Traditional Arabic" w:cs="Traditional Arabic"/>
          <w:sz w:val="32"/>
          <w:szCs w:val="32"/>
        </w:rPr>
        <w:t>.</w:t>
      </w:r>
    </w:p>
    <w:p w14:paraId="62EAAB6F" w14:textId="77777777" w:rsidR="009407B6" w:rsidRDefault="009407B6" w:rsidP="009407B6">
      <w:pPr>
        <w:pStyle w:val="Paragraphedeliste"/>
        <w:numPr>
          <w:ilvl w:val="0"/>
          <w:numId w:val="6"/>
        </w:numPr>
        <w:bidi/>
        <w:rPr>
          <w:rFonts w:ascii="Traditional Arabic" w:hAnsi="Traditional Arabic" w:cs="Traditional Arabic"/>
          <w:sz w:val="32"/>
          <w:szCs w:val="32"/>
        </w:rPr>
      </w:pPr>
      <w:r w:rsidRPr="00A806A8">
        <w:rPr>
          <w:rFonts w:ascii="Traditional Arabic" w:hAnsi="Traditional Arabic" w:cs="Traditional Arabic"/>
          <w:sz w:val="32"/>
          <w:szCs w:val="32"/>
          <w:rtl/>
        </w:rPr>
        <w:t xml:space="preserve">استخدام </w:t>
      </w:r>
      <w:r w:rsidRPr="00A806A8">
        <w:rPr>
          <w:rFonts w:ascii="Traditional Arabic" w:hAnsi="Traditional Arabic" w:cs="Traditional Arabic" w:hint="cs"/>
          <w:sz w:val="32"/>
          <w:szCs w:val="32"/>
          <w:rtl/>
        </w:rPr>
        <w:t>أسلوب</w:t>
      </w:r>
      <w:r w:rsidRPr="00A806A8">
        <w:rPr>
          <w:rFonts w:ascii="Traditional Arabic" w:hAnsi="Traditional Arabic" w:cs="Traditional Arabic"/>
          <w:sz w:val="32"/>
          <w:szCs w:val="32"/>
          <w:rtl/>
        </w:rPr>
        <w:t xml:space="preserve"> العرض </w:t>
      </w:r>
      <w:r w:rsidRPr="00A806A8">
        <w:rPr>
          <w:rFonts w:ascii="Traditional Arabic" w:hAnsi="Traditional Arabic" w:cs="Traditional Arabic" w:hint="cs"/>
          <w:sz w:val="32"/>
          <w:szCs w:val="32"/>
          <w:rtl/>
        </w:rPr>
        <w:t>أمام</w:t>
      </w:r>
      <w:r w:rsidRPr="00A806A8">
        <w:rPr>
          <w:rFonts w:ascii="Traditional Arabic" w:hAnsi="Traditional Arabic" w:cs="Traditional Arabic"/>
          <w:sz w:val="32"/>
          <w:szCs w:val="32"/>
          <w:rtl/>
        </w:rPr>
        <w:t xml:space="preserve"> </w:t>
      </w:r>
      <w:r w:rsidRPr="00A806A8">
        <w:rPr>
          <w:rFonts w:ascii="Traditional Arabic" w:hAnsi="Traditional Arabic" w:cs="Traditional Arabic" w:hint="cs"/>
          <w:sz w:val="32"/>
          <w:szCs w:val="32"/>
          <w:rtl/>
        </w:rPr>
        <w:t>الإدارة</w:t>
      </w:r>
      <w:r>
        <w:rPr>
          <w:rFonts w:ascii="Traditional Arabic" w:hAnsi="Traditional Arabic" w:cs="Traditional Arabic" w:hint="cs"/>
          <w:sz w:val="32"/>
          <w:szCs w:val="32"/>
          <w:rtl/>
        </w:rPr>
        <w:t>.</w:t>
      </w:r>
    </w:p>
    <w:p w14:paraId="5FBFA56D" w14:textId="77777777" w:rsidR="009407B6" w:rsidRDefault="009407B6" w:rsidP="009407B6">
      <w:pPr>
        <w:pStyle w:val="Paragraphedeliste"/>
        <w:numPr>
          <w:ilvl w:val="0"/>
          <w:numId w:val="6"/>
        </w:numPr>
        <w:bidi/>
        <w:rPr>
          <w:rFonts w:ascii="Traditional Arabic" w:hAnsi="Traditional Arabic" w:cs="Traditional Arabic"/>
          <w:sz w:val="32"/>
          <w:szCs w:val="32"/>
        </w:rPr>
      </w:pPr>
      <w:r w:rsidRPr="00A806A8">
        <w:rPr>
          <w:rFonts w:ascii="Traditional Arabic" w:hAnsi="Traditional Arabic" w:cs="Traditional Arabic"/>
          <w:sz w:val="32"/>
          <w:szCs w:val="32"/>
          <w:rtl/>
        </w:rPr>
        <w:t>تحظى بدعم مادي ومعنوي كبير من</w:t>
      </w:r>
      <w:r w:rsidRPr="00A806A8">
        <w:rPr>
          <w:rFonts w:ascii="Traditional Arabic" w:hAnsi="Traditional Arabic" w:cs="Traditional Arabic" w:hint="cs"/>
          <w:sz w:val="32"/>
          <w:szCs w:val="32"/>
          <w:rtl/>
        </w:rPr>
        <w:t xml:space="preserve"> الإدارة</w:t>
      </w:r>
      <w:r w:rsidRPr="00A806A8">
        <w:rPr>
          <w:rFonts w:ascii="Traditional Arabic" w:hAnsi="Traditional Arabic" w:cs="Traditional Arabic"/>
          <w:sz w:val="32"/>
          <w:szCs w:val="32"/>
        </w:rPr>
        <w:t>.</w:t>
      </w:r>
    </w:p>
    <w:p w14:paraId="563A3A36" w14:textId="77777777" w:rsidR="009407B6" w:rsidRPr="00A806A8" w:rsidRDefault="009407B6" w:rsidP="009407B6">
      <w:pPr>
        <w:bidi/>
        <w:rPr>
          <w:rFonts w:ascii="Traditional Arabic" w:hAnsi="Traditional Arabic" w:cs="Traditional Arabic"/>
          <w:sz w:val="32"/>
          <w:szCs w:val="32"/>
          <w:rtl/>
        </w:rPr>
      </w:pPr>
      <w:r>
        <w:rPr>
          <w:rFonts w:ascii="Traditional Arabic" w:hAnsi="Traditional Arabic" w:cs="Traditional Arabic" w:hint="cs"/>
          <w:b/>
          <w:bCs/>
          <w:sz w:val="32"/>
          <w:szCs w:val="32"/>
          <w:rtl/>
        </w:rPr>
        <w:t>3-5</w:t>
      </w:r>
      <w:r w:rsidRPr="00A806A8">
        <w:rPr>
          <w:rFonts w:ascii="Traditional Arabic" w:hAnsi="Traditional Arabic" w:cs="Traditional Arabic" w:hint="cs"/>
          <w:b/>
          <w:bCs/>
          <w:sz w:val="32"/>
          <w:szCs w:val="32"/>
          <w:rtl/>
        </w:rPr>
        <w:t>- أهمية حلقات الجودة:</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 xml:space="preserve">يمكن توضيح الأهمية والفوائد التي تكتسبها المنظمة من جراء تبني </w:t>
      </w:r>
      <w:r w:rsidRPr="00A806A8">
        <w:rPr>
          <w:rFonts w:ascii="Traditional Arabic" w:hAnsi="Traditional Arabic" w:cs="Traditional Arabic" w:hint="cs"/>
          <w:sz w:val="32"/>
          <w:szCs w:val="32"/>
          <w:rtl/>
        </w:rPr>
        <w:t>أسلوب</w:t>
      </w:r>
      <w:r w:rsidRPr="00A806A8">
        <w:rPr>
          <w:rFonts w:ascii="Traditional Arabic" w:hAnsi="Traditional Arabic" w:cs="Traditional Arabic"/>
          <w:sz w:val="32"/>
          <w:szCs w:val="32"/>
          <w:rtl/>
        </w:rPr>
        <w:t xml:space="preserve"> حلقات الجودة </w:t>
      </w:r>
      <w:r w:rsidRPr="00A806A8">
        <w:rPr>
          <w:rFonts w:ascii="Traditional Arabic" w:hAnsi="Traditional Arabic" w:cs="Traditional Arabic" w:hint="cs"/>
          <w:sz w:val="32"/>
          <w:szCs w:val="32"/>
          <w:rtl/>
        </w:rPr>
        <w:t>لأداء</w:t>
      </w:r>
      <w:r w:rsidRPr="00A806A8">
        <w:rPr>
          <w:rFonts w:ascii="Traditional Arabic" w:hAnsi="Traditional Arabic" w:cs="Traditional Arabic"/>
          <w:sz w:val="32"/>
          <w:szCs w:val="32"/>
          <w:rtl/>
        </w:rPr>
        <w:t xml:space="preserve"> </w:t>
      </w:r>
      <w:r w:rsidRPr="00A806A8">
        <w:rPr>
          <w:rFonts w:ascii="Traditional Arabic" w:hAnsi="Traditional Arabic" w:cs="Traditional Arabic" w:hint="cs"/>
          <w:sz w:val="32"/>
          <w:szCs w:val="32"/>
          <w:rtl/>
        </w:rPr>
        <w:t>أنشطتها</w:t>
      </w:r>
      <w:r w:rsidRPr="00A806A8">
        <w:rPr>
          <w:rFonts w:ascii="Traditional Arabic" w:hAnsi="Traditional Arabic" w:cs="Traditional Arabic"/>
          <w:sz w:val="32"/>
          <w:szCs w:val="32"/>
          <w:rtl/>
        </w:rPr>
        <w:t xml:space="preserve"> المختلفة بما يأتي</w:t>
      </w:r>
      <w:r w:rsidRPr="00A806A8">
        <w:rPr>
          <w:rFonts w:ascii="Traditional Arabic" w:hAnsi="Traditional Arabic" w:cs="Traditional Arabic" w:hint="cs"/>
          <w:sz w:val="32"/>
          <w:szCs w:val="32"/>
          <w:rtl/>
        </w:rPr>
        <w:t>:</w:t>
      </w:r>
    </w:p>
    <w:p w14:paraId="12D80DE0" w14:textId="77777777" w:rsidR="009407B6" w:rsidRPr="00463C4B" w:rsidRDefault="009407B6" w:rsidP="009407B6">
      <w:pPr>
        <w:numPr>
          <w:ilvl w:val="0"/>
          <w:numId w:val="1"/>
        </w:numPr>
        <w:bidi/>
        <w:rPr>
          <w:rFonts w:ascii="Traditional Arabic" w:hAnsi="Traditional Arabic" w:cs="Traditional Arabic"/>
          <w:sz w:val="32"/>
          <w:szCs w:val="32"/>
          <w:rtl/>
        </w:rPr>
      </w:pPr>
      <w:r w:rsidRPr="00463C4B">
        <w:rPr>
          <w:rFonts w:ascii="Traditional Arabic" w:hAnsi="Traditional Arabic" w:cs="Traditional Arabic"/>
          <w:sz w:val="32"/>
          <w:szCs w:val="32"/>
          <w:rtl/>
        </w:rPr>
        <w:t xml:space="preserve">زيادة التزام العاملين </w:t>
      </w:r>
      <w:r w:rsidRPr="00463C4B">
        <w:rPr>
          <w:rFonts w:ascii="Traditional Arabic" w:hAnsi="Traditional Arabic" w:cs="Traditional Arabic" w:hint="cs"/>
          <w:sz w:val="32"/>
          <w:szCs w:val="32"/>
          <w:rtl/>
        </w:rPr>
        <w:t>في ا</w:t>
      </w:r>
      <w:r w:rsidRPr="00463C4B">
        <w:rPr>
          <w:rFonts w:ascii="Traditional Arabic" w:hAnsi="Traditional Arabic" w:cs="Traditional Arabic"/>
          <w:sz w:val="32"/>
          <w:szCs w:val="32"/>
          <w:rtl/>
        </w:rPr>
        <w:t>تخاذ القرار</w:t>
      </w:r>
      <w:r w:rsidRPr="00463C4B">
        <w:rPr>
          <w:rFonts w:ascii="Traditional Arabic" w:hAnsi="Traditional Arabic" w:cs="Traditional Arabic" w:hint="cs"/>
          <w:sz w:val="32"/>
          <w:szCs w:val="32"/>
          <w:rtl/>
        </w:rPr>
        <w:t>ات بالمنظمة.</w:t>
      </w:r>
    </w:p>
    <w:p w14:paraId="0598FF34" w14:textId="77777777" w:rsidR="009407B6" w:rsidRPr="00463C4B" w:rsidRDefault="009407B6" w:rsidP="009407B6">
      <w:pPr>
        <w:numPr>
          <w:ilvl w:val="0"/>
          <w:numId w:val="1"/>
        </w:numPr>
        <w:bidi/>
        <w:rPr>
          <w:rFonts w:ascii="Traditional Arabic" w:hAnsi="Traditional Arabic" w:cs="Traditional Arabic"/>
          <w:sz w:val="32"/>
          <w:szCs w:val="32"/>
          <w:rtl/>
        </w:rPr>
      </w:pPr>
      <w:r w:rsidRPr="00463C4B">
        <w:rPr>
          <w:rFonts w:ascii="Traditional Arabic" w:hAnsi="Traditional Arabic" w:cs="Traditional Arabic" w:hint="cs"/>
          <w:sz w:val="32"/>
          <w:szCs w:val="32"/>
          <w:rtl/>
        </w:rPr>
        <w:lastRenderedPageBreak/>
        <w:t xml:space="preserve">زيادة </w:t>
      </w:r>
      <w:r w:rsidRPr="00463C4B">
        <w:rPr>
          <w:rFonts w:ascii="Traditional Arabic" w:hAnsi="Traditional Arabic" w:cs="Traditional Arabic"/>
          <w:sz w:val="32"/>
          <w:szCs w:val="32"/>
          <w:rtl/>
        </w:rPr>
        <w:t>القدرة على حل المشاك</w:t>
      </w:r>
      <w:r w:rsidRPr="00463C4B">
        <w:rPr>
          <w:rFonts w:ascii="Traditional Arabic" w:hAnsi="Traditional Arabic" w:cs="Traditional Arabic" w:hint="cs"/>
          <w:sz w:val="32"/>
          <w:szCs w:val="32"/>
          <w:rtl/>
        </w:rPr>
        <w:t>ل.</w:t>
      </w:r>
    </w:p>
    <w:p w14:paraId="5983238A" w14:textId="77777777" w:rsidR="009407B6" w:rsidRPr="00463C4B" w:rsidRDefault="009407B6" w:rsidP="009407B6">
      <w:pPr>
        <w:numPr>
          <w:ilvl w:val="0"/>
          <w:numId w:val="1"/>
        </w:numPr>
        <w:bidi/>
        <w:rPr>
          <w:rFonts w:ascii="Traditional Arabic" w:hAnsi="Traditional Arabic" w:cs="Traditional Arabic"/>
          <w:sz w:val="32"/>
          <w:szCs w:val="32"/>
          <w:rtl/>
        </w:rPr>
      </w:pPr>
      <w:r w:rsidRPr="00463C4B">
        <w:rPr>
          <w:rFonts w:ascii="Traditional Arabic" w:hAnsi="Traditional Arabic" w:cs="Traditional Arabic"/>
          <w:sz w:val="32"/>
          <w:szCs w:val="32"/>
          <w:rtl/>
        </w:rPr>
        <w:t>زيادة ولاء العاملين للمنظمة</w:t>
      </w:r>
      <w:r w:rsidRPr="00463C4B">
        <w:rPr>
          <w:rFonts w:ascii="Traditional Arabic" w:hAnsi="Traditional Arabic" w:cs="Traditional Arabic" w:hint="cs"/>
          <w:sz w:val="32"/>
          <w:szCs w:val="32"/>
          <w:rtl/>
        </w:rPr>
        <w:t>.</w:t>
      </w:r>
    </w:p>
    <w:p w14:paraId="16F74113" w14:textId="77777777" w:rsidR="009407B6" w:rsidRPr="00463C4B" w:rsidRDefault="009407B6" w:rsidP="009407B6">
      <w:pPr>
        <w:numPr>
          <w:ilvl w:val="0"/>
          <w:numId w:val="1"/>
        </w:numPr>
        <w:bidi/>
        <w:rPr>
          <w:rFonts w:ascii="Traditional Arabic" w:hAnsi="Traditional Arabic" w:cs="Traditional Arabic"/>
          <w:sz w:val="32"/>
          <w:szCs w:val="32"/>
          <w:rtl/>
        </w:rPr>
      </w:pPr>
      <w:r w:rsidRPr="00463C4B">
        <w:rPr>
          <w:rFonts w:ascii="Traditional Arabic" w:hAnsi="Traditional Arabic" w:cs="Traditional Arabic"/>
          <w:sz w:val="32"/>
          <w:szCs w:val="32"/>
          <w:rtl/>
        </w:rPr>
        <w:t xml:space="preserve">تنمية وتطوير </w:t>
      </w:r>
      <w:r w:rsidRPr="00463C4B">
        <w:rPr>
          <w:rFonts w:ascii="Traditional Arabic" w:hAnsi="Traditional Arabic" w:cs="Traditional Arabic" w:hint="cs"/>
          <w:sz w:val="32"/>
          <w:szCs w:val="32"/>
          <w:rtl/>
        </w:rPr>
        <w:t>أداء</w:t>
      </w:r>
      <w:r w:rsidRPr="00463C4B">
        <w:rPr>
          <w:rFonts w:ascii="Traditional Arabic" w:hAnsi="Traditional Arabic" w:cs="Traditional Arabic"/>
          <w:sz w:val="32"/>
          <w:szCs w:val="32"/>
          <w:rtl/>
        </w:rPr>
        <w:t xml:space="preserve"> المشرفين في جميع مستويات المنظمة </w:t>
      </w:r>
      <w:r w:rsidRPr="00463C4B">
        <w:rPr>
          <w:rFonts w:ascii="Traditional Arabic" w:hAnsi="Traditional Arabic" w:cs="Traditional Arabic" w:hint="cs"/>
          <w:sz w:val="32"/>
          <w:szCs w:val="32"/>
          <w:rtl/>
        </w:rPr>
        <w:t>وإبراز</w:t>
      </w:r>
      <w:r w:rsidRPr="00463C4B">
        <w:rPr>
          <w:rFonts w:ascii="Traditional Arabic" w:hAnsi="Traditional Arabic" w:cs="Traditional Arabic"/>
          <w:sz w:val="32"/>
          <w:szCs w:val="32"/>
          <w:rtl/>
        </w:rPr>
        <w:t xml:space="preserve"> صفة القيادة فيهم</w:t>
      </w:r>
      <w:r w:rsidRPr="00463C4B">
        <w:rPr>
          <w:rFonts w:ascii="Traditional Arabic" w:hAnsi="Traditional Arabic" w:cs="Traditional Arabic" w:hint="cs"/>
          <w:sz w:val="32"/>
          <w:szCs w:val="32"/>
          <w:rtl/>
        </w:rPr>
        <w:t>.</w:t>
      </w:r>
    </w:p>
    <w:p w14:paraId="26882482" w14:textId="77777777" w:rsidR="009407B6" w:rsidRPr="00463C4B" w:rsidRDefault="009407B6" w:rsidP="009407B6">
      <w:pPr>
        <w:numPr>
          <w:ilvl w:val="0"/>
          <w:numId w:val="1"/>
        </w:numPr>
        <w:bidi/>
        <w:rPr>
          <w:rFonts w:ascii="Traditional Arabic" w:hAnsi="Traditional Arabic" w:cs="Traditional Arabic"/>
          <w:sz w:val="32"/>
          <w:szCs w:val="32"/>
          <w:rtl/>
        </w:rPr>
      </w:pPr>
      <w:r w:rsidRPr="00463C4B">
        <w:rPr>
          <w:rFonts w:ascii="Traditional Arabic" w:hAnsi="Traditional Arabic" w:cs="Traditional Arabic"/>
          <w:sz w:val="32"/>
          <w:szCs w:val="32"/>
          <w:rtl/>
        </w:rPr>
        <w:t>زيادة دافعية ومعنوية العامل وبناء الثقة بين جميع العاملين في المنظمة</w:t>
      </w:r>
    </w:p>
    <w:p w14:paraId="4FED6851" w14:textId="77777777" w:rsidR="009407B6" w:rsidRPr="00463C4B" w:rsidRDefault="009407B6" w:rsidP="009407B6">
      <w:pPr>
        <w:numPr>
          <w:ilvl w:val="0"/>
          <w:numId w:val="1"/>
        </w:numPr>
        <w:bidi/>
        <w:rPr>
          <w:rFonts w:ascii="Traditional Arabic" w:hAnsi="Traditional Arabic" w:cs="Traditional Arabic"/>
          <w:sz w:val="32"/>
          <w:szCs w:val="32"/>
          <w:rtl/>
        </w:rPr>
      </w:pPr>
      <w:r w:rsidRPr="00463C4B">
        <w:rPr>
          <w:rFonts w:ascii="Traditional Arabic" w:hAnsi="Traditional Arabic" w:cs="Traditional Arabic"/>
          <w:sz w:val="32"/>
          <w:szCs w:val="32"/>
          <w:rtl/>
        </w:rPr>
        <w:t>تساهم حلقات الجودة في الاستفادة القصوى من الموارد البشرية في المنظمة</w:t>
      </w:r>
      <w:r w:rsidRPr="00463C4B">
        <w:rPr>
          <w:rFonts w:ascii="Traditional Arabic" w:hAnsi="Traditional Arabic" w:cs="Traditional Arabic" w:hint="cs"/>
          <w:sz w:val="32"/>
          <w:szCs w:val="32"/>
          <w:rtl/>
        </w:rPr>
        <w:t>.</w:t>
      </w:r>
    </w:p>
    <w:p w14:paraId="61C7C424" w14:textId="77777777" w:rsidR="009407B6" w:rsidRPr="00463C4B" w:rsidRDefault="009407B6" w:rsidP="009407B6">
      <w:pPr>
        <w:numPr>
          <w:ilvl w:val="0"/>
          <w:numId w:val="1"/>
        </w:numPr>
        <w:bidi/>
        <w:rPr>
          <w:rFonts w:ascii="Traditional Arabic" w:hAnsi="Traditional Arabic" w:cs="Traditional Arabic"/>
          <w:sz w:val="32"/>
          <w:szCs w:val="32"/>
          <w:rtl/>
        </w:rPr>
      </w:pPr>
      <w:r w:rsidRPr="00463C4B">
        <w:rPr>
          <w:rFonts w:ascii="Traditional Arabic" w:hAnsi="Traditional Arabic" w:cs="Traditional Arabic" w:hint="cs"/>
          <w:sz w:val="32"/>
          <w:szCs w:val="32"/>
          <w:rtl/>
        </w:rPr>
        <w:t xml:space="preserve">تقديم </w:t>
      </w:r>
      <w:r w:rsidRPr="00463C4B">
        <w:rPr>
          <w:rFonts w:ascii="Traditional Arabic" w:hAnsi="Traditional Arabic" w:cs="Traditional Arabic"/>
          <w:sz w:val="32"/>
          <w:szCs w:val="32"/>
          <w:rtl/>
        </w:rPr>
        <w:t xml:space="preserve">خدمة </w:t>
      </w:r>
      <w:r w:rsidRPr="00463C4B">
        <w:rPr>
          <w:rFonts w:ascii="Traditional Arabic" w:hAnsi="Traditional Arabic" w:cs="Traditional Arabic" w:hint="cs"/>
          <w:sz w:val="32"/>
          <w:szCs w:val="32"/>
          <w:rtl/>
        </w:rPr>
        <w:t>أفضل</w:t>
      </w:r>
      <w:r w:rsidRPr="00463C4B">
        <w:rPr>
          <w:rFonts w:ascii="Traditional Arabic" w:hAnsi="Traditional Arabic" w:cs="Traditional Arabic"/>
          <w:sz w:val="32"/>
          <w:szCs w:val="32"/>
          <w:rtl/>
        </w:rPr>
        <w:t xml:space="preserve"> للزبون</w:t>
      </w:r>
      <w:r w:rsidRPr="00463C4B">
        <w:rPr>
          <w:rFonts w:ascii="Traditional Arabic" w:hAnsi="Traditional Arabic" w:cs="Traditional Arabic" w:hint="cs"/>
          <w:sz w:val="32"/>
          <w:szCs w:val="32"/>
          <w:rtl/>
        </w:rPr>
        <w:t>.</w:t>
      </w:r>
    </w:p>
    <w:p w14:paraId="47BC7551" w14:textId="77777777" w:rsidR="009407B6" w:rsidRDefault="009407B6" w:rsidP="009407B6">
      <w:pPr>
        <w:bidi/>
        <w:rPr>
          <w:rFonts w:ascii="Traditional Arabic" w:hAnsi="Traditional Arabic" w:cs="Traditional Arabic"/>
          <w:sz w:val="32"/>
          <w:szCs w:val="32"/>
          <w:rtl/>
        </w:rPr>
      </w:pPr>
      <w:r>
        <w:rPr>
          <w:rFonts w:ascii="Traditional Arabic" w:hAnsi="Traditional Arabic" w:cs="Traditional Arabic" w:hint="cs"/>
          <w:b/>
          <w:bCs/>
          <w:sz w:val="32"/>
          <w:szCs w:val="32"/>
          <w:rtl/>
        </w:rPr>
        <w:t>3-6</w:t>
      </w:r>
      <w:r w:rsidRPr="00463C4B">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463C4B">
        <w:rPr>
          <w:rFonts w:ascii="Traditional Arabic" w:hAnsi="Traditional Arabic" w:cs="Traditional Arabic" w:hint="cs"/>
          <w:b/>
          <w:bCs/>
          <w:sz w:val="32"/>
          <w:szCs w:val="32"/>
          <w:rtl/>
        </w:rPr>
        <w:t>خطوات تكوين حلقات الجودة:</w:t>
      </w:r>
      <w:r w:rsidRPr="00463C4B">
        <w:rPr>
          <w:rFonts w:ascii="Traditional Arabic" w:hAnsi="Traditional Arabic" w:cs="Traditional Arabic" w:hint="cs"/>
          <w:sz w:val="32"/>
          <w:szCs w:val="32"/>
          <w:rtl/>
        </w:rPr>
        <w:t xml:space="preserve"> </w:t>
      </w:r>
      <w:r w:rsidRPr="00463C4B">
        <w:rPr>
          <w:rFonts w:ascii="Traditional Arabic" w:hAnsi="Traditional Arabic" w:cs="Traditional Arabic"/>
          <w:sz w:val="32"/>
          <w:szCs w:val="32"/>
          <w:rtl/>
        </w:rPr>
        <w:t>تتجسد خطوات تكوين حلقات الجودة في</w:t>
      </w:r>
      <w:r>
        <w:rPr>
          <w:rFonts w:ascii="Traditional Arabic" w:hAnsi="Traditional Arabic" w:cs="Traditional Arabic" w:hint="cs"/>
          <w:sz w:val="32"/>
          <w:szCs w:val="32"/>
          <w:rtl/>
        </w:rPr>
        <w:t xml:space="preserve"> ا</w:t>
      </w:r>
      <w:r w:rsidRPr="00463C4B">
        <w:rPr>
          <w:rFonts w:ascii="Traditional Arabic" w:hAnsi="Traditional Arabic" w:cs="Traditional Arabic" w:hint="cs"/>
          <w:sz w:val="32"/>
          <w:szCs w:val="32"/>
          <w:rtl/>
        </w:rPr>
        <w:t>لآتي</w:t>
      </w:r>
      <w:r>
        <w:rPr>
          <w:rFonts w:ascii="Traditional Arabic" w:hAnsi="Traditional Arabic" w:cs="Traditional Arabic" w:hint="cs"/>
          <w:sz w:val="32"/>
          <w:szCs w:val="32"/>
          <w:rtl/>
        </w:rPr>
        <w:t>:</w:t>
      </w:r>
    </w:p>
    <w:p w14:paraId="23ED6EE8" w14:textId="77777777" w:rsidR="009407B6" w:rsidRPr="00A806A8" w:rsidRDefault="009407B6" w:rsidP="009407B6">
      <w:pPr>
        <w:pStyle w:val="Paragraphedeliste"/>
        <w:numPr>
          <w:ilvl w:val="0"/>
          <w:numId w:val="5"/>
        </w:numPr>
        <w:bidi/>
        <w:ind w:left="0" w:firstLine="360"/>
        <w:rPr>
          <w:rFonts w:ascii="Traditional Arabic" w:hAnsi="Traditional Arabic" w:cs="Traditional Arabic"/>
          <w:sz w:val="32"/>
          <w:szCs w:val="32"/>
        </w:rPr>
      </w:pPr>
      <w:r w:rsidRPr="00A806A8">
        <w:rPr>
          <w:rFonts w:ascii="Traditional Arabic" w:hAnsi="Traditional Arabic" w:cs="Traditional Arabic"/>
          <w:b/>
          <w:bCs/>
          <w:sz w:val="32"/>
          <w:szCs w:val="32"/>
          <w:rtl/>
        </w:rPr>
        <w:t xml:space="preserve">التخطيط </w:t>
      </w:r>
      <w:r w:rsidRPr="00A806A8">
        <w:rPr>
          <w:rFonts w:ascii="Traditional Arabic" w:hAnsi="Traditional Arabic" w:cs="Traditional Arabic" w:hint="cs"/>
          <w:b/>
          <w:bCs/>
          <w:sz w:val="32"/>
          <w:szCs w:val="32"/>
          <w:rtl/>
        </w:rPr>
        <w:t>ل</w:t>
      </w:r>
      <w:r w:rsidRPr="00A806A8">
        <w:rPr>
          <w:rFonts w:ascii="Traditional Arabic" w:hAnsi="Traditional Arabic" w:cs="Traditional Arabic"/>
          <w:b/>
          <w:bCs/>
          <w:sz w:val="32"/>
          <w:szCs w:val="32"/>
          <w:rtl/>
        </w:rPr>
        <w:t>إنشاء حلقات الجودة:</w:t>
      </w:r>
      <w:r w:rsidRPr="00A806A8">
        <w:rPr>
          <w:rFonts w:ascii="Traditional Arabic" w:hAnsi="Traditional Arabic" w:cs="Traditional Arabic"/>
          <w:sz w:val="32"/>
          <w:szCs w:val="32"/>
          <w:rtl/>
        </w:rPr>
        <w:t xml:space="preserve"> هنا تقوم </w:t>
      </w:r>
      <w:r w:rsidRPr="00A806A8">
        <w:rPr>
          <w:rFonts w:ascii="Traditional Arabic" w:hAnsi="Traditional Arabic" w:cs="Traditional Arabic" w:hint="cs"/>
          <w:sz w:val="32"/>
          <w:szCs w:val="32"/>
          <w:rtl/>
        </w:rPr>
        <w:t>الإدارة</w:t>
      </w:r>
      <w:r w:rsidRPr="00A806A8">
        <w:rPr>
          <w:rFonts w:ascii="Traditional Arabic" w:hAnsi="Traditional Arabic" w:cs="Traditional Arabic"/>
          <w:sz w:val="32"/>
          <w:szCs w:val="32"/>
          <w:rtl/>
        </w:rPr>
        <w:t xml:space="preserve"> العليا باتخاذ القرارات الفنية الخاصة بعملية إنشاء الحلقات حيث تتضمن العملية القيام بما يلي:</w:t>
      </w:r>
    </w:p>
    <w:p w14:paraId="66C482E2" w14:textId="77777777" w:rsidR="009407B6" w:rsidRDefault="009407B6" w:rsidP="009407B6">
      <w:pPr>
        <w:pStyle w:val="Paragraphedeliste"/>
        <w:numPr>
          <w:ilvl w:val="0"/>
          <w:numId w:val="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 xml:space="preserve"> اختيار ا</w:t>
      </w:r>
      <w:r w:rsidRPr="00DD2FF3">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مستشار الخارجي </w:t>
      </w:r>
      <w:r w:rsidRPr="00DD2FF3">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مساعدة </w:t>
      </w:r>
      <w:r w:rsidRPr="00DD2FF3">
        <w:rPr>
          <w:rFonts w:ascii="Traditional Arabic" w:hAnsi="Traditional Arabic" w:cs="Traditional Arabic" w:hint="cs"/>
          <w:sz w:val="32"/>
          <w:szCs w:val="32"/>
          <w:rtl/>
        </w:rPr>
        <w:t>ال</w:t>
      </w:r>
      <w:r w:rsidRPr="00DD2FF3">
        <w:rPr>
          <w:rFonts w:ascii="Traditional Arabic" w:hAnsi="Traditional Arabic" w:cs="Traditional Arabic"/>
          <w:sz w:val="32"/>
          <w:szCs w:val="32"/>
          <w:rtl/>
        </w:rPr>
        <w:t>إدارة العليا بإدخال نظام حلقات الجودة من أجل ا</w:t>
      </w:r>
      <w:r w:rsidRPr="00DD2FF3">
        <w:rPr>
          <w:rFonts w:ascii="Traditional Arabic" w:hAnsi="Traditional Arabic" w:cs="Traditional Arabic" w:hint="cs"/>
          <w:sz w:val="32"/>
          <w:szCs w:val="32"/>
          <w:rtl/>
        </w:rPr>
        <w:t>لم</w:t>
      </w:r>
      <w:r w:rsidRPr="00DD2FF3">
        <w:rPr>
          <w:rFonts w:ascii="Traditional Arabic" w:hAnsi="Traditional Arabic" w:cs="Traditional Arabic"/>
          <w:sz w:val="32"/>
          <w:szCs w:val="32"/>
          <w:rtl/>
        </w:rPr>
        <w:t>ساعدة في توظيف الوسائل ال</w:t>
      </w:r>
      <w:r w:rsidRPr="00DD2FF3">
        <w:rPr>
          <w:rFonts w:ascii="Traditional Arabic" w:hAnsi="Traditional Arabic" w:cs="Traditional Arabic" w:hint="cs"/>
          <w:sz w:val="32"/>
          <w:szCs w:val="32"/>
          <w:rtl/>
        </w:rPr>
        <w:t>لا</w:t>
      </w:r>
      <w:r w:rsidRPr="00DD2FF3">
        <w:rPr>
          <w:rFonts w:ascii="Traditional Arabic" w:hAnsi="Traditional Arabic" w:cs="Traditional Arabic"/>
          <w:sz w:val="32"/>
          <w:szCs w:val="32"/>
          <w:rtl/>
        </w:rPr>
        <w:t>زمة لعمل الحلقة وتدريب قائد الحلقة وغيرها</w:t>
      </w:r>
      <w:r>
        <w:rPr>
          <w:rFonts w:ascii="Traditional Arabic" w:hAnsi="Traditional Arabic" w:cs="Traditional Arabic" w:hint="cs"/>
          <w:sz w:val="32"/>
          <w:szCs w:val="32"/>
          <w:rtl/>
        </w:rPr>
        <w:t>.</w:t>
      </w:r>
    </w:p>
    <w:p w14:paraId="1BDE18AE" w14:textId="77777777" w:rsidR="009407B6" w:rsidRDefault="009407B6" w:rsidP="009407B6">
      <w:pPr>
        <w:pStyle w:val="Paragraphedeliste"/>
        <w:numPr>
          <w:ilvl w:val="0"/>
          <w:numId w:val="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 xml:space="preserve"> تشكيل لجنة دائمة أو م</w:t>
      </w:r>
      <w:r w:rsidRPr="00DD2FF3">
        <w:rPr>
          <w:rFonts w:ascii="Traditional Arabic" w:hAnsi="Traditional Arabic" w:cs="Traditional Arabic" w:hint="cs"/>
          <w:sz w:val="32"/>
          <w:szCs w:val="32"/>
          <w:rtl/>
        </w:rPr>
        <w:t>ؤ</w:t>
      </w:r>
      <w:r w:rsidRPr="00DD2FF3">
        <w:rPr>
          <w:rFonts w:ascii="Traditional Arabic" w:hAnsi="Traditional Arabic" w:cs="Traditional Arabic"/>
          <w:sz w:val="32"/>
          <w:szCs w:val="32"/>
          <w:rtl/>
        </w:rPr>
        <w:t>قتة من داخل 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منظمة </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لإشراف على هذا النظام ويترأس اللجنة أحد أعضاء </w:t>
      </w:r>
      <w:r>
        <w:rPr>
          <w:rFonts w:ascii="Traditional Arabic" w:hAnsi="Traditional Arabic" w:cs="Traditional Arabic" w:hint="cs"/>
          <w:sz w:val="32"/>
          <w:szCs w:val="32"/>
          <w:rtl/>
        </w:rPr>
        <w:t>ا</w:t>
      </w:r>
      <w:r w:rsidRPr="00DD2FF3">
        <w:rPr>
          <w:rFonts w:ascii="Traditional Arabic" w:hAnsi="Traditional Arabic" w:cs="Traditional Arabic" w:hint="cs"/>
          <w:sz w:val="32"/>
          <w:szCs w:val="32"/>
          <w:rtl/>
        </w:rPr>
        <w:t>لإدارة</w:t>
      </w:r>
      <w:r w:rsidRPr="00DD2FF3">
        <w:rPr>
          <w:rFonts w:ascii="Traditional Arabic" w:hAnsi="Traditional Arabic" w:cs="Traditional Arabic"/>
          <w:sz w:val="32"/>
          <w:szCs w:val="32"/>
          <w:rtl/>
        </w:rPr>
        <w:t xml:space="preserve"> العليا،</w:t>
      </w:r>
    </w:p>
    <w:p w14:paraId="3265995D" w14:textId="77777777" w:rsidR="009407B6" w:rsidRDefault="009407B6" w:rsidP="009407B6">
      <w:pPr>
        <w:pStyle w:val="Paragraphedeliste"/>
        <w:numPr>
          <w:ilvl w:val="0"/>
          <w:numId w:val="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تتولى اللجنة تحديد القواعد العامة 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مستخدمة داخل الحلقات كمواعيد الاجتماعات وطريقة الحوار والنقاش وغيرها</w:t>
      </w:r>
      <w:r>
        <w:rPr>
          <w:rFonts w:ascii="Traditional Arabic" w:hAnsi="Traditional Arabic" w:cs="Traditional Arabic" w:hint="cs"/>
          <w:sz w:val="32"/>
          <w:szCs w:val="32"/>
          <w:rtl/>
        </w:rPr>
        <w:t>.</w:t>
      </w:r>
    </w:p>
    <w:p w14:paraId="7EB94991" w14:textId="77777777" w:rsidR="009407B6" w:rsidRDefault="009407B6" w:rsidP="009407B6">
      <w:pPr>
        <w:pStyle w:val="Paragraphedeliste"/>
        <w:numPr>
          <w:ilvl w:val="0"/>
          <w:numId w:val="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 xml:space="preserve"> تحديد </w:t>
      </w:r>
      <w:r>
        <w:rPr>
          <w:rFonts w:ascii="Traditional Arabic" w:hAnsi="Traditional Arabic" w:cs="Traditional Arabic" w:hint="cs"/>
          <w:sz w:val="32"/>
          <w:szCs w:val="32"/>
          <w:rtl/>
        </w:rPr>
        <w:t>ال</w:t>
      </w:r>
      <w:r w:rsidRPr="00DD2FF3">
        <w:rPr>
          <w:rFonts w:ascii="Traditional Arabic" w:hAnsi="Traditional Arabic" w:cs="Traditional Arabic"/>
          <w:sz w:val="32"/>
          <w:szCs w:val="32"/>
          <w:rtl/>
        </w:rPr>
        <w:t>أسس 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معتمدة للحكم على درجة نجاح الحلقات في أداء عملها،</w:t>
      </w:r>
    </w:p>
    <w:p w14:paraId="25483624" w14:textId="77777777" w:rsidR="009407B6" w:rsidRDefault="009407B6" w:rsidP="009407B6">
      <w:pPr>
        <w:pStyle w:val="Paragraphedeliste"/>
        <w:numPr>
          <w:ilvl w:val="0"/>
          <w:numId w:val="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 xml:space="preserve"> اختيار منسق من داخل 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 xml:space="preserve">منظمة يتولى </w:t>
      </w:r>
      <w:r>
        <w:rPr>
          <w:rFonts w:ascii="Traditional Arabic" w:hAnsi="Traditional Arabic" w:cs="Traditional Arabic" w:hint="cs"/>
          <w:sz w:val="32"/>
          <w:szCs w:val="32"/>
          <w:rtl/>
        </w:rPr>
        <w:t>ال</w:t>
      </w:r>
      <w:r w:rsidRPr="00DD2FF3">
        <w:rPr>
          <w:rFonts w:ascii="Traditional Arabic" w:hAnsi="Traditional Arabic" w:cs="Traditional Arabic"/>
          <w:sz w:val="32"/>
          <w:szCs w:val="32"/>
          <w:rtl/>
        </w:rPr>
        <w:t>إشراف على جميع حلقات الجودة،</w:t>
      </w:r>
    </w:p>
    <w:p w14:paraId="5E51BD4C" w14:textId="77777777" w:rsidR="009407B6" w:rsidRDefault="009407B6" w:rsidP="009407B6">
      <w:pPr>
        <w:pStyle w:val="Paragraphedeliste"/>
        <w:numPr>
          <w:ilvl w:val="0"/>
          <w:numId w:val="4"/>
        </w:numPr>
        <w:bidi/>
        <w:ind w:left="0" w:firstLine="283"/>
        <w:rPr>
          <w:rFonts w:ascii="Traditional Arabic" w:hAnsi="Traditional Arabic" w:cs="Traditional Arabic"/>
          <w:sz w:val="32"/>
          <w:szCs w:val="32"/>
        </w:rPr>
      </w:pPr>
      <w:r w:rsidRPr="00DD2FF3">
        <w:rPr>
          <w:rFonts w:ascii="Traditional Arabic" w:hAnsi="Traditional Arabic" w:cs="Traditional Arabic"/>
          <w:sz w:val="32"/>
          <w:szCs w:val="32"/>
          <w:rtl/>
        </w:rPr>
        <w:t xml:space="preserve"> اختيار منسق لكل حلقة من الحلقات التي تم تشكيلها، </w:t>
      </w:r>
    </w:p>
    <w:p w14:paraId="00D7EB9F" w14:textId="77777777" w:rsidR="009407B6" w:rsidRPr="00DD2FF3" w:rsidRDefault="009407B6" w:rsidP="009407B6">
      <w:pPr>
        <w:pStyle w:val="Paragraphedeliste"/>
        <w:numPr>
          <w:ilvl w:val="0"/>
          <w:numId w:val="4"/>
        </w:numPr>
        <w:bidi/>
        <w:ind w:left="0" w:firstLine="283"/>
        <w:rPr>
          <w:rFonts w:ascii="Traditional Arabic" w:hAnsi="Traditional Arabic" w:cs="Traditional Arabic"/>
          <w:sz w:val="32"/>
          <w:szCs w:val="32"/>
          <w:rtl/>
        </w:rPr>
      </w:pPr>
      <w:r w:rsidRPr="00DD2FF3">
        <w:rPr>
          <w:rFonts w:ascii="Traditional Arabic" w:hAnsi="Traditional Arabic" w:cs="Traditional Arabic"/>
          <w:sz w:val="32"/>
          <w:szCs w:val="32"/>
          <w:rtl/>
        </w:rPr>
        <w:t xml:space="preserve">تكوين </w:t>
      </w:r>
      <w:r>
        <w:rPr>
          <w:rFonts w:ascii="Traditional Arabic" w:hAnsi="Traditional Arabic" w:cs="Traditional Arabic" w:hint="cs"/>
          <w:sz w:val="32"/>
          <w:szCs w:val="32"/>
          <w:rtl/>
        </w:rPr>
        <w:t>ا</w:t>
      </w:r>
      <w:r w:rsidRPr="00DD2FF3">
        <w:rPr>
          <w:rFonts w:ascii="Traditional Arabic" w:hAnsi="Traditional Arabic" w:cs="Traditional Arabic" w:hint="cs"/>
          <w:sz w:val="32"/>
          <w:szCs w:val="32"/>
          <w:rtl/>
        </w:rPr>
        <w:t>لأجهزة</w:t>
      </w:r>
      <w:r w:rsidRPr="00DD2FF3">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w:t>
      </w:r>
      <w:r w:rsidRPr="00DD2FF3">
        <w:rPr>
          <w:rFonts w:ascii="Traditional Arabic" w:hAnsi="Traditional Arabic" w:cs="Traditional Arabic" w:hint="cs"/>
          <w:sz w:val="32"/>
          <w:szCs w:val="32"/>
          <w:rtl/>
        </w:rPr>
        <w:t>لإدارية</w:t>
      </w:r>
      <w:r>
        <w:rPr>
          <w:rFonts w:ascii="Traditional Arabic" w:hAnsi="Traditional Arabic" w:cs="Traditional Arabic" w:hint="cs"/>
          <w:sz w:val="32"/>
          <w:szCs w:val="32"/>
          <w:rtl/>
        </w:rPr>
        <w:t xml:space="preserve"> </w:t>
      </w:r>
      <w:r w:rsidRPr="00DD2FF3">
        <w:rPr>
          <w:rFonts w:ascii="Traditional Arabic" w:hAnsi="Traditional Arabic" w:cs="Traditional Arabic"/>
          <w:sz w:val="32"/>
          <w:szCs w:val="32"/>
          <w:rtl/>
        </w:rPr>
        <w:t>التي</w:t>
      </w:r>
      <w:r>
        <w:rPr>
          <w:rFonts w:ascii="Traditional Arabic" w:hAnsi="Traditional Arabic" w:cs="Traditional Arabic" w:hint="cs"/>
          <w:sz w:val="32"/>
          <w:szCs w:val="32"/>
          <w:rtl/>
        </w:rPr>
        <w:t xml:space="preserve"> </w:t>
      </w:r>
      <w:r w:rsidRPr="00DD2FF3">
        <w:rPr>
          <w:rFonts w:ascii="Traditional Arabic" w:hAnsi="Traditional Arabic" w:cs="Traditional Arabic"/>
          <w:sz w:val="32"/>
          <w:szCs w:val="32"/>
          <w:rtl/>
        </w:rPr>
        <w:t>تساعد الحلقات في</w:t>
      </w:r>
      <w:r>
        <w:rPr>
          <w:rFonts w:ascii="Traditional Arabic" w:hAnsi="Traditional Arabic" w:cs="Traditional Arabic" w:hint="cs"/>
          <w:sz w:val="32"/>
          <w:szCs w:val="32"/>
          <w:rtl/>
        </w:rPr>
        <w:t xml:space="preserve"> </w:t>
      </w:r>
      <w:r w:rsidRPr="00DD2FF3">
        <w:rPr>
          <w:rFonts w:ascii="Traditional Arabic" w:hAnsi="Traditional Arabic" w:cs="Traditional Arabic"/>
          <w:sz w:val="32"/>
          <w:szCs w:val="32"/>
          <w:rtl/>
        </w:rPr>
        <w:t>تحقيق أعمالها</w:t>
      </w:r>
      <w:r>
        <w:rPr>
          <w:rFonts w:ascii="Traditional Arabic" w:hAnsi="Traditional Arabic" w:cs="Traditional Arabic" w:hint="cs"/>
          <w:sz w:val="32"/>
          <w:szCs w:val="32"/>
          <w:rtl/>
        </w:rPr>
        <w:t xml:space="preserve"> </w:t>
      </w:r>
      <w:r w:rsidRPr="00DD2FF3">
        <w:rPr>
          <w:rFonts w:ascii="Traditional Arabic" w:hAnsi="Traditional Arabic" w:cs="Traditional Arabic"/>
          <w:sz w:val="32"/>
          <w:szCs w:val="32"/>
          <w:rtl/>
        </w:rPr>
        <w:t>كا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أدوات</w:t>
      </w:r>
      <w:r>
        <w:rPr>
          <w:rFonts w:ascii="Traditional Arabic" w:hAnsi="Traditional Arabic" w:cs="Traditional Arabic" w:hint="cs"/>
          <w:sz w:val="32"/>
          <w:szCs w:val="32"/>
          <w:rtl/>
        </w:rPr>
        <w:t xml:space="preserve"> </w:t>
      </w:r>
      <w:r w:rsidRPr="00DD2FF3">
        <w:rPr>
          <w:rFonts w:ascii="Traditional Arabic" w:hAnsi="Traditional Arabic" w:cs="Traditional Arabic"/>
          <w:sz w:val="32"/>
          <w:szCs w:val="32"/>
          <w:rtl/>
        </w:rPr>
        <w:t>وا</w:t>
      </w:r>
      <w:r>
        <w:rPr>
          <w:rFonts w:ascii="Traditional Arabic" w:hAnsi="Traditional Arabic" w:cs="Traditional Arabic" w:hint="cs"/>
          <w:sz w:val="32"/>
          <w:szCs w:val="32"/>
          <w:rtl/>
        </w:rPr>
        <w:t>ل</w:t>
      </w:r>
      <w:r w:rsidRPr="00DD2FF3">
        <w:rPr>
          <w:rFonts w:ascii="Traditional Arabic" w:hAnsi="Traditional Arabic" w:cs="Traditional Arabic"/>
          <w:sz w:val="32"/>
          <w:szCs w:val="32"/>
          <w:rtl/>
        </w:rPr>
        <w:t>مرافق وغيرها؛</w:t>
      </w:r>
    </w:p>
    <w:p w14:paraId="7676F286" w14:textId="77777777" w:rsidR="009407B6" w:rsidRPr="00A806A8" w:rsidRDefault="009407B6" w:rsidP="009407B6">
      <w:pPr>
        <w:pStyle w:val="Paragraphedeliste"/>
        <w:numPr>
          <w:ilvl w:val="0"/>
          <w:numId w:val="5"/>
        </w:numPr>
        <w:bidi/>
        <w:ind w:left="0" w:firstLine="360"/>
        <w:rPr>
          <w:rFonts w:ascii="Traditional Arabic" w:hAnsi="Traditional Arabic" w:cs="Traditional Arabic"/>
          <w:sz w:val="32"/>
          <w:szCs w:val="32"/>
          <w:rtl/>
        </w:rPr>
      </w:pPr>
      <w:r w:rsidRPr="00A806A8">
        <w:rPr>
          <w:rFonts w:ascii="Traditional Arabic" w:hAnsi="Traditional Arabic" w:cs="Traditional Arabic" w:hint="cs"/>
          <w:b/>
          <w:bCs/>
          <w:sz w:val="32"/>
          <w:szCs w:val="32"/>
          <w:rtl/>
        </w:rPr>
        <w:t>الإعداد</w:t>
      </w:r>
      <w:r w:rsidRPr="00A806A8">
        <w:rPr>
          <w:rFonts w:ascii="Traditional Arabic" w:hAnsi="Traditional Arabic" w:cs="Traditional Arabic"/>
          <w:b/>
          <w:bCs/>
          <w:sz w:val="32"/>
          <w:szCs w:val="32"/>
          <w:rtl/>
        </w:rPr>
        <w:t xml:space="preserve"> والتدريب:</w:t>
      </w:r>
      <w:r w:rsidRPr="00A806A8">
        <w:rPr>
          <w:rFonts w:ascii="Traditional Arabic" w:hAnsi="Traditional Arabic" w:cs="Traditional Arabic"/>
          <w:sz w:val="32"/>
          <w:szCs w:val="32"/>
          <w:rtl/>
        </w:rPr>
        <w:t xml:space="preserve"> تعتمد ا</w:t>
      </w:r>
      <w:r w:rsidRPr="00A806A8">
        <w:rPr>
          <w:rFonts w:ascii="Traditional Arabic" w:hAnsi="Traditional Arabic" w:cs="Traditional Arabic" w:hint="cs"/>
          <w:sz w:val="32"/>
          <w:szCs w:val="32"/>
          <w:rtl/>
        </w:rPr>
        <w:t>ل</w:t>
      </w:r>
      <w:r w:rsidRPr="00A806A8">
        <w:rPr>
          <w:rFonts w:ascii="Traditional Arabic" w:hAnsi="Traditional Arabic" w:cs="Traditional Arabic"/>
          <w:sz w:val="32"/>
          <w:szCs w:val="32"/>
          <w:rtl/>
        </w:rPr>
        <w:t>منظمة على خبراء لتدريب منسقي ا</w:t>
      </w:r>
      <w:r w:rsidRPr="00A806A8">
        <w:rPr>
          <w:rFonts w:ascii="Traditional Arabic" w:hAnsi="Traditional Arabic" w:cs="Traditional Arabic" w:hint="cs"/>
          <w:sz w:val="32"/>
          <w:szCs w:val="32"/>
          <w:rtl/>
        </w:rPr>
        <w:t>ل</w:t>
      </w:r>
      <w:r w:rsidRPr="00A806A8">
        <w:rPr>
          <w:rFonts w:ascii="Traditional Arabic" w:hAnsi="Traditional Arabic" w:cs="Traditional Arabic"/>
          <w:sz w:val="32"/>
          <w:szCs w:val="32"/>
          <w:rtl/>
        </w:rPr>
        <w:t>مجموعات والقادة وهم من يدرب باقي أعضاء الحلقات؛</w:t>
      </w:r>
    </w:p>
    <w:p w14:paraId="4C42EEA0" w14:textId="77777777" w:rsidR="009407B6" w:rsidRPr="00A806A8" w:rsidRDefault="009407B6" w:rsidP="009407B6">
      <w:pPr>
        <w:pStyle w:val="Paragraphedeliste"/>
        <w:numPr>
          <w:ilvl w:val="0"/>
          <w:numId w:val="5"/>
        </w:numPr>
        <w:bidi/>
        <w:ind w:left="0" w:firstLine="360"/>
        <w:rPr>
          <w:rFonts w:ascii="Traditional Arabic" w:hAnsi="Traditional Arabic" w:cs="Traditional Arabic"/>
          <w:sz w:val="32"/>
          <w:szCs w:val="32"/>
          <w:rtl/>
        </w:rPr>
      </w:pPr>
      <w:r w:rsidRPr="00A806A8">
        <w:rPr>
          <w:rFonts w:ascii="Traditional Arabic" w:hAnsi="Traditional Arabic" w:cs="Traditional Arabic"/>
          <w:b/>
          <w:bCs/>
          <w:sz w:val="32"/>
          <w:szCs w:val="32"/>
          <w:rtl/>
        </w:rPr>
        <w:lastRenderedPageBreak/>
        <w:t>العضوية:</w:t>
      </w:r>
      <w:r w:rsidRPr="00A806A8">
        <w:rPr>
          <w:rFonts w:ascii="Traditional Arabic" w:hAnsi="Traditional Arabic" w:cs="Traditional Arabic"/>
          <w:sz w:val="32"/>
          <w:szCs w:val="32"/>
          <w:rtl/>
        </w:rPr>
        <w:t xml:space="preserve"> يتم ضم بعض العاملين إلى حلقات الجودة والتزامهم بالعضوية بطريقة طوعية وهذه الخطوة تأخذ فترة</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زمنية طويلة حتى</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يتم إيجاد</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الرغبة</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الحقيقية</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للعاملين في</w:t>
      </w:r>
      <w:r w:rsidRPr="00A806A8">
        <w:rPr>
          <w:rFonts w:ascii="Traditional Arabic" w:hAnsi="Traditional Arabic" w:cs="Traditional Arabic" w:hint="cs"/>
          <w:sz w:val="32"/>
          <w:szCs w:val="32"/>
          <w:rtl/>
        </w:rPr>
        <w:t xml:space="preserve"> </w:t>
      </w:r>
      <w:r w:rsidRPr="00A806A8">
        <w:rPr>
          <w:rFonts w:ascii="Traditional Arabic" w:hAnsi="Traditional Arabic" w:cs="Traditional Arabic"/>
          <w:sz w:val="32"/>
          <w:szCs w:val="32"/>
          <w:rtl/>
        </w:rPr>
        <w:t xml:space="preserve">العضوية؛ </w:t>
      </w:r>
    </w:p>
    <w:p w14:paraId="3EC93D60" w14:textId="77777777" w:rsidR="009407B6" w:rsidRDefault="009407B6" w:rsidP="009407B6">
      <w:pPr>
        <w:bidi/>
        <w:rPr>
          <w:rFonts w:ascii="Traditional Arabic" w:hAnsi="Traditional Arabic" w:cs="Traditional Arabic"/>
          <w:sz w:val="32"/>
          <w:szCs w:val="32"/>
          <w:rtl/>
        </w:rPr>
      </w:pPr>
      <w:r>
        <w:rPr>
          <w:rFonts w:ascii="Traditional Arabic" w:hAnsi="Traditional Arabic" w:cs="Traditional Arabic" w:hint="cs"/>
          <w:b/>
          <w:bCs/>
          <w:sz w:val="32"/>
          <w:szCs w:val="32"/>
          <w:rtl/>
        </w:rPr>
        <w:t>3-7</w:t>
      </w:r>
      <w:r w:rsidRPr="00DB37E0">
        <w:rPr>
          <w:rFonts w:ascii="Traditional Arabic" w:hAnsi="Traditional Arabic" w:cs="Traditional Arabic" w:hint="cs"/>
          <w:b/>
          <w:bCs/>
          <w:sz w:val="32"/>
          <w:szCs w:val="32"/>
          <w:rtl/>
        </w:rPr>
        <w:t>- خطوات</w:t>
      </w:r>
      <w:r w:rsidRPr="00DB37E0">
        <w:rPr>
          <w:rFonts w:ascii="Traditional Arabic" w:hAnsi="Traditional Arabic" w:cs="Traditional Arabic"/>
          <w:b/>
          <w:bCs/>
          <w:sz w:val="32"/>
          <w:szCs w:val="32"/>
          <w:rtl/>
        </w:rPr>
        <w:t xml:space="preserve"> عمل فريق حلقة الجودة</w:t>
      </w:r>
      <w:r w:rsidRPr="00DB37E0">
        <w:rPr>
          <w:rFonts w:ascii="Traditional Arabic" w:hAnsi="Traditional Arabic" w:cs="Traditional Arabic" w:hint="cs"/>
          <w:sz w:val="32"/>
          <w:szCs w:val="32"/>
          <w:rtl/>
        </w:rPr>
        <w:t xml:space="preserve">: </w:t>
      </w:r>
      <w:r w:rsidRPr="00DB37E0">
        <w:rPr>
          <w:rFonts w:ascii="Traditional Arabic" w:hAnsi="Traditional Arabic" w:cs="Traditional Arabic"/>
          <w:sz w:val="32"/>
          <w:szCs w:val="32"/>
          <w:rtl/>
        </w:rPr>
        <w:t>يتفق</w:t>
      </w:r>
      <w:r w:rsidRPr="00DB37E0">
        <w:rPr>
          <w:rFonts w:ascii="Traditional Arabic" w:hAnsi="Traditional Arabic" w:cs="Traditional Arabic" w:hint="cs"/>
          <w:sz w:val="32"/>
          <w:szCs w:val="32"/>
          <w:rtl/>
        </w:rPr>
        <w:t xml:space="preserve"> </w:t>
      </w:r>
      <w:r w:rsidRPr="00DB37E0">
        <w:rPr>
          <w:rFonts w:ascii="Traditional Arabic" w:hAnsi="Traditional Arabic" w:cs="Traditional Arabic"/>
          <w:sz w:val="32"/>
          <w:szCs w:val="32"/>
          <w:rtl/>
        </w:rPr>
        <w:t xml:space="preserve">معظم الباحثين </w:t>
      </w:r>
      <w:proofErr w:type="spellStart"/>
      <w:r w:rsidRPr="00DB37E0">
        <w:rPr>
          <w:rFonts w:ascii="Traditional Arabic" w:hAnsi="Traditional Arabic" w:cs="Traditional Arabic"/>
          <w:sz w:val="32"/>
          <w:szCs w:val="32"/>
          <w:rtl/>
        </w:rPr>
        <w:t>ون</w:t>
      </w:r>
      <w:proofErr w:type="spellEnd"/>
      <w:r w:rsidRPr="00DB37E0">
        <w:rPr>
          <w:rFonts w:ascii="Traditional Arabic" w:hAnsi="Traditional Arabic" w:cs="Traditional Arabic"/>
          <w:sz w:val="32"/>
          <w:szCs w:val="32"/>
          <w:rtl/>
        </w:rPr>
        <w:t xml:space="preserve"> على </w:t>
      </w:r>
      <w:r w:rsidRPr="00DB37E0">
        <w:rPr>
          <w:rFonts w:ascii="Traditional Arabic" w:hAnsi="Traditional Arabic" w:cs="Traditional Arabic" w:hint="cs"/>
          <w:sz w:val="32"/>
          <w:szCs w:val="32"/>
          <w:rtl/>
        </w:rPr>
        <w:t>أن</w:t>
      </w:r>
      <w:r w:rsidRPr="00DB37E0">
        <w:rPr>
          <w:rFonts w:ascii="Traditional Arabic" w:hAnsi="Traditional Arabic" w:cs="Traditional Arabic"/>
          <w:sz w:val="32"/>
          <w:szCs w:val="32"/>
          <w:rtl/>
        </w:rPr>
        <w:t xml:space="preserve"> </w:t>
      </w:r>
      <w:r w:rsidRPr="00DB37E0">
        <w:rPr>
          <w:rFonts w:ascii="Traditional Arabic" w:hAnsi="Traditional Arabic" w:cs="Traditional Arabic" w:hint="cs"/>
          <w:sz w:val="32"/>
          <w:szCs w:val="32"/>
          <w:rtl/>
        </w:rPr>
        <w:t>آلية</w:t>
      </w:r>
      <w:r w:rsidRPr="00DB37E0">
        <w:rPr>
          <w:rFonts w:ascii="Traditional Arabic" w:hAnsi="Traditional Arabic" w:cs="Traditional Arabic"/>
          <w:sz w:val="32"/>
          <w:szCs w:val="32"/>
          <w:rtl/>
        </w:rPr>
        <w:t xml:space="preserve"> عمل فريق حلقة الجودة تتضمن الخطوات </w:t>
      </w:r>
      <w:r w:rsidRPr="00DB37E0">
        <w:rPr>
          <w:rFonts w:ascii="Traditional Arabic" w:hAnsi="Traditional Arabic" w:cs="Traditional Arabic" w:hint="cs"/>
          <w:sz w:val="32"/>
          <w:szCs w:val="32"/>
          <w:rtl/>
        </w:rPr>
        <w:t>الآتية</w:t>
      </w:r>
      <w:r>
        <w:rPr>
          <w:rFonts w:ascii="Traditional Arabic" w:hAnsi="Traditional Arabic" w:cs="Traditional Arabic" w:hint="cs"/>
          <w:sz w:val="32"/>
          <w:szCs w:val="32"/>
          <w:rtl/>
        </w:rPr>
        <w:t>:</w:t>
      </w:r>
    </w:p>
    <w:p w14:paraId="49447021" w14:textId="77777777" w:rsidR="009407B6" w:rsidRDefault="009407B6" w:rsidP="009407B6">
      <w:pPr>
        <w:pStyle w:val="Paragraphedeliste"/>
        <w:numPr>
          <w:ilvl w:val="0"/>
          <w:numId w:val="3"/>
        </w:numPr>
        <w:bidi/>
        <w:ind w:left="0" w:firstLine="283"/>
        <w:rPr>
          <w:rFonts w:ascii="Traditional Arabic" w:hAnsi="Traditional Arabic" w:cs="Traditional Arabic"/>
          <w:sz w:val="32"/>
          <w:szCs w:val="32"/>
        </w:rPr>
      </w:pPr>
      <w:r w:rsidRPr="00DD2FF3">
        <w:rPr>
          <w:rFonts w:ascii="Traditional Arabic" w:hAnsi="Traditional Arabic" w:cs="Traditional Arabic"/>
          <w:b/>
          <w:bCs/>
          <w:sz w:val="32"/>
          <w:szCs w:val="32"/>
          <w:rtl/>
        </w:rPr>
        <w:t>تحديد المشكلة</w:t>
      </w:r>
      <w:r w:rsidRPr="00DB37E0">
        <w:rPr>
          <w:rFonts w:ascii="Traditional Arabic" w:hAnsi="Traditional Arabic" w:cs="Traditional Arabic"/>
          <w:sz w:val="32"/>
          <w:szCs w:val="32"/>
          <w:rtl/>
        </w:rPr>
        <w:t xml:space="preserve">: </w:t>
      </w:r>
      <w:r>
        <w:rPr>
          <w:rFonts w:ascii="Traditional Arabic" w:hAnsi="Traditional Arabic" w:cs="Traditional Arabic" w:hint="cs"/>
          <w:sz w:val="32"/>
          <w:szCs w:val="32"/>
          <w:rtl/>
        </w:rPr>
        <w:t>ف</w:t>
      </w:r>
      <w:r w:rsidRPr="00DB37E0">
        <w:rPr>
          <w:rFonts w:ascii="Traditional Arabic" w:hAnsi="Traditional Arabic" w:cs="Traditional Arabic"/>
          <w:sz w:val="32"/>
          <w:szCs w:val="32"/>
          <w:rtl/>
        </w:rPr>
        <w:t xml:space="preserve">ينبغي على الفريق معرفة موقع المشكلة وتحديد حجمها ومستوى تأثيراتها </w:t>
      </w:r>
      <w:r w:rsidRPr="00DB37E0">
        <w:rPr>
          <w:rFonts w:ascii="Traditional Arabic" w:hAnsi="Traditional Arabic" w:cs="Traditional Arabic" w:hint="cs"/>
          <w:sz w:val="32"/>
          <w:szCs w:val="32"/>
          <w:rtl/>
        </w:rPr>
        <w:t>وأسباب</w:t>
      </w:r>
      <w:r w:rsidRPr="00DB37E0">
        <w:rPr>
          <w:rFonts w:ascii="Traditional Arabic" w:hAnsi="Traditional Arabic" w:cs="Traditional Arabic"/>
          <w:sz w:val="32"/>
          <w:szCs w:val="32"/>
          <w:rtl/>
        </w:rPr>
        <w:t xml:space="preserve"> حدوثها، ويتم التركيز في هذه المرحلة على وضع </w:t>
      </w:r>
      <w:r w:rsidRPr="00DB37E0">
        <w:rPr>
          <w:rFonts w:ascii="Traditional Arabic" w:hAnsi="Traditional Arabic" w:cs="Traditional Arabic" w:hint="cs"/>
          <w:sz w:val="32"/>
          <w:szCs w:val="32"/>
          <w:rtl/>
        </w:rPr>
        <w:t>أهداف</w:t>
      </w:r>
      <w:r w:rsidRPr="00DB37E0">
        <w:rPr>
          <w:rFonts w:ascii="Traditional Arabic" w:hAnsi="Traditional Arabic" w:cs="Traditional Arabic"/>
          <w:sz w:val="32"/>
          <w:szCs w:val="32"/>
          <w:rtl/>
        </w:rPr>
        <w:t xml:space="preserve"> لحل المشكلة عن طريق هذه </w:t>
      </w:r>
      <w:r w:rsidRPr="00DB37E0">
        <w:rPr>
          <w:rFonts w:ascii="Traditional Arabic" w:hAnsi="Traditional Arabic" w:cs="Traditional Arabic" w:hint="cs"/>
          <w:sz w:val="32"/>
          <w:szCs w:val="32"/>
          <w:rtl/>
        </w:rPr>
        <w:t>الأهداف</w:t>
      </w:r>
      <w:r w:rsidRPr="00DB37E0">
        <w:rPr>
          <w:rFonts w:ascii="Traditional Arabic" w:hAnsi="Traditional Arabic" w:cs="Traditional Arabic"/>
          <w:sz w:val="32"/>
          <w:szCs w:val="32"/>
          <w:rtl/>
        </w:rPr>
        <w:t xml:space="preserve"> يتم تقييم البدائل التي تمكن الفريق من مواجهة المشكلة والتغلب عليها</w:t>
      </w:r>
      <w:r>
        <w:rPr>
          <w:rFonts w:ascii="Traditional Arabic" w:hAnsi="Traditional Arabic" w:cs="Traditional Arabic" w:hint="cs"/>
          <w:sz w:val="32"/>
          <w:szCs w:val="32"/>
          <w:rtl/>
        </w:rPr>
        <w:t>،</w:t>
      </w:r>
      <w:r w:rsidRPr="00DB37E0">
        <w:rPr>
          <w:rFonts w:ascii="Traditional Arabic" w:hAnsi="Traditional Arabic" w:cs="Traditional Arabic"/>
          <w:sz w:val="32"/>
          <w:szCs w:val="32"/>
        </w:rPr>
        <w:t xml:space="preserve"> </w:t>
      </w:r>
      <w:r w:rsidRPr="00DB37E0">
        <w:rPr>
          <w:rFonts w:ascii="Traditional Arabic" w:hAnsi="Traditional Arabic" w:cs="Traditional Arabic"/>
          <w:sz w:val="32"/>
          <w:szCs w:val="32"/>
          <w:rtl/>
        </w:rPr>
        <w:t xml:space="preserve">فضلاً عن ضرورة استخدام </w:t>
      </w:r>
      <w:r w:rsidRPr="00DB37E0">
        <w:rPr>
          <w:rFonts w:ascii="Traditional Arabic" w:hAnsi="Traditional Arabic" w:cs="Traditional Arabic" w:hint="cs"/>
          <w:sz w:val="32"/>
          <w:szCs w:val="32"/>
          <w:rtl/>
        </w:rPr>
        <w:t>الأساليب</w:t>
      </w:r>
      <w:r w:rsidRPr="00DB37E0">
        <w:rPr>
          <w:rFonts w:ascii="Traditional Arabic" w:hAnsi="Traditional Arabic" w:cs="Traditional Arabic"/>
          <w:sz w:val="32"/>
          <w:szCs w:val="32"/>
          <w:rtl/>
        </w:rPr>
        <w:t xml:space="preserve"> العلمية من قبل الفريق لتحديد المشكلة ومنها أسلوب (</w:t>
      </w:r>
      <w:r>
        <w:rPr>
          <w:rFonts w:ascii="Traditional Arabic" w:hAnsi="Traditional Arabic" w:cs="Traditional Arabic" w:hint="cs"/>
          <w:sz w:val="32"/>
          <w:szCs w:val="32"/>
          <w:rtl/>
        </w:rPr>
        <w:t>ال</w:t>
      </w:r>
      <w:r w:rsidRPr="00DB37E0">
        <w:rPr>
          <w:rFonts w:ascii="Traditional Arabic" w:hAnsi="Traditional Arabic" w:cs="Traditional Arabic"/>
          <w:sz w:val="32"/>
          <w:szCs w:val="32"/>
          <w:rtl/>
        </w:rPr>
        <w:t>عصف</w:t>
      </w:r>
      <w:r>
        <w:rPr>
          <w:rFonts w:ascii="Traditional Arabic" w:hAnsi="Traditional Arabic" w:cs="Traditional Arabic" w:hint="cs"/>
          <w:sz w:val="32"/>
          <w:szCs w:val="32"/>
          <w:rtl/>
        </w:rPr>
        <w:t xml:space="preserve"> الذهني</w:t>
      </w:r>
      <w:r w:rsidRPr="00DB37E0">
        <w:rPr>
          <w:rFonts w:ascii="Traditional Arabic" w:hAnsi="Traditional Arabic" w:cs="Traditional Arabic"/>
          <w:sz w:val="32"/>
          <w:szCs w:val="32"/>
          <w:rtl/>
        </w:rPr>
        <w:t xml:space="preserve">) حيث يسهم هذا </w:t>
      </w:r>
      <w:r w:rsidRPr="00DB37E0">
        <w:rPr>
          <w:rFonts w:ascii="Traditional Arabic" w:hAnsi="Traditional Arabic" w:cs="Traditional Arabic" w:hint="cs"/>
          <w:sz w:val="32"/>
          <w:szCs w:val="32"/>
          <w:rtl/>
        </w:rPr>
        <w:t>الأسلوب</w:t>
      </w:r>
      <w:r w:rsidRPr="00DB37E0">
        <w:rPr>
          <w:rFonts w:ascii="Traditional Arabic" w:hAnsi="Traditional Arabic" w:cs="Traditional Arabic"/>
          <w:sz w:val="32"/>
          <w:szCs w:val="32"/>
          <w:rtl/>
        </w:rPr>
        <w:t xml:space="preserve"> في تشخيص المشكلات </w:t>
      </w:r>
      <w:r w:rsidRPr="00DB37E0">
        <w:rPr>
          <w:rFonts w:ascii="Traditional Arabic" w:hAnsi="Traditional Arabic" w:cs="Traditional Arabic" w:hint="cs"/>
          <w:sz w:val="32"/>
          <w:szCs w:val="32"/>
          <w:rtl/>
        </w:rPr>
        <w:t>وإيجاد</w:t>
      </w:r>
      <w:r w:rsidRPr="00DB37E0">
        <w:rPr>
          <w:rFonts w:ascii="Traditional Arabic" w:hAnsi="Traditional Arabic" w:cs="Traditional Arabic"/>
          <w:sz w:val="32"/>
          <w:szCs w:val="32"/>
          <w:rtl/>
        </w:rPr>
        <w:t xml:space="preserve"> الحلول الملائمة لها، فضلاً عن تنمية </w:t>
      </w:r>
      <w:r w:rsidRPr="00DB37E0">
        <w:rPr>
          <w:rFonts w:ascii="Traditional Arabic" w:hAnsi="Traditional Arabic" w:cs="Traditional Arabic" w:hint="cs"/>
          <w:sz w:val="32"/>
          <w:szCs w:val="32"/>
          <w:rtl/>
        </w:rPr>
        <w:t>إمكانيات</w:t>
      </w:r>
      <w:r w:rsidRPr="00DB37E0">
        <w:rPr>
          <w:rFonts w:ascii="Traditional Arabic" w:hAnsi="Traditional Arabic" w:cs="Traditional Arabic"/>
          <w:sz w:val="32"/>
          <w:szCs w:val="32"/>
          <w:rtl/>
        </w:rPr>
        <w:t xml:space="preserve"> </w:t>
      </w:r>
      <w:r w:rsidRPr="00DB37E0">
        <w:rPr>
          <w:rFonts w:ascii="Traditional Arabic" w:hAnsi="Traditional Arabic" w:cs="Traditional Arabic" w:hint="cs"/>
          <w:sz w:val="32"/>
          <w:szCs w:val="32"/>
          <w:rtl/>
        </w:rPr>
        <w:t>أعضاء</w:t>
      </w:r>
      <w:r w:rsidRPr="00DB37E0">
        <w:rPr>
          <w:rFonts w:ascii="Traditional Arabic" w:hAnsi="Traditional Arabic" w:cs="Traditional Arabic"/>
          <w:sz w:val="32"/>
          <w:szCs w:val="32"/>
          <w:rtl/>
        </w:rPr>
        <w:t xml:space="preserve"> الفريق وخبراتهم</w:t>
      </w:r>
      <w:r>
        <w:rPr>
          <w:rFonts w:ascii="Traditional Arabic" w:hAnsi="Traditional Arabic" w:cs="Traditional Arabic" w:hint="cs"/>
          <w:sz w:val="32"/>
          <w:szCs w:val="32"/>
          <w:rtl/>
        </w:rPr>
        <w:t>.</w:t>
      </w:r>
    </w:p>
    <w:p w14:paraId="618E7D2D" w14:textId="77777777" w:rsidR="009407B6" w:rsidRDefault="009407B6" w:rsidP="009407B6">
      <w:pPr>
        <w:pStyle w:val="Paragraphedeliste"/>
        <w:numPr>
          <w:ilvl w:val="0"/>
          <w:numId w:val="3"/>
        </w:numPr>
        <w:bidi/>
        <w:ind w:left="0" w:firstLine="283"/>
        <w:rPr>
          <w:rFonts w:ascii="Traditional Arabic" w:hAnsi="Traditional Arabic" w:cs="Traditional Arabic"/>
          <w:sz w:val="32"/>
          <w:szCs w:val="32"/>
        </w:rPr>
      </w:pPr>
      <w:r w:rsidRPr="00DD2FF3">
        <w:rPr>
          <w:rFonts w:ascii="Traditional Arabic" w:hAnsi="Traditional Arabic" w:cs="Traditional Arabic"/>
          <w:b/>
          <w:bCs/>
          <w:sz w:val="32"/>
          <w:szCs w:val="32"/>
          <w:rtl/>
        </w:rPr>
        <w:t>جمع البيانات وتحليلها</w:t>
      </w:r>
      <w:r w:rsidRPr="00A218B1">
        <w:rPr>
          <w:rFonts w:ascii="Traditional Arabic" w:hAnsi="Traditional Arabic" w:cs="Traditional Arabic"/>
          <w:sz w:val="32"/>
          <w:szCs w:val="32"/>
          <w:rtl/>
        </w:rPr>
        <w:t xml:space="preserve">: على الفريق القيام بتحديد العملية التي تكون بحاجة </w:t>
      </w:r>
      <w:r w:rsidRPr="00A218B1">
        <w:rPr>
          <w:rFonts w:ascii="Traditional Arabic" w:hAnsi="Traditional Arabic" w:cs="Traditional Arabic" w:hint="cs"/>
          <w:sz w:val="32"/>
          <w:szCs w:val="32"/>
          <w:rtl/>
        </w:rPr>
        <w:t>إلى</w:t>
      </w:r>
      <w:r w:rsidRPr="00A218B1">
        <w:rPr>
          <w:rFonts w:ascii="Traditional Arabic" w:hAnsi="Traditional Arabic" w:cs="Traditional Arabic"/>
          <w:sz w:val="32"/>
          <w:szCs w:val="32"/>
          <w:rtl/>
        </w:rPr>
        <w:t xml:space="preserve"> تحسين، ومن ثم جمع وتصنيف البيانات وتحليلها، </w:t>
      </w:r>
      <w:r w:rsidRPr="00A218B1">
        <w:rPr>
          <w:rFonts w:ascii="Traditional Arabic" w:hAnsi="Traditional Arabic" w:cs="Traditional Arabic" w:hint="cs"/>
          <w:sz w:val="32"/>
          <w:szCs w:val="32"/>
          <w:rtl/>
        </w:rPr>
        <w:t>وإيجاد</w:t>
      </w:r>
      <w:r w:rsidRPr="00A218B1">
        <w:rPr>
          <w:rFonts w:ascii="Traditional Arabic" w:hAnsi="Traditional Arabic" w:cs="Traditional Arabic"/>
          <w:sz w:val="32"/>
          <w:szCs w:val="32"/>
          <w:rtl/>
        </w:rPr>
        <w:t xml:space="preserve"> طرائق لحل المشكلات باستخدام مجموعة من </w:t>
      </w:r>
      <w:r w:rsidRPr="00A218B1">
        <w:rPr>
          <w:rFonts w:ascii="Traditional Arabic" w:hAnsi="Traditional Arabic" w:cs="Traditional Arabic" w:hint="cs"/>
          <w:sz w:val="32"/>
          <w:szCs w:val="32"/>
          <w:rtl/>
        </w:rPr>
        <w:t>الأساليب</w:t>
      </w:r>
      <w:r w:rsidRPr="00A218B1">
        <w:rPr>
          <w:rFonts w:ascii="Traditional Arabic" w:hAnsi="Traditional Arabic" w:cs="Traditional Arabic"/>
          <w:sz w:val="32"/>
          <w:szCs w:val="32"/>
          <w:rtl/>
        </w:rPr>
        <w:t xml:space="preserve"> منها (تحليل باريتو، ومخطط السبب والنتيجة، ومخططات السيطرة </w:t>
      </w:r>
      <w:r w:rsidRPr="00A218B1">
        <w:rPr>
          <w:rFonts w:ascii="Traditional Arabic" w:hAnsi="Traditional Arabic" w:cs="Traditional Arabic" w:hint="cs"/>
          <w:sz w:val="32"/>
          <w:szCs w:val="32"/>
          <w:rtl/>
        </w:rPr>
        <w:t>الإحصائية</w:t>
      </w:r>
      <w:r>
        <w:rPr>
          <w:rFonts w:ascii="Traditional Arabic" w:hAnsi="Traditional Arabic" w:cs="Traditional Arabic" w:hint="cs"/>
          <w:sz w:val="32"/>
          <w:szCs w:val="32"/>
          <w:rtl/>
        </w:rPr>
        <w:t>.</w:t>
      </w:r>
    </w:p>
    <w:p w14:paraId="3265035C" w14:textId="77777777" w:rsidR="009407B6" w:rsidRDefault="009407B6" w:rsidP="009407B6">
      <w:pPr>
        <w:pStyle w:val="Paragraphedeliste"/>
        <w:numPr>
          <w:ilvl w:val="0"/>
          <w:numId w:val="3"/>
        </w:numPr>
        <w:bidi/>
        <w:ind w:left="0" w:firstLine="283"/>
        <w:rPr>
          <w:rFonts w:ascii="Traditional Arabic" w:hAnsi="Traditional Arabic" w:cs="Traditional Arabic"/>
          <w:sz w:val="32"/>
          <w:szCs w:val="32"/>
        </w:rPr>
      </w:pPr>
      <w:r w:rsidRPr="00DD2FF3">
        <w:rPr>
          <w:rFonts w:ascii="Traditional Arabic" w:hAnsi="Traditional Arabic" w:cs="Traditional Arabic"/>
          <w:b/>
          <w:bCs/>
          <w:sz w:val="32"/>
          <w:szCs w:val="32"/>
          <w:rtl/>
        </w:rPr>
        <w:t>تحديد البدائل الممكنة لحل المشكلة:</w:t>
      </w:r>
      <w:r w:rsidRPr="00A218B1">
        <w:rPr>
          <w:rFonts w:ascii="Traditional Arabic" w:hAnsi="Traditional Arabic" w:cs="Traditional Arabic"/>
          <w:sz w:val="32"/>
          <w:szCs w:val="32"/>
          <w:rtl/>
        </w:rPr>
        <w:t xml:space="preserve"> وتعني تحديد الحلول </w:t>
      </w:r>
      <w:r w:rsidRPr="00A218B1">
        <w:rPr>
          <w:rFonts w:ascii="Traditional Arabic" w:hAnsi="Traditional Arabic" w:cs="Traditional Arabic" w:hint="cs"/>
          <w:sz w:val="32"/>
          <w:szCs w:val="32"/>
          <w:rtl/>
        </w:rPr>
        <w:t>أو</w:t>
      </w:r>
      <w:r w:rsidRPr="00A218B1">
        <w:rPr>
          <w:rFonts w:ascii="Traditional Arabic" w:hAnsi="Traditional Arabic" w:cs="Traditional Arabic"/>
          <w:sz w:val="32"/>
          <w:szCs w:val="32"/>
          <w:rtl/>
        </w:rPr>
        <w:t xml:space="preserve"> مسارات العمل التي تؤدي </w:t>
      </w:r>
      <w:r w:rsidRPr="00A218B1">
        <w:rPr>
          <w:rFonts w:ascii="Traditional Arabic" w:hAnsi="Traditional Arabic" w:cs="Traditional Arabic" w:hint="cs"/>
          <w:sz w:val="32"/>
          <w:szCs w:val="32"/>
          <w:rtl/>
        </w:rPr>
        <w:t>إلى</w:t>
      </w:r>
      <w:r w:rsidRPr="00A218B1">
        <w:rPr>
          <w:rFonts w:ascii="Traditional Arabic" w:hAnsi="Traditional Arabic" w:cs="Traditional Arabic"/>
          <w:sz w:val="32"/>
          <w:szCs w:val="32"/>
          <w:rtl/>
        </w:rPr>
        <w:t xml:space="preserve"> حل المشكلة وبلوغ هدف محدد ويفترض توفر بديلين على </w:t>
      </w:r>
      <w:r w:rsidRPr="00A218B1">
        <w:rPr>
          <w:rFonts w:ascii="Traditional Arabic" w:hAnsi="Traditional Arabic" w:cs="Traditional Arabic" w:hint="cs"/>
          <w:sz w:val="32"/>
          <w:szCs w:val="32"/>
          <w:rtl/>
        </w:rPr>
        <w:t>الأقل</w:t>
      </w:r>
      <w:r w:rsidRPr="00A218B1">
        <w:rPr>
          <w:rFonts w:ascii="Traditional Arabic" w:hAnsi="Traditional Arabic" w:cs="Traditional Arabic"/>
          <w:sz w:val="32"/>
          <w:szCs w:val="32"/>
          <w:rtl/>
        </w:rPr>
        <w:t xml:space="preserve"> قبل اتخاذ القرار</w:t>
      </w:r>
      <w:r>
        <w:rPr>
          <w:rFonts w:ascii="Traditional Arabic" w:hAnsi="Traditional Arabic" w:cs="Traditional Arabic" w:hint="cs"/>
          <w:sz w:val="32"/>
          <w:szCs w:val="32"/>
          <w:rtl/>
        </w:rPr>
        <w:t>.</w:t>
      </w:r>
    </w:p>
    <w:p w14:paraId="683EBC5B" w14:textId="77777777" w:rsidR="009407B6" w:rsidRDefault="009407B6" w:rsidP="009407B6">
      <w:pPr>
        <w:pStyle w:val="Paragraphedeliste"/>
        <w:numPr>
          <w:ilvl w:val="0"/>
          <w:numId w:val="3"/>
        </w:numPr>
        <w:bidi/>
        <w:ind w:left="0" w:firstLine="283"/>
        <w:rPr>
          <w:rFonts w:ascii="Traditional Arabic" w:hAnsi="Traditional Arabic" w:cs="Traditional Arabic"/>
          <w:sz w:val="32"/>
          <w:szCs w:val="32"/>
        </w:rPr>
      </w:pPr>
      <w:r w:rsidRPr="00DD2FF3">
        <w:rPr>
          <w:rFonts w:ascii="Traditional Arabic" w:hAnsi="Traditional Arabic" w:cs="Traditional Arabic"/>
          <w:b/>
          <w:bCs/>
          <w:sz w:val="32"/>
          <w:szCs w:val="32"/>
          <w:rtl/>
        </w:rPr>
        <w:t xml:space="preserve">اختيار البديل </w:t>
      </w:r>
      <w:r w:rsidRPr="00DD2FF3">
        <w:rPr>
          <w:rFonts w:ascii="Traditional Arabic" w:hAnsi="Traditional Arabic" w:cs="Traditional Arabic" w:hint="cs"/>
          <w:b/>
          <w:bCs/>
          <w:sz w:val="32"/>
          <w:szCs w:val="32"/>
          <w:rtl/>
        </w:rPr>
        <w:t>الأفضل</w:t>
      </w:r>
      <w:r w:rsidRPr="00DD2FF3">
        <w:rPr>
          <w:rFonts w:ascii="Traditional Arabic" w:hAnsi="Traditional Arabic" w:cs="Traditional Arabic"/>
          <w:b/>
          <w:bCs/>
          <w:sz w:val="32"/>
          <w:szCs w:val="32"/>
          <w:rtl/>
        </w:rPr>
        <w:t>:</w:t>
      </w:r>
      <w:r w:rsidRPr="00A218B1">
        <w:rPr>
          <w:rFonts w:ascii="Traditional Arabic" w:hAnsi="Traditional Arabic" w:cs="Traditional Arabic"/>
          <w:sz w:val="32"/>
          <w:szCs w:val="32"/>
          <w:rtl/>
        </w:rPr>
        <w:t xml:space="preserve"> وهذا يعني تحديد الحل للمشكلة عن طريق تقديم المقترحات من </w:t>
      </w:r>
      <w:r>
        <w:rPr>
          <w:rFonts w:ascii="Traditional Arabic" w:hAnsi="Traditional Arabic" w:cs="Traditional Arabic" w:hint="cs"/>
          <w:sz w:val="32"/>
          <w:szCs w:val="32"/>
          <w:rtl/>
        </w:rPr>
        <w:t>طرف</w:t>
      </w:r>
      <w:r w:rsidRPr="00A218B1">
        <w:rPr>
          <w:rFonts w:ascii="Traditional Arabic" w:hAnsi="Traditional Arabic" w:cs="Traditional Arabic"/>
          <w:sz w:val="32"/>
          <w:szCs w:val="32"/>
          <w:rtl/>
        </w:rPr>
        <w:t xml:space="preserve"> </w:t>
      </w:r>
      <w:r w:rsidRPr="00A218B1">
        <w:rPr>
          <w:rFonts w:ascii="Traditional Arabic" w:hAnsi="Traditional Arabic" w:cs="Traditional Arabic" w:hint="cs"/>
          <w:sz w:val="32"/>
          <w:szCs w:val="32"/>
          <w:rtl/>
        </w:rPr>
        <w:t>أعضاء</w:t>
      </w:r>
      <w:r w:rsidRPr="00A218B1">
        <w:rPr>
          <w:rFonts w:ascii="Traditional Arabic" w:hAnsi="Traditional Arabic" w:cs="Traditional Arabic"/>
          <w:sz w:val="32"/>
          <w:szCs w:val="32"/>
          <w:rtl/>
        </w:rPr>
        <w:t xml:space="preserve"> الفريق والمشاركة في اتخاذ القرار، مما يسهل عملية تحديد البديل </w:t>
      </w:r>
      <w:r w:rsidRPr="00A218B1">
        <w:rPr>
          <w:rFonts w:ascii="Traditional Arabic" w:hAnsi="Traditional Arabic" w:cs="Traditional Arabic" w:hint="cs"/>
          <w:sz w:val="32"/>
          <w:szCs w:val="32"/>
          <w:rtl/>
        </w:rPr>
        <w:t>الأفضل</w:t>
      </w:r>
      <w:r>
        <w:rPr>
          <w:rFonts w:ascii="Traditional Arabic" w:hAnsi="Traditional Arabic" w:cs="Traditional Arabic" w:hint="cs"/>
          <w:sz w:val="32"/>
          <w:szCs w:val="32"/>
          <w:rtl/>
        </w:rPr>
        <w:t>.</w:t>
      </w:r>
    </w:p>
    <w:p w14:paraId="49CCEA64" w14:textId="77777777" w:rsidR="009407B6" w:rsidRPr="00DD2FF3" w:rsidRDefault="009407B6" w:rsidP="009407B6">
      <w:pPr>
        <w:pStyle w:val="Paragraphedeliste"/>
        <w:numPr>
          <w:ilvl w:val="0"/>
          <w:numId w:val="3"/>
        </w:numPr>
        <w:bidi/>
        <w:ind w:left="0" w:firstLine="283"/>
        <w:rPr>
          <w:rFonts w:ascii="Traditional Arabic" w:hAnsi="Traditional Arabic" w:cs="Traditional Arabic"/>
          <w:b/>
          <w:bCs/>
          <w:sz w:val="32"/>
          <w:szCs w:val="32"/>
          <w:rtl/>
          <w:lang w:bidi="ar-DZ"/>
        </w:rPr>
      </w:pPr>
      <w:r w:rsidRPr="00DD2FF3">
        <w:rPr>
          <w:rFonts w:ascii="Traditional Arabic" w:hAnsi="Traditional Arabic" w:cs="Traditional Arabic"/>
          <w:b/>
          <w:bCs/>
          <w:sz w:val="32"/>
          <w:szCs w:val="32"/>
          <w:rtl/>
        </w:rPr>
        <w:t>تنفيذ الحل ومراقبته:</w:t>
      </w:r>
      <w:r w:rsidRPr="00DD2FF3">
        <w:rPr>
          <w:rFonts w:ascii="Traditional Arabic" w:hAnsi="Traditional Arabic" w:cs="Traditional Arabic"/>
          <w:sz w:val="32"/>
          <w:szCs w:val="32"/>
          <w:rtl/>
        </w:rPr>
        <w:t xml:space="preserve"> بعد تحديد الحل للمشكلة تبدأ عملية تنفيذه ومراقبته من</w:t>
      </w:r>
      <w:r w:rsidRPr="00DD2FF3">
        <w:rPr>
          <w:rFonts w:ascii="Traditional Arabic" w:hAnsi="Traditional Arabic" w:cs="Traditional Arabic" w:hint="cs"/>
          <w:sz w:val="32"/>
          <w:szCs w:val="32"/>
          <w:rtl/>
        </w:rPr>
        <w:t xml:space="preserve"> طرف</w:t>
      </w:r>
      <w:r w:rsidRPr="00DD2FF3">
        <w:rPr>
          <w:rFonts w:ascii="Traditional Arabic" w:hAnsi="Traditional Arabic" w:cs="Traditional Arabic"/>
          <w:sz w:val="32"/>
          <w:szCs w:val="32"/>
          <w:rtl/>
        </w:rPr>
        <w:t xml:space="preserve"> الفريق، ويتم جمع البيانات وتحليلها لمعرفة مدى تطابق تلك البيانات مع </w:t>
      </w:r>
      <w:r w:rsidRPr="00DD2FF3">
        <w:rPr>
          <w:rFonts w:ascii="Traditional Arabic" w:hAnsi="Traditional Arabic" w:cs="Traditional Arabic" w:hint="cs"/>
          <w:sz w:val="32"/>
          <w:szCs w:val="32"/>
          <w:rtl/>
        </w:rPr>
        <w:t>الأهداف</w:t>
      </w:r>
      <w:r w:rsidRPr="00DD2FF3">
        <w:rPr>
          <w:rFonts w:ascii="Traditional Arabic" w:hAnsi="Traditional Arabic" w:cs="Traditional Arabic"/>
          <w:sz w:val="32"/>
          <w:szCs w:val="32"/>
          <w:rtl/>
        </w:rPr>
        <w:t xml:space="preserve"> المطلوب تحققها بحل المشكلة، وفي حالة عدم تطابقها مع </w:t>
      </w:r>
      <w:r w:rsidRPr="00DD2FF3">
        <w:rPr>
          <w:rFonts w:ascii="Traditional Arabic" w:hAnsi="Traditional Arabic" w:cs="Traditional Arabic" w:hint="cs"/>
          <w:sz w:val="32"/>
          <w:szCs w:val="32"/>
          <w:rtl/>
        </w:rPr>
        <w:t>الأهداف</w:t>
      </w:r>
      <w:r w:rsidRPr="00DD2FF3">
        <w:rPr>
          <w:rFonts w:ascii="Traditional Arabic" w:hAnsi="Traditional Arabic" w:cs="Traditional Arabic"/>
          <w:sz w:val="32"/>
          <w:szCs w:val="32"/>
          <w:rtl/>
        </w:rPr>
        <w:t xml:space="preserve"> ينبغي قيام الفريق بإعادة تقييم البدائل واختيار بديل آخر لحل المشكلة</w:t>
      </w:r>
      <w:r w:rsidRPr="00DD2FF3">
        <w:rPr>
          <w:rFonts w:ascii="Traditional Arabic" w:hAnsi="Traditional Arabic" w:cs="Traditional Arabic" w:hint="cs"/>
          <w:sz w:val="32"/>
          <w:szCs w:val="32"/>
          <w:rtl/>
        </w:rPr>
        <w:t>.</w:t>
      </w:r>
    </w:p>
    <w:p w14:paraId="5548D76B" w14:textId="77777777" w:rsidR="009407B6" w:rsidRPr="00211A59" w:rsidRDefault="009407B6" w:rsidP="009407B6">
      <w:pPr>
        <w:bidi/>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3-8</w:t>
      </w:r>
      <w:r w:rsidRPr="00211A59">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w:t>
      </w:r>
      <w:r w:rsidRPr="00211A59">
        <w:rPr>
          <w:rFonts w:ascii="Traditional Arabic" w:hAnsi="Traditional Arabic" w:cs="Traditional Arabic" w:hint="cs"/>
          <w:b/>
          <w:bCs/>
          <w:sz w:val="32"/>
          <w:szCs w:val="32"/>
          <w:rtl/>
          <w:lang w:bidi="ar-DZ"/>
        </w:rPr>
        <w:t>عيوب حلقات الجودة:</w:t>
      </w:r>
    </w:p>
    <w:p w14:paraId="667CFC96" w14:textId="77777777" w:rsidR="009407B6" w:rsidRPr="00211A59" w:rsidRDefault="009407B6" w:rsidP="009407B6">
      <w:pPr>
        <w:pStyle w:val="Paragraphedeliste"/>
        <w:numPr>
          <w:ilvl w:val="0"/>
          <w:numId w:val="2"/>
        </w:numPr>
        <w:bidi/>
        <w:rPr>
          <w:rFonts w:ascii="Traditional Arabic" w:hAnsi="Traditional Arabic" w:cs="Traditional Arabic"/>
          <w:sz w:val="32"/>
          <w:szCs w:val="32"/>
          <w:rtl/>
          <w:lang w:bidi="ar-DZ"/>
        </w:rPr>
      </w:pPr>
      <w:r w:rsidRPr="00211A59">
        <w:rPr>
          <w:rFonts w:ascii="Traditional Arabic" w:hAnsi="Traditional Arabic" w:cs="Traditional Arabic" w:hint="cs"/>
          <w:sz w:val="32"/>
          <w:szCs w:val="32"/>
          <w:rtl/>
          <w:lang w:bidi="ar-DZ"/>
        </w:rPr>
        <w:t>تتطلب حلقات الجودة وقت طويل لتدريب الأفراد عند عدم تحقق النتائج بسرعة.</w:t>
      </w:r>
    </w:p>
    <w:p w14:paraId="63F2E2BA" w14:textId="77777777" w:rsidR="009407B6" w:rsidRPr="00211A59" w:rsidRDefault="009407B6" w:rsidP="009407B6">
      <w:pPr>
        <w:pStyle w:val="Paragraphedeliste"/>
        <w:numPr>
          <w:ilvl w:val="0"/>
          <w:numId w:val="2"/>
        </w:numPr>
        <w:bidi/>
        <w:rPr>
          <w:rFonts w:ascii="Traditional Arabic" w:hAnsi="Traditional Arabic" w:cs="Traditional Arabic"/>
          <w:sz w:val="32"/>
          <w:szCs w:val="32"/>
          <w:rtl/>
          <w:lang w:bidi="ar-DZ"/>
        </w:rPr>
      </w:pPr>
      <w:r w:rsidRPr="00211A59">
        <w:rPr>
          <w:rFonts w:ascii="Traditional Arabic" w:hAnsi="Traditional Arabic" w:cs="Traditional Arabic" w:hint="cs"/>
          <w:sz w:val="32"/>
          <w:szCs w:val="32"/>
          <w:rtl/>
          <w:lang w:bidi="ar-DZ"/>
        </w:rPr>
        <w:lastRenderedPageBreak/>
        <w:t>الاستثمار المكلف في الحلقات من حيث الوقت والتكلفة.</w:t>
      </w:r>
    </w:p>
    <w:p w14:paraId="77F0EA69" w14:textId="77777777" w:rsidR="009407B6" w:rsidRDefault="009407B6" w:rsidP="009407B6">
      <w:pPr>
        <w:pStyle w:val="Paragraphedeliste"/>
        <w:numPr>
          <w:ilvl w:val="0"/>
          <w:numId w:val="2"/>
        </w:numPr>
        <w:bidi/>
        <w:rPr>
          <w:rFonts w:ascii="Traditional Arabic" w:hAnsi="Traditional Arabic" w:cs="Traditional Arabic"/>
          <w:sz w:val="32"/>
          <w:szCs w:val="32"/>
          <w:lang w:bidi="ar-DZ"/>
        </w:rPr>
      </w:pPr>
      <w:r w:rsidRPr="00211A59">
        <w:rPr>
          <w:rFonts w:ascii="Traditional Arabic" w:hAnsi="Traditional Arabic" w:cs="Traditional Arabic" w:hint="cs"/>
          <w:sz w:val="32"/>
          <w:szCs w:val="32"/>
          <w:rtl/>
          <w:lang w:bidi="ar-DZ"/>
        </w:rPr>
        <w:t>الدخول في حالات الملل في حال عدم تحقيق نتائج ايجابية وفي أسرع وقت.</w:t>
      </w:r>
    </w:p>
    <w:p w14:paraId="705DAD1C" w14:textId="77777777" w:rsidR="009407B6" w:rsidRPr="00A806A8" w:rsidRDefault="009407B6" w:rsidP="009407B6">
      <w:pPr>
        <w:pStyle w:val="Paragraphedeliste"/>
        <w:numPr>
          <w:ilvl w:val="0"/>
          <w:numId w:val="2"/>
        </w:numPr>
        <w:bidi/>
        <w:rPr>
          <w:rFonts w:ascii="Traditional Arabic" w:hAnsi="Traditional Arabic" w:cs="Traditional Arabic"/>
          <w:sz w:val="32"/>
          <w:szCs w:val="32"/>
          <w:rtl/>
          <w:lang w:bidi="ar-DZ"/>
        </w:rPr>
      </w:pPr>
      <w:r w:rsidRPr="00A806A8">
        <w:rPr>
          <w:rFonts w:ascii="Traditional Arabic" w:hAnsi="Traditional Arabic" w:cs="Traditional Arabic" w:hint="cs"/>
          <w:sz w:val="32"/>
          <w:szCs w:val="32"/>
          <w:rtl/>
          <w:lang w:bidi="ar-DZ"/>
        </w:rPr>
        <w:t>صعوبة خلق جو الثقة بين فرق العمل.</w:t>
      </w:r>
    </w:p>
    <w:p w14:paraId="54C70BD3" w14:textId="77777777" w:rsidR="009407B6" w:rsidRPr="00463C4B" w:rsidRDefault="009407B6" w:rsidP="009407B6">
      <w:pPr>
        <w:bidi/>
        <w:rPr>
          <w:rFonts w:ascii="Traditional Arabic" w:hAnsi="Traditional Arabic" w:cs="Traditional Arabic"/>
          <w:sz w:val="32"/>
          <w:szCs w:val="32"/>
          <w:rtl/>
          <w:lang w:bidi="ar-DZ"/>
        </w:rPr>
      </w:pPr>
    </w:p>
    <w:p w14:paraId="36736D59" w14:textId="77777777" w:rsidR="009407B6" w:rsidRDefault="009407B6">
      <w:pPr>
        <w:rPr>
          <w:lang w:bidi="ar-DZ"/>
        </w:rPr>
      </w:pPr>
    </w:p>
    <w:sectPr w:rsidR="009407B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0096C7" w14:textId="77777777" w:rsidR="00437BFE" w:rsidRDefault="00437BFE" w:rsidP="009407B6">
      <w:pPr>
        <w:spacing w:after="0" w:line="240" w:lineRule="auto"/>
      </w:pPr>
      <w:r>
        <w:separator/>
      </w:r>
    </w:p>
  </w:endnote>
  <w:endnote w:type="continuationSeparator" w:id="0">
    <w:p w14:paraId="53937FF0" w14:textId="77777777" w:rsidR="00437BFE" w:rsidRDefault="00437BFE" w:rsidP="0094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627D6" w14:textId="77777777" w:rsidR="009407B6" w:rsidRDefault="009407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0DFC51" w14:textId="77777777" w:rsidR="009407B6" w:rsidRDefault="009407B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F31E55" w14:textId="77777777" w:rsidR="009407B6" w:rsidRDefault="009407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3D33F" w14:textId="77777777" w:rsidR="00437BFE" w:rsidRDefault="00437BFE" w:rsidP="009407B6">
      <w:pPr>
        <w:spacing w:after="0" w:line="240" w:lineRule="auto"/>
      </w:pPr>
      <w:r>
        <w:separator/>
      </w:r>
    </w:p>
  </w:footnote>
  <w:footnote w:type="continuationSeparator" w:id="0">
    <w:p w14:paraId="4FCB2FA5" w14:textId="77777777" w:rsidR="00437BFE" w:rsidRDefault="00437BFE" w:rsidP="009407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800BD" w14:textId="77777777" w:rsidR="009407B6" w:rsidRDefault="009407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F3208" w14:textId="52F57805" w:rsidR="009407B6" w:rsidRPr="009407B6" w:rsidRDefault="009407B6" w:rsidP="009407B6">
    <w:pPr>
      <w:pStyle w:val="En-tte"/>
      <w:bidi/>
      <w:jc w:val="center"/>
      <w:rPr>
        <w:rFonts w:hint="cs"/>
        <w:b/>
        <w:bCs/>
        <w:sz w:val="36"/>
        <w:szCs w:val="36"/>
        <w:lang w:bidi="ar-DZ"/>
      </w:rPr>
    </w:pPr>
    <w:r w:rsidRPr="009407B6">
      <w:rPr>
        <w:rFonts w:hint="cs"/>
        <w:b/>
        <w:bCs/>
        <w:sz w:val="36"/>
        <w:szCs w:val="36"/>
        <w:rtl/>
        <w:lang w:bidi="ar-DZ"/>
      </w:rPr>
      <w:t>المحاضرة الثامنة عشر</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B2BE8" w14:textId="77777777" w:rsidR="009407B6" w:rsidRDefault="009407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634EF5"/>
    <w:multiLevelType w:val="hybridMultilevel"/>
    <w:tmpl w:val="B360037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2D0B99"/>
    <w:multiLevelType w:val="hybridMultilevel"/>
    <w:tmpl w:val="1D7EB21A"/>
    <w:lvl w:ilvl="0" w:tplc="040C0009">
      <w:start w:val="1"/>
      <w:numFmt w:val="bullet"/>
      <w:lvlText w:val=""/>
      <w:lvlJc w:val="left"/>
      <w:pPr>
        <w:ind w:left="795" w:hanging="360"/>
      </w:pPr>
      <w:rPr>
        <w:rFonts w:ascii="Wingdings" w:hAnsi="Wingdings"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 w15:restartNumberingAfterBreak="0">
    <w:nsid w:val="1FEA18D3"/>
    <w:multiLevelType w:val="hybridMultilevel"/>
    <w:tmpl w:val="ABE031C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4C5D3D"/>
    <w:multiLevelType w:val="hybridMultilevel"/>
    <w:tmpl w:val="72B2B8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DC86578"/>
    <w:multiLevelType w:val="hybridMultilevel"/>
    <w:tmpl w:val="582A9D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5667FE"/>
    <w:multiLevelType w:val="hybridMultilevel"/>
    <w:tmpl w:val="A3569F7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55C2399"/>
    <w:multiLevelType w:val="hybridMultilevel"/>
    <w:tmpl w:val="79FEA57E"/>
    <w:lvl w:ilvl="0" w:tplc="040C0009">
      <w:start w:val="1"/>
      <w:numFmt w:val="bullet"/>
      <w:lvlText w:val=""/>
      <w:lvlJc w:val="left"/>
      <w:pPr>
        <w:tabs>
          <w:tab w:val="num" w:pos="720"/>
        </w:tabs>
        <w:ind w:left="720" w:hanging="360"/>
      </w:pPr>
      <w:rPr>
        <w:rFonts w:ascii="Wingdings" w:hAnsi="Wingdings" w:hint="default"/>
      </w:rPr>
    </w:lvl>
    <w:lvl w:ilvl="1" w:tplc="4B64C55A" w:tentative="1">
      <w:start w:val="1"/>
      <w:numFmt w:val="bullet"/>
      <w:lvlText w:val=""/>
      <w:lvlJc w:val="left"/>
      <w:pPr>
        <w:tabs>
          <w:tab w:val="num" w:pos="1440"/>
        </w:tabs>
        <w:ind w:left="1440" w:hanging="360"/>
      </w:pPr>
      <w:rPr>
        <w:rFonts w:ascii="Wingdings" w:hAnsi="Wingdings" w:hint="default"/>
      </w:rPr>
    </w:lvl>
    <w:lvl w:ilvl="2" w:tplc="A3D4A3B6" w:tentative="1">
      <w:start w:val="1"/>
      <w:numFmt w:val="bullet"/>
      <w:lvlText w:val=""/>
      <w:lvlJc w:val="left"/>
      <w:pPr>
        <w:tabs>
          <w:tab w:val="num" w:pos="2160"/>
        </w:tabs>
        <w:ind w:left="2160" w:hanging="360"/>
      </w:pPr>
      <w:rPr>
        <w:rFonts w:ascii="Wingdings" w:hAnsi="Wingdings" w:hint="default"/>
      </w:rPr>
    </w:lvl>
    <w:lvl w:ilvl="3" w:tplc="0E2E54D8" w:tentative="1">
      <w:start w:val="1"/>
      <w:numFmt w:val="bullet"/>
      <w:lvlText w:val=""/>
      <w:lvlJc w:val="left"/>
      <w:pPr>
        <w:tabs>
          <w:tab w:val="num" w:pos="2880"/>
        </w:tabs>
        <w:ind w:left="2880" w:hanging="360"/>
      </w:pPr>
      <w:rPr>
        <w:rFonts w:ascii="Wingdings" w:hAnsi="Wingdings" w:hint="default"/>
      </w:rPr>
    </w:lvl>
    <w:lvl w:ilvl="4" w:tplc="68423AAA" w:tentative="1">
      <w:start w:val="1"/>
      <w:numFmt w:val="bullet"/>
      <w:lvlText w:val=""/>
      <w:lvlJc w:val="left"/>
      <w:pPr>
        <w:tabs>
          <w:tab w:val="num" w:pos="3600"/>
        </w:tabs>
        <w:ind w:left="3600" w:hanging="360"/>
      </w:pPr>
      <w:rPr>
        <w:rFonts w:ascii="Wingdings" w:hAnsi="Wingdings" w:hint="default"/>
      </w:rPr>
    </w:lvl>
    <w:lvl w:ilvl="5" w:tplc="1F488292" w:tentative="1">
      <w:start w:val="1"/>
      <w:numFmt w:val="bullet"/>
      <w:lvlText w:val=""/>
      <w:lvlJc w:val="left"/>
      <w:pPr>
        <w:tabs>
          <w:tab w:val="num" w:pos="4320"/>
        </w:tabs>
        <w:ind w:left="4320" w:hanging="360"/>
      </w:pPr>
      <w:rPr>
        <w:rFonts w:ascii="Wingdings" w:hAnsi="Wingdings" w:hint="default"/>
      </w:rPr>
    </w:lvl>
    <w:lvl w:ilvl="6" w:tplc="B0007D64" w:tentative="1">
      <w:start w:val="1"/>
      <w:numFmt w:val="bullet"/>
      <w:lvlText w:val=""/>
      <w:lvlJc w:val="left"/>
      <w:pPr>
        <w:tabs>
          <w:tab w:val="num" w:pos="5040"/>
        </w:tabs>
        <w:ind w:left="5040" w:hanging="360"/>
      </w:pPr>
      <w:rPr>
        <w:rFonts w:ascii="Wingdings" w:hAnsi="Wingdings" w:hint="default"/>
      </w:rPr>
    </w:lvl>
    <w:lvl w:ilvl="7" w:tplc="DDB6348A" w:tentative="1">
      <w:start w:val="1"/>
      <w:numFmt w:val="bullet"/>
      <w:lvlText w:val=""/>
      <w:lvlJc w:val="left"/>
      <w:pPr>
        <w:tabs>
          <w:tab w:val="num" w:pos="5760"/>
        </w:tabs>
        <w:ind w:left="5760" w:hanging="360"/>
      </w:pPr>
      <w:rPr>
        <w:rFonts w:ascii="Wingdings" w:hAnsi="Wingdings" w:hint="default"/>
      </w:rPr>
    </w:lvl>
    <w:lvl w:ilvl="8" w:tplc="02E091BC"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8D"/>
    <w:rsid w:val="00144723"/>
    <w:rsid w:val="00437BFE"/>
    <w:rsid w:val="0056355F"/>
    <w:rsid w:val="007358DD"/>
    <w:rsid w:val="009407B6"/>
    <w:rsid w:val="00AA278D"/>
    <w:rsid w:val="00C6502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294C"/>
  <w15:chartTrackingRefBased/>
  <w15:docId w15:val="{1F13C3D6-4459-4666-BFBD-B31B6137A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B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407B6"/>
    <w:pPr>
      <w:ind w:left="720"/>
      <w:contextualSpacing/>
    </w:pPr>
  </w:style>
  <w:style w:type="paragraph" w:styleId="En-tte">
    <w:name w:val="header"/>
    <w:basedOn w:val="Normal"/>
    <w:link w:val="En-tteCar"/>
    <w:uiPriority w:val="99"/>
    <w:unhideWhenUsed/>
    <w:rsid w:val="009407B6"/>
    <w:pPr>
      <w:tabs>
        <w:tab w:val="center" w:pos="4153"/>
        <w:tab w:val="right" w:pos="8306"/>
      </w:tabs>
      <w:spacing w:after="0" w:line="240" w:lineRule="auto"/>
    </w:pPr>
  </w:style>
  <w:style w:type="character" w:customStyle="1" w:styleId="En-tteCar">
    <w:name w:val="En-tête Car"/>
    <w:basedOn w:val="Policepardfaut"/>
    <w:link w:val="En-tte"/>
    <w:uiPriority w:val="99"/>
    <w:rsid w:val="009407B6"/>
  </w:style>
  <w:style w:type="paragraph" w:styleId="Pieddepage">
    <w:name w:val="footer"/>
    <w:basedOn w:val="Normal"/>
    <w:link w:val="PieddepageCar"/>
    <w:uiPriority w:val="99"/>
    <w:unhideWhenUsed/>
    <w:rsid w:val="009407B6"/>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94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885</Words>
  <Characters>4868</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2020-05-29T10:49:00Z</dcterms:created>
  <dcterms:modified xsi:type="dcterms:W3CDTF">2020-05-29T10:49:00Z</dcterms:modified>
</cp:coreProperties>
</file>