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E05" w:rsidRPr="00C576B0" w:rsidRDefault="00532E05" w:rsidP="00DD49E4">
      <w:pPr>
        <w:spacing w:line="360" w:lineRule="auto"/>
        <w:jc w:val="both"/>
        <w:rPr>
          <w:rFonts w:asciiTheme="majorBidi" w:hAnsiTheme="majorBidi" w:cstheme="majorBidi"/>
          <w:sz w:val="24"/>
          <w:szCs w:val="24"/>
          <w:lang w:val="en-US"/>
        </w:rPr>
      </w:pPr>
      <w:r w:rsidRPr="00C576B0">
        <w:rPr>
          <w:rFonts w:asciiTheme="majorBidi" w:hAnsiTheme="majorBidi" w:cstheme="majorBidi"/>
          <w:b/>
          <w:bCs/>
          <w:sz w:val="24"/>
          <w:szCs w:val="24"/>
          <w:lang w:val="en-US"/>
        </w:rPr>
        <w:t>Level</w:t>
      </w:r>
      <w:r w:rsidRPr="00C576B0">
        <w:rPr>
          <w:rFonts w:asciiTheme="majorBidi" w:hAnsiTheme="majorBidi" w:cstheme="majorBidi"/>
          <w:sz w:val="24"/>
          <w:szCs w:val="24"/>
          <w:lang w:val="en-US"/>
        </w:rPr>
        <w:t xml:space="preserve">: Second Year                                                   </w:t>
      </w:r>
      <w:r w:rsidRPr="00C576B0">
        <w:rPr>
          <w:rFonts w:asciiTheme="majorBidi" w:hAnsiTheme="majorBidi" w:cstheme="majorBidi"/>
          <w:b/>
          <w:bCs/>
          <w:sz w:val="24"/>
          <w:szCs w:val="24"/>
          <w:lang w:val="en-US"/>
        </w:rPr>
        <w:t>Subject</w:t>
      </w:r>
      <w:r w:rsidRPr="00C576B0">
        <w:rPr>
          <w:rFonts w:asciiTheme="majorBidi" w:hAnsiTheme="majorBidi" w:cstheme="majorBidi"/>
          <w:sz w:val="24"/>
          <w:szCs w:val="24"/>
          <w:lang w:val="en-US"/>
        </w:rPr>
        <w:t>: Linguistics</w:t>
      </w:r>
    </w:p>
    <w:p w:rsidR="007F56F7" w:rsidRPr="00C576B0" w:rsidRDefault="007F56F7" w:rsidP="00DD49E4">
      <w:pPr>
        <w:spacing w:line="360" w:lineRule="auto"/>
        <w:jc w:val="both"/>
        <w:rPr>
          <w:rFonts w:asciiTheme="majorBidi" w:hAnsiTheme="majorBidi" w:cstheme="majorBidi"/>
          <w:sz w:val="24"/>
          <w:szCs w:val="24"/>
          <w:lang w:val="en-US"/>
        </w:rPr>
      </w:pPr>
      <w:r w:rsidRPr="00C576B0">
        <w:rPr>
          <w:rFonts w:asciiTheme="majorBidi" w:hAnsiTheme="majorBidi" w:cstheme="majorBidi"/>
          <w:b/>
          <w:bCs/>
          <w:sz w:val="24"/>
          <w:szCs w:val="24"/>
          <w:lang w:val="en-US"/>
        </w:rPr>
        <w:t xml:space="preserve">Course: </w:t>
      </w:r>
      <w:r w:rsidR="00532E05" w:rsidRPr="00C576B0">
        <w:rPr>
          <w:rFonts w:asciiTheme="majorBidi" w:hAnsiTheme="majorBidi" w:cstheme="majorBidi"/>
          <w:b/>
          <w:bCs/>
          <w:sz w:val="24"/>
          <w:szCs w:val="24"/>
          <w:lang w:val="en-US"/>
        </w:rPr>
        <w:t xml:space="preserve">         </w:t>
      </w:r>
      <w:r w:rsidRPr="00C576B0">
        <w:rPr>
          <w:rFonts w:asciiTheme="majorBidi" w:hAnsiTheme="majorBidi" w:cstheme="majorBidi"/>
          <w:b/>
          <w:bCs/>
          <w:sz w:val="24"/>
          <w:szCs w:val="24"/>
          <w:lang w:val="en-US"/>
        </w:rPr>
        <w:t>Applied Liguistics Emergence and Development</w:t>
      </w:r>
    </w:p>
    <w:p w:rsidR="007F56F7" w:rsidRPr="00C576B0" w:rsidRDefault="007F56F7" w:rsidP="00EC664D">
      <w:pPr>
        <w:spacing w:line="360" w:lineRule="auto"/>
        <w:jc w:val="both"/>
        <w:rPr>
          <w:rFonts w:asciiTheme="majorBidi" w:hAnsiTheme="majorBidi" w:cstheme="majorBidi"/>
          <w:sz w:val="24"/>
          <w:szCs w:val="24"/>
          <w:lang w:val="en-US"/>
        </w:rPr>
      </w:pPr>
    </w:p>
    <w:p w:rsidR="00736863" w:rsidRPr="00C576B0" w:rsidRDefault="00532E05" w:rsidP="00EC664D">
      <w:pPr>
        <w:spacing w:line="360" w:lineRule="auto"/>
        <w:jc w:val="both"/>
        <w:rPr>
          <w:rFonts w:asciiTheme="majorBidi" w:hAnsiTheme="majorBidi" w:cstheme="majorBidi"/>
          <w:b/>
          <w:bCs/>
          <w:sz w:val="24"/>
          <w:szCs w:val="24"/>
          <w:lang w:val="en-US"/>
        </w:rPr>
      </w:pPr>
      <w:r w:rsidRPr="00C576B0">
        <w:rPr>
          <w:rFonts w:asciiTheme="majorBidi" w:hAnsiTheme="majorBidi" w:cstheme="majorBidi"/>
          <w:b/>
          <w:bCs/>
          <w:sz w:val="24"/>
          <w:szCs w:val="24"/>
          <w:lang w:val="en-US"/>
        </w:rPr>
        <w:t>1-</w:t>
      </w:r>
      <w:r w:rsidR="00EC664D" w:rsidRPr="00C576B0">
        <w:rPr>
          <w:rFonts w:asciiTheme="majorBidi" w:hAnsiTheme="majorBidi" w:cstheme="majorBidi"/>
          <w:b/>
          <w:bCs/>
          <w:sz w:val="24"/>
          <w:szCs w:val="24"/>
          <w:lang w:val="en-US"/>
        </w:rPr>
        <w:t>Definition of Applied Linguistics :</w:t>
      </w:r>
    </w:p>
    <w:p w:rsidR="00EC664D" w:rsidRPr="00532E05" w:rsidRDefault="00EC664D" w:rsidP="00EC664D">
      <w:pPr>
        <w:spacing w:line="360" w:lineRule="auto"/>
        <w:jc w:val="both"/>
        <w:rPr>
          <w:rFonts w:asciiTheme="majorBidi" w:hAnsiTheme="majorBidi" w:cstheme="majorBidi"/>
          <w:sz w:val="24"/>
          <w:szCs w:val="24"/>
          <w:lang w:val="en-GB"/>
        </w:rPr>
      </w:pPr>
      <w:r w:rsidRPr="00532E05">
        <w:rPr>
          <w:rStyle w:val="lev"/>
          <w:rFonts w:asciiTheme="majorBidi" w:hAnsiTheme="majorBidi" w:cstheme="majorBidi"/>
          <w:b w:val="0"/>
          <w:bCs w:val="0"/>
          <w:sz w:val="24"/>
          <w:szCs w:val="24"/>
          <w:lang w:val="en-GB"/>
        </w:rPr>
        <w:t>Applied Linguistics is an interdisciplinary field of research and practice</w:t>
      </w:r>
      <w:r w:rsidRPr="00532E05">
        <w:rPr>
          <w:rFonts w:asciiTheme="majorBidi" w:hAnsiTheme="majorBidi" w:cstheme="majorBidi"/>
          <w:sz w:val="24"/>
          <w:szCs w:val="24"/>
          <w:lang w:val="en-GB"/>
        </w:rPr>
        <w:t> dealing with practical problems of language and communication that can be identified, analysed or solved by applying available theories, methods and results of Linguistics or by developing new theoretical and methodological frameworks in Linguistics to work on these problems.</w:t>
      </w:r>
    </w:p>
    <w:p w:rsidR="00532E05" w:rsidRPr="00C576B0" w:rsidRDefault="00532E05" w:rsidP="00532E05">
      <w:pPr>
        <w:pStyle w:val="NormalWeb"/>
        <w:spacing w:before="0" w:beforeAutospacing="0" w:after="0" w:afterAutospacing="0" w:line="360" w:lineRule="auto"/>
        <w:jc w:val="both"/>
        <w:rPr>
          <w:rFonts w:asciiTheme="majorBidi" w:hAnsiTheme="majorBidi" w:cstheme="majorBidi"/>
          <w:lang w:val="en-US"/>
        </w:rPr>
      </w:pPr>
      <w:r w:rsidRPr="00532E05">
        <w:rPr>
          <w:rFonts w:asciiTheme="majorBidi" w:hAnsiTheme="majorBidi" w:cstheme="majorBidi"/>
          <w:lang w:val="en-GB"/>
        </w:rPr>
        <w:t xml:space="preserve">There are many definitions of the term because </w:t>
      </w:r>
      <w:r w:rsidRPr="00C576B0">
        <w:rPr>
          <w:rFonts w:asciiTheme="majorBidi" w:hAnsiTheme="majorBidi" w:cstheme="majorBidi"/>
          <w:lang w:val="en-US"/>
        </w:rPr>
        <w:t>Applied Linguistics is a challenging and stimulating discipline, encompassing a big number of areas and offering many opportunities for original work.</w:t>
      </w:r>
    </w:p>
    <w:p w:rsidR="00532E05" w:rsidRPr="00C576B0" w:rsidRDefault="00532E05" w:rsidP="00532E05">
      <w:pPr>
        <w:pStyle w:val="NormalWeb"/>
        <w:spacing w:before="0" w:beforeAutospacing="0" w:after="0" w:afterAutospacing="0" w:line="360" w:lineRule="auto"/>
        <w:jc w:val="both"/>
        <w:rPr>
          <w:rFonts w:asciiTheme="majorBidi" w:hAnsiTheme="majorBidi" w:cstheme="majorBidi"/>
          <w:lang w:val="en-US"/>
        </w:rPr>
      </w:pPr>
    </w:p>
    <w:p w:rsidR="00EC664D" w:rsidRPr="00C576B0" w:rsidRDefault="00532E05" w:rsidP="00EC664D">
      <w:pPr>
        <w:spacing w:line="360" w:lineRule="auto"/>
        <w:jc w:val="both"/>
        <w:rPr>
          <w:rFonts w:asciiTheme="majorBidi" w:hAnsiTheme="majorBidi" w:cstheme="majorBidi"/>
          <w:sz w:val="24"/>
          <w:szCs w:val="24"/>
          <w:lang w:val="en-US"/>
        </w:rPr>
      </w:pPr>
      <w:r w:rsidRPr="00C576B0">
        <w:rPr>
          <w:rFonts w:asciiTheme="majorBidi" w:hAnsiTheme="majorBidi" w:cstheme="majorBidi"/>
          <w:b/>
          <w:bCs/>
          <w:color w:val="1C1D1E"/>
          <w:sz w:val="24"/>
          <w:szCs w:val="24"/>
          <w:shd w:val="clear" w:color="auto" w:fill="FFFFFF"/>
          <w:lang w:val="en-US"/>
        </w:rPr>
        <w:t xml:space="preserve">Definition </w:t>
      </w:r>
      <w:proofErr w:type="gramStart"/>
      <w:r w:rsidRPr="00C576B0">
        <w:rPr>
          <w:rFonts w:asciiTheme="majorBidi" w:hAnsiTheme="majorBidi" w:cstheme="majorBidi"/>
          <w:b/>
          <w:bCs/>
          <w:color w:val="1C1D1E"/>
          <w:sz w:val="24"/>
          <w:szCs w:val="24"/>
          <w:shd w:val="clear" w:color="auto" w:fill="FFFFFF"/>
          <w:lang w:val="en-US"/>
        </w:rPr>
        <w:t>1</w:t>
      </w:r>
      <w:r w:rsidRPr="00C576B0">
        <w:rPr>
          <w:rFonts w:asciiTheme="majorBidi" w:hAnsiTheme="majorBidi" w:cstheme="majorBidi"/>
          <w:color w:val="1C1D1E"/>
          <w:sz w:val="24"/>
          <w:szCs w:val="24"/>
          <w:shd w:val="clear" w:color="auto" w:fill="FFFFFF"/>
          <w:lang w:val="en-US"/>
        </w:rPr>
        <w:t> :</w:t>
      </w:r>
      <w:proofErr w:type="gramEnd"/>
      <w:r w:rsidRPr="00C576B0">
        <w:rPr>
          <w:rFonts w:asciiTheme="majorBidi" w:hAnsiTheme="majorBidi" w:cstheme="majorBidi"/>
          <w:color w:val="1C1D1E"/>
          <w:sz w:val="24"/>
          <w:szCs w:val="24"/>
          <w:shd w:val="clear" w:color="auto" w:fill="FFFFFF"/>
          <w:lang w:val="en-US"/>
        </w:rPr>
        <w:t xml:space="preserve"> </w:t>
      </w:r>
      <w:r w:rsidR="00EC664D" w:rsidRPr="00C576B0">
        <w:rPr>
          <w:rFonts w:asciiTheme="majorBidi" w:hAnsiTheme="majorBidi" w:cstheme="majorBidi"/>
          <w:color w:val="1C1D1E"/>
          <w:sz w:val="24"/>
          <w:szCs w:val="24"/>
          <w:shd w:val="clear" w:color="auto" w:fill="FFFFFF"/>
          <w:lang w:val="en-US"/>
        </w:rPr>
        <w:t>Applied linguistics in one of its manifestations can be defined as that knowledge of language that can be used to influence language performance. Yet it is an ill</w:t>
      </w:r>
      <w:r w:rsidR="00EC664D" w:rsidRPr="00C576B0">
        <w:rPr>
          <w:rFonts w:ascii="Cambria Math" w:hAnsi="Cambria Math" w:cs="Cambria Math"/>
          <w:color w:val="1C1D1E"/>
          <w:sz w:val="24"/>
          <w:szCs w:val="24"/>
          <w:shd w:val="clear" w:color="auto" w:fill="FFFFFF"/>
          <w:lang w:val="en-US"/>
        </w:rPr>
        <w:t>‐</w:t>
      </w:r>
      <w:r w:rsidR="00EC664D" w:rsidRPr="00C576B0">
        <w:rPr>
          <w:rFonts w:asciiTheme="majorBidi" w:hAnsiTheme="majorBidi" w:cstheme="majorBidi"/>
          <w:color w:val="1C1D1E"/>
          <w:sz w:val="24"/>
          <w:szCs w:val="24"/>
          <w:shd w:val="clear" w:color="auto" w:fill="FFFFFF"/>
          <w:lang w:val="en-US"/>
        </w:rPr>
        <w:t>defined and underdefined discipline.</w:t>
      </w:r>
    </w:p>
    <w:p w:rsidR="00EC664D" w:rsidRPr="00C576B0" w:rsidRDefault="00532E05" w:rsidP="00532E05">
      <w:pPr>
        <w:pStyle w:val="NormalWeb"/>
        <w:spacing w:before="240" w:beforeAutospacing="0" w:after="240" w:afterAutospacing="0" w:line="360" w:lineRule="auto"/>
        <w:jc w:val="both"/>
        <w:rPr>
          <w:rFonts w:asciiTheme="majorBidi" w:hAnsiTheme="majorBidi" w:cstheme="majorBidi"/>
          <w:color w:val="000000"/>
          <w:lang w:val="en-US"/>
        </w:rPr>
      </w:pPr>
      <w:r w:rsidRPr="00C576B0">
        <w:rPr>
          <w:rFonts w:asciiTheme="majorBidi" w:hAnsiTheme="majorBidi" w:cstheme="majorBidi"/>
          <w:b/>
          <w:bCs/>
          <w:color w:val="000000"/>
          <w:lang w:val="en-US"/>
        </w:rPr>
        <w:t>Definition 2</w:t>
      </w:r>
      <w:r w:rsidRPr="00C576B0">
        <w:rPr>
          <w:rFonts w:asciiTheme="majorBidi" w:hAnsiTheme="majorBidi" w:cstheme="majorBidi"/>
          <w:color w:val="000000"/>
          <w:lang w:val="en-US"/>
        </w:rPr>
        <w:t xml:space="preserve"> : </w:t>
      </w:r>
      <w:r w:rsidR="00EC664D" w:rsidRPr="00C576B0">
        <w:rPr>
          <w:rFonts w:asciiTheme="majorBidi" w:hAnsiTheme="majorBidi" w:cstheme="majorBidi"/>
          <w:color w:val="000000"/>
          <w:lang w:val="en-US"/>
        </w:rPr>
        <w:t>Applied linguistics is a field of study that looks at how linguistics can help understand real-life problems in areas such as psychology, sociology and education. It can be compared with theoretical linguistics, which looks at areas such as morphology, phonology and lexis. Areas of applied linguistics of interest to teachers of languages include language acquisition, corpus studies and sociolinguistics. </w:t>
      </w:r>
    </w:p>
    <w:p w:rsidR="00EC664D" w:rsidRPr="00C576B0" w:rsidRDefault="00532E05" w:rsidP="00EC664D">
      <w:pPr>
        <w:pStyle w:val="NormalWeb"/>
        <w:spacing w:before="0" w:beforeAutospacing="0" w:after="0" w:afterAutospacing="0" w:line="360" w:lineRule="auto"/>
        <w:jc w:val="both"/>
        <w:rPr>
          <w:rFonts w:asciiTheme="majorBidi" w:hAnsiTheme="majorBidi" w:cstheme="majorBidi"/>
          <w:color w:val="272727"/>
          <w:lang w:val="en-US"/>
        </w:rPr>
      </w:pPr>
      <w:r w:rsidRPr="00C576B0">
        <w:rPr>
          <w:rFonts w:asciiTheme="majorBidi" w:hAnsiTheme="majorBidi" w:cstheme="majorBidi"/>
          <w:b/>
          <w:bCs/>
          <w:lang w:val="en-US"/>
        </w:rPr>
        <w:t xml:space="preserve">Definition </w:t>
      </w:r>
      <w:proofErr w:type="gramStart"/>
      <w:r w:rsidRPr="00C576B0">
        <w:rPr>
          <w:rFonts w:asciiTheme="majorBidi" w:hAnsiTheme="majorBidi" w:cstheme="majorBidi"/>
          <w:b/>
          <w:bCs/>
          <w:lang w:val="en-US"/>
        </w:rPr>
        <w:t>3</w:t>
      </w:r>
      <w:r w:rsidRPr="00C576B0">
        <w:rPr>
          <w:rFonts w:asciiTheme="majorBidi" w:hAnsiTheme="majorBidi" w:cstheme="majorBidi"/>
          <w:lang w:val="en-US"/>
        </w:rPr>
        <w:t> :</w:t>
      </w:r>
      <w:proofErr w:type="gramEnd"/>
      <w:r w:rsidRPr="00C576B0">
        <w:rPr>
          <w:rFonts w:asciiTheme="majorBidi" w:hAnsiTheme="majorBidi" w:cstheme="majorBidi"/>
          <w:lang w:val="en-US"/>
        </w:rPr>
        <w:t xml:space="preserve"> </w:t>
      </w:r>
      <w:r w:rsidR="00EC664D" w:rsidRPr="00C576B0">
        <w:rPr>
          <w:rFonts w:asciiTheme="majorBidi" w:hAnsiTheme="majorBidi" w:cstheme="majorBidi"/>
          <w:color w:val="272727"/>
          <w:lang w:val="en-US"/>
        </w:rPr>
        <w:t>Applied Linguistics is concerned with practical issues involving language in the life of the community. The most important of these is the learning of second or foreign languages. Others include language policy, multilingualism, language education, the preservation and revival of endangered languages, and the assessment and treatment of language difficulties.</w:t>
      </w:r>
    </w:p>
    <w:p w:rsidR="00DD49E4" w:rsidRPr="00C576B0" w:rsidRDefault="00DD49E4" w:rsidP="00EC664D">
      <w:pPr>
        <w:pStyle w:val="NormalWeb"/>
        <w:spacing w:before="0" w:beforeAutospacing="0" w:after="0" w:afterAutospacing="0" w:line="360" w:lineRule="auto"/>
        <w:jc w:val="both"/>
        <w:rPr>
          <w:rFonts w:asciiTheme="majorBidi" w:hAnsiTheme="majorBidi" w:cstheme="majorBidi"/>
          <w:color w:val="272727"/>
          <w:lang w:val="en-US"/>
        </w:rPr>
      </w:pPr>
    </w:p>
    <w:p w:rsidR="00EC664D" w:rsidRPr="00C576B0" w:rsidRDefault="00532E05" w:rsidP="00DD49E4">
      <w:pPr>
        <w:pStyle w:val="NormalWeb"/>
        <w:spacing w:before="0" w:beforeAutospacing="0" w:after="0" w:afterAutospacing="0" w:line="360" w:lineRule="auto"/>
        <w:jc w:val="both"/>
        <w:rPr>
          <w:rFonts w:asciiTheme="majorBidi" w:hAnsiTheme="majorBidi" w:cstheme="majorBidi"/>
          <w:b/>
          <w:bCs/>
          <w:color w:val="272727"/>
          <w:lang w:val="en-US"/>
        </w:rPr>
      </w:pPr>
      <w:r w:rsidRPr="00C576B0">
        <w:rPr>
          <w:rFonts w:asciiTheme="majorBidi" w:hAnsiTheme="majorBidi" w:cstheme="majorBidi"/>
          <w:b/>
          <w:bCs/>
          <w:lang w:val="en-US"/>
        </w:rPr>
        <w:t xml:space="preserve">2- </w:t>
      </w:r>
      <w:r w:rsidR="00ED3423" w:rsidRPr="00C576B0">
        <w:rPr>
          <w:rFonts w:asciiTheme="majorBidi" w:hAnsiTheme="majorBidi" w:cstheme="majorBidi"/>
          <w:b/>
          <w:bCs/>
          <w:lang w:val="en-US"/>
        </w:rPr>
        <w:t>History of Applied Linguistics :</w:t>
      </w:r>
    </w:p>
    <w:p w:rsidR="00ED3423" w:rsidRPr="00C576B0" w:rsidRDefault="00ED3423" w:rsidP="00ED3423">
      <w:pPr>
        <w:spacing w:line="360" w:lineRule="auto"/>
        <w:jc w:val="both"/>
        <w:rPr>
          <w:rFonts w:asciiTheme="majorBidi" w:hAnsiTheme="majorBidi" w:cstheme="majorBidi"/>
          <w:i/>
          <w:iCs/>
          <w:color w:val="000000"/>
          <w:sz w:val="24"/>
          <w:szCs w:val="24"/>
          <w:shd w:val="clear" w:color="auto" w:fill="FFFFFF"/>
          <w:lang w:val="en-US"/>
        </w:rPr>
      </w:pPr>
      <w:r w:rsidRPr="00C576B0">
        <w:rPr>
          <w:rFonts w:asciiTheme="majorBidi" w:hAnsiTheme="majorBidi" w:cstheme="majorBidi"/>
          <w:sz w:val="24"/>
          <w:szCs w:val="24"/>
          <w:lang w:val="en-US"/>
        </w:rPr>
        <w:t>William Grabe</w:t>
      </w:r>
      <w:r w:rsidR="00A95DDB" w:rsidRPr="00C576B0">
        <w:rPr>
          <w:rFonts w:asciiTheme="majorBidi" w:hAnsiTheme="majorBidi" w:cstheme="majorBidi"/>
          <w:sz w:val="24"/>
          <w:szCs w:val="24"/>
          <w:lang w:val="en-US"/>
        </w:rPr>
        <w:t xml:space="preserve"> (2010)</w:t>
      </w:r>
      <w:r w:rsidRPr="00C576B0">
        <w:rPr>
          <w:rFonts w:asciiTheme="majorBidi" w:hAnsiTheme="majorBidi" w:cstheme="majorBidi"/>
          <w:sz w:val="24"/>
          <w:szCs w:val="24"/>
          <w:lang w:val="en-US"/>
        </w:rPr>
        <w:t xml:space="preserve"> States that the origin of the term goes back to 1948 </w:t>
      </w:r>
      <w:r w:rsidRPr="00C576B0">
        <w:rPr>
          <w:rFonts w:asciiTheme="majorBidi" w:hAnsiTheme="majorBidi" w:cstheme="majorBidi"/>
          <w:color w:val="000000"/>
          <w:sz w:val="24"/>
          <w:szCs w:val="24"/>
          <w:shd w:val="clear" w:color="auto" w:fill="FFFFFF"/>
          <w:lang w:val="en-US"/>
        </w:rPr>
        <w:t> with the publication of the first issue of the journal </w:t>
      </w:r>
      <w:r w:rsidRPr="00C576B0">
        <w:rPr>
          <w:rFonts w:asciiTheme="majorBidi" w:hAnsiTheme="majorBidi" w:cstheme="majorBidi"/>
          <w:i/>
          <w:iCs/>
          <w:color w:val="000000"/>
          <w:sz w:val="24"/>
          <w:szCs w:val="24"/>
          <w:shd w:val="clear" w:color="auto" w:fill="FFFFFF"/>
          <w:lang w:val="en-US"/>
        </w:rPr>
        <w:t>Language Learning: A Journal of Applied Linguistics.</w:t>
      </w:r>
    </w:p>
    <w:p w:rsidR="00ED3423" w:rsidRPr="00C576B0" w:rsidRDefault="00ED3423" w:rsidP="00ED3423">
      <w:pPr>
        <w:spacing w:line="360" w:lineRule="auto"/>
        <w:jc w:val="both"/>
        <w:rPr>
          <w:rFonts w:asciiTheme="majorBidi" w:hAnsiTheme="majorBidi" w:cstheme="majorBidi"/>
          <w:color w:val="000000"/>
          <w:sz w:val="24"/>
          <w:szCs w:val="24"/>
          <w:shd w:val="clear" w:color="auto" w:fill="FFFFFF"/>
          <w:lang w:val="en-US"/>
        </w:rPr>
      </w:pPr>
      <w:r w:rsidRPr="00C576B0">
        <w:rPr>
          <w:rFonts w:asciiTheme="majorBidi" w:hAnsiTheme="majorBidi" w:cstheme="majorBidi"/>
          <w:sz w:val="24"/>
          <w:szCs w:val="24"/>
          <w:lang w:val="en-US"/>
        </w:rPr>
        <w:lastRenderedPageBreak/>
        <w:t xml:space="preserve">In the 1950’S the term </w:t>
      </w:r>
      <w:r w:rsidRPr="00C576B0">
        <w:rPr>
          <w:rFonts w:asciiTheme="majorBidi" w:hAnsiTheme="majorBidi" w:cstheme="majorBidi"/>
          <w:color w:val="000000"/>
          <w:sz w:val="24"/>
          <w:szCs w:val="24"/>
          <w:shd w:val="clear" w:color="auto" w:fill="FFFFFF"/>
          <w:lang w:val="en-US"/>
        </w:rPr>
        <w:t>reflected ideas of structural and functional linguists that could be applied directly to second language teaching and also in some cases to first language (L1) literacy and language arts.</w:t>
      </w:r>
    </w:p>
    <w:p w:rsidR="00ED3423" w:rsidRPr="00C576B0" w:rsidRDefault="00ED3423" w:rsidP="00ED3423">
      <w:pPr>
        <w:spacing w:line="360" w:lineRule="auto"/>
        <w:jc w:val="both"/>
        <w:rPr>
          <w:rFonts w:asciiTheme="majorBidi" w:hAnsiTheme="majorBidi" w:cstheme="majorBidi"/>
          <w:color w:val="000000"/>
          <w:sz w:val="24"/>
          <w:szCs w:val="24"/>
          <w:shd w:val="clear" w:color="auto" w:fill="FFFFFF"/>
          <w:lang w:val="en-US"/>
        </w:rPr>
      </w:pPr>
      <w:r w:rsidRPr="00C576B0">
        <w:rPr>
          <w:rFonts w:asciiTheme="majorBidi" w:hAnsiTheme="majorBidi" w:cstheme="majorBidi"/>
          <w:color w:val="000000"/>
          <w:sz w:val="24"/>
          <w:szCs w:val="24"/>
          <w:shd w:val="clear" w:color="auto" w:fill="FFFFFF"/>
          <w:lang w:val="en-US"/>
        </w:rPr>
        <w:t>By the 1970’s, the term referred to a discipline that addresses real-world language-based problems, language assessment,  SLA, L2 literacy, multilingualism, language-minority rights, language policy and planning, and language teacher training. SLA, L2 literacy, multilingualism, language-minority rights, language policy and planning, and language teacher training</w:t>
      </w:r>
    </w:p>
    <w:p w:rsidR="00A95DDB" w:rsidRPr="00C576B0" w:rsidRDefault="00A95DDB" w:rsidP="00A95DDB">
      <w:pPr>
        <w:spacing w:line="360" w:lineRule="auto"/>
        <w:jc w:val="both"/>
        <w:rPr>
          <w:rFonts w:asciiTheme="majorBidi" w:hAnsiTheme="majorBidi" w:cstheme="majorBidi"/>
          <w:color w:val="000000"/>
          <w:sz w:val="24"/>
          <w:szCs w:val="24"/>
          <w:shd w:val="clear" w:color="auto" w:fill="FFFFFF"/>
          <w:lang w:val="en-US"/>
        </w:rPr>
      </w:pPr>
      <w:r w:rsidRPr="00C576B0">
        <w:rPr>
          <w:rFonts w:asciiTheme="majorBidi" w:hAnsiTheme="majorBidi" w:cstheme="majorBidi"/>
          <w:color w:val="000000"/>
          <w:sz w:val="24"/>
          <w:szCs w:val="24"/>
          <w:shd w:val="clear" w:color="auto" w:fill="FFFFFF"/>
          <w:lang w:val="en-US"/>
        </w:rPr>
        <w:t>The notion that applied linguistics is driven first by real-world language problems rather than by theoretical understanding of language knowledge and (L1) language development led to including sociolinguistics in this discipline which meant that to studu applied linguistics, many needs shoold be covered :</w:t>
      </w:r>
    </w:p>
    <w:p w:rsidR="00A95DDB" w:rsidRPr="00C576B0" w:rsidRDefault="00A95DDB" w:rsidP="00A95DDB">
      <w:pPr>
        <w:spacing w:line="360" w:lineRule="auto"/>
        <w:jc w:val="both"/>
        <w:rPr>
          <w:rFonts w:asciiTheme="majorBidi" w:hAnsiTheme="majorBidi" w:cstheme="majorBidi"/>
          <w:color w:val="000000"/>
          <w:sz w:val="24"/>
          <w:szCs w:val="24"/>
          <w:shd w:val="clear" w:color="auto" w:fill="FFFFFF"/>
          <w:lang w:val="en-US"/>
        </w:rPr>
      </w:pPr>
      <w:r w:rsidRPr="00C576B0">
        <w:rPr>
          <w:rFonts w:asciiTheme="majorBidi" w:eastAsia="Times New Roman" w:hAnsiTheme="majorBidi" w:cstheme="majorBidi"/>
          <w:b/>
          <w:bCs/>
          <w:color w:val="000000"/>
          <w:sz w:val="24"/>
          <w:szCs w:val="24"/>
          <w:lang w:val="en-US" w:eastAsia="fr-FR"/>
        </w:rPr>
        <w:t>•</w:t>
      </w:r>
      <w:r w:rsidRPr="00C576B0">
        <w:rPr>
          <w:rFonts w:asciiTheme="majorBidi" w:eastAsia="Times New Roman" w:hAnsiTheme="majorBidi" w:cstheme="majorBidi"/>
          <w:color w:val="000000"/>
          <w:sz w:val="24"/>
          <w:szCs w:val="24"/>
          <w:lang w:val="en-US" w:eastAsia="fr-FR"/>
        </w:rPr>
        <w:t> The recognition of social situated contexts for inquiry and exploration and thus an increase in the importance of needs analysis and variable solutions in differing local contexts</w:t>
      </w:r>
    </w:p>
    <w:p w:rsidR="004A117A" w:rsidRPr="00C576B0" w:rsidRDefault="00A95DDB" w:rsidP="004A117A">
      <w:pPr>
        <w:shd w:val="clear" w:color="auto" w:fill="FFFFFF"/>
        <w:spacing w:after="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w:t>
      </w:r>
      <w:r w:rsidRPr="00C576B0">
        <w:rPr>
          <w:rFonts w:asciiTheme="majorBidi" w:eastAsia="Times New Roman" w:hAnsiTheme="majorBidi" w:cstheme="majorBidi"/>
          <w:color w:val="000000"/>
          <w:sz w:val="24"/>
          <w:szCs w:val="24"/>
          <w:lang w:val="en-US" w:eastAsia="fr-FR"/>
        </w:rPr>
        <w:t xml:space="preserve"> The need to see language as </w:t>
      </w:r>
      <w:r w:rsidR="004A117A" w:rsidRPr="00C576B0">
        <w:rPr>
          <w:rFonts w:asciiTheme="majorBidi" w:eastAsia="Times New Roman" w:hAnsiTheme="majorBidi" w:cstheme="majorBidi"/>
          <w:color w:val="000000"/>
          <w:sz w:val="24"/>
          <w:szCs w:val="24"/>
          <w:lang w:val="en-US" w:eastAsia="fr-FR"/>
        </w:rPr>
        <w:t>functional and discourse based</w:t>
      </w:r>
    </w:p>
    <w:p w:rsidR="004A117A" w:rsidRPr="00C576B0" w:rsidRDefault="004A117A" w:rsidP="004A117A">
      <w:pPr>
        <w:shd w:val="clear" w:color="auto" w:fill="FFFFFF"/>
        <w:spacing w:after="0" w:line="240" w:lineRule="auto"/>
        <w:rPr>
          <w:rFonts w:asciiTheme="majorBidi" w:eastAsia="Times New Roman" w:hAnsiTheme="majorBidi" w:cstheme="majorBidi"/>
          <w:color w:val="000000"/>
          <w:sz w:val="24"/>
          <w:szCs w:val="24"/>
          <w:lang w:val="en-US" w:eastAsia="fr-FR"/>
        </w:rPr>
      </w:pPr>
    </w:p>
    <w:p w:rsidR="00A95DDB" w:rsidRPr="00C576B0" w:rsidRDefault="00A95DDB" w:rsidP="004A117A">
      <w:pPr>
        <w:shd w:val="clear" w:color="auto" w:fill="FFFFFF"/>
        <w:spacing w:after="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w:t>
      </w:r>
      <w:r w:rsidRPr="00C576B0">
        <w:rPr>
          <w:rFonts w:asciiTheme="majorBidi" w:eastAsia="Times New Roman" w:hAnsiTheme="majorBidi" w:cstheme="majorBidi"/>
          <w:color w:val="000000"/>
          <w:sz w:val="24"/>
          <w:szCs w:val="24"/>
          <w:lang w:val="en-US" w:eastAsia="fr-FR"/>
        </w:rPr>
        <w:t> The recognition that no single discipline can provide all the tools and resources to address language-based real-world problems</w:t>
      </w:r>
    </w:p>
    <w:p w:rsidR="004A117A" w:rsidRPr="00C576B0" w:rsidRDefault="004A117A" w:rsidP="004A117A">
      <w:pPr>
        <w:shd w:val="clear" w:color="auto" w:fill="FFFFFF"/>
        <w:spacing w:after="0" w:line="240" w:lineRule="auto"/>
        <w:rPr>
          <w:rFonts w:asciiTheme="majorBidi" w:eastAsia="Times New Roman" w:hAnsiTheme="majorBidi" w:cstheme="majorBidi"/>
          <w:color w:val="000000"/>
          <w:sz w:val="24"/>
          <w:szCs w:val="24"/>
          <w:lang w:val="en-US" w:eastAsia="fr-FR"/>
        </w:rPr>
      </w:pPr>
    </w:p>
    <w:p w:rsidR="00A95DDB" w:rsidRPr="00C576B0" w:rsidRDefault="00A95DDB" w:rsidP="00A95DDB">
      <w:pPr>
        <w:shd w:val="clear" w:color="auto" w:fill="FFFFFF"/>
        <w:spacing w:after="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w:t>
      </w:r>
      <w:r w:rsidRPr="00C576B0">
        <w:rPr>
          <w:rFonts w:asciiTheme="majorBidi" w:eastAsia="Times New Roman" w:hAnsiTheme="majorBidi" w:cstheme="majorBidi"/>
          <w:color w:val="000000"/>
          <w:sz w:val="24"/>
          <w:szCs w:val="24"/>
          <w:lang w:val="en-US" w:eastAsia="fr-FR"/>
        </w:rPr>
        <w:t> The need to recognize and apply a wide range of research tools and methodologies to address locally situated language problems</w:t>
      </w:r>
    </w:p>
    <w:p w:rsidR="004A117A" w:rsidRPr="00C576B0" w:rsidRDefault="004A117A" w:rsidP="00A95DDB">
      <w:pPr>
        <w:shd w:val="clear" w:color="auto" w:fill="FFFFFF"/>
        <w:spacing w:after="0" w:line="240" w:lineRule="auto"/>
        <w:rPr>
          <w:rFonts w:asciiTheme="majorBidi" w:eastAsia="Times New Roman" w:hAnsiTheme="majorBidi" w:cstheme="majorBidi"/>
          <w:color w:val="000000"/>
          <w:sz w:val="24"/>
          <w:szCs w:val="24"/>
          <w:lang w:val="en-US" w:eastAsia="fr-FR"/>
        </w:rPr>
      </w:pPr>
    </w:p>
    <w:p w:rsidR="007305BC" w:rsidRPr="00C576B0" w:rsidRDefault="007305BC" w:rsidP="00A95DDB">
      <w:pPr>
        <w:shd w:val="clear" w:color="auto" w:fill="FFFFFF"/>
        <w:spacing w:after="0" w:line="240" w:lineRule="auto"/>
        <w:rPr>
          <w:rFonts w:asciiTheme="majorBidi" w:eastAsia="Times New Roman" w:hAnsiTheme="majorBidi" w:cstheme="majorBidi"/>
          <w:color w:val="000000"/>
          <w:sz w:val="24"/>
          <w:szCs w:val="24"/>
          <w:lang w:val="en-US" w:eastAsia="fr-FR"/>
        </w:rPr>
      </w:pPr>
    </w:p>
    <w:p w:rsidR="00A95DDB" w:rsidRPr="00C576B0" w:rsidRDefault="007305BC" w:rsidP="00DD49E4">
      <w:pPr>
        <w:shd w:val="clear" w:color="auto" w:fill="FFFFFF"/>
        <w:spacing w:after="0" w:line="360" w:lineRule="auto"/>
        <w:rPr>
          <w:rFonts w:asciiTheme="majorBidi" w:hAnsiTheme="majorBidi" w:cstheme="majorBidi"/>
          <w:color w:val="000000"/>
          <w:sz w:val="24"/>
          <w:szCs w:val="24"/>
          <w:shd w:val="clear" w:color="auto" w:fill="FFFFFF"/>
          <w:lang w:val="en-US"/>
        </w:rPr>
      </w:pPr>
      <w:r w:rsidRPr="00C576B0">
        <w:rPr>
          <w:rFonts w:asciiTheme="majorBidi" w:eastAsia="Times New Roman" w:hAnsiTheme="majorBidi" w:cstheme="majorBidi"/>
          <w:color w:val="000000"/>
          <w:sz w:val="24"/>
          <w:szCs w:val="24"/>
          <w:lang w:val="en-US" w:eastAsia="fr-FR"/>
        </w:rPr>
        <w:t xml:space="preserve">Applied linguistics was influenced by Chomsky’s work on generative grammar and by the early </w:t>
      </w:r>
      <w:r w:rsidR="00A95DDB" w:rsidRPr="00C576B0">
        <w:rPr>
          <w:rFonts w:asciiTheme="majorBidi" w:hAnsiTheme="majorBidi" w:cstheme="majorBidi"/>
          <w:color w:val="000000"/>
          <w:sz w:val="24"/>
          <w:szCs w:val="24"/>
          <w:shd w:val="clear" w:color="auto" w:fill="FFFFFF"/>
          <w:lang w:val="en-US"/>
        </w:rPr>
        <w:t xml:space="preserve">1990s, </w:t>
      </w:r>
      <w:r w:rsidRPr="00C576B0">
        <w:rPr>
          <w:rFonts w:asciiTheme="majorBidi" w:hAnsiTheme="majorBidi" w:cstheme="majorBidi"/>
          <w:color w:val="000000"/>
          <w:sz w:val="24"/>
          <w:szCs w:val="24"/>
          <w:shd w:val="clear" w:color="auto" w:fill="FFFFFF"/>
          <w:lang w:val="en-US"/>
        </w:rPr>
        <w:t>it was viewed that th</w:t>
      </w:r>
      <w:r w:rsidR="004A117A" w:rsidRPr="00C576B0">
        <w:rPr>
          <w:rFonts w:asciiTheme="majorBidi" w:hAnsiTheme="majorBidi" w:cstheme="majorBidi"/>
          <w:color w:val="000000"/>
          <w:sz w:val="24"/>
          <w:szCs w:val="24"/>
          <w:shd w:val="clear" w:color="auto" w:fill="FFFFFF"/>
          <w:lang w:val="en-US"/>
        </w:rPr>
        <w:t xml:space="preserve">is discipline needed many suppoting disciplines in addition of linguistics : </w:t>
      </w:r>
      <w:r w:rsidR="00A95DDB" w:rsidRPr="00C576B0">
        <w:rPr>
          <w:rFonts w:asciiTheme="majorBidi" w:hAnsiTheme="majorBidi" w:cstheme="majorBidi"/>
          <w:color w:val="000000"/>
          <w:sz w:val="24"/>
          <w:szCs w:val="24"/>
          <w:shd w:val="clear" w:color="auto" w:fill="FFFFFF"/>
          <w:lang w:val="en-US"/>
        </w:rPr>
        <w:t xml:space="preserve"> anthropology; education; English studies—including composition, rhetoric, and literary studies; modern languages; policy studies; political sciences; psychology; public administration; and sociology</w:t>
      </w:r>
      <w:r w:rsidR="004A117A" w:rsidRPr="00C576B0">
        <w:rPr>
          <w:rFonts w:asciiTheme="majorBidi" w:hAnsiTheme="majorBidi" w:cstheme="majorBidi"/>
          <w:color w:val="000000"/>
          <w:sz w:val="24"/>
          <w:szCs w:val="24"/>
          <w:shd w:val="clear" w:color="auto" w:fill="FFFFFF"/>
          <w:lang w:val="en-US"/>
        </w:rPr>
        <w:t>.</w:t>
      </w:r>
    </w:p>
    <w:p w:rsidR="004A117A" w:rsidRPr="00C576B0" w:rsidRDefault="004A117A" w:rsidP="004A117A">
      <w:pPr>
        <w:shd w:val="clear" w:color="auto" w:fill="FFFFFF"/>
        <w:spacing w:after="0" w:line="240" w:lineRule="auto"/>
        <w:rPr>
          <w:rFonts w:asciiTheme="majorBidi" w:hAnsiTheme="majorBidi" w:cstheme="majorBidi"/>
          <w:color w:val="000000"/>
          <w:sz w:val="24"/>
          <w:szCs w:val="24"/>
          <w:shd w:val="clear" w:color="auto" w:fill="FFFFFF"/>
          <w:lang w:val="en-US"/>
        </w:rPr>
      </w:pPr>
    </w:p>
    <w:p w:rsidR="004A117A" w:rsidRPr="00C576B0" w:rsidRDefault="004A117A" w:rsidP="004A117A">
      <w:pPr>
        <w:shd w:val="clear" w:color="auto" w:fill="FFFFFF"/>
        <w:spacing w:after="0" w:line="240" w:lineRule="auto"/>
        <w:rPr>
          <w:rFonts w:asciiTheme="majorBidi" w:hAnsiTheme="majorBidi" w:cstheme="majorBidi"/>
          <w:color w:val="000000"/>
          <w:sz w:val="24"/>
          <w:szCs w:val="24"/>
          <w:shd w:val="clear" w:color="auto" w:fill="FFFFFF"/>
          <w:lang w:val="en-US"/>
        </w:rPr>
      </w:pPr>
    </w:p>
    <w:p w:rsidR="00A95DDB" w:rsidRPr="00C576B0" w:rsidRDefault="00DD49E4" w:rsidP="00DD49E4">
      <w:pPr>
        <w:shd w:val="clear" w:color="auto" w:fill="FFFFFF"/>
        <w:spacing w:after="0" w:line="240" w:lineRule="auto"/>
        <w:rPr>
          <w:rFonts w:asciiTheme="majorBidi" w:eastAsia="Times New Roman" w:hAnsiTheme="majorBidi" w:cstheme="majorBidi"/>
          <w:sz w:val="24"/>
          <w:szCs w:val="24"/>
          <w:lang w:val="en-US" w:eastAsia="fr-FR"/>
        </w:rPr>
      </w:pPr>
      <w:r w:rsidRPr="00C576B0">
        <w:rPr>
          <w:rFonts w:asciiTheme="majorBidi" w:hAnsiTheme="majorBidi" w:cstheme="majorBidi"/>
          <w:b/>
          <w:bCs/>
          <w:sz w:val="24"/>
          <w:szCs w:val="24"/>
          <w:shd w:val="clear" w:color="auto" w:fill="FFFFFF"/>
          <w:lang w:val="en-US"/>
        </w:rPr>
        <w:t xml:space="preserve">3- </w:t>
      </w:r>
      <w:r w:rsidR="00A95DDB" w:rsidRPr="00C576B0">
        <w:rPr>
          <w:rFonts w:asciiTheme="majorBidi" w:hAnsiTheme="majorBidi" w:cstheme="majorBidi"/>
          <w:b/>
          <w:bCs/>
          <w:sz w:val="24"/>
          <w:szCs w:val="24"/>
          <w:shd w:val="clear" w:color="auto" w:fill="FFFFFF"/>
          <w:lang w:val="en-US"/>
        </w:rPr>
        <w:t xml:space="preserve">Trends and Perspectives </w:t>
      </w:r>
      <w:r w:rsidRPr="00C576B0">
        <w:rPr>
          <w:rFonts w:asciiTheme="majorBidi" w:hAnsiTheme="majorBidi" w:cstheme="majorBidi"/>
          <w:b/>
          <w:bCs/>
          <w:sz w:val="24"/>
          <w:szCs w:val="24"/>
          <w:shd w:val="clear" w:color="auto" w:fill="FFFFFF"/>
          <w:lang w:val="en-US"/>
        </w:rPr>
        <w:t>from 1990</w:t>
      </w:r>
    </w:p>
    <w:p w:rsidR="00A95DDB" w:rsidRPr="00C576B0" w:rsidRDefault="00DD49E4" w:rsidP="00DD49E4">
      <w:pPr>
        <w:spacing w:line="360" w:lineRule="auto"/>
        <w:jc w:val="both"/>
        <w:rPr>
          <w:rFonts w:asciiTheme="majorBidi" w:hAnsiTheme="majorBidi" w:cstheme="majorBidi"/>
          <w:color w:val="000000"/>
          <w:sz w:val="24"/>
          <w:szCs w:val="24"/>
          <w:shd w:val="clear" w:color="auto" w:fill="FFFFFF"/>
          <w:lang w:val="en-US"/>
        </w:rPr>
      </w:pPr>
      <w:r w:rsidRPr="00C576B0">
        <w:rPr>
          <w:rFonts w:asciiTheme="majorBidi" w:hAnsiTheme="majorBidi" w:cstheme="majorBidi"/>
          <w:color w:val="000000"/>
          <w:sz w:val="24"/>
          <w:szCs w:val="24"/>
          <w:shd w:val="clear" w:color="auto" w:fill="FFFFFF"/>
          <w:lang w:val="en-US"/>
        </w:rPr>
        <w:t>Under a</w:t>
      </w:r>
      <w:r w:rsidR="00A95DDB" w:rsidRPr="00C576B0">
        <w:rPr>
          <w:rFonts w:asciiTheme="majorBidi" w:hAnsiTheme="majorBidi" w:cstheme="majorBidi"/>
          <w:color w:val="000000"/>
          <w:sz w:val="24"/>
          <w:szCs w:val="24"/>
          <w:shd w:val="clear" w:color="auto" w:fill="FFFFFF"/>
          <w:lang w:val="en-US"/>
        </w:rPr>
        <w:t xml:space="preserve">pplied linguistics, research in language teaching, language learning, and teacher education is now placing considerable emphasis on notions of language awareness, attention and learning, “focus on forms” for language learning, learning from dialogic interactions, patterns of teacher-student interaction, task-based learning, content-based learning, and teacher as researcher through action research. Research in language learning has shifted in </w:t>
      </w:r>
      <w:r w:rsidR="00A95DDB" w:rsidRPr="00C576B0">
        <w:rPr>
          <w:rFonts w:asciiTheme="majorBidi" w:hAnsiTheme="majorBidi" w:cstheme="majorBidi"/>
          <w:color w:val="000000"/>
          <w:sz w:val="24"/>
          <w:szCs w:val="24"/>
          <w:shd w:val="clear" w:color="auto" w:fill="FFFFFF"/>
          <w:lang w:val="en-US"/>
        </w:rPr>
        <w:lastRenderedPageBreak/>
        <w:t>recent years toward a focus on information processing, the importance of more general cognitive learning principles, the emergence of language ability from extended meaningful exposures and relevant practice, and the awareness of how language is used and the functions that it serves</w:t>
      </w:r>
      <w:r w:rsidR="007305BC" w:rsidRPr="00C576B0">
        <w:rPr>
          <w:rFonts w:asciiTheme="majorBidi" w:hAnsiTheme="majorBidi" w:cstheme="majorBidi"/>
          <w:color w:val="000000"/>
          <w:sz w:val="24"/>
          <w:szCs w:val="24"/>
          <w:shd w:val="clear" w:color="auto" w:fill="FFFFFF"/>
          <w:lang w:val="en-US"/>
        </w:rPr>
        <w:t>.</w:t>
      </w:r>
    </w:p>
    <w:p w:rsidR="007305BC" w:rsidRPr="00C576B0" w:rsidRDefault="00DD49E4" w:rsidP="00DD49E4">
      <w:pPr>
        <w:spacing w:line="360" w:lineRule="auto"/>
        <w:jc w:val="both"/>
        <w:rPr>
          <w:rFonts w:asciiTheme="majorBidi" w:hAnsiTheme="majorBidi" w:cstheme="majorBidi"/>
          <w:b/>
          <w:bCs/>
          <w:color w:val="000000"/>
          <w:sz w:val="24"/>
          <w:szCs w:val="24"/>
          <w:shd w:val="clear" w:color="auto" w:fill="FFFFFF"/>
          <w:lang w:val="en-US"/>
        </w:rPr>
      </w:pPr>
      <w:r w:rsidRPr="00C576B0">
        <w:rPr>
          <w:rFonts w:asciiTheme="majorBidi" w:hAnsiTheme="majorBidi" w:cstheme="majorBidi"/>
          <w:b/>
          <w:bCs/>
          <w:color w:val="000000"/>
          <w:sz w:val="24"/>
          <w:szCs w:val="24"/>
          <w:shd w:val="clear" w:color="auto" w:fill="FFFFFF"/>
          <w:lang w:val="en-US"/>
        </w:rPr>
        <w:t>4</w:t>
      </w:r>
      <w:r w:rsidR="007305BC" w:rsidRPr="00C576B0">
        <w:rPr>
          <w:rFonts w:asciiTheme="majorBidi" w:hAnsiTheme="majorBidi" w:cstheme="majorBidi"/>
          <w:b/>
          <w:bCs/>
          <w:color w:val="000000"/>
          <w:sz w:val="24"/>
          <w:szCs w:val="24"/>
          <w:shd w:val="clear" w:color="auto" w:fill="FFFFFF"/>
          <w:lang w:val="en-US"/>
        </w:rPr>
        <w:t xml:space="preserve">-The main </w:t>
      </w:r>
      <w:r w:rsidRPr="00C576B0">
        <w:rPr>
          <w:rFonts w:asciiTheme="majorBidi" w:hAnsiTheme="majorBidi" w:cstheme="majorBidi"/>
          <w:b/>
          <w:bCs/>
          <w:color w:val="000000"/>
          <w:sz w:val="24"/>
          <w:szCs w:val="24"/>
          <w:shd w:val="clear" w:color="auto" w:fill="FFFFFF"/>
          <w:lang w:val="en-US"/>
        </w:rPr>
        <w:t>F</w:t>
      </w:r>
      <w:r w:rsidR="007305BC" w:rsidRPr="00C576B0">
        <w:rPr>
          <w:rFonts w:asciiTheme="majorBidi" w:hAnsiTheme="majorBidi" w:cstheme="majorBidi"/>
          <w:b/>
          <w:bCs/>
          <w:color w:val="000000"/>
          <w:sz w:val="24"/>
          <w:szCs w:val="24"/>
          <w:shd w:val="clear" w:color="auto" w:fill="FFFFFF"/>
          <w:lang w:val="en-US"/>
        </w:rPr>
        <w:t xml:space="preserve">ocus </w:t>
      </w:r>
      <w:r w:rsidRPr="00C576B0">
        <w:rPr>
          <w:rFonts w:asciiTheme="majorBidi" w:hAnsiTheme="majorBidi" w:cstheme="majorBidi"/>
          <w:b/>
          <w:bCs/>
          <w:color w:val="000000"/>
          <w:sz w:val="24"/>
          <w:szCs w:val="24"/>
          <w:shd w:val="clear" w:color="auto" w:fill="FFFFFF"/>
          <w:lang w:val="en-US"/>
        </w:rPr>
        <w:t>P</w:t>
      </w:r>
      <w:r w:rsidR="007305BC" w:rsidRPr="00C576B0">
        <w:rPr>
          <w:rFonts w:asciiTheme="majorBidi" w:hAnsiTheme="majorBidi" w:cstheme="majorBidi"/>
          <w:b/>
          <w:bCs/>
          <w:color w:val="000000"/>
          <w:sz w:val="24"/>
          <w:szCs w:val="24"/>
          <w:shd w:val="clear" w:color="auto" w:fill="FFFFFF"/>
          <w:lang w:val="en-US"/>
        </w:rPr>
        <w:t xml:space="preserve">oints in Applied </w:t>
      </w:r>
      <w:proofErr w:type="gramStart"/>
      <w:r w:rsidR="007305BC" w:rsidRPr="00C576B0">
        <w:rPr>
          <w:rFonts w:asciiTheme="majorBidi" w:hAnsiTheme="majorBidi" w:cstheme="majorBidi"/>
          <w:b/>
          <w:bCs/>
          <w:color w:val="000000"/>
          <w:sz w:val="24"/>
          <w:szCs w:val="24"/>
          <w:shd w:val="clear" w:color="auto" w:fill="FFFFFF"/>
          <w:lang w:val="en-US"/>
        </w:rPr>
        <w:t>Linguistics :</w:t>
      </w:r>
      <w:proofErr w:type="gramEnd"/>
    </w:p>
    <w:p w:rsidR="007305BC" w:rsidRPr="00C576B0" w:rsidRDefault="007305BC" w:rsidP="007305BC">
      <w:pPr>
        <w:shd w:val="clear" w:color="auto" w:fill="FFFFFF"/>
        <w:spacing w:after="240" w:line="240" w:lineRule="auto"/>
        <w:rPr>
          <w:rFonts w:asciiTheme="majorBidi" w:eastAsia="Times New Roman" w:hAnsiTheme="majorBidi" w:cstheme="majorBidi"/>
          <w:b/>
          <w:bCs/>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1-</w:t>
      </w:r>
      <w:r w:rsidR="00A95DDB" w:rsidRPr="00C576B0">
        <w:rPr>
          <w:rFonts w:asciiTheme="majorBidi" w:eastAsia="Times New Roman" w:hAnsiTheme="majorBidi" w:cstheme="majorBidi"/>
          <w:b/>
          <w:bCs/>
          <w:color w:val="000000"/>
          <w:sz w:val="24"/>
          <w:szCs w:val="24"/>
          <w:lang w:val="en-US" w:eastAsia="fr-FR"/>
        </w:rPr>
        <w:t>Language teacher development</w:t>
      </w:r>
      <w:r w:rsidRPr="00C576B0">
        <w:rPr>
          <w:rFonts w:asciiTheme="majorBidi" w:eastAsia="Times New Roman" w:hAnsiTheme="majorBidi" w:cstheme="majorBidi"/>
          <w:b/>
          <w:bCs/>
          <w:color w:val="000000"/>
          <w:sz w:val="24"/>
          <w:szCs w:val="24"/>
          <w:lang w:val="en-US" w:eastAsia="fr-FR"/>
        </w:rPr>
        <w:t xml:space="preserve"> </w:t>
      </w:r>
    </w:p>
    <w:p w:rsidR="00A95DDB" w:rsidRPr="00C576B0" w:rsidRDefault="007305BC"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color w:val="000000"/>
          <w:sz w:val="24"/>
          <w:szCs w:val="24"/>
          <w:lang w:val="en-US" w:eastAsia="fr-FR"/>
        </w:rPr>
        <w:t>Scholars viewed that the discipline</w:t>
      </w:r>
      <w:r w:rsidRPr="00C576B0">
        <w:rPr>
          <w:rFonts w:asciiTheme="majorBidi" w:eastAsia="Times New Roman" w:hAnsiTheme="majorBidi" w:cstheme="majorBidi"/>
          <w:b/>
          <w:bCs/>
          <w:color w:val="000000"/>
          <w:sz w:val="24"/>
          <w:szCs w:val="24"/>
          <w:lang w:val="en-US" w:eastAsia="fr-FR"/>
        </w:rPr>
        <w:t xml:space="preserve"> </w:t>
      </w:r>
      <w:r w:rsidR="00A95DDB" w:rsidRPr="00C576B0">
        <w:rPr>
          <w:rFonts w:asciiTheme="majorBidi" w:eastAsia="Times New Roman" w:hAnsiTheme="majorBidi" w:cstheme="majorBidi"/>
          <w:color w:val="000000"/>
          <w:sz w:val="24"/>
          <w:szCs w:val="24"/>
          <w:lang w:val="en-US" w:eastAsia="fr-FR"/>
        </w:rPr>
        <w:t xml:space="preserve">e has also persuasively argued that </w:t>
      </w:r>
      <w:r w:rsidRPr="00C576B0">
        <w:rPr>
          <w:rFonts w:asciiTheme="majorBidi" w:eastAsia="Times New Roman" w:hAnsiTheme="majorBidi" w:cstheme="majorBidi"/>
          <w:color w:val="000000"/>
          <w:sz w:val="24"/>
          <w:szCs w:val="24"/>
          <w:lang w:val="en-US" w:eastAsia="fr-FR"/>
        </w:rPr>
        <w:t>a</w:t>
      </w:r>
      <w:r w:rsidR="00A95DDB" w:rsidRPr="00C576B0">
        <w:rPr>
          <w:rFonts w:asciiTheme="majorBidi" w:eastAsia="Times New Roman" w:hAnsiTheme="majorBidi" w:cstheme="majorBidi"/>
          <w:color w:val="000000"/>
          <w:sz w:val="24"/>
          <w:szCs w:val="24"/>
          <w:lang w:val="en-US" w:eastAsia="fr-FR"/>
        </w:rPr>
        <w:t xml:space="preserve">pplied linguists must support teachers </w:t>
      </w:r>
      <w:r w:rsidRPr="00C576B0">
        <w:rPr>
          <w:rFonts w:asciiTheme="majorBidi" w:eastAsia="Times New Roman" w:hAnsiTheme="majorBidi" w:cstheme="majorBidi"/>
          <w:color w:val="000000"/>
          <w:sz w:val="24"/>
          <w:szCs w:val="24"/>
          <w:lang w:val="en-US" w:eastAsia="fr-FR"/>
        </w:rPr>
        <w:t xml:space="preserve">concerning </w:t>
      </w:r>
      <w:r w:rsidR="00A95DDB" w:rsidRPr="00C576B0">
        <w:rPr>
          <w:rFonts w:asciiTheme="majorBidi" w:eastAsia="Times New Roman" w:hAnsiTheme="majorBidi" w:cstheme="majorBidi"/>
          <w:color w:val="000000"/>
          <w:sz w:val="24"/>
          <w:szCs w:val="24"/>
          <w:lang w:val="en-US" w:eastAsia="fr-FR"/>
        </w:rPr>
        <w:t>communicative competence, balancing language understanding so that it combines grammaticality, appropriateness, feasibility, and examples from the attested</w:t>
      </w:r>
      <w:r w:rsidRPr="00C576B0">
        <w:rPr>
          <w:rFonts w:asciiTheme="majorBidi" w:eastAsia="Times New Roman" w:hAnsiTheme="majorBidi" w:cstheme="majorBidi"/>
          <w:color w:val="000000"/>
          <w:sz w:val="24"/>
          <w:szCs w:val="24"/>
          <w:lang w:val="en-US" w:eastAsia="fr-FR"/>
        </w:rPr>
        <w:t>.</w:t>
      </w:r>
    </w:p>
    <w:p w:rsidR="00DD49E4" w:rsidRPr="00C576B0" w:rsidRDefault="007305BC" w:rsidP="00DD49E4">
      <w:pPr>
        <w:shd w:val="clear" w:color="auto" w:fill="FFFFFF"/>
        <w:spacing w:after="240" w:line="240" w:lineRule="auto"/>
        <w:rPr>
          <w:rFonts w:asciiTheme="majorBidi" w:eastAsia="Times New Roman" w:hAnsiTheme="majorBidi" w:cstheme="majorBidi"/>
          <w:b/>
          <w:bCs/>
          <w:color w:val="000000"/>
          <w:sz w:val="24"/>
          <w:szCs w:val="24"/>
          <w:lang w:val="en-US" w:eastAsia="fr-FR"/>
        </w:rPr>
      </w:pPr>
      <w:r w:rsidRPr="00C576B0">
        <w:rPr>
          <w:rFonts w:asciiTheme="majorBidi" w:eastAsia="Times New Roman" w:hAnsiTheme="majorBidi" w:cstheme="majorBidi"/>
          <w:b/>
          <w:bCs/>
          <w:i/>
          <w:iCs/>
          <w:color w:val="000000"/>
          <w:sz w:val="24"/>
          <w:szCs w:val="24"/>
          <w:lang w:val="en-US" w:eastAsia="fr-FR"/>
        </w:rPr>
        <w:t>2-</w:t>
      </w:r>
      <w:r w:rsidRPr="00C576B0">
        <w:rPr>
          <w:rFonts w:asciiTheme="majorBidi" w:eastAsia="Times New Roman" w:hAnsiTheme="majorBidi" w:cstheme="majorBidi"/>
          <w:b/>
          <w:bCs/>
          <w:color w:val="000000"/>
          <w:sz w:val="24"/>
          <w:szCs w:val="24"/>
          <w:lang w:val="en-US" w:eastAsia="fr-FR"/>
        </w:rPr>
        <w:t>T</w:t>
      </w:r>
      <w:r w:rsidR="00A95DDB" w:rsidRPr="00C576B0">
        <w:rPr>
          <w:rFonts w:asciiTheme="majorBidi" w:eastAsia="Times New Roman" w:hAnsiTheme="majorBidi" w:cstheme="majorBidi"/>
          <w:b/>
          <w:bCs/>
          <w:color w:val="000000"/>
          <w:sz w:val="24"/>
          <w:szCs w:val="24"/>
          <w:lang w:val="en-US" w:eastAsia="fr-FR"/>
        </w:rPr>
        <w:t xml:space="preserve">he role for critical </w:t>
      </w:r>
      <w:proofErr w:type="gramStart"/>
      <w:r w:rsidR="00A95DDB" w:rsidRPr="00C576B0">
        <w:rPr>
          <w:rFonts w:asciiTheme="majorBidi" w:eastAsia="Times New Roman" w:hAnsiTheme="majorBidi" w:cstheme="majorBidi"/>
          <w:b/>
          <w:bCs/>
          <w:color w:val="000000"/>
          <w:sz w:val="24"/>
          <w:szCs w:val="24"/>
          <w:lang w:val="en-US" w:eastAsia="fr-FR"/>
        </w:rPr>
        <w:t>studies</w:t>
      </w:r>
      <w:r w:rsidR="00DD49E4" w:rsidRPr="00C576B0">
        <w:rPr>
          <w:rFonts w:asciiTheme="majorBidi" w:eastAsia="Times New Roman" w:hAnsiTheme="majorBidi" w:cstheme="majorBidi"/>
          <w:b/>
          <w:bCs/>
          <w:color w:val="000000"/>
          <w:sz w:val="24"/>
          <w:szCs w:val="24"/>
          <w:lang w:val="en-US" w:eastAsia="fr-FR"/>
        </w:rPr>
        <w:t> :</w:t>
      </w:r>
      <w:proofErr w:type="gramEnd"/>
      <w:r w:rsidR="00DD49E4" w:rsidRPr="00C576B0">
        <w:rPr>
          <w:rFonts w:asciiTheme="majorBidi" w:eastAsia="Times New Roman" w:hAnsiTheme="majorBidi" w:cstheme="majorBidi"/>
          <w:b/>
          <w:bCs/>
          <w:color w:val="000000"/>
          <w:sz w:val="24"/>
          <w:szCs w:val="24"/>
          <w:lang w:val="en-US" w:eastAsia="fr-FR"/>
        </w:rPr>
        <w:t xml:space="preserve"> </w:t>
      </w:r>
    </w:p>
    <w:p w:rsidR="00A95DDB" w:rsidRPr="00C576B0" w:rsidRDefault="00DD49E4" w:rsidP="00DD49E4">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color w:val="000000"/>
          <w:sz w:val="24"/>
          <w:szCs w:val="24"/>
          <w:lang w:val="en-US" w:eastAsia="fr-FR"/>
        </w:rPr>
        <w:t>T</w:t>
      </w:r>
      <w:r w:rsidR="00A95DDB" w:rsidRPr="00C576B0">
        <w:rPr>
          <w:rFonts w:asciiTheme="majorBidi" w:eastAsia="Times New Roman" w:hAnsiTheme="majorBidi" w:cstheme="majorBidi"/>
          <w:color w:val="000000"/>
          <w:sz w:val="24"/>
          <w:szCs w:val="24"/>
          <w:lang w:val="en-US" w:eastAsia="fr-FR"/>
        </w:rPr>
        <w:t>his term covers critical awareness, critical discourse analysis, critical pedagogy, student rights, critical assessment practices, and ethics in language assessment</w:t>
      </w:r>
      <w:r w:rsidR="007305BC" w:rsidRPr="00C576B0">
        <w:rPr>
          <w:rFonts w:asciiTheme="majorBidi" w:eastAsia="Times New Roman" w:hAnsiTheme="majorBidi" w:cstheme="majorBidi"/>
          <w:color w:val="000000"/>
          <w:sz w:val="24"/>
          <w:szCs w:val="24"/>
          <w:lang w:val="en-US" w:eastAsia="fr-FR"/>
        </w:rPr>
        <w:t>.</w:t>
      </w:r>
    </w:p>
    <w:p w:rsidR="00DD49E4" w:rsidRPr="00C576B0" w:rsidRDefault="007305BC" w:rsidP="007305BC">
      <w:pPr>
        <w:shd w:val="clear" w:color="auto" w:fill="FFFFFF"/>
        <w:spacing w:after="240" w:line="240" w:lineRule="auto"/>
        <w:rPr>
          <w:rFonts w:asciiTheme="majorBidi" w:eastAsia="Times New Roman" w:hAnsiTheme="majorBidi" w:cstheme="majorBidi"/>
          <w:b/>
          <w:bCs/>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3-</w:t>
      </w:r>
      <w:r w:rsidR="00A95DDB" w:rsidRPr="00C576B0">
        <w:rPr>
          <w:rFonts w:asciiTheme="majorBidi" w:eastAsia="Times New Roman" w:hAnsiTheme="majorBidi" w:cstheme="majorBidi"/>
          <w:b/>
          <w:bCs/>
          <w:color w:val="000000"/>
          <w:sz w:val="24"/>
          <w:szCs w:val="24"/>
          <w:lang w:val="en-US" w:eastAsia="fr-FR"/>
        </w:rPr>
        <w:t xml:space="preserve"> </w:t>
      </w:r>
      <w:r w:rsidRPr="00C576B0">
        <w:rPr>
          <w:rFonts w:asciiTheme="majorBidi" w:eastAsia="Times New Roman" w:hAnsiTheme="majorBidi" w:cstheme="majorBidi"/>
          <w:b/>
          <w:bCs/>
          <w:color w:val="000000"/>
          <w:sz w:val="24"/>
          <w:szCs w:val="24"/>
          <w:lang w:val="en-US" w:eastAsia="fr-FR"/>
        </w:rPr>
        <w:t>L</w:t>
      </w:r>
      <w:r w:rsidR="00A95DDB" w:rsidRPr="00C576B0">
        <w:rPr>
          <w:rFonts w:asciiTheme="majorBidi" w:eastAsia="Times New Roman" w:hAnsiTheme="majorBidi" w:cstheme="majorBidi"/>
          <w:b/>
          <w:bCs/>
          <w:color w:val="000000"/>
          <w:sz w:val="24"/>
          <w:szCs w:val="24"/>
          <w:lang w:val="en-US" w:eastAsia="fr-FR"/>
        </w:rPr>
        <w:t xml:space="preserve">anguage uses in academic, disciplinary, and professional </w:t>
      </w:r>
      <w:r w:rsidR="00DD49E4" w:rsidRPr="00C576B0">
        <w:rPr>
          <w:rFonts w:asciiTheme="majorBidi" w:eastAsia="Times New Roman" w:hAnsiTheme="majorBidi" w:cstheme="majorBidi"/>
          <w:b/>
          <w:bCs/>
          <w:color w:val="000000"/>
          <w:sz w:val="24"/>
          <w:szCs w:val="24"/>
          <w:lang w:val="en-US" w:eastAsia="fr-FR"/>
        </w:rPr>
        <w:t>contexts</w:t>
      </w:r>
    </w:p>
    <w:p w:rsidR="00A95DDB" w:rsidRPr="00C576B0" w:rsidRDefault="00DD49E4"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color w:val="000000"/>
          <w:sz w:val="24"/>
          <w:szCs w:val="24"/>
          <w:lang w:val="en-US" w:eastAsia="fr-FR"/>
        </w:rPr>
        <w:t>W</w:t>
      </w:r>
      <w:r w:rsidR="00A95DDB" w:rsidRPr="00C576B0">
        <w:rPr>
          <w:rFonts w:asciiTheme="majorBidi" w:eastAsia="Times New Roman" w:hAnsiTheme="majorBidi" w:cstheme="majorBidi"/>
          <w:color w:val="000000"/>
          <w:sz w:val="24"/>
          <w:szCs w:val="24"/>
          <w:lang w:val="en-US" w:eastAsia="fr-FR"/>
        </w:rPr>
        <w:t xml:space="preserve">ays in which language is used by participants and in texts in various academic, professional, </w:t>
      </w:r>
      <w:bookmarkStart w:id="0" w:name="_GoBack"/>
      <w:r w:rsidR="00A95DDB" w:rsidRPr="00C576B0">
        <w:rPr>
          <w:rFonts w:asciiTheme="majorBidi" w:eastAsia="Times New Roman" w:hAnsiTheme="majorBidi" w:cstheme="majorBidi"/>
          <w:color w:val="000000"/>
          <w:sz w:val="24"/>
          <w:szCs w:val="24"/>
          <w:lang w:val="en-US" w:eastAsia="fr-FR"/>
        </w:rPr>
        <w:t xml:space="preserve">and occupational settings. </w:t>
      </w:r>
    </w:p>
    <w:bookmarkEnd w:id="0"/>
    <w:p w:rsidR="00DD49E4" w:rsidRPr="00C576B0" w:rsidRDefault="007305BC"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4</w:t>
      </w:r>
      <w:r w:rsidRPr="00C576B0">
        <w:rPr>
          <w:rFonts w:asciiTheme="majorBidi" w:eastAsia="Times New Roman" w:hAnsiTheme="majorBidi" w:cstheme="majorBidi"/>
          <w:b/>
          <w:bCs/>
          <w:i/>
          <w:iCs/>
          <w:color w:val="000000"/>
          <w:sz w:val="24"/>
          <w:szCs w:val="24"/>
          <w:lang w:val="en-US" w:eastAsia="fr-FR"/>
        </w:rPr>
        <w:t>-</w:t>
      </w:r>
      <w:r w:rsidRPr="00C576B0">
        <w:rPr>
          <w:rFonts w:asciiTheme="majorBidi" w:eastAsia="Times New Roman" w:hAnsiTheme="majorBidi" w:cstheme="majorBidi"/>
          <w:b/>
          <w:bCs/>
          <w:color w:val="000000"/>
          <w:sz w:val="24"/>
          <w:szCs w:val="24"/>
          <w:lang w:val="en-US" w:eastAsia="fr-FR"/>
        </w:rPr>
        <w:t>D</w:t>
      </w:r>
      <w:r w:rsidR="00A95DDB" w:rsidRPr="00C576B0">
        <w:rPr>
          <w:rFonts w:asciiTheme="majorBidi" w:eastAsia="Times New Roman" w:hAnsiTheme="majorBidi" w:cstheme="majorBidi"/>
          <w:b/>
          <w:bCs/>
          <w:color w:val="000000"/>
          <w:sz w:val="24"/>
          <w:szCs w:val="24"/>
          <w:lang w:val="en-US" w:eastAsia="fr-FR"/>
        </w:rPr>
        <w:t>escriptive (usually discourse) analyses of language</w:t>
      </w:r>
    </w:p>
    <w:p w:rsidR="00A95DDB" w:rsidRPr="00C576B0" w:rsidRDefault="00DD49E4"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color w:val="000000"/>
          <w:sz w:val="24"/>
          <w:szCs w:val="24"/>
          <w:lang w:val="en-US" w:eastAsia="fr-FR"/>
        </w:rPr>
        <w:t>I</w:t>
      </w:r>
      <w:r w:rsidR="00A95DDB" w:rsidRPr="00C576B0">
        <w:rPr>
          <w:rFonts w:asciiTheme="majorBidi" w:eastAsia="Times New Roman" w:hAnsiTheme="majorBidi" w:cstheme="majorBidi"/>
          <w:color w:val="000000"/>
          <w:sz w:val="24"/>
          <w:szCs w:val="24"/>
          <w:lang w:val="en-US" w:eastAsia="fr-FR"/>
        </w:rPr>
        <w:t>n real settings and the possible application of analyses in corpus linguistics,</w:t>
      </w:r>
      <w:proofErr w:type="gramStart"/>
      <w:r w:rsidR="00A95DDB" w:rsidRPr="00C576B0">
        <w:rPr>
          <w:rFonts w:asciiTheme="majorBidi" w:eastAsia="Times New Roman" w:hAnsiTheme="majorBidi" w:cstheme="majorBidi"/>
          <w:color w:val="000000"/>
          <w:sz w:val="24"/>
          <w:szCs w:val="24"/>
          <w:lang w:val="en-US" w:eastAsia="fr-FR"/>
        </w:rPr>
        <w:t> </w:t>
      </w:r>
      <w:r w:rsidR="007305BC" w:rsidRPr="00C576B0">
        <w:rPr>
          <w:rFonts w:asciiTheme="majorBidi" w:eastAsia="Times New Roman" w:hAnsiTheme="majorBidi" w:cstheme="majorBidi"/>
          <w:color w:val="000000"/>
          <w:sz w:val="24"/>
          <w:szCs w:val="24"/>
          <w:lang w:val="en-US" w:eastAsia="fr-FR"/>
        </w:rPr>
        <w:t xml:space="preserve"> </w:t>
      </w:r>
      <w:r w:rsidR="00A95DDB" w:rsidRPr="00C576B0">
        <w:rPr>
          <w:rFonts w:asciiTheme="majorBidi" w:eastAsia="Times New Roman" w:hAnsiTheme="majorBidi" w:cstheme="majorBidi"/>
          <w:color w:val="000000"/>
          <w:sz w:val="24"/>
          <w:szCs w:val="24"/>
          <w:lang w:val="en-US" w:eastAsia="fr-FR"/>
        </w:rPr>
        <w:t>register</w:t>
      </w:r>
      <w:proofErr w:type="gramEnd"/>
      <w:r w:rsidR="00A95DDB" w:rsidRPr="00C576B0">
        <w:rPr>
          <w:rFonts w:asciiTheme="majorBidi" w:eastAsia="Times New Roman" w:hAnsiTheme="majorBidi" w:cstheme="majorBidi"/>
          <w:color w:val="000000"/>
          <w:sz w:val="24"/>
          <w:szCs w:val="24"/>
          <w:lang w:val="en-US" w:eastAsia="fr-FR"/>
        </w:rPr>
        <w:t xml:space="preserve"> variation, and genre variation. </w:t>
      </w:r>
    </w:p>
    <w:p w:rsidR="00DD49E4" w:rsidRPr="00C576B0" w:rsidRDefault="007305BC"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5</w:t>
      </w:r>
      <w:r w:rsidRPr="00C576B0">
        <w:rPr>
          <w:rFonts w:asciiTheme="majorBidi" w:eastAsia="Times New Roman" w:hAnsiTheme="majorBidi" w:cstheme="majorBidi"/>
          <w:b/>
          <w:bCs/>
          <w:i/>
          <w:iCs/>
          <w:color w:val="000000"/>
          <w:sz w:val="24"/>
          <w:szCs w:val="24"/>
          <w:lang w:val="en-US" w:eastAsia="fr-FR"/>
        </w:rPr>
        <w:t>-</w:t>
      </w:r>
      <w:r w:rsidRPr="00C576B0">
        <w:rPr>
          <w:rFonts w:asciiTheme="majorBidi" w:eastAsia="Times New Roman" w:hAnsiTheme="majorBidi" w:cstheme="majorBidi"/>
          <w:b/>
          <w:bCs/>
          <w:color w:val="000000"/>
          <w:sz w:val="24"/>
          <w:szCs w:val="24"/>
          <w:lang w:val="en-US" w:eastAsia="fr-FR"/>
        </w:rPr>
        <w:t>A</w:t>
      </w:r>
      <w:r w:rsidR="00A95DDB" w:rsidRPr="00C576B0">
        <w:rPr>
          <w:rFonts w:asciiTheme="majorBidi" w:eastAsia="Times New Roman" w:hAnsiTheme="majorBidi" w:cstheme="majorBidi"/>
          <w:b/>
          <w:bCs/>
          <w:color w:val="000000"/>
          <w:sz w:val="24"/>
          <w:szCs w:val="24"/>
          <w:lang w:val="en-US" w:eastAsia="fr-FR"/>
        </w:rPr>
        <w:t>pplied linguistics research</w:t>
      </w:r>
      <w:r w:rsidR="00A95DDB" w:rsidRPr="00C576B0">
        <w:rPr>
          <w:rFonts w:asciiTheme="majorBidi" w:eastAsia="Times New Roman" w:hAnsiTheme="majorBidi" w:cstheme="majorBidi"/>
          <w:color w:val="000000"/>
          <w:sz w:val="24"/>
          <w:szCs w:val="24"/>
          <w:lang w:val="en-US" w:eastAsia="fr-FR"/>
        </w:rPr>
        <w:t xml:space="preserve"> </w:t>
      </w:r>
    </w:p>
    <w:p w:rsidR="00A95DDB" w:rsidRPr="00C576B0" w:rsidRDefault="00DD49E4"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color w:val="000000"/>
          <w:sz w:val="24"/>
          <w:szCs w:val="24"/>
          <w:lang w:val="en-US" w:eastAsia="fr-FR"/>
        </w:rPr>
        <w:t xml:space="preserve">Tht </w:t>
      </w:r>
      <w:r w:rsidR="00A95DDB" w:rsidRPr="00C576B0">
        <w:rPr>
          <w:rFonts w:asciiTheme="majorBidi" w:eastAsia="Times New Roman" w:hAnsiTheme="majorBidi" w:cstheme="majorBidi"/>
          <w:color w:val="000000"/>
          <w:sz w:val="24"/>
          <w:szCs w:val="24"/>
          <w:lang w:val="en-US" w:eastAsia="fr-FR"/>
        </w:rPr>
        <w:t xml:space="preserve">addresses multilingualism and bilingual interaction in school, community, and work and in professional settings or policy issues at regional and national levels. </w:t>
      </w:r>
    </w:p>
    <w:p w:rsidR="00DD49E4" w:rsidRPr="00C576B0" w:rsidRDefault="007305BC"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b/>
          <w:bCs/>
          <w:color w:val="000000"/>
          <w:sz w:val="24"/>
          <w:szCs w:val="24"/>
          <w:lang w:val="en-US" w:eastAsia="fr-FR"/>
        </w:rPr>
        <w:t>6</w:t>
      </w:r>
      <w:r w:rsidRPr="00C576B0">
        <w:rPr>
          <w:rFonts w:asciiTheme="majorBidi" w:eastAsia="Times New Roman" w:hAnsiTheme="majorBidi" w:cstheme="majorBidi"/>
          <w:b/>
          <w:bCs/>
          <w:i/>
          <w:iCs/>
          <w:color w:val="000000"/>
          <w:sz w:val="24"/>
          <w:szCs w:val="24"/>
          <w:lang w:val="en-US" w:eastAsia="fr-FR"/>
        </w:rPr>
        <w:t xml:space="preserve">- </w:t>
      </w:r>
      <w:r w:rsidRPr="00C576B0">
        <w:rPr>
          <w:rFonts w:asciiTheme="majorBidi" w:eastAsia="Times New Roman" w:hAnsiTheme="majorBidi" w:cstheme="majorBidi"/>
          <w:b/>
          <w:bCs/>
          <w:color w:val="000000"/>
          <w:sz w:val="24"/>
          <w:szCs w:val="24"/>
          <w:lang w:val="en-US" w:eastAsia="fr-FR"/>
        </w:rPr>
        <w:t>T</w:t>
      </w:r>
      <w:r w:rsidR="00A95DDB" w:rsidRPr="00C576B0">
        <w:rPr>
          <w:rFonts w:asciiTheme="majorBidi" w:eastAsia="Times New Roman" w:hAnsiTheme="majorBidi" w:cstheme="majorBidi"/>
          <w:b/>
          <w:bCs/>
          <w:color w:val="000000"/>
          <w:sz w:val="24"/>
          <w:szCs w:val="24"/>
          <w:lang w:val="en-US" w:eastAsia="fr-FR"/>
        </w:rPr>
        <w:t>he changing discussion in language testing and assessment</w:t>
      </w:r>
      <w:r w:rsidR="00A95DDB" w:rsidRPr="00C576B0">
        <w:rPr>
          <w:rFonts w:asciiTheme="majorBidi" w:eastAsia="Times New Roman" w:hAnsiTheme="majorBidi" w:cstheme="majorBidi"/>
          <w:color w:val="000000"/>
          <w:sz w:val="24"/>
          <w:szCs w:val="24"/>
          <w:lang w:val="en-US" w:eastAsia="fr-FR"/>
        </w:rPr>
        <w:t>.</w:t>
      </w:r>
    </w:p>
    <w:p w:rsidR="007305BC" w:rsidRPr="00C576B0" w:rsidRDefault="00A95DDB" w:rsidP="00DD49E4">
      <w:pPr>
        <w:shd w:val="clear" w:color="auto" w:fill="FFFFFF"/>
        <w:spacing w:after="240" w:line="240" w:lineRule="auto"/>
        <w:rPr>
          <w:rFonts w:asciiTheme="majorBidi" w:eastAsia="Times New Roman" w:hAnsiTheme="majorBidi" w:cstheme="majorBidi"/>
          <w:color w:val="000000"/>
          <w:sz w:val="24"/>
          <w:szCs w:val="24"/>
          <w:lang w:val="en-US" w:eastAsia="fr-FR"/>
        </w:rPr>
      </w:pPr>
      <w:r w:rsidRPr="00C576B0">
        <w:rPr>
          <w:rFonts w:asciiTheme="majorBidi" w:eastAsia="Times New Roman" w:hAnsiTheme="majorBidi" w:cstheme="majorBidi"/>
          <w:color w:val="000000"/>
          <w:sz w:val="24"/>
          <w:szCs w:val="24"/>
          <w:lang w:val="en-US" w:eastAsia="fr-FR"/>
        </w:rPr>
        <w:t xml:space="preserve"> During the past decade, the field of language assessment has taken on a number of important issues and topics that have ramifications for applied linguists more generally. Validity remains a major theme for language testers, and it has been powerfully reinterpreted over the last 10 years</w:t>
      </w:r>
      <w:r w:rsidR="00DD49E4" w:rsidRPr="00C576B0">
        <w:rPr>
          <w:rFonts w:asciiTheme="majorBidi" w:eastAsia="Times New Roman" w:hAnsiTheme="majorBidi" w:cstheme="majorBidi"/>
          <w:color w:val="000000"/>
          <w:sz w:val="24"/>
          <w:szCs w:val="24"/>
          <w:lang w:val="en-US" w:eastAsia="fr-FR"/>
        </w:rPr>
        <w:t xml:space="preserve">. </w:t>
      </w:r>
      <w:r w:rsidRPr="00C576B0">
        <w:rPr>
          <w:rFonts w:asciiTheme="majorBidi" w:eastAsia="Times New Roman" w:hAnsiTheme="majorBidi" w:cstheme="majorBidi"/>
          <w:color w:val="000000"/>
          <w:sz w:val="24"/>
          <w:szCs w:val="24"/>
          <w:lang w:val="en-US" w:eastAsia="fr-FR"/>
        </w:rPr>
        <w:t xml:space="preserve">The goals for assessment have shifted from assessing what students can do at a given moment to using assessment as a way to improve learning effectiveness on an ongoing basis. </w:t>
      </w:r>
    </w:p>
    <w:p w:rsidR="00A95DDB" w:rsidRPr="00C576B0" w:rsidRDefault="007305BC" w:rsidP="007305BC">
      <w:pPr>
        <w:shd w:val="clear" w:color="auto" w:fill="FFFFFF"/>
        <w:spacing w:after="240" w:line="240" w:lineRule="auto"/>
        <w:rPr>
          <w:rFonts w:asciiTheme="majorBidi" w:eastAsia="Times New Roman" w:hAnsiTheme="majorBidi" w:cstheme="majorBidi"/>
          <w:color w:val="000000"/>
          <w:sz w:val="24"/>
          <w:szCs w:val="24"/>
          <w:lang w:val="en-US" w:eastAsia="fr-FR"/>
        </w:rPr>
      </w:pPr>
      <w:proofErr w:type="gramStart"/>
      <w:r w:rsidRPr="00C576B0">
        <w:rPr>
          <w:rFonts w:asciiTheme="majorBidi" w:eastAsia="Times New Roman" w:hAnsiTheme="majorBidi" w:cstheme="majorBidi"/>
          <w:b/>
          <w:bCs/>
          <w:color w:val="000000"/>
          <w:sz w:val="24"/>
          <w:szCs w:val="24"/>
          <w:lang w:val="en-US" w:eastAsia="fr-FR"/>
        </w:rPr>
        <w:t xml:space="preserve">7- </w:t>
      </w:r>
      <w:r w:rsidR="00A95DDB" w:rsidRPr="00C576B0">
        <w:rPr>
          <w:rFonts w:asciiTheme="majorBidi" w:eastAsia="Times New Roman" w:hAnsiTheme="majorBidi" w:cstheme="majorBidi"/>
          <w:b/>
          <w:bCs/>
          <w:color w:val="000000"/>
          <w:sz w:val="24"/>
          <w:szCs w:val="24"/>
          <w:lang w:val="en-US" w:eastAsia="fr-FR"/>
        </w:rPr>
        <w:t> </w:t>
      </w:r>
      <w:r w:rsidRPr="00C576B0">
        <w:rPr>
          <w:rFonts w:asciiTheme="majorBidi" w:eastAsia="Times New Roman" w:hAnsiTheme="majorBidi" w:cstheme="majorBidi"/>
          <w:b/>
          <w:bCs/>
          <w:color w:val="000000"/>
          <w:sz w:val="24"/>
          <w:szCs w:val="24"/>
          <w:lang w:val="en-US" w:eastAsia="fr-FR"/>
        </w:rPr>
        <w:t>F</w:t>
      </w:r>
      <w:r w:rsidR="00A95DDB" w:rsidRPr="00C576B0">
        <w:rPr>
          <w:rFonts w:asciiTheme="majorBidi" w:eastAsia="Times New Roman" w:hAnsiTheme="majorBidi" w:cstheme="majorBidi"/>
          <w:b/>
          <w:bCs/>
          <w:color w:val="000000"/>
          <w:sz w:val="24"/>
          <w:szCs w:val="24"/>
          <w:lang w:val="en-US" w:eastAsia="fr-FR"/>
        </w:rPr>
        <w:t>ocuses</w:t>
      </w:r>
      <w:proofErr w:type="gramEnd"/>
      <w:r w:rsidR="00A95DDB" w:rsidRPr="00C576B0">
        <w:rPr>
          <w:rFonts w:asciiTheme="majorBidi" w:eastAsia="Times New Roman" w:hAnsiTheme="majorBidi" w:cstheme="majorBidi"/>
          <w:b/>
          <w:bCs/>
          <w:color w:val="000000"/>
          <w:sz w:val="24"/>
          <w:szCs w:val="24"/>
          <w:lang w:val="en-US" w:eastAsia="fr-FR"/>
        </w:rPr>
        <w:t xml:space="preserve"> on the resources and perspectives provided by neurolinguistics and brain studies</w:t>
      </w:r>
      <w:r w:rsidR="00DD49E4" w:rsidRPr="00C576B0">
        <w:rPr>
          <w:rFonts w:asciiTheme="majorBidi" w:eastAsia="Times New Roman" w:hAnsiTheme="majorBidi" w:cstheme="majorBidi"/>
          <w:b/>
          <w:bCs/>
          <w:color w:val="000000"/>
          <w:sz w:val="24"/>
          <w:szCs w:val="24"/>
          <w:lang w:val="en-US" w:eastAsia="fr-FR"/>
        </w:rPr>
        <w:t xml:space="preserve"> </w:t>
      </w:r>
      <w:r w:rsidR="00A95DDB" w:rsidRPr="00C576B0">
        <w:rPr>
          <w:rFonts w:asciiTheme="majorBidi" w:eastAsia="Times New Roman" w:hAnsiTheme="majorBidi" w:cstheme="majorBidi"/>
          <w:color w:val="000000"/>
          <w:sz w:val="24"/>
          <w:szCs w:val="24"/>
          <w:lang w:val="en-US" w:eastAsia="fr-FR"/>
        </w:rPr>
        <w:t xml:space="preserve"> associated with lan</w:t>
      </w:r>
      <w:r w:rsidRPr="00C576B0">
        <w:rPr>
          <w:rFonts w:asciiTheme="majorBidi" w:eastAsia="Times New Roman" w:hAnsiTheme="majorBidi" w:cstheme="majorBidi"/>
          <w:color w:val="000000"/>
          <w:sz w:val="24"/>
          <w:szCs w:val="24"/>
          <w:lang w:val="en-US" w:eastAsia="fr-FR"/>
        </w:rPr>
        <w:t xml:space="preserve">guage learning and language use . </w:t>
      </w:r>
      <w:r w:rsidR="00A95DDB" w:rsidRPr="00C576B0">
        <w:rPr>
          <w:rFonts w:asciiTheme="majorBidi" w:eastAsia="Times New Roman" w:hAnsiTheme="majorBidi" w:cstheme="majorBidi"/>
          <w:color w:val="000000"/>
          <w:sz w:val="24"/>
          <w:szCs w:val="24"/>
          <w:lang w:val="en-US" w:eastAsia="fr-FR"/>
        </w:rPr>
        <w:t>The potential and the benefits of research in neurolinguistics and the impact of language learning on brain processing is perhaps not an immediate concern of applied linguistics. This emphasis will probably become an important sub-area of applied linguistics within the decade.</w:t>
      </w:r>
    </w:p>
    <w:p w:rsidR="00A95DDB" w:rsidRPr="00C576B0" w:rsidRDefault="00A95DDB" w:rsidP="00A95DDB">
      <w:pPr>
        <w:spacing w:line="360" w:lineRule="auto"/>
        <w:jc w:val="both"/>
        <w:rPr>
          <w:rFonts w:asciiTheme="majorBidi" w:hAnsiTheme="majorBidi" w:cstheme="majorBidi"/>
          <w:sz w:val="24"/>
          <w:szCs w:val="24"/>
          <w:lang w:val="en-US"/>
        </w:rPr>
      </w:pPr>
    </w:p>
    <w:sectPr w:rsidR="00A95DDB" w:rsidRPr="00C576B0" w:rsidSect="00D476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C0B3C"/>
    <w:multiLevelType w:val="multilevel"/>
    <w:tmpl w:val="366E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36863"/>
    <w:rsid w:val="001C4A2F"/>
    <w:rsid w:val="004A117A"/>
    <w:rsid w:val="00532E05"/>
    <w:rsid w:val="0058629C"/>
    <w:rsid w:val="005948ED"/>
    <w:rsid w:val="007305BC"/>
    <w:rsid w:val="00736863"/>
    <w:rsid w:val="007F56F7"/>
    <w:rsid w:val="00A95DDB"/>
    <w:rsid w:val="00B422AD"/>
    <w:rsid w:val="00C576B0"/>
    <w:rsid w:val="00D4766C"/>
    <w:rsid w:val="00DD49E4"/>
    <w:rsid w:val="00EC664D"/>
    <w:rsid w:val="00ED34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C66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cesubheading">
    <w:name w:val="mce_sub_heading"/>
    <w:basedOn w:val="Policepardfaut"/>
    <w:rsid w:val="00EC664D"/>
  </w:style>
  <w:style w:type="character" w:styleId="lev">
    <w:name w:val="Strong"/>
    <w:basedOn w:val="Policepardfaut"/>
    <w:uiPriority w:val="22"/>
    <w:qFormat/>
    <w:rsid w:val="00EC664D"/>
    <w:rPr>
      <w:b/>
      <w:bCs/>
    </w:rPr>
  </w:style>
  <w:style w:type="character" w:styleId="Accentuation">
    <w:name w:val="Emphasis"/>
    <w:basedOn w:val="Policepardfaut"/>
    <w:uiPriority w:val="20"/>
    <w:qFormat/>
    <w:rsid w:val="00EC664D"/>
    <w:rPr>
      <w:i/>
      <w:iCs/>
    </w:rPr>
  </w:style>
  <w:style w:type="character" w:customStyle="1" w:styleId="pagenumber">
    <w:name w:val="pagenumber"/>
    <w:basedOn w:val="Policepardfaut"/>
    <w:rsid w:val="00ED3423"/>
  </w:style>
  <w:style w:type="character" w:customStyle="1" w:styleId="enumerator">
    <w:name w:val="enumerator"/>
    <w:basedOn w:val="Policepardfaut"/>
    <w:rsid w:val="00A95DDB"/>
  </w:style>
  <w:style w:type="character" w:styleId="Lienhypertexte">
    <w:name w:val="Hyperlink"/>
    <w:basedOn w:val="Policepardfaut"/>
    <w:uiPriority w:val="99"/>
    <w:semiHidden/>
    <w:unhideWhenUsed/>
    <w:rsid w:val="00A95D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C66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cesubheading">
    <w:name w:val="mce_sub_heading"/>
    <w:basedOn w:val="Policepardfaut"/>
    <w:rsid w:val="00EC664D"/>
  </w:style>
  <w:style w:type="character" w:styleId="lev">
    <w:name w:val="Strong"/>
    <w:basedOn w:val="Policepardfaut"/>
    <w:uiPriority w:val="22"/>
    <w:qFormat/>
    <w:rsid w:val="00EC664D"/>
    <w:rPr>
      <w:b/>
      <w:bCs/>
    </w:rPr>
  </w:style>
  <w:style w:type="character" w:styleId="Accentuation">
    <w:name w:val="Emphasis"/>
    <w:basedOn w:val="Policepardfaut"/>
    <w:uiPriority w:val="20"/>
    <w:qFormat/>
    <w:rsid w:val="00EC664D"/>
    <w:rPr>
      <w:i/>
      <w:iCs/>
    </w:rPr>
  </w:style>
  <w:style w:type="character" w:customStyle="1" w:styleId="pagenumber">
    <w:name w:val="pagenumber"/>
    <w:basedOn w:val="Policepardfaut"/>
    <w:rsid w:val="00ED3423"/>
  </w:style>
  <w:style w:type="character" w:customStyle="1" w:styleId="enumerator">
    <w:name w:val="enumerator"/>
    <w:basedOn w:val="Policepardfaut"/>
    <w:rsid w:val="00A95DDB"/>
  </w:style>
  <w:style w:type="character" w:styleId="Lienhypertexte">
    <w:name w:val="Hyperlink"/>
    <w:basedOn w:val="Policepardfaut"/>
    <w:uiPriority w:val="99"/>
    <w:semiHidden/>
    <w:unhideWhenUsed/>
    <w:rsid w:val="00A95DDB"/>
    <w:rPr>
      <w:color w:val="0000FF"/>
      <w:u w:val="single"/>
    </w:rPr>
  </w:style>
</w:styles>
</file>

<file path=word/webSettings.xml><?xml version="1.0" encoding="utf-8"?>
<w:webSettings xmlns:r="http://schemas.openxmlformats.org/officeDocument/2006/relationships" xmlns:w="http://schemas.openxmlformats.org/wordprocessingml/2006/main">
  <w:divs>
    <w:div w:id="153885712">
      <w:bodyDiv w:val="1"/>
      <w:marLeft w:val="0"/>
      <w:marRight w:val="0"/>
      <w:marTop w:val="0"/>
      <w:marBottom w:val="0"/>
      <w:divBdr>
        <w:top w:val="none" w:sz="0" w:space="0" w:color="auto"/>
        <w:left w:val="none" w:sz="0" w:space="0" w:color="auto"/>
        <w:bottom w:val="none" w:sz="0" w:space="0" w:color="auto"/>
        <w:right w:val="none" w:sz="0" w:space="0" w:color="auto"/>
      </w:divBdr>
    </w:div>
    <w:div w:id="381832051">
      <w:bodyDiv w:val="1"/>
      <w:marLeft w:val="0"/>
      <w:marRight w:val="0"/>
      <w:marTop w:val="0"/>
      <w:marBottom w:val="0"/>
      <w:divBdr>
        <w:top w:val="none" w:sz="0" w:space="0" w:color="auto"/>
        <w:left w:val="none" w:sz="0" w:space="0" w:color="auto"/>
        <w:bottom w:val="none" w:sz="0" w:space="0" w:color="auto"/>
        <w:right w:val="none" w:sz="0" w:space="0" w:color="auto"/>
      </w:divBdr>
    </w:div>
    <w:div w:id="800004574">
      <w:bodyDiv w:val="1"/>
      <w:marLeft w:val="0"/>
      <w:marRight w:val="0"/>
      <w:marTop w:val="0"/>
      <w:marBottom w:val="0"/>
      <w:divBdr>
        <w:top w:val="none" w:sz="0" w:space="0" w:color="auto"/>
        <w:left w:val="none" w:sz="0" w:space="0" w:color="auto"/>
        <w:bottom w:val="none" w:sz="0" w:space="0" w:color="auto"/>
        <w:right w:val="none" w:sz="0" w:space="0" w:color="auto"/>
      </w:divBdr>
    </w:div>
    <w:div w:id="1531381505">
      <w:bodyDiv w:val="1"/>
      <w:marLeft w:val="0"/>
      <w:marRight w:val="0"/>
      <w:marTop w:val="0"/>
      <w:marBottom w:val="0"/>
      <w:divBdr>
        <w:top w:val="none" w:sz="0" w:space="0" w:color="auto"/>
        <w:left w:val="none" w:sz="0" w:space="0" w:color="auto"/>
        <w:bottom w:val="none" w:sz="0" w:space="0" w:color="auto"/>
        <w:right w:val="none" w:sz="0" w:space="0" w:color="auto"/>
      </w:divBdr>
    </w:div>
    <w:div w:id="178823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5613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2</cp:revision>
  <dcterms:created xsi:type="dcterms:W3CDTF">2020-06-01T23:03:00Z</dcterms:created>
  <dcterms:modified xsi:type="dcterms:W3CDTF">2020-06-01T23:03:00Z</dcterms:modified>
</cp:coreProperties>
</file>