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1C5C" w:rsidRPr="00E37D65" w:rsidRDefault="00AA7C26" w:rsidP="00536A4D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63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777B5C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&#13;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 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:rsidR="00E46F95" w:rsidRPr="00E37D65" w:rsidRDefault="00E46F95" w:rsidP="008F706C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8F706C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>محاسبة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ab/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ab/>
        <w:t xml:space="preserve">التخصص: </w:t>
      </w:r>
      <w:r w:rsidR="008F706C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مالية المؤسسة</w:t>
      </w:r>
    </w:p>
    <w:p w:rsidR="00C77C87" w:rsidRPr="00E37D65" w:rsidRDefault="00F203DC" w:rsidP="008F706C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الأستاذ:</w:t>
      </w:r>
      <w:r w:rsidR="008F70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AA7C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قشاري يسمينة                                                                        </w:t>
      </w:r>
      <w:r w:rsidR="00703C0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المقياس: </w:t>
      </w:r>
      <w:r w:rsidR="00AA7C26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انجلزية</w:t>
      </w:r>
    </w:p>
    <w:p w:rsidR="00EB59E2" w:rsidRPr="00E37D65" w:rsidRDefault="00F849FA" w:rsidP="00F849FA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السنة: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ثالثة ليسانس</w:t>
      </w:r>
      <w:r w:rsidR="00224E76" w:rsidRPr="00E37D6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ab/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</w:t>
      </w:r>
      <w:r w:rsidR="0086117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</w:t>
      </w:r>
      <w:r w:rsidR="00536A4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</w:t>
      </w:r>
      <w:r w:rsidR="00536A4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السداسي:</w:t>
      </w:r>
      <w:r w:rsidR="008F706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الثاني</w:t>
      </w:r>
    </w:p>
    <w:tbl>
      <w:tblPr>
        <w:tblStyle w:val="Grilledutableau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2B309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:rsidR="00162924" w:rsidRPr="00644B34" w:rsidRDefault="00AA7C26" w:rsidP="00F849FA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 w:rsidRPr="00B3614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Sources of finance</w:t>
            </w:r>
          </w:p>
        </w:tc>
        <w:tc>
          <w:tcPr>
            <w:tcW w:w="5254" w:type="dxa"/>
          </w:tcPr>
          <w:p w:rsidR="00AA7C26" w:rsidRDefault="00AA7C26" w:rsidP="00AA7C26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val="en-US" w:bidi="ar-DZ"/>
              </w:rPr>
            </w:pPr>
            <w:r w:rsidRPr="00AA7C26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  <w:t>Creditors and debtors</w:t>
            </w:r>
          </w:p>
          <w:p w:rsidR="00AA7C26" w:rsidRPr="00AA7C26" w:rsidRDefault="00AA7C26" w:rsidP="00AA7C26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  <w:r w:rsidRPr="00AA7C26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  <w:t xml:space="preserve">Ways to finance a </w:t>
            </w:r>
            <w:proofErr w:type="spellStart"/>
            <w:r w:rsidRPr="00AA7C26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  <w:t>busines</w:t>
            </w:r>
            <w:proofErr w:type="spellEnd"/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3544" w:type="dxa"/>
            <w:vAlign w:val="center"/>
          </w:tcPr>
          <w:p w:rsidR="0086117B" w:rsidRPr="00644B34" w:rsidRDefault="00AA7C26" w:rsidP="00F849FA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 w:rsidRPr="004E4CA1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Revenue, Cost and Profit</w:t>
            </w:r>
          </w:p>
        </w:tc>
        <w:tc>
          <w:tcPr>
            <w:tcW w:w="5254" w:type="dxa"/>
          </w:tcPr>
          <w:p w:rsidR="00A83F55" w:rsidRDefault="00AA7C26" w:rsidP="00AA7C2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>Revenue</w:t>
            </w:r>
          </w:p>
          <w:p w:rsidR="00AA7C26" w:rsidRDefault="00AA7C26" w:rsidP="00AA7C2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>Cost</w:t>
            </w:r>
            <w:proofErr w:type="spellEnd"/>
          </w:p>
          <w:p w:rsidR="00AA7C26" w:rsidRDefault="00AA7C26" w:rsidP="00AA7C2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>Profit</w:t>
            </w:r>
          </w:p>
          <w:p w:rsidR="00AA7C26" w:rsidRPr="00644B34" w:rsidRDefault="000F6385" w:rsidP="00AA7C2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>L</w:t>
            </w:r>
            <w:r w:rsidR="00AA7C26"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>osses</w:t>
            </w:r>
            <w:proofErr w:type="spellEnd"/>
          </w:p>
        </w:tc>
      </w:tr>
      <w:tr w:rsidR="00346C48" w:rsidRPr="002B309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346C48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:rsidR="00346C48" w:rsidRPr="00644B34" w:rsidRDefault="00AA7C26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 w:rsidRPr="00B3614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Cash flow</w:t>
            </w:r>
          </w:p>
        </w:tc>
        <w:tc>
          <w:tcPr>
            <w:tcW w:w="5254" w:type="dxa"/>
          </w:tcPr>
          <w:p w:rsidR="00AA7C26" w:rsidRPr="002B309B" w:rsidRDefault="00AA7C26" w:rsidP="00AA7C26">
            <w:pPr>
              <w:bidi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</w:p>
          <w:p w:rsidR="00D70A6C" w:rsidRPr="002B309B" w:rsidRDefault="00AA7C26" w:rsidP="00AA7C2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/>
              </w:rPr>
            </w:pPr>
            <w:r w:rsidRPr="002B309B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/>
              </w:rPr>
              <w:t>Cash flow</w:t>
            </w:r>
          </w:p>
          <w:p w:rsidR="00AA7C26" w:rsidRPr="00AA7C26" w:rsidRDefault="00AA7C26" w:rsidP="00AA7C2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/>
              </w:rPr>
            </w:pPr>
            <w:r w:rsidRPr="00AA7C26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/>
              </w:rPr>
              <w:t>Insolvency</w:t>
            </w:r>
          </w:p>
          <w:p w:rsidR="00AA7C26" w:rsidRDefault="00AA7C26" w:rsidP="00AA7C2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/>
              </w:rPr>
            </w:pPr>
            <w:r w:rsidRPr="00AA7C26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/>
              </w:rPr>
              <w:t>Calculating the cash flow</w:t>
            </w:r>
          </w:p>
          <w:p w:rsidR="00AA7C26" w:rsidRPr="002B309B" w:rsidRDefault="00AA7C26" w:rsidP="00AA7C26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/>
              </w:rPr>
            </w:pPr>
          </w:p>
        </w:tc>
      </w:tr>
      <w:tr w:rsidR="00F203DC" w:rsidRPr="00AA7C26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:rsidR="00F203DC" w:rsidRPr="00644B34" w:rsidRDefault="00AA7C26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 w:rsidRPr="00B3614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Brea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k</w:t>
            </w:r>
            <w:r w:rsidRPr="00B3614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-</w:t>
            </w:r>
            <w:r w:rsidRPr="00B3614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eve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n point</w:t>
            </w:r>
          </w:p>
        </w:tc>
        <w:tc>
          <w:tcPr>
            <w:tcW w:w="5254" w:type="dxa"/>
          </w:tcPr>
          <w:p w:rsidR="00AA7C26" w:rsidRDefault="00AA7C26" w:rsidP="00AA7C26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  <w:r w:rsidRPr="00AA7C26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  <w:t>Fixed costs</w:t>
            </w:r>
          </w:p>
          <w:p w:rsidR="00AA7C26" w:rsidRDefault="00AA7C26" w:rsidP="00AA7C26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  <w:r w:rsidRPr="00AA7C26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  <w:t xml:space="preserve"> Variable costs:</w:t>
            </w:r>
          </w:p>
          <w:p w:rsidR="00F827E4" w:rsidRDefault="00AA7C26" w:rsidP="00AA7C26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  <w:r w:rsidRPr="00AA7C26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  <w:t>Break-even chart</w:t>
            </w:r>
          </w:p>
          <w:p w:rsidR="00AA7C26" w:rsidRPr="00AA7C26" w:rsidRDefault="00AA7C26" w:rsidP="00AA7C26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/>
              </w:rPr>
            </w:pPr>
            <w:r w:rsidRPr="00B3614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Brea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k</w:t>
            </w:r>
            <w:r w:rsidRPr="00B3614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-</w:t>
            </w:r>
            <w:r w:rsidRPr="00B36140"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eve</w:t>
            </w:r>
            <w:r>
              <w:rPr>
                <w:rFonts w:ascii="Times New Roman" w:hAnsi="Times New Roman" w:cs="Times New Roman"/>
                <w:b/>
                <w:bCs/>
                <w:color w:val="231F20"/>
                <w:sz w:val="24"/>
                <w:szCs w:val="24"/>
                <w:lang w:val="en-US"/>
              </w:rPr>
              <w:t>n point</w:t>
            </w:r>
          </w:p>
        </w:tc>
      </w:tr>
      <w:tr w:rsidR="00F203DC" w:rsidRPr="002B309B" w:rsidTr="00364A2B">
        <w:trPr>
          <w:jc w:val="center"/>
        </w:trPr>
        <w:tc>
          <w:tcPr>
            <w:tcW w:w="1305" w:type="dxa"/>
            <w:vAlign w:val="center"/>
            <w:hideMark/>
          </w:tcPr>
          <w:p w:rsidR="00F203DC" w:rsidRPr="0086117B" w:rsidRDefault="00F203DC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 w:rsidR="0086117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:rsidR="00F203DC" w:rsidRPr="00644B34" w:rsidRDefault="000F6385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 xml:space="preserve">Journal and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>ledger</w:t>
            </w:r>
            <w:proofErr w:type="spellEnd"/>
          </w:p>
        </w:tc>
        <w:tc>
          <w:tcPr>
            <w:tcW w:w="5254" w:type="dxa"/>
          </w:tcPr>
          <w:p w:rsidR="00644B34" w:rsidRPr="002B309B" w:rsidRDefault="000F6385" w:rsidP="000F6385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/>
              </w:rPr>
            </w:pPr>
            <w:r w:rsidRPr="002B309B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/>
              </w:rPr>
              <w:t>Recording in journal</w:t>
            </w:r>
          </w:p>
          <w:p w:rsidR="000F6385" w:rsidRPr="002B309B" w:rsidRDefault="000F6385" w:rsidP="000F638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/>
              </w:rPr>
            </w:pPr>
            <w:r w:rsidRPr="002B309B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/>
              </w:rPr>
              <w:t>Recording in ledger</w:t>
            </w:r>
          </w:p>
        </w:tc>
      </w:tr>
      <w:tr w:rsidR="0086117B" w:rsidRPr="0086117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:rsidR="0086117B" w:rsidRPr="00644B34" w:rsidRDefault="000F6385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 xml:space="preserve">Balance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>sheet</w:t>
            </w:r>
            <w:proofErr w:type="spellEnd"/>
          </w:p>
        </w:tc>
        <w:tc>
          <w:tcPr>
            <w:tcW w:w="5254" w:type="dxa"/>
          </w:tcPr>
          <w:p w:rsidR="0086117B" w:rsidRDefault="000F6385" w:rsidP="000F6385">
            <w:pPr>
              <w:bidi/>
              <w:ind w:left="360"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>Asset</w:t>
            </w:r>
            <w:proofErr w:type="spellEnd"/>
          </w:p>
          <w:p w:rsidR="000F6385" w:rsidRPr="00644B34" w:rsidRDefault="000F6385" w:rsidP="000F6385">
            <w:pPr>
              <w:bidi/>
              <w:ind w:left="360"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DZ"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  <w:t>Liabilities</w:t>
            </w:r>
            <w:proofErr w:type="spellEnd"/>
          </w:p>
        </w:tc>
      </w:tr>
      <w:tr w:rsidR="0086117B" w:rsidRPr="002B309B" w:rsidTr="00364A2B">
        <w:trPr>
          <w:jc w:val="center"/>
        </w:trPr>
        <w:tc>
          <w:tcPr>
            <w:tcW w:w="1305" w:type="dxa"/>
            <w:vAlign w:val="center"/>
          </w:tcPr>
          <w:p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:rsidR="0086117B" w:rsidRPr="00644B34" w:rsidRDefault="000F6385" w:rsidP="000F63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DZ"/>
              </w:rPr>
            </w:pPr>
            <w:r w:rsidRPr="000F6385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  <w:t>Financial records</w:t>
            </w:r>
          </w:p>
        </w:tc>
        <w:tc>
          <w:tcPr>
            <w:tcW w:w="5254" w:type="dxa"/>
          </w:tcPr>
          <w:p w:rsidR="001B7EBA" w:rsidRPr="002B309B" w:rsidRDefault="000F6385" w:rsidP="000F6385">
            <w:pPr>
              <w:bidi/>
              <w:ind w:left="360"/>
              <w:jc w:val="right"/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</w:pPr>
            <w:r w:rsidRPr="000F6385"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  <w:t>Trading, profit and loss accoun</w:t>
            </w:r>
            <w:r>
              <w:rPr>
                <w:rFonts w:ascii="Sakkal Majalla" w:hAnsi="Sakkal Majalla" w:cs="Sakkal Majalla"/>
                <w:b/>
                <w:bCs/>
                <w:sz w:val="26"/>
                <w:szCs w:val="26"/>
                <w:lang w:val="en-US" w:bidi="ar-DZ"/>
              </w:rPr>
              <w:t>t</w:t>
            </w:r>
          </w:p>
        </w:tc>
      </w:tr>
    </w:tbl>
    <w:p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:rsidR="00111B80" w:rsidRPr="000F6385" w:rsidRDefault="00364A2B" w:rsidP="000F6385">
      <w:pPr>
        <w:bidi/>
        <w:spacing w:after="0"/>
        <w:rPr>
          <w:rFonts w:ascii="Sakkal Majalla" w:hAnsi="Sakkal Majalla" w:cs="Sakkal Majalla"/>
          <w:b/>
          <w:bCs/>
          <w:sz w:val="26"/>
          <w:szCs w:val="26"/>
        </w:rPr>
      </w:pPr>
      <w:r w:rsidRPr="0010555D">
        <w:rPr>
          <w:rFonts w:ascii="Sakkal Majalla" w:hAnsi="Sakkal Majalla" w:cs="Sakkal Majalla" w:hint="cs"/>
          <w:b/>
          <w:bCs/>
          <w:sz w:val="26"/>
          <w:szCs w:val="26"/>
          <w:rtl/>
        </w:rPr>
        <w:t>1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-</w:t>
      </w:r>
      <w:r w:rsidR="00111B80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0F6385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كتب في </w:t>
      </w:r>
      <w:proofErr w:type="gramStart"/>
      <w:r w:rsidR="000F6385">
        <w:rPr>
          <w:rFonts w:ascii="Sakkal Majalla" w:hAnsi="Sakkal Majalla" w:cs="Sakkal Majalla" w:hint="cs"/>
          <w:b/>
          <w:bCs/>
          <w:sz w:val="26"/>
          <w:szCs w:val="26"/>
          <w:rtl/>
        </w:rPr>
        <w:t>التخصص  بالإضافة</w:t>
      </w:r>
      <w:proofErr w:type="gramEnd"/>
      <w:r w:rsidR="000F6385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الى مواقع انترنت</w:t>
      </w:r>
    </w:p>
    <w:p w:rsidR="00364A2B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:rsidR="00F849FA" w:rsidRPr="00644B34" w:rsidRDefault="00111B80" w:rsidP="00F849FA">
      <w:pPr>
        <w:bidi/>
        <w:rPr>
          <w:rFonts w:ascii="Sakkal Majalla" w:hAnsi="Sakkal Majalla" w:cs="Sakkal Majalla"/>
          <w:sz w:val="26"/>
          <w:szCs w:val="26"/>
          <w:rtl/>
        </w:rPr>
      </w:pPr>
      <w:r>
        <w:rPr>
          <w:rFonts w:ascii="Sakkal Majalla" w:hAnsi="Sakkal Majalla" w:cs="Sakkal Majalla"/>
          <w:sz w:val="26"/>
          <w:szCs w:val="26"/>
        </w:rPr>
        <w:t xml:space="preserve"> </w:t>
      </w:r>
      <w:r>
        <w:rPr>
          <w:rFonts w:ascii="Sakkal Majalla" w:hAnsi="Sakkal Majalla" w:cs="Sakkal Majalla"/>
          <w:sz w:val="26"/>
          <w:szCs w:val="26"/>
        </w:rPr>
        <w:tab/>
      </w:r>
      <w:r w:rsidR="00F849FA" w:rsidRPr="00644B34">
        <w:rPr>
          <w:rFonts w:ascii="Sakkal Majalla" w:hAnsi="Sakkal Majalla" w:cs="Sakkal Majalla"/>
          <w:sz w:val="26"/>
          <w:szCs w:val="26"/>
          <w:rtl/>
        </w:rPr>
        <w:t>يتم تقديم</w:t>
      </w:r>
      <w:r w:rsidR="000F6385">
        <w:rPr>
          <w:rFonts w:ascii="Sakkal Majalla" w:hAnsi="Sakkal Majalla" w:cs="Sakkal Majalla"/>
          <w:sz w:val="26"/>
          <w:szCs w:val="26"/>
        </w:rPr>
        <w:t xml:space="preserve"> </w:t>
      </w:r>
      <w:r w:rsidR="000F6385">
        <w:rPr>
          <w:rFonts w:ascii="Sakkal Majalla" w:hAnsi="Sakkal Majalla" w:cs="Sakkal Majalla" w:hint="cs"/>
          <w:sz w:val="26"/>
          <w:szCs w:val="26"/>
          <w:rtl/>
        </w:rPr>
        <w:t>الدرس مع</w:t>
      </w:r>
      <w:r w:rsidR="00F849FA" w:rsidRPr="00644B34">
        <w:rPr>
          <w:rFonts w:ascii="Sakkal Majalla" w:hAnsi="Sakkal Majalla" w:cs="Sakkal Majalla"/>
          <w:sz w:val="26"/>
          <w:szCs w:val="26"/>
          <w:rtl/>
        </w:rPr>
        <w:t xml:space="preserve"> تمارين متنوعة </w:t>
      </w:r>
      <w:r w:rsidR="000F6385">
        <w:rPr>
          <w:rFonts w:ascii="Sakkal Majalla" w:hAnsi="Sakkal Majalla" w:cs="Sakkal Majalla" w:hint="cs"/>
          <w:sz w:val="26"/>
          <w:szCs w:val="26"/>
          <w:rtl/>
        </w:rPr>
        <w:t>ل</w:t>
      </w:r>
      <w:r w:rsidR="00F849FA" w:rsidRPr="00644B34">
        <w:rPr>
          <w:rFonts w:ascii="Sakkal Majalla" w:hAnsi="Sakkal Majalla" w:cs="Sakkal Majalla"/>
          <w:sz w:val="26"/>
          <w:szCs w:val="26"/>
          <w:rtl/>
        </w:rPr>
        <w:t xml:space="preserve">مناقشتها في </w:t>
      </w:r>
      <w:proofErr w:type="gramStart"/>
      <w:r w:rsidR="000F6385">
        <w:rPr>
          <w:rFonts w:ascii="Sakkal Majalla" w:hAnsi="Sakkal Majalla" w:cs="Sakkal Majalla" w:hint="cs"/>
          <w:sz w:val="26"/>
          <w:szCs w:val="26"/>
          <w:rtl/>
        </w:rPr>
        <w:t>ال</w:t>
      </w:r>
      <w:r w:rsidR="00F849FA" w:rsidRPr="00644B34">
        <w:rPr>
          <w:rFonts w:ascii="Sakkal Majalla" w:hAnsi="Sakkal Majalla" w:cs="Sakkal Majalla"/>
          <w:sz w:val="26"/>
          <w:szCs w:val="26"/>
          <w:rtl/>
        </w:rPr>
        <w:t>حصة .</w:t>
      </w:r>
      <w:proofErr w:type="gramEnd"/>
      <w:r w:rsidR="00F849FA" w:rsidRPr="00644B34">
        <w:rPr>
          <w:rFonts w:ascii="Sakkal Majalla" w:hAnsi="Sakkal Majalla" w:cs="Sakkal Majalla"/>
          <w:sz w:val="26"/>
          <w:szCs w:val="26"/>
          <w:rtl/>
        </w:rPr>
        <w:t xml:space="preserve"> </w:t>
      </w:r>
    </w:p>
    <w:sectPr w:rsidR="00F849FA" w:rsidRPr="00644B34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13513A"/>
    <w:multiLevelType w:val="hybridMultilevel"/>
    <w:tmpl w:val="AF0E42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2585B"/>
    <w:multiLevelType w:val="hybridMultilevel"/>
    <w:tmpl w:val="D4488E5C"/>
    <w:lvl w:ilvl="0" w:tplc="F54C1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05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0435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92C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4CEF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301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C08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421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00A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2"/>
  </w:num>
  <w:num w:numId="5">
    <w:abstractNumId w:val="3"/>
  </w:num>
  <w:num w:numId="6">
    <w:abstractNumId w:val="10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9"/>
  </w:num>
  <w:num w:numId="12">
    <w:abstractNumId w:val="14"/>
  </w:num>
  <w:num w:numId="13">
    <w:abstractNumId w:val="16"/>
  </w:num>
  <w:num w:numId="14">
    <w:abstractNumId w:val="4"/>
  </w:num>
  <w:num w:numId="15">
    <w:abstractNumId w:val="1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76"/>
    <w:rsid w:val="000477CE"/>
    <w:rsid w:val="000E0EB2"/>
    <w:rsid w:val="000E496A"/>
    <w:rsid w:val="000F6385"/>
    <w:rsid w:val="0010555D"/>
    <w:rsid w:val="00111B80"/>
    <w:rsid w:val="00162924"/>
    <w:rsid w:val="00163C08"/>
    <w:rsid w:val="001B7EBA"/>
    <w:rsid w:val="00212F58"/>
    <w:rsid w:val="00224E76"/>
    <w:rsid w:val="00260F8E"/>
    <w:rsid w:val="00284996"/>
    <w:rsid w:val="002B309B"/>
    <w:rsid w:val="003468EE"/>
    <w:rsid w:val="00346C48"/>
    <w:rsid w:val="00364A2B"/>
    <w:rsid w:val="004566DF"/>
    <w:rsid w:val="00533525"/>
    <w:rsid w:val="00536A4D"/>
    <w:rsid w:val="005F0D2D"/>
    <w:rsid w:val="00615D2E"/>
    <w:rsid w:val="0064089D"/>
    <w:rsid w:val="00644B34"/>
    <w:rsid w:val="00703C06"/>
    <w:rsid w:val="007671BD"/>
    <w:rsid w:val="0077347A"/>
    <w:rsid w:val="007E28BF"/>
    <w:rsid w:val="0086117B"/>
    <w:rsid w:val="008A3C4F"/>
    <w:rsid w:val="008A4EEE"/>
    <w:rsid w:val="008F34F7"/>
    <w:rsid w:val="008F706C"/>
    <w:rsid w:val="009524FF"/>
    <w:rsid w:val="00A257CC"/>
    <w:rsid w:val="00A67EC8"/>
    <w:rsid w:val="00A81E29"/>
    <w:rsid w:val="00A83F55"/>
    <w:rsid w:val="00AA12CE"/>
    <w:rsid w:val="00AA7C26"/>
    <w:rsid w:val="00B00922"/>
    <w:rsid w:val="00B00AD5"/>
    <w:rsid w:val="00B93258"/>
    <w:rsid w:val="00BA1C5C"/>
    <w:rsid w:val="00BE34BB"/>
    <w:rsid w:val="00C77C87"/>
    <w:rsid w:val="00C87AC5"/>
    <w:rsid w:val="00C9477E"/>
    <w:rsid w:val="00CB2207"/>
    <w:rsid w:val="00D70A6C"/>
    <w:rsid w:val="00DF77FB"/>
    <w:rsid w:val="00E37D65"/>
    <w:rsid w:val="00E46F95"/>
    <w:rsid w:val="00EB59E2"/>
    <w:rsid w:val="00F203DC"/>
    <w:rsid w:val="00F53A1C"/>
    <w:rsid w:val="00F7539F"/>
    <w:rsid w:val="00F827E4"/>
    <w:rsid w:val="00F849FA"/>
    <w:rsid w:val="00F91E81"/>
    <w:rsid w:val="00FC08CA"/>
    <w:rsid w:val="00FC7DEE"/>
    <w:rsid w:val="00FD1A52"/>
    <w:rsid w:val="00FD3445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2CE49-7490-DE4C-BCB4-47F02E28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29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Guechariuniv2016@gmail.com</cp:lastModifiedBy>
  <cp:revision>2</cp:revision>
  <cp:lastPrinted>2019-10-29T12:40:00Z</cp:lastPrinted>
  <dcterms:created xsi:type="dcterms:W3CDTF">2020-06-06T09:22:00Z</dcterms:created>
  <dcterms:modified xsi:type="dcterms:W3CDTF">2020-06-06T09:22:00Z</dcterms:modified>
</cp:coreProperties>
</file>