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03" w:rsidRPr="004A5603" w:rsidRDefault="004A5603" w:rsidP="004A5603">
      <w:pPr>
        <w:tabs>
          <w:tab w:val="left" w:pos="845"/>
        </w:tabs>
        <w:spacing w:line="276" w:lineRule="auto"/>
        <w:jc w:val="center"/>
        <w:rPr>
          <w:rFonts w:cs="Simplified Arabic" w:hint="cs"/>
          <w:b/>
          <w:bCs/>
          <w:color w:val="FF0000"/>
          <w:sz w:val="48"/>
          <w:szCs w:val="48"/>
          <w:rtl/>
          <w:lang w:bidi="ar-DZ"/>
        </w:rPr>
      </w:pPr>
      <w:r w:rsidRPr="004A5603">
        <w:rPr>
          <w:rFonts w:cs="Simplified Arabic" w:hint="cs"/>
          <w:b/>
          <w:bCs/>
          <w:color w:val="FF0000"/>
          <w:sz w:val="48"/>
          <w:szCs w:val="48"/>
          <w:rtl/>
          <w:lang w:bidi="ar-DZ"/>
        </w:rPr>
        <w:t>الفصل الثالث:الايرادات العامة (تابع)</w:t>
      </w:r>
    </w:p>
    <w:p w:rsidR="00466828" w:rsidRPr="009C1245" w:rsidRDefault="00466828" w:rsidP="00967D1A">
      <w:pPr>
        <w:tabs>
          <w:tab w:val="left" w:pos="845"/>
        </w:tabs>
        <w:spacing w:line="276" w:lineRule="auto"/>
        <w:jc w:val="lowKashida"/>
        <w:rPr>
          <w:rFonts w:cs="Simplified Arabic"/>
          <w:sz w:val="32"/>
          <w:szCs w:val="32"/>
          <w:rtl/>
          <w:lang w:bidi="ar-DZ"/>
        </w:rPr>
      </w:pPr>
      <w:r w:rsidRPr="009C1245">
        <w:rPr>
          <w:rFonts w:cs="Simplified Arabic" w:hint="cs"/>
          <w:b/>
          <w:bCs/>
          <w:sz w:val="32"/>
          <w:szCs w:val="32"/>
          <w:rtl/>
          <w:lang w:bidi="ar-DZ"/>
        </w:rPr>
        <w:t xml:space="preserve">ثالثا : </w:t>
      </w:r>
      <w:r w:rsidRPr="009C1245">
        <w:rPr>
          <w:rFonts w:cs="Simplified Arabic" w:hint="cs"/>
          <w:sz w:val="32"/>
          <w:szCs w:val="32"/>
          <w:rtl/>
          <w:lang w:bidi="ar-DZ"/>
        </w:rPr>
        <w:t xml:space="preserve">الضرائــــب: </w:t>
      </w:r>
    </w:p>
    <w:p w:rsidR="00402AA9" w:rsidRPr="009C1245" w:rsidRDefault="00402AA9" w:rsidP="00967D1A">
      <w:pPr>
        <w:tabs>
          <w:tab w:val="left" w:pos="845"/>
        </w:tabs>
        <w:spacing w:line="276" w:lineRule="auto"/>
        <w:jc w:val="lowKashida"/>
        <w:rPr>
          <w:rFonts w:cs="Simplified Arabic"/>
          <w:sz w:val="32"/>
          <w:szCs w:val="32"/>
          <w:rtl/>
          <w:lang w:val="fr-FR" w:bidi="ar-DZ"/>
        </w:rPr>
      </w:pPr>
      <w:r w:rsidRPr="009C1245">
        <w:rPr>
          <w:rFonts w:cs="Simplified Arabic"/>
          <w:b/>
          <w:bCs/>
          <w:sz w:val="32"/>
          <w:szCs w:val="32"/>
          <w:lang w:val="fr-FR" w:bidi="ar-DZ"/>
        </w:rPr>
        <w:t>I</w:t>
      </w:r>
      <w:r w:rsidRPr="009C1245">
        <w:rPr>
          <w:rFonts w:cs="Simplified Arabic" w:hint="cs"/>
          <w:b/>
          <w:bCs/>
          <w:sz w:val="32"/>
          <w:szCs w:val="32"/>
          <w:rtl/>
          <w:lang w:val="fr-FR" w:bidi="ar-DZ"/>
        </w:rPr>
        <w:t xml:space="preserve">- </w:t>
      </w:r>
      <w:r w:rsidRPr="009C1245">
        <w:rPr>
          <w:rFonts w:cs="Simplified Arabic" w:hint="cs"/>
          <w:sz w:val="32"/>
          <w:szCs w:val="32"/>
          <w:rtl/>
          <w:lang w:val="fr-FR" w:bidi="ar-DZ"/>
        </w:rPr>
        <w:t>ماهية الضريبة وأساسها القانوني:</w:t>
      </w:r>
    </w:p>
    <w:p w:rsidR="00402AA9" w:rsidRPr="009C1245" w:rsidRDefault="00402AA9" w:rsidP="00967D1A">
      <w:p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1- ماهية الضريبة:</w:t>
      </w:r>
    </w:p>
    <w:p w:rsidR="00402AA9" w:rsidRPr="009C1245" w:rsidRDefault="00402AA9" w:rsidP="00967D1A">
      <w:p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تعرف على أنها فريضة مالية يدفعها الفرد جبرا إلى الدولة مساهمة منه في التكاليف</w:t>
      </w:r>
      <w:r w:rsidR="00FC1E0B" w:rsidRPr="009C1245">
        <w:rPr>
          <w:rFonts w:cs="Simplified Arabic" w:hint="cs"/>
          <w:sz w:val="32"/>
          <w:szCs w:val="32"/>
          <w:rtl/>
          <w:lang w:val="fr-FR" w:bidi="ar-DZ"/>
        </w:rPr>
        <w:t xml:space="preserve"> والأعباء العامة بصفة نهائية ودون أن يعود عليه نفعا خاصا مقابل دفعها. ومن هذا التعريف نجد أن الضريبة لا تخرج عمايلي:</w:t>
      </w:r>
      <w:r w:rsidR="00E45D99" w:rsidRPr="009C1245">
        <w:rPr>
          <w:rStyle w:val="Appelnotedebasdep"/>
          <w:rFonts w:cs="Simplified Arabic"/>
          <w:sz w:val="32"/>
          <w:szCs w:val="32"/>
          <w:rtl/>
          <w:lang w:val="fr-FR" w:bidi="ar-DZ"/>
        </w:rPr>
        <w:t xml:space="preserve"> </w:t>
      </w:r>
      <w:r w:rsidR="00E45D99" w:rsidRPr="009C1245">
        <w:rPr>
          <w:rStyle w:val="Appelnotedebasdep"/>
          <w:rFonts w:cs="Simplified Arabic"/>
          <w:sz w:val="32"/>
          <w:szCs w:val="32"/>
          <w:rtl/>
          <w:lang w:val="fr-FR" w:bidi="ar-DZ"/>
        </w:rPr>
        <w:footnoteReference w:id="2"/>
      </w:r>
    </w:p>
    <w:p w:rsidR="00FC1E0B" w:rsidRPr="009C1245" w:rsidRDefault="00FC1E0B" w:rsidP="00967D1A">
      <w:pPr>
        <w:numPr>
          <w:ilvl w:val="0"/>
          <w:numId w:val="13"/>
        </w:num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الضريبة فريضة مالية (إقتطاع مالي):</w:t>
      </w:r>
    </w:p>
    <w:p w:rsidR="00E1730C" w:rsidRPr="009C1245" w:rsidRDefault="00FC1E0B"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تلزم الدولة الفرد في العصر الحديث بدفع الضريبة في صورة مبلغ مالي تماشيا مع مقتضيات النظام الإقتصادي القائم على إستخدام النقد في كل المعاملات الإقتصادية سواء كانت خاصة أو عامة ومع ذلك فقد تفرض الضرائب بشكل عيني في ظروف إستثنائية مثل الحروب والأزمات والكوارث.</w:t>
      </w:r>
    </w:p>
    <w:p w:rsidR="00E1730C" w:rsidRPr="009C1245" w:rsidRDefault="00E1730C" w:rsidP="00967D1A">
      <w:pPr>
        <w:numPr>
          <w:ilvl w:val="0"/>
          <w:numId w:val="13"/>
        </w:num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الضريبة تدفع جبرا:</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تقوم الدولة بفرض الضريبة بمقتضى مالها من سيادة فهي التي تنفرد بوضع النظام القانوني للضريبة وهي التي تحدد وعائها وتعين سعرها وتبين طرق تحصيلها دون إتفاق مع الممولين.</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ج- تدفع الضريبة بصفة نهائية وبدون مقابل:</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الفرد يلتزم بدفع الضريبة للدولة نهائيا بحيث لا تلتزم هذه الاخيرة برد قيمتها إليه بعد ذلك لأنه يدفعها مساهمة منه في التكاليف والأعباء العامة وفي الوقت نفسه فإن الممول لا يتمتع بمقابل مباشر أو بمنفعة خاصة من جانب الدولة عند دفعه لها وبالتالي فلا يحق له أن يطلب من الدولة إعطائه نفعا خاصا مقابل دفعة للضريبة التي يلتزم بها.</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هذا المنطق الاساسي في الضريبة يقتضي جعل الإلتزام بها أساسه: مدي قدرة الفرد على المساهمة في التكاليف العامة وليس مدى تمتعه (الفرد) بالخدمات والمنافع العامة، فالطبقات الفقيرة تستفيد كثيرا من نشاط الدولة في مجال الصحة، التعليم والأمن وقد لا تدفع من الضرائب شيئا، وذلك على خلاف الاغنياء الذين يدفعون على الرغم من عدم إنتفاعهم بشكل واضح من نشاط الدولة.</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د- الضريبة تمكن الدولة من تحقيق أهدافها:</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تعتبر الضريبة وسيلة الدولة في أداء دورها في مختلف القطاعات وتحقيق المنافع العامة للافراد.</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فالضريبة هي المورد الأساسي للدولة الذي يمول نفقاتها العامة في مختلف القطاعات. حيث لا توجد ثروة عامة وطنية تدر للدولة عائدا سنويا يكفي لتغطية النفقات في شتى الميادين (القطاعات).</w:t>
      </w:r>
    </w:p>
    <w:p w:rsidR="00E1730C"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ويمكن أن تستخدم الضريبة لتحقيق أدوار أو أغراض مختلفة في قطاعات متعددة سواء كانت إقتصادية أو إجتماعية ومن أمثلة ذلك إستخدام الضريبة التصاعدية كوسيلة لإعادة توزيع الدخل والحد من التفاوت بين الطبقات وأحيانا تفرض الضريبة الجمركية على الواردات الكمالية.</w:t>
      </w:r>
    </w:p>
    <w:p w:rsidR="00D801FB"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كما أن فرض الضرائب على الإستهلاك قد يكون الغرض منه التشجيع على الأدخار</w:t>
      </w:r>
      <w:r w:rsidR="00D801FB" w:rsidRPr="009C1245">
        <w:rPr>
          <w:rFonts w:cs="Simplified Arabic" w:hint="cs"/>
          <w:sz w:val="32"/>
          <w:szCs w:val="32"/>
          <w:rtl/>
          <w:lang w:val="fr-FR" w:bidi="ar-DZ"/>
        </w:rPr>
        <w:t xml:space="preserve"> والحد من الإنفاق على المواد الإ</w:t>
      </w:r>
      <w:r w:rsidRPr="009C1245">
        <w:rPr>
          <w:rFonts w:cs="Simplified Arabic" w:hint="cs"/>
          <w:sz w:val="32"/>
          <w:szCs w:val="32"/>
          <w:rtl/>
          <w:lang w:val="fr-FR" w:bidi="ar-DZ"/>
        </w:rPr>
        <w:t xml:space="preserve">ستهلاكية </w:t>
      </w:r>
      <w:r w:rsidR="00D801FB" w:rsidRPr="009C1245">
        <w:rPr>
          <w:rFonts w:cs="Simplified Arabic" w:hint="cs"/>
          <w:sz w:val="32"/>
          <w:szCs w:val="32"/>
          <w:rtl/>
          <w:lang w:val="fr-FR" w:bidi="ar-DZ"/>
        </w:rPr>
        <w:t xml:space="preserve">لتحويل المدخرات المجمعة للإستثمارات وقد تستخدم الضريبة لتشجيع النسل أو الحد منه حسب ظروف المجتمع. </w:t>
      </w:r>
    </w:p>
    <w:p w:rsidR="00016209" w:rsidRDefault="00016209" w:rsidP="00967D1A">
      <w:pPr>
        <w:tabs>
          <w:tab w:val="left" w:pos="845"/>
        </w:tabs>
        <w:spacing w:line="276" w:lineRule="auto"/>
        <w:ind w:left="360"/>
        <w:jc w:val="lowKashida"/>
        <w:rPr>
          <w:rFonts w:cs="Simplified Arabic"/>
          <w:sz w:val="32"/>
          <w:szCs w:val="32"/>
          <w:rtl/>
          <w:lang w:val="fr-FR" w:bidi="ar-DZ"/>
        </w:rPr>
      </w:pPr>
    </w:p>
    <w:p w:rsidR="00016209" w:rsidRPr="009C1245" w:rsidRDefault="00016209" w:rsidP="00967D1A">
      <w:pPr>
        <w:tabs>
          <w:tab w:val="left" w:pos="845"/>
        </w:tabs>
        <w:spacing w:line="276" w:lineRule="auto"/>
        <w:ind w:left="360"/>
        <w:jc w:val="lowKashida"/>
        <w:rPr>
          <w:rFonts w:cs="Simplified Arabic"/>
          <w:sz w:val="32"/>
          <w:szCs w:val="32"/>
          <w:rtl/>
          <w:lang w:val="fr-FR" w:bidi="ar-DZ"/>
        </w:rPr>
      </w:pPr>
    </w:p>
    <w:p w:rsidR="00D801FB" w:rsidRPr="009C1245" w:rsidRDefault="00D801FB" w:rsidP="00967D1A">
      <w:p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الأساس القانوني للضريبة:</w:t>
      </w:r>
    </w:p>
    <w:p w:rsidR="00FC1E0B" w:rsidRPr="009C1245" w:rsidRDefault="00E1730C"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w:t>
      </w:r>
      <w:r w:rsidR="00FC1E0B" w:rsidRPr="009C1245">
        <w:rPr>
          <w:rFonts w:cs="Simplified Arabic" w:hint="cs"/>
          <w:sz w:val="32"/>
          <w:szCs w:val="32"/>
          <w:rtl/>
          <w:lang w:val="fr-FR" w:bidi="ar-DZ"/>
        </w:rPr>
        <w:t xml:space="preserve"> </w:t>
      </w:r>
      <w:r w:rsidR="00D801FB" w:rsidRPr="009C1245">
        <w:rPr>
          <w:rFonts w:cs="Simplified Arabic" w:hint="cs"/>
          <w:sz w:val="32"/>
          <w:szCs w:val="32"/>
          <w:rtl/>
          <w:lang w:val="fr-FR" w:bidi="ar-DZ"/>
        </w:rPr>
        <w:t xml:space="preserve">     لا شك أن طبيعة الضريبة لا تتضح إلا إذا تعرفنا على التكييف القانوني لها.ولقد ظهر إتجاهان متعارضان في تكييف الضريبة، هما:</w:t>
      </w:r>
    </w:p>
    <w:p w:rsidR="00D801FB" w:rsidRPr="009C1245" w:rsidRDefault="00D801FB" w:rsidP="00967D1A">
      <w:pPr>
        <w:numPr>
          <w:ilvl w:val="0"/>
          <w:numId w:val="14"/>
        </w:num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أن الضريبة عقد مالي وثمن للخدمات العامة، حيث إلتزمت بمقتضاه الدولة أن تقدم للأفراد الخدمات العامة، وإلتزم الفرد أن يدفع للدولة ضريبة مقابل ذلك.</w:t>
      </w:r>
    </w:p>
    <w:p w:rsidR="00D801FB" w:rsidRPr="009C1245" w:rsidRDefault="00D801FB" w:rsidP="00967D1A">
      <w:pPr>
        <w:numPr>
          <w:ilvl w:val="0"/>
          <w:numId w:val="14"/>
        </w:numPr>
        <w:tabs>
          <w:tab w:val="left" w:pos="845"/>
        </w:tabs>
        <w:spacing w:line="276" w:lineRule="auto"/>
        <w:jc w:val="lowKashida"/>
        <w:rPr>
          <w:rFonts w:cs="Simplified Arabic"/>
          <w:sz w:val="32"/>
          <w:szCs w:val="32"/>
          <w:lang w:val="fr-FR" w:bidi="ar-DZ"/>
        </w:rPr>
      </w:pPr>
      <w:r w:rsidRPr="009C1245">
        <w:rPr>
          <w:rFonts w:cs="Simplified Arabic" w:hint="cs"/>
          <w:sz w:val="32"/>
          <w:szCs w:val="32"/>
          <w:rtl/>
          <w:lang w:val="fr-FR" w:bidi="ar-DZ"/>
        </w:rPr>
        <w:t>أن الضريبة عمل من أعمال السيادة، يستند إلى فكرة التضامن الإجتماعي، حيث أن الدولة تقوم بعدة خدمات للمواطننين، وهذه الخدمات غير قابلة للتجزئة، والافراد بحكم كونهم أعضاء في المجتمع ملزمين بتحمل نفقات هذه الخدمات بقدر الإستطاعة.</w:t>
      </w:r>
    </w:p>
    <w:p w:rsidR="00AD1E62" w:rsidRPr="009C1245" w:rsidRDefault="008D6A01" w:rsidP="00967D1A">
      <w:pPr>
        <w:tabs>
          <w:tab w:val="left" w:pos="845"/>
        </w:tabs>
        <w:spacing w:line="276" w:lineRule="auto"/>
        <w:ind w:left="845"/>
        <w:jc w:val="lowKashida"/>
        <w:rPr>
          <w:rFonts w:cs="Simplified Arabic"/>
          <w:sz w:val="32"/>
          <w:szCs w:val="32"/>
          <w:rtl/>
          <w:lang w:val="fr-FR" w:bidi="ar-DZ"/>
        </w:rPr>
      </w:pPr>
      <w:r w:rsidRPr="009C1245">
        <w:rPr>
          <w:rFonts w:cs="Simplified Arabic" w:hint="cs"/>
          <w:sz w:val="32"/>
          <w:szCs w:val="32"/>
          <w:rtl/>
          <w:lang w:val="fr-FR" w:bidi="ar-DZ"/>
        </w:rPr>
        <w:t xml:space="preserve"> </w:t>
      </w:r>
      <w:r w:rsidR="00F06D0B" w:rsidRPr="009C1245">
        <w:rPr>
          <w:rFonts w:cs="Simplified Arabic" w:hint="cs"/>
          <w:sz w:val="32"/>
          <w:szCs w:val="32"/>
          <w:rtl/>
          <w:lang w:val="fr-FR" w:bidi="ar-DZ"/>
        </w:rPr>
        <w:t xml:space="preserve"> </w:t>
      </w:r>
      <w:r w:rsidR="00E14858" w:rsidRPr="009C1245">
        <w:rPr>
          <w:rFonts w:cs="Simplified Arabic" w:hint="cs"/>
          <w:sz w:val="32"/>
          <w:szCs w:val="32"/>
          <w:rtl/>
          <w:lang w:val="fr-FR" w:bidi="ar-DZ"/>
        </w:rPr>
        <w:t xml:space="preserve"> </w:t>
      </w:r>
      <w:r w:rsidR="00AD1E62" w:rsidRPr="009C1245">
        <w:rPr>
          <w:rFonts w:cs="Simplified Arabic" w:hint="cs"/>
          <w:sz w:val="32"/>
          <w:szCs w:val="32"/>
          <w:rtl/>
          <w:lang w:val="fr-FR" w:bidi="ar-DZ"/>
        </w:rPr>
        <w:t xml:space="preserve"> </w:t>
      </w:r>
    </w:p>
    <w:p w:rsidR="00D801FB" w:rsidRPr="009C1245" w:rsidRDefault="00263757"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3B7513" w:rsidRPr="009C1245">
        <w:rPr>
          <w:rFonts w:cs="Simplified Arabic" w:hint="cs"/>
          <w:sz w:val="32"/>
          <w:szCs w:val="32"/>
          <w:rtl/>
          <w:lang w:val="fr-FR" w:bidi="ar-DZ"/>
        </w:rPr>
        <w:t xml:space="preserve"> </w:t>
      </w:r>
      <w:r w:rsidR="00D801FB" w:rsidRPr="009C1245">
        <w:rPr>
          <w:rFonts w:cs="Simplified Arabic"/>
          <w:b/>
          <w:bCs/>
          <w:sz w:val="32"/>
          <w:szCs w:val="32"/>
          <w:lang w:val="fr-FR" w:bidi="ar-DZ"/>
        </w:rPr>
        <w:t>II</w:t>
      </w:r>
      <w:r w:rsidR="00D801FB" w:rsidRPr="009C1245">
        <w:rPr>
          <w:rFonts w:cs="Simplified Arabic" w:hint="cs"/>
          <w:b/>
          <w:bCs/>
          <w:sz w:val="32"/>
          <w:szCs w:val="32"/>
          <w:rtl/>
          <w:lang w:val="fr-FR" w:bidi="ar-DZ"/>
        </w:rPr>
        <w:t xml:space="preserve">- </w:t>
      </w:r>
      <w:r w:rsidR="00D801FB" w:rsidRPr="009C1245">
        <w:rPr>
          <w:rFonts w:cs="Simplified Arabic" w:hint="cs"/>
          <w:sz w:val="32"/>
          <w:szCs w:val="32"/>
          <w:rtl/>
          <w:lang w:val="fr-FR" w:bidi="ar-DZ"/>
        </w:rPr>
        <w:t xml:space="preserve">القواعد </w:t>
      </w:r>
      <w:r w:rsidR="00016209" w:rsidRPr="009C1245">
        <w:rPr>
          <w:rFonts w:cs="Simplified Arabic" w:hint="cs"/>
          <w:sz w:val="32"/>
          <w:szCs w:val="32"/>
          <w:rtl/>
          <w:lang w:val="fr-FR" w:bidi="ar-DZ"/>
        </w:rPr>
        <w:t>الأساسية</w:t>
      </w:r>
      <w:r w:rsidR="00D801FB" w:rsidRPr="009C1245">
        <w:rPr>
          <w:rFonts w:cs="Simplified Arabic" w:hint="cs"/>
          <w:sz w:val="32"/>
          <w:szCs w:val="32"/>
          <w:rtl/>
          <w:lang w:val="fr-FR" w:bidi="ar-DZ"/>
        </w:rPr>
        <w:t xml:space="preserve"> للضريبة:</w:t>
      </w:r>
    </w:p>
    <w:p w:rsidR="003B7513" w:rsidRPr="009C1245" w:rsidRDefault="00D801FB" w:rsidP="00967D1A">
      <w:p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لقد وضع " آدم سميث " أربعة قواعد تعد دستورا للضريبة الحديثة هي:</w:t>
      </w:r>
    </w:p>
    <w:p w:rsidR="004A7965" w:rsidRPr="009C1245" w:rsidRDefault="00D801FB" w:rsidP="00967D1A">
      <w:pPr>
        <w:numPr>
          <w:ilvl w:val="0"/>
          <w:numId w:val="15"/>
        </w:num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قاعدة العدالة: وبقصد بالعدالة أن يوزع العبء المالي العام على أفراد المجتمع كل حسب قدرته، ويتطلب هذا ملاءمة، الضريبة لنوع وعائها، وتقدير الإعفاءات</w:t>
      </w:r>
      <w:r w:rsidR="004A7965" w:rsidRPr="009C1245">
        <w:rPr>
          <w:rFonts w:cs="Simplified Arabic" w:hint="cs"/>
          <w:sz w:val="32"/>
          <w:szCs w:val="32"/>
          <w:rtl/>
          <w:lang w:val="fr-FR" w:bidi="ar-DZ"/>
        </w:rPr>
        <w:t xml:space="preserve"> المناسبة للحالة الإجتماعية.</w:t>
      </w:r>
    </w:p>
    <w:p w:rsidR="004A7965" w:rsidRPr="009C1245" w:rsidRDefault="004A7965" w:rsidP="00967D1A">
      <w:pPr>
        <w:numPr>
          <w:ilvl w:val="0"/>
          <w:numId w:val="15"/>
        </w:numPr>
        <w:tabs>
          <w:tab w:val="left" w:pos="845"/>
        </w:tabs>
        <w:spacing w:line="276" w:lineRule="auto"/>
        <w:jc w:val="lowKashida"/>
        <w:rPr>
          <w:rFonts w:cs="Simplified Arabic"/>
          <w:sz w:val="32"/>
          <w:szCs w:val="32"/>
          <w:lang w:bidi="ar-DZ"/>
        </w:rPr>
      </w:pPr>
      <w:r w:rsidRPr="009C1245">
        <w:rPr>
          <w:rFonts w:cs="Simplified Arabic" w:hint="cs"/>
          <w:sz w:val="32"/>
          <w:szCs w:val="32"/>
          <w:rtl/>
          <w:lang w:val="fr-FR" w:bidi="ar-DZ"/>
        </w:rPr>
        <w:t>قاعدة اليقين: ويقصد بها أن تكون الضريبة معلومة وواضحة، للممول بشكل يقيني لا غموض فيه ولا إبهام، فمن الاهمية أن يعرف الفرد المخاطب بالقاعدة الضريبة مدى إلتزامه بها على وجه التحديد، وبصورة واضحة حتى يحدد موقفه منها ويعرف ما يلتزم به من ضرائب، سواء من حيث نوعيتها أو من حيث سعرها.</w:t>
      </w:r>
    </w:p>
    <w:p w:rsidR="004A7965" w:rsidRPr="009C1245" w:rsidRDefault="004A7965" w:rsidP="00967D1A">
      <w:pPr>
        <w:numPr>
          <w:ilvl w:val="0"/>
          <w:numId w:val="15"/>
        </w:numPr>
        <w:tabs>
          <w:tab w:val="left" w:pos="845"/>
        </w:tabs>
        <w:spacing w:line="276" w:lineRule="auto"/>
        <w:jc w:val="lowKashida"/>
        <w:rPr>
          <w:rFonts w:cs="Simplified Arabic"/>
          <w:sz w:val="32"/>
          <w:szCs w:val="32"/>
          <w:lang w:bidi="ar-DZ"/>
        </w:rPr>
      </w:pPr>
      <w:r w:rsidRPr="009C1245">
        <w:rPr>
          <w:rFonts w:cs="Simplified Arabic" w:hint="cs"/>
          <w:sz w:val="32"/>
          <w:szCs w:val="32"/>
          <w:rtl/>
          <w:lang w:val="fr-FR" w:bidi="ar-DZ"/>
        </w:rPr>
        <w:t>قاعدة الملاءمة: تنصرف هذه القاعدة إلى ضرورة أن تكون مواعيد تحصيل الضريبة، وإجراءات التحصيل، ملاءمة للممول تفاديا لثقل عبئها عليه، ويعتبر الوقت الذي يحصل فيه الممول على دخله أكثر الاوقات ملاءمة لدفع الضرائب المفروضة على كسب العمل وعلى إيراد القيم المنقولة.</w:t>
      </w:r>
    </w:p>
    <w:p w:rsidR="00EB60F2" w:rsidRPr="00016209" w:rsidRDefault="004A7965" w:rsidP="00967D1A">
      <w:pPr>
        <w:numPr>
          <w:ilvl w:val="0"/>
          <w:numId w:val="15"/>
        </w:numPr>
        <w:tabs>
          <w:tab w:val="left" w:pos="845"/>
        </w:tabs>
        <w:spacing w:line="276" w:lineRule="auto"/>
        <w:jc w:val="lowKashida"/>
        <w:rPr>
          <w:rFonts w:cs="Simplified Arabic"/>
          <w:sz w:val="32"/>
          <w:szCs w:val="32"/>
          <w:lang w:bidi="ar-DZ"/>
        </w:rPr>
      </w:pPr>
      <w:r w:rsidRPr="009C1245">
        <w:rPr>
          <w:rFonts w:cs="Simplified Arabic" w:hint="cs"/>
          <w:sz w:val="32"/>
          <w:szCs w:val="32"/>
          <w:rtl/>
          <w:lang w:val="fr-FR" w:bidi="ar-DZ"/>
        </w:rPr>
        <w:t xml:space="preserve">قاعدة الإقتصاد في نفقات الجباية: يجب أن تراعي الدولة في تحصيل إيراداتها الضريبة ضرورة الإقتصاد في نفقات التحصيل ذلك أنه كلما قلت نفقات التحصيل، </w:t>
      </w:r>
      <w:r w:rsidRPr="009C1245">
        <w:rPr>
          <w:rFonts w:cs="Simplified Arabic" w:hint="cs"/>
          <w:sz w:val="32"/>
          <w:szCs w:val="32"/>
          <w:rtl/>
          <w:lang w:val="fr-FR" w:bidi="ar-DZ"/>
        </w:rPr>
        <w:lastRenderedPageBreak/>
        <w:t xml:space="preserve">من رواتب الموظفين والمصاريف الإدارية والمكتبية كلما كان إيراد الضريبة كبيرا ومحققا لفعاليتها كمورد هام تعتمد عليه الدولة. </w:t>
      </w:r>
      <w:r w:rsidR="00D801FB" w:rsidRPr="009C1245">
        <w:rPr>
          <w:rFonts w:cs="Simplified Arabic" w:hint="cs"/>
          <w:sz w:val="32"/>
          <w:szCs w:val="32"/>
          <w:rtl/>
          <w:lang w:val="fr-FR" w:bidi="ar-DZ"/>
        </w:rPr>
        <w:t xml:space="preserve"> </w:t>
      </w:r>
    </w:p>
    <w:p w:rsidR="00016209" w:rsidRPr="00016209" w:rsidRDefault="00016209" w:rsidP="00016209">
      <w:pPr>
        <w:tabs>
          <w:tab w:val="left" w:pos="845"/>
        </w:tabs>
        <w:spacing w:line="276" w:lineRule="auto"/>
        <w:ind w:left="750"/>
        <w:jc w:val="lowKashida"/>
        <w:rPr>
          <w:rFonts w:cs="Simplified Arabic"/>
          <w:sz w:val="16"/>
          <w:szCs w:val="16"/>
          <w:vertAlign w:val="superscript"/>
          <w:lang w:bidi="ar-DZ"/>
        </w:rPr>
      </w:pPr>
    </w:p>
    <w:p w:rsidR="00B375A8" w:rsidRDefault="00B375A8" w:rsidP="00967D1A">
      <w:pPr>
        <w:tabs>
          <w:tab w:val="left" w:pos="845"/>
        </w:tabs>
        <w:spacing w:line="276" w:lineRule="auto"/>
        <w:jc w:val="lowKashida"/>
        <w:rPr>
          <w:rFonts w:cs="Simplified Arabic"/>
          <w:sz w:val="32"/>
          <w:szCs w:val="32"/>
          <w:rtl/>
          <w:lang w:val="fr-FR" w:bidi="ar-DZ"/>
        </w:rPr>
      </w:pPr>
      <w:r w:rsidRPr="00016209">
        <w:rPr>
          <w:rFonts w:cs="Simplified Arabic"/>
          <w:sz w:val="32"/>
          <w:szCs w:val="32"/>
          <w:lang w:val="fr-FR" w:bidi="ar-DZ"/>
        </w:rPr>
        <w:t>III</w:t>
      </w:r>
      <w:r w:rsidRPr="00016209">
        <w:rPr>
          <w:rFonts w:cs="Simplified Arabic" w:hint="cs"/>
          <w:sz w:val="32"/>
          <w:szCs w:val="32"/>
          <w:rtl/>
          <w:lang w:val="fr-FR" w:bidi="ar-DZ"/>
        </w:rPr>
        <w:t>- أنواع الضرائب:</w:t>
      </w:r>
    </w:p>
    <w:p w:rsidR="00016209" w:rsidRPr="00016209" w:rsidRDefault="00016209" w:rsidP="00967D1A">
      <w:pPr>
        <w:tabs>
          <w:tab w:val="left" w:pos="845"/>
        </w:tabs>
        <w:spacing w:line="276" w:lineRule="auto"/>
        <w:jc w:val="lowKashida"/>
        <w:rPr>
          <w:rFonts w:cs="Simplified Arabic"/>
          <w:sz w:val="16"/>
          <w:szCs w:val="16"/>
          <w:rtl/>
          <w:lang w:val="fr-FR" w:bidi="ar-DZ"/>
        </w:rPr>
      </w:pPr>
    </w:p>
    <w:p w:rsidR="00B375A8" w:rsidRPr="009C1245" w:rsidRDefault="00B375A8" w:rsidP="00967D1A">
      <w:p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تنقسم الضرائب إلى عدة أنواع تختلف بإختلاف الزاوية التي ينظر إليها منها.</w:t>
      </w:r>
    </w:p>
    <w:p w:rsidR="00B375A8" w:rsidRPr="009C1245" w:rsidRDefault="00B375A8" w:rsidP="00967D1A">
      <w:pPr>
        <w:numPr>
          <w:ilvl w:val="0"/>
          <w:numId w:val="16"/>
        </w:numPr>
        <w:tabs>
          <w:tab w:val="left" w:pos="8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من حيث تحمل العبء:</w:t>
      </w:r>
    </w:p>
    <w:p w:rsidR="00B375A8" w:rsidRPr="009C1245" w:rsidRDefault="00B375A8" w:rsidP="00967D1A">
      <w:pPr>
        <w:tabs>
          <w:tab w:val="left" w:pos="84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أتخذ كثير من علماء المالية تحمل العبء كمعيار لتقسيم الضرائب إلى مباشرة وغير مباشرة، والمقصود بالضريبة المباشرة هي تلك الضريبة التي يتحمل عبئها في النهاية من يقوم بتوريدها للخزينة العامة، والضريبة غير المباشرة هي التي يستطيع من يقوم بتوريدها للخزينة نقل عبئها إلى غيره فيكون بمثابة الوسيط.</w:t>
      </w:r>
    </w:p>
    <w:p w:rsidR="009B1AB0" w:rsidRPr="009C1245" w:rsidRDefault="00B375A8"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وقد عرف بعض العلماء أن الضرائب المباشرة تفرض على عناصر تتمتع نسبيا بالدوام والإستقرار (رأسمال، العمل)، أما الضرائب غير المباشرة فتعتمد أساسا على وقائع ليست لها صفة الثبات كالإستراد والتصدير، الإنتاج والإستهلاك.</w:t>
      </w:r>
    </w:p>
    <w:p w:rsidR="009B1AB0" w:rsidRPr="009C1245" w:rsidRDefault="009B1AB0" w:rsidP="00967D1A">
      <w:pPr>
        <w:numPr>
          <w:ilvl w:val="0"/>
          <w:numId w:val="16"/>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من حيث المادة الخاضعة للضريبة:</w:t>
      </w:r>
    </w:p>
    <w:p w:rsidR="00B375A8" w:rsidRPr="009C1245" w:rsidRDefault="009B1AB0"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w:t>
      </w:r>
      <w:r w:rsidR="00816277" w:rsidRPr="009C1245">
        <w:rPr>
          <w:rFonts w:cs="Simplified Arabic" w:hint="cs"/>
          <w:sz w:val="32"/>
          <w:szCs w:val="32"/>
          <w:rtl/>
          <w:lang w:val="fr-FR" w:bidi="ar-DZ"/>
        </w:rPr>
        <w:t>تنقسم إلى:</w:t>
      </w:r>
      <w:r w:rsidR="00B375A8" w:rsidRPr="009C1245">
        <w:rPr>
          <w:rFonts w:cs="Simplified Arabic" w:hint="cs"/>
          <w:sz w:val="32"/>
          <w:szCs w:val="32"/>
          <w:rtl/>
          <w:lang w:val="fr-FR" w:bidi="ar-DZ"/>
        </w:rPr>
        <w:t xml:space="preserve"> </w:t>
      </w:r>
      <w:r w:rsidR="00FF5B81" w:rsidRPr="009C1245">
        <w:rPr>
          <w:rFonts w:cs="Simplified Arabic" w:hint="cs"/>
          <w:sz w:val="32"/>
          <w:szCs w:val="32"/>
          <w:rtl/>
          <w:lang w:val="fr-FR" w:bidi="ar-DZ"/>
        </w:rPr>
        <w:t>ضرائب على الرؤوس،وضرائب على الأموال.</w:t>
      </w:r>
    </w:p>
    <w:p w:rsidR="00FF5B81" w:rsidRPr="009C1245" w:rsidRDefault="00FF5B8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فالبنسبة لضرائب الرؤوس فهي التي تفرض على المواطنين أنفسهم، وتفرض هذه الضريبة بمبلغ معين على كل شخص داخل الدولة، أو على طبقات معينة، وهو ما يعرف بضريبة الطبقات وتندرج بالإرتفاع كلما إرتفع مستوى الأسرة.</w:t>
      </w:r>
    </w:p>
    <w:p w:rsidR="00FF5B81" w:rsidRDefault="00FF5B8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أما بالنسبة لضرائب الأموال فهي المرحلة الاخيرة لتطور الضرائب، وهي تنصب على ما يملكه الفرد من أموال داخل المجتمع ممثلة في رأسماله أو دخله.</w:t>
      </w:r>
    </w:p>
    <w:p w:rsidR="00016209" w:rsidRPr="009C1245" w:rsidRDefault="00016209" w:rsidP="00967D1A">
      <w:pPr>
        <w:spacing w:line="276" w:lineRule="auto"/>
        <w:ind w:left="360"/>
        <w:jc w:val="lowKashida"/>
        <w:rPr>
          <w:rFonts w:cs="Simplified Arabic"/>
          <w:sz w:val="32"/>
          <w:szCs w:val="32"/>
          <w:rtl/>
          <w:lang w:val="fr-FR" w:bidi="ar-DZ"/>
        </w:rPr>
      </w:pPr>
    </w:p>
    <w:p w:rsidR="00FF5B81" w:rsidRPr="009C1245" w:rsidRDefault="00FF5B81" w:rsidP="00967D1A">
      <w:pPr>
        <w:numPr>
          <w:ilvl w:val="0"/>
          <w:numId w:val="16"/>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من حيث الواقعة المنشأة للضريبة:</w:t>
      </w:r>
    </w:p>
    <w:p w:rsidR="00FF5B81" w:rsidRPr="009C1245" w:rsidRDefault="00FF5B8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ويقصد بها أن الإلتزام بالضريبة ينشأ بمجرد توافر تلك الظروف الموضوعية والشخصية التي تؤدي إلى ظهور الإلتزام بالضريبة. وبذلك تكون الواقعة المنشأة للضريبة بإعتبارها تنصب على الثروة كمايلي:</w:t>
      </w:r>
    </w:p>
    <w:p w:rsidR="00FF5B81" w:rsidRPr="009C1245" w:rsidRDefault="00FF5B81" w:rsidP="00967D1A">
      <w:pPr>
        <w:numPr>
          <w:ilvl w:val="0"/>
          <w:numId w:val="17"/>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واقعة تملك رأس المال.</w:t>
      </w:r>
    </w:p>
    <w:p w:rsidR="00FF5B81" w:rsidRPr="009C1245" w:rsidRDefault="00FF5B81" w:rsidP="00967D1A">
      <w:pPr>
        <w:numPr>
          <w:ilvl w:val="0"/>
          <w:numId w:val="17"/>
        </w:numPr>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 واقعة الإنتاج.</w:t>
      </w:r>
    </w:p>
    <w:p w:rsidR="00FF5B81" w:rsidRPr="009C1245" w:rsidRDefault="00FF5B81" w:rsidP="00967D1A">
      <w:pPr>
        <w:numPr>
          <w:ilvl w:val="0"/>
          <w:numId w:val="17"/>
        </w:numPr>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 واقعة الإستهلاك.</w:t>
      </w:r>
    </w:p>
    <w:p w:rsidR="00FF5B81" w:rsidRPr="009C1245" w:rsidRDefault="00FF5B81" w:rsidP="00967D1A">
      <w:pPr>
        <w:numPr>
          <w:ilvl w:val="0"/>
          <w:numId w:val="17"/>
        </w:numPr>
        <w:spacing w:line="276" w:lineRule="auto"/>
        <w:jc w:val="lowKashida"/>
        <w:rPr>
          <w:rFonts w:cs="Simplified Arabic"/>
          <w:sz w:val="32"/>
          <w:szCs w:val="32"/>
          <w:lang w:val="fr-FR" w:bidi="ar-DZ"/>
        </w:rPr>
      </w:pPr>
      <w:r w:rsidRPr="009C1245">
        <w:rPr>
          <w:rFonts w:cs="Simplified Arabic" w:hint="cs"/>
          <w:sz w:val="32"/>
          <w:szCs w:val="32"/>
          <w:rtl/>
          <w:lang w:val="fr-FR" w:bidi="ar-DZ"/>
        </w:rPr>
        <w:t>واقعة تحقق الدخل.</w:t>
      </w:r>
    </w:p>
    <w:p w:rsidR="00FF5B81" w:rsidRPr="00016209" w:rsidRDefault="00FF5B81" w:rsidP="00967D1A">
      <w:pPr>
        <w:spacing w:line="276" w:lineRule="auto"/>
        <w:jc w:val="lowKashida"/>
        <w:rPr>
          <w:rFonts w:cs="Simplified Arabic"/>
          <w:sz w:val="16"/>
          <w:szCs w:val="16"/>
          <w:lang w:val="fr-FR" w:bidi="ar-DZ"/>
        </w:rPr>
      </w:pPr>
    </w:p>
    <w:p w:rsidR="00FF5B81" w:rsidRPr="009C1245" w:rsidRDefault="00FF5B81" w:rsidP="00967D1A">
      <w:pPr>
        <w:numPr>
          <w:ilvl w:val="0"/>
          <w:numId w:val="16"/>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من حيث تحديد وعاء الضريبة:</w:t>
      </w:r>
    </w:p>
    <w:p w:rsidR="00FF5B81" w:rsidRPr="009C1245" w:rsidRDefault="00FF5B8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تنقسم إلى: ضريبة واحدة وضريبة متعددة. ويقصد بنظام الضريبة الواحدة أن يقتصر الأمر على فرض ضريبة واحدة فقط، أو أن تفرض ضريبة رئيسية وإلى جوارها بعض الضرائب الاخرى قليلة الاهمية.أما النظام الثاني الذي يعتمد على الضرائب المتعددة يخضع الممولين لأنواع مختلفة من الضرائب.</w:t>
      </w:r>
    </w:p>
    <w:p w:rsidR="00FF5B81" w:rsidRPr="009C1245" w:rsidRDefault="00FF5B81" w:rsidP="00967D1A">
      <w:pPr>
        <w:numPr>
          <w:ilvl w:val="0"/>
          <w:numId w:val="16"/>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من حيث السعر: </w:t>
      </w:r>
    </w:p>
    <w:p w:rsidR="00FF5B81" w:rsidRPr="009C1245" w:rsidRDefault="00FF5B8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وتنقسم إلى: ضريبة نسبية وأخرى تصاعدية، فالضريبة النسبية يقصدبها </w:t>
      </w:r>
      <w:r w:rsidR="00242171" w:rsidRPr="009C1245">
        <w:rPr>
          <w:rFonts w:cs="Simplified Arabic" w:hint="cs"/>
          <w:sz w:val="32"/>
          <w:szCs w:val="32"/>
          <w:rtl/>
          <w:lang w:val="fr-FR" w:bidi="ar-DZ"/>
        </w:rPr>
        <w:t>تحديد نسبة مئوية من الوعاء الضريبي تقتطع لذمة الدولة أيا كان حجم هذا الوعاء. أما الضريبة التصاعدية، فبقصد بها تغيير النسبة المئوية مع تغير حجم الوعاء الضريبي.</w:t>
      </w:r>
    </w:p>
    <w:p w:rsidR="00242171" w:rsidRPr="009C1245" w:rsidRDefault="00242171" w:rsidP="00967D1A">
      <w:pPr>
        <w:spacing w:line="276" w:lineRule="auto"/>
        <w:ind w:left="360"/>
        <w:jc w:val="lowKashida"/>
        <w:rPr>
          <w:rFonts w:cs="Simplified Arabic"/>
          <w:sz w:val="32"/>
          <w:szCs w:val="32"/>
          <w:rtl/>
          <w:lang w:val="fr-FR" w:bidi="ar-DZ"/>
        </w:rPr>
      </w:pPr>
    </w:p>
    <w:p w:rsidR="00242171" w:rsidRPr="009C1245" w:rsidRDefault="00242171" w:rsidP="00967D1A">
      <w:pPr>
        <w:spacing w:line="276" w:lineRule="auto"/>
        <w:ind w:left="360"/>
        <w:jc w:val="lowKashida"/>
        <w:rPr>
          <w:rFonts w:cs="Simplified Arabic"/>
          <w:sz w:val="32"/>
          <w:szCs w:val="32"/>
          <w:rtl/>
          <w:lang w:val="fr-FR" w:bidi="ar-DZ"/>
        </w:rPr>
      </w:pPr>
    </w:p>
    <w:p w:rsidR="00242171" w:rsidRPr="009C1245" w:rsidRDefault="00242171" w:rsidP="00967D1A">
      <w:pPr>
        <w:spacing w:line="276" w:lineRule="auto"/>
        <w:ind w:left="360"/>
        <w:jc w:val="lowKashida"/>
        <w:rPr>
          <w:rFonts w:cs="Simplified Arabic"/>
          <w:sz w:val="32"/>
          <w:szCs w:val="32"/>
          <w:rtl/>
          <w:lang w:val="fr-FR" w:bidi="ar-DZ"/>
        </w:rPr>
      </w:pPr>
    </w:p>
    <w:p w:rsidR="00242171" w:rsidRPr="009C1245" w:rsidRDefault="00242171" w:rsidP="00967D1A">
      <w:pPr>
        <w:spacing w:line="276" w:lineRule="auto"/>
        <w:ind w:left="360"/>
        <w:jc w:val="lowKashida"/>
        <w:rPr>
          <w:rFonts w:cs="Simplified Arabic"/>
          <w:sz w:val="32"/>
          <w:szCs w:val="32"/>
          <w:rtl/>
          <w:lang w:val="fr-FR" w:bidi="ar-DZ"/>
        </w:rPr>
      </w:pPr>
    </w:p>
    <w:p w:rsidR="00242171" w:rsidRPr="009C1245" w:rsidRDefault="0024217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ويمكن تعريف الضريبة على أنها فريضة إلزامية تقوم الدولة بتحديدها بما تتمتع به من سيادة ويلتزم الممول بأدائها متى إنطبقت عليه شروطها دون مقابل، وتحقيق أهداف المجتمع الإقتصادية والإجتماعية.</w:t>
      </w:r>
      <w:r w:rsidRPr="009C1245">
        <w:rPr>
          <w:rStyle w:val="Appelnotedebasdep"/>
          <w:rFonts w:cs="Simplified Arabic"/>
          <w:sz w:val="32"/>
          <w:szCs w:val="32"/>
          <w:rtl/>
          <w:lang w:val="fr-FR" w:bidi="ar-DZ"/>
        </w:rPr>
        <w:footnoteReference w:id="3"/>
      </w:r>
      <w:r w:rsidRPr="009C1245">
        <w:rPr>
          <w:rFonts w:cs="Simplified Arabic" w:hint="cs"/>
          <w:sz w:val="32"/>
          <w:szCs w:val="32"/>
          <w:rtl/>
          <w:lang w:val="fr-FR" w:bidi="ar-DZ"/>
        </w:rPr>
        <w:t xml:space="preserve"> </w:t>
      </w:r>
    </w:p>
    <w:p w:rsidR="00242171" w:rsidRPr="009C1245" w:rsidRDefault="00242171"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وتعرف الضريبة كذلك على أنها: عبارة عن إقتطاع نقدي جبري تفرضه الدولة على الكلفين وفقا لقدراتهم، بطريقة نهائية وبلا مقابل وذلك لتغطية الأعباء العامة وتحقيق أهداف الدولة المختلفة.</w:t>
      </w:r>
      <w:r w:rsidRPr="009C1245">
        <w:rPr>
          <w:rStyle w:val="Appelnotedebasdep"/>
          <w:rFonts w:cs="Simplified Arabic"/>
          <w:sz w:val="32"/>
          <w:szCs w:val="32"/>
          <w:rtl/>
          <w:lang w:val="fr-FR" w:bidi="ar-DZ"/>
        </w:rPr>
        <w:footnoteReference w:id="4"/>
      </w:r>
    </w:p>
    <w:p w:rsidR="0054576F" w:rsidRPr="00016209" w:rsidRDefault="0054576F" w:rsidP="00967D1A">
      <w:pPr>
        <w:spacing w:line="276" w:lineRule="auto"/>
        <w:ind w:left="360"/>
        <w:jc w:val="lowKashida"/>
        <w:rPr>
          <w:rFonts w:cs="Simplified Arabic"/>
          <w:sz w:val="16"/>
          <w:szCs w:val="16"/>
          <w:rtl/>
          <w:lang w:val="fr-FR" w:bidi="ar-DZ"/>
        </w:rPr>
      </w:pPr>
    </w:p>
    <w:p w:rsidR="0054576F" w:rsidRPr="009C1245" w:rsidRDefault="00D074C6" w:rsidP="00967D1A">
      <w:pPr>
        <w:spacing w:line="276" w:lineRule="auto"/>
        <w:ind w:left="360"/>
        <w:jc w:val="lowKashida"/>
        <w:rPr>
          <w:rFonts w:cs="Simplified Arabic"/>
          <w:sz w:val="32"/>
          <w:szCs w:val="32"/>
          <w:rtl/>
          <w:lang w:val="fr-FR" w:bidi="ar-DZ"/>
        </w:rPr>
      </w:pPr>
      <w:r>
        <w:rPr>
          <w:rFonts w:cs="Simplified Arabic" w:hint="cs"/>
          <w:sz w:val="32"/>
          <w:szCs w:val="32"/>
          <w:rtl/>
          <w:lang w:val="fr-FR" w:bidi="ar-DZ"/>
        </w:rPr>
        <w:t>_</w:t>
      </w:r>
      <w:r w:rsidR="0054576F" w:rsidRPr="009C1245">
        <w:rPr>
          <w:rFonts w:cs="Simplified Arabic" w:hint="cs"/>
          <w:sz w:val="32"/>
          <w:szCs w:val="32"/>
          <w:rtl/>
          <w:lang w:val="fr-FR" w:bidi="ar-DZ"/>
        </w:rPr>
        <w:t xml:space="preserve"> عناصر الضريبة:</w:t>
      </w:r>
    </w:p>
    <w:p w:rsidR="0054576F" w:rsidRPr="009C1245" w:rsidRDefault="00D074C6" w:rsidP="00967D1A">
      <w:pPr>
        <w:spacing w:line="276" w:lineRule="auto"/>
        <w:ind w:left="360"/>
        <w:jc w:val="lowKashida"/>
        <w:rPr>
          <w:rFonts w:cs="Simplified Arabic"/>
          <w:sz w:val="32"/>
          <w:szCs w:val="32"/>
          <w:rtl/>
          <w:lang w:val="fr-FR" w:bidi="ar-DZ"/>
        </w:rPr>
      </w:pPr>
      <w:r>
        <w:rPr>
          <w:rFonts w:cs="Simplified Arabic" w:hint="cs"/>
          <w:sz w:val="32"/>
          <w:szCs w:val="32"/>
          <w:rtl/>
          <w:lang w:val="fr-FR" w:bidi="ar-DZ"/>
        </w:rPr>
        <w:t>وهي :</w:t>
      </w:r>
    </w:p>
    <w:p w:rsidR="0054576F" w:rsidRPr="009C1245" w:rsidRDefault="00D074C6" w:rsidP="00967D1A">
      <w:pPr>
        <w:spacing w:line="276" w:lineRule="auto"/>
        <w:ind w:left="360"/>
        <w:jc w:val="lowKashida"/>
        <w:rPr>
          <w:rFonts w:cs="Simplified Arabic"/>
          <w:sz w:val="32"/>
          <w:szCs w:val="32"/>
          <w:rtl/>
          <w:lang w:val="fr-FR" w:bidi="ar-DZ"/>
        </w:rPr>
      </w:pPr>
      <w:r>
        <w:rPr>
          <w:rFonts w:cs="Simplified Arabic" w:hint="cs"/>
          <w:sz w:val="32"/>
          <w:szCs w:val="32"/>
          <w:rtl/>
          <w:lang w:val="fr-FR" w:bidi="ar-DZ"/>
        </w:rPr>
        <w:t>_</w:t>
      </w:r>
      <w:r w:rsidR="0054576F" w:rsidRPr="009C1245">
        <w:rPr>
          <w:rFonts w:cs="Simplified Arabic" w:hint="cs"/>
          <w:sz w:val="32"/>
          <w:szCs w:val="32"/>
          <w:rtl/>
          <w:lang w:val="fr-FR" w:bidi="ar-DZ"/>
        </w:rPr>
        <w:t xml:space="preserve"> الضريبة تفرض بصورة نقدية:</w:t>
      </w:r>
    </w:p>
    <w:p w:rsidR="0054576F" w:rsidRPr="009C1245" w:rsidRDefault="0054576F" w:rsidP="00967D1A">
      <w:pPr>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فهي تجبى بصورة نقدية وقد كانت في العصور القديمة والوسطى تجبى بصورة نقدية أو عينية (قمح،أبقار... ) فتسلم في شكل أشياء أو جزء من محصول أما الآن فليس من المعقول أن تقوم الدولة بجباية الضرائب بصورة عينية لأن ذلك لا يتناسب والإحتياجات الإقتصادية الضخمة للدولة الحديثة. </w:t>
      </w:r>
    </w:p>
    <w:p w:rsidR="0054576F" w:rsidRPr="009C1245" w:rsidRDefault="00D074C6" w:rsidP="00967D1A">
      <w:pPr>
        <w:tabs>
          <w:tab w:val="left" w:pos="1825"/>
        </w:tabs>
        <w:spacing w:line="276" w:lineRule="auto"/>
        <w:rPr>
          <w:rFonts w:cs="Simplified Arabic"/>
          <w:sz w:val="32"/>
          <w:szCs w:val="32"/>
          <w:rtl/>
          <w:lang w:val="fr-FR" w:bidi="ar-DZ"/>
        </w:rPr>
      </w:pPr>
      <w:r>
        <w:rPr>
          <w:rFonts w:cs="Simplified Arabic" w:hint="cs"/>
          <w:sz w:val="32"/>
          <w:szCs w:val="32"/>
          <w:rtl/>
          <w:lang w:val="fr-FR" w:bidi="ar-DZ"/>
        </w:rPr>
        <w:t>_</w:t>
      </w:r>
      <w:r w:rsidR="0054576F" w:rsidRPr="009C1245">
        <w:rPr>
          <w:rFonts w:cs="Simplified Arabic" w:hint="cs"/>
          <w:sz w:val="32"/>
          <w:szCs w:val="32"/>
          <w:rtl/>
          <w:lang w:val="fr-FR" w:bidi="ar-DZ"/>
        </w:rPr>
        <w:t xml:space="preserve"> الضريبة فريضة جبرية: </w:t>
      </w:r>
    </w:p>
    <w:p w:rsidR="0054576F" w:rsidRPr="009C1245" w:rsidRDefault="0054576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فالدولة هي الجهة الوحيدة المخولة لفرض الضريبة، ويتم ذلك بالقانون وبصفة جبرية أي إتخاذ الإجراءات الجبرية للتحصيل دون أن يكون لرض الأفراد دخل في ذلك. وفي حالة إمتناع الممول عن تسديد الضريبة فهو يعتبر متهرب من الضريبة ويتعرض للعقوبة.</w:t>
      </w:r>
    </w:p>
    <w:p w:rsidR="0054576F" w:rsidRPr="009C1245" w:rsidRDefault="0054576F" w:rsidP="00967D1A">
      <w:pPr>
        <w:tabs>
          <w:tab w:val="left" w:pos="1825"/>
        </w:tabs>
        <w:spacing w:line="276" w:lineRule="auto"/>
        <w:jc w:val="lowKashida"/>
        <w:rPr>
          <w:rFonts w:cs="Simplified Arabic"/>
          <w:sz w:val="32"/>
          <w:szCs w:val="32"/>
          <w:rtl/>
          <w:lang w:val="fr-FR" w:bidi="ar-DZ"/>
        </w:rPr>
      </w:pPr>
    </w:p>
    <w:p w:rsidR="0054576F" w:rsidRPr="009C1245" w:rsidRDefault="00D074C6" w:rsidP="00967D1A">
      <w:pPr>
        <w:tabs>
          <w:tab w:val="left" w:pos="1825"/>
        </w:tabs>
        <w:spacing w:line="276" w:lineRule="auto"/>
        <w:rPr>
          <w:rFonts w:cs="Simplified Arabic"/>
          <w:sz w:val="32"/>
          <w:szCs w:val="32"/>
          <w:rtl/>
          <w:lang w:val="fr-FR" w:bidi="ar-DZ"/>
        </w:rPr>
      </w:pPr>
      <w:r>
        <w:rPr>
          <w:rFonts w:cs="Simplified Arabic" w:hint="cs"/>
          <w:sz w:val="32"/>
          <w:szCs w:val="32"/>
          <w:rtl/>
          <w:lang w:val="fr-FR" w:bidi="ar-DZ"/>
        </w:rPr>
        <w:t>_</w:t>
      </w:r>
      <w:r w:rsidR="0054576F" w:rsidRPr="009C1245">
        <w:rPr>
          <w:rFonts w:cs="Simplified Arabic" w:hint="cs"/>
          <w:sz w:val="32"/>
          <w:szCs w:val="32"/>
          <w:rtl/>
          <w:lang w:val="fr-FR" w:bidi="ar-DZ"/>
        </w:rPr>
        <w:t xml:space="preserve"> الضريبة فريضة نهائية: </w:t>
      </w:r>
    </w:p>
    <w:p w:rsidR="0054576F" w:rsidRPr="009C1245" w:rsidRDefault="0054576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أي لا تحق للممول دافع الضريبة المطالبة بإسترجاع المبلغ المدفوع مهما كانت الظروف والأحوال.</w:t>
      </w:r>
    </w:p>
    <w:p w:rsidR="0054576F" w:rsidRPr="009C1245" w:rsidRDefault="0054576F" w:rsidP="00967D1A">
      <w:pPr>
        <w:tabs>
          <w:tab w:val="left" w:pos="1825"/>
        </w:tabs>
        <w:spacing w:line="276" w:lineRule="auto"/>
        <w:jc w:val="lowKashida"/>
        <w:rPr>
          <w:rFonts w:cs="Simplified Arabic"/>
          <w:sz w:val="32"/>
          <w:szCs w:val="32"/>
          <w:rtl/>
          <w:lang w:val="fr-FR" w:bidi="ar-DZ"/>
        </w:rPr>
      </w:pPr>
    </w:p>
    <w:p w:rsidR="0054576F" w:rsidRPr="009C1245" w:rsidRDefault="00D074C6"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54576F" w:rsidRPr="009C1245">
        <w:rPr>
          <w:rFonts w:cs="Simplified Arabic" w:hint="cs"/>
          <w:sz w:val="32"/>
          <w:szCs w:val="32"/>
          <w:rtl/>
          <w:lang w:val="fr-FR" w:bidi="ar-DZ"/>
        </w:rPr>
        <w:t xml:space="preserve"> الضريبة تفرض بلا مقابل:</w:t>
      </w:r>
    </w:p>
    <w:p w:rsidR="0054576F" w:rsidRPr="009C1245" w:rsidRDefault="0054576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فلا يتوقع المكلف دافع الضريبة أن تعود عليه بمنفعة خاصة ومباشرة، ولكن المنفعة تعود على جميع المواطنين فليس من المنطق أن يطلب المكلف أي نفع مقابل دفعه للضريبة.</w:t>
      </w:r>
    </w:p>
    <w:p w:rsidR="0054576F" w:rsidRPr="00016209" w:rsidRDefault="0054576F" w:rsidP="00967D1A">
      <w:pPr>
        <w:tabs>
          <w:tab w:val="left" w:pos="1825"/>
        </w:tabs>
        <w:spacing w:line="276" w:lineRule="auto"/>
        <w:jc w:val="lowKashida"/>
        <w:rPr>
          <w:rFonts w:cs="Simplified Arabic"/>
          <w:sz w:val="16"/>
          <w:szCs w:val="16"/>
          <w:rtl/>
          <w:lang w:val="fr-FR" w:bidi="ar-DZ"/>
        </w:rPr>
      </w:pPr>
    </w:p>
    <w:p w:rsidR="0054576F" w:rsidRPr="009C1245" w:rsidRDefault="00D074C6"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54576F" w:rsidRPr="009C1245">
        <w:rPr>
          <w:rFonts w:cs="Simplified Arabic" w:hint="cs"/>
          <w:sz w:val="32"/>
          <w:szCs w:val="32"/>
          <w:rtl/>
          <w:lang w:val="fr-FR" w:bidi="ar-DZ"/>
        </w:rPr>
        <w:t xml:space="preserve"> الضريبة لها أهداف:</w:t>
      </w:r>
    </w:p>
    <w:p w:rsidR="0054576F" w:rsidRPr="009C1245" w:rsidRDefault="0054576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عندما تفرض الدولة الضرائب فإنها تضع نصب عينيها أهداف محددة قد تختلف من دولة لأخرى حسب الظروف التي تعيشها كل دولة.</w:t>
      </w:r>
      <w:r w:rsidRPr="009C1245">
        <w:rPr>
          <w:rStyle w:val="Appelnotedebasdep"/>
          <w:rFonts w:cs="Simplified Arabic"/>
          <w:sz w:val="32"/>
          <w:szCs w:val="32"/>
          <w:rtl/>
          <w:lang w:val="fr-FR" w:bidi="ar-DZ"/>
        </w:rPr>
        <w:footnoteReference w:id="5"/>
      </w:r>
      <w:r w:rsidRPr="009C1245">
        <w:rPr>
          <w:rFonts w:cs="Simplified Arabic" w:hint="cs"/>
          <w:sz w:val="32"/>
          <w:szCs w:val="32"/>
          <w:rtl/>
          <w:lang w:val="fr-FR" w:bidi="ar-DZ"/>
        </w:rPr>
        <w:t xml:space="preserve">  </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D440E5"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D440E5" w:rsidRPr="009C1245">
        <w:rPr>
          <w:rFonts w:cs="Simplified Arabic" w:hint="cs"/>
          <w:sz w:val="32"/>
          <w:szCs w:val="32"/>
          <w:rtl/>
          <w:lang w:val="fr-FR" w:bidi="ar-DZ"/>
        </w:rPr>
        <w:t xml:space="preserve"> القواعد الأساسية للضرائب:</w:t>
      </w:r>
    </w:p>
    <w:p w:rsidR="00D440E5"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w:t>
      </w:r>
      <w:r w:rsidR="00D440E5" w:rsidRPr="009C1245">
        <w:rPr>
          <w:rFonts w:cs="Simplified Arabic" w:hint="cs"/>
          <w:sz w:val="32"/>
          <w:szCs w:val="32"/>
          <w:rtl/>
          <w:lang w:val="fr-FR" w:bidi="ar-DZ"/>
        </w:rPr>
        <w:t xml:space="preserve"> كي نستطيع أن نحقق الاهداف الموجودة من الضرائب (التي أشرنا إليها أنفا)، لا بد من وجود بعض الأسس والقواعد الثابته التي ترتكز عليها الضرائب وهذه القواعد التي أشار إليها (آدم سميث) هي:</w:t>
      </w:r>
    </w:p>
    <w:p w:rsidR="008A041E" w:rsidRPr="009C1245" w:rsidRDefault="008A041E"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D440E5" w:rsidRPr="009C1245">
        <w:rPr>
          <w:rFonts w:cs="Simplified Arabic" w:hint="cs"/>
          <w:sz w:val="32"/>
          <w:szCs w:val="32"/>
          <w:rtl/>
          <w:lang w:val="fr-FR" w:bidi="ar-DZ"/>
        </w:rPr>
        <w:t xml:space="preserve">- </w:t>
      </w:r>
      <w:r w:rsidR="00D440E5" w:rsidRPr="009C1245">
        <w:rPr>
          <w:rFonts w:cs="Simplified Arabic" w:hint="cs"/>
          <w:b/>
          <w:bCs/>
          <w:sz w:val="32"/>
          <w:szCs w:val="32"/>
          <w:rtl/>
          <w:lang w:val="fr-FR" w:bidi="ar-DZ"/>
        </w:rPr>
        <w:t>العدالة</w:t>
      </w:r>
      <w:r w:rsidR="00D440E5" w:rsidRPr="009C1245">
        <w:rPr>
          <w:rFonts w:cs="Simplified Arabic" w:hint="cs"/>
          <w:sz w:val="32"/>
          <w:szCs w:val="32"/>
          <w:rtl/>
          <w:lang w:val="fr-FR" w:bidi="ar-DZ"/>
        </w:rPr>
        <w:t xml:space="preserve">: يجب أن تكون الضرائب عادلة من حيث مساهمة المكلفين في دفع الضرائب كل حسب مقدرته </w:t>
      </w:r>
      <w:r w:rsidRPr="009C1245">
        <w:rPr>
          <w:rFonts w:cs="Simplified Arabic" w:hint="cs"/>
          <w:sz w:val="32"/>
          <w:szCs w:val="32"/>
          <w:rtl/>
          <w:lang w:val="fr-FR" w:bidi="ar-DZ"/>
        </w:rPr>
        <w:t>وبما يتناسب مع حجم دخله، فمن يحصل على دخل مرتفع يساهم بنسبة تتلائم مع هذا الدخل وبالمقابل ينعم هو وأمواله بالامن والإستقرار والحماية أما أصحاب الدخول الاقل فيساهمون بنسبة أقل وقد يتم إعفاء المعدمين منهم.وبهذا تتحقق المساواة بين رعايا المجتمع حسب رأي آدم سميث.</w:t>
      </w:r>
    </w:p>
    <w:p w:rsidR="008A041E" w:rsidRPr="009C1245" w:rsidRDefault="008A041E"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 </w:t>
      </w:r>
      <w:r w:rsidRPr="009C1245">
        <w:rPr>
          <w:rFonts w:cs="Simplified Arabic" w:hint="cs"/>
          <w:b/>
          <w:bCs/>
          <w:sz w:val="32"/>
          <w:szCs w:val="32"/>
          <w:rtl/>
          <w:lang w:val="fr-FR" w:bidi="ar-DZ"/>
        </w:rPr>
        <w:t>اليقين</w:t>
      </w:r>
      <w:r w:rsidRPr="009C1245">
        <w:rPr>
          <w:rFonts w:cs="Simplified Arabic" w:hint="cs"/>
          <w:sz w:val="32"/>
          <w:szCs w:val="32"/>
          <w:rtl/>
          <w:lang w:val="fr-FR" w:bidi="ar-DZ"/>
        </w:rPr>
        <w:t>: بمعنى أن تكون الضريبة واضحة من حيث المقدار وموعد الدفع فلا يصح أن يكون المكلف ليس له علم عن كل ما ذكر، بل يجب أن يطلع على كل الامور المتعلقة بالضريبة سواء سعرها أو مقدارها أو وقت توريدها ...إلخ حتى لا يقع في تناقض مع المقدار المحصل الضريبي، وهذا بحد ذاته حافز للمكلف للإلتزام بالقوانين الضريبية.</w:t>
      </w:r>
    </w:p>
    <w:p w:rsidR="002F161E" w:rsidRPr="009C1245" w:rsidRDefault="008A041E"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 </w:t>
      </w:r>
      <w:r w:rsidRPr="009C1245">
        <w:rPr>
          <w:rFonts w:cs="Simplified Arabic" w:hint="cs"/>
          <w:b/>
          <w:bCs/>
          <w:sz w:val="32"/>
          <w:szCs w:val="32"/>
          <w:rtl/>
          <w:lang w:val="fr-FR" w:bidi="ar-DZ"/>
        </w:rPr>
        <w:t>الملائمة</w:t>
      </w:r>
      <w:r w:rsidRPr="009C1245">
        <w:rPr>
          <w:rFonts w:cs="Simplified Arabic" w:hint="cs"/>
          <w:sz w:val="32"/>
          <w:szCs w:val="32"/>
          <w:rtl/>
          <w:lang w:val="fr-FR" w:bidi="ar-DZ"/>
        </w:rPr>
        <w:t>:</w:t>
      </w:r>
      <w:r w:rsidR="003053AA" w:rsidRPr="009C1245">
        <w:rPr>
          <w:rFonts w:cs="Simplified Arabic" w:hint="cs"/>
          <w:sz w:val="32"/>
          <w:szCs w:val="32"/>
          <w:rtl/>
          <w:lang w:val="fr-FR" w:bidi="ar-DZ"/>
        </w:rPr>
        <w:t xml:space="preserve"> يجب أن تجبى الضريبة في الوقت والطريقة التي تلائم المكلف</w:t>
      </w:r>
      <w:r w:rsidR="002F161E" w:rsidRPr="009C1245">
        <w:rPr>
          <w:rFonts w:cs="Simplified Arabic" w:hint="cs"/>
          <w:sz w:val="32"/>
          <w:szCs w:val="32"/>
          <w:rtl/>
          <w:lang w:val="fr-FR" w:bidi="ar-DZ"/>
        </w:rPr>
        <w:t xml:space="preserve"> والعكس ذلك قد يؤدي إلى التهرب الضريبي، فمثلا الوقت الملائم للمكلف إذا كان موظفا لإقتطاع الضريبة من دخله هو الوقت الذي يحصل فيه على هذا الدخل والوقت الملائم للمزارع هو بنهاية الموسم وللتاجر هو إستلام البضاعة أو بيعها ... إلخ، وتراعي التشريعات الضريبية هذا الأمر بعناية حتى لا تثقل على المكلف.</w:t>
      </w:r>
    </w:p>
    <w:p w:rsidR="00D440E5" w:rsidRPr="009C1245" w:rsidRDefault="002F161E"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 </w:t>
      </w:r>
      <w:r w:rsidRPr="009C1245">
        <w:rPr>
          <w:rFonts w:cs="Simplified Arabic" w:hint="cs"/>
          <w:b/>
          <w:bCs/>
          <w:sz w:val="32"/>
          <w:szCs w:val="32"/>
          <w:rtl/>
          <w:lang w:val="fr-FR" w:bidi="ar-DZ"/>
        </w:rPr>
        <w:t>الإقتصاد</w:t>
      </w:r>
      <w:r w:rsidRPr="009C1245">
        <w:rPr>
          <w:rFonts w:cs="Simplified Arabic" w:hint="cs"/>
          <w:sz w:val="32"/>
          <w:szCs w:val="32"/>
          <w:rtl/>
          <w:lang w:val="fr-FR" w:bidi="ar-DZ"/>
        </w:rPr>
        <w:t>: ويعني التوفير في نفقات جباية الضرائب مثل نفقات أجور الموظفين أو وسائل الإتصال أو وسائل النقل ... إلخ، فليس من المعقول أن تكون هذه النفقات أعلى بكثير من المبالغ المحصلة من المكلفين لأن ذلك يعني خسارة على الدولة وهو عكس الهدف المالي للضرائب.</w:t>
      </w:r>
      <w:r w:rsidRPr="009C1245">
        <w:rPr>
          <w:rStyle w:val="Appelnotedebasdep"/>
          <w:rFonts w:cs="Simplified Arabic"/>
          <w:sz w:val="32"/>
          <w:szCs w:val="32"/>
          <w:rtl/>
          <w:lang w:val="fr-FR" w:bidi="ar-DZ"/>
        </w:rPr>
        <w:footnoteReference w:id="6"/>
      </w:r>
      <w:r w:rsidR="008A041E" w:rsidRPr="009C1245">
        <w:rPr>
          <w:rFonts w:cs="Simplified Arabic" w:hint="cs"/>
          <w:sz w:val="32"/>
          <w:szCs w:val="32"/>
          <w:rtl/>
          <w:lang w:val="fr-FR" w:bidi="ar-DZ"/>
        </w:rPr>
        <w:t xml:space="preserve"> </w:t>
      </w:r>
    </w:p>
    <w:p w:rsidR="00DA77DD" w:rsidRPr="00016209" w:rsidRDefault="00DA77DD" w:rsidP="00967D1A">
      <w:pPr>
        <w:tabs>
          <w:tab w:val="left" w:pos="1825"/>
        </w:tabs>
        <w:spacing w:line="276" w:lineRule="auto"/>
        <w:jc w:val="lowKashida"/>
        <w:rPr>
          <w:rFonts w:cs="Simplified Arabic"/>
          <w:sz w:val="16"/>
          <w:szCs w:val="16"/>
          <w:rtl/>
          <w:lang w:val="fr-FR" w:bidi="ar-DZ"/>
        </w:rPr>
      </w:pPr>
    </w:p>
    <w:p w:rsidR="00DA77DD" w:rsidRPr="00040527" w:rsidRDefault="00040527" w:rsidP="00967D1A">
      <w:pPr>
        <w:tabs>
          <w:tab w:val="left" w:pos="1825"/>
        </w:tabs>
        <w:spacing w:line="276" w:lineRule="auto"/>
        <w:jc w:val="lowKashida"/>
        <w:rPr>
          <w:rFonts w:cs="Simplified Arabic"/>
          <w:sz w:val="32"/>
          <w:szCs w:val="32"/>
          <w:u w:val="single"/>
          <w:rtl/>
          <w:lang w:val="fr-FR" w:bidi="ar-DZ"/>
        </w:rPr>
      </w:pPr>
      <w:r w:rsidRPr="00040527">
        <w:rPr>
          <w:rFonts w:cs="Simplified Arabic" w:hint="cs"/>
          <w:sz w:val="32"/>
          <w:szCs w:val="32"/>
          <w:u w:val="single"/>
          <w:rtl/>
          <w:lang w:val="fr-FR" w:bidi="ar-DZ"/>
        </w:rPr>
        <w:t>_</w:t>
      </w:r>
      <w:r w:rsidR="00DA77DD" w:rsidRPr="00040527">
        <w:rPr>
          <w:rFonts w:cs="Simplified Arabic" w:hint="cs"/>
          <w:sz w:val="32"/>
          <w:szCs w:val="32"/>
          <w:u w:val="single"/>
          <w:rtl/>
          <w:lang w:val="fr-FR" w:bidi="ar-DZ"/>
        </w:rPr>
        <w:t xml:space="preserve"> أهداف الضريبة:</w:t>
      </w:r>
    </w:p>
    <w:p w:rsidR="00DA77DD" w:rsidRPr="009C1245" w:rsidRDefault="00DA77D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تعتبر الضريبة وسيلة الدولة في أداء دورها في مختلف القطاعات وتحقيق المنافع العامة للأفراد فالضريبة هي الممول الأساسي للدولة الذي يمول نفقاتها العامة في مختلف القطاعات حيث لا توجد ثروة عامة وطنية تدر للدولة عائدا سنويا يكفي لتغطية النفقات في شتى الميادين ويمكن أن تستخدم الضريبة لتحقيق أدوار أو أغراض مختلفة في قطاعات متعددة سواء كانت إقتصادية أو إجتماعية. وبشكل عام فإن من أهداف الضرائب:</w:t>
      </w:r>
    </w:p>
    <w:p w:rsidR="00DA77DD" w:rsidRPr="009C1245" w:rsidRDefault="00DA77DD"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الاهداف المالية والإجتماعية والإقتصادية:</w:t>
      </w:r>
    </w:p>
    <w:p w:rsidR="00DA77DD" w:rsidRPr="009C1245" w:rsidRDefault="00DA77D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الفرع (1): أهداف مالية: بمعنى الحصول على الأموال (الضرائب كمصدر للإيرادات العامة) لتغطية النفقات العامة بعد رفد خزينة الدولة بالمال ونحن نعلم أن أي إلتزام بنفقة لا بد أن يكون له مصدر تمويل، فالضرائب تعد من أهم هذه المصادر.</w:t>
      </w:r>
    </w:p>
    <w:p w:rsidR="00DA77DD" w:rsidRPr="009C1245" w:rsidRDefault="00DA77D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الفرع (2): أهداف إجتماعية: ففي وقتنا الحالي تستطيع الدولة أن تستخدم الضريبة كأداة </w:t>
      </w:r>
      <w:r w:rsidR="000C0C05" w:rsidRPr="009C1245">
        <w:rPr>
          <w:rFonts w:cs="Simplified Arabic" w:hint="cs"/>
          <w:sz w:val="32"/>
          <w:szCs w:val="32"/>
          <w:rtl/>
          <w:lang w:val="fr-FR" w:bidi="ar-DZ"/>
        </w:rPr>
        <w:t>لمعالجة الكثير من المشاكل الإجتماعية منها على سبيل المثال:</w:t>
      </w:r>
    </w:p>
    <w:p w:rsidR="000C0C05" w:rsidRPr="009C1245" w:rsidRDefault="000C0C05"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التحكم في النسل: وهذا إجراء نسبي، إذ تستطيع الدولة أن تحقق السياسة السكانية من خلال الضرائب فقد نجد بعض الدول خاصة التي تملك مساحات شاسعة من الاراضي مثل أستراليا والسعودية وعدد السكان فيها قليل نسبيا، تتوجه نحو زيادة السكان وتشجيع زيادة المواليد، فقد تحفز ذلك من خلال الضرائب وذلك بتخفيض معدل الضريبة كلما زاد عدد أفراد الاسرة أو بتخفيض الضرائب على الدخول، أما الدول التي تتوجه نحو تخفيض عدد السكان وتقليل المواليد مثل الصين فقد تلجأ إلى زيادة معدل الضريبة كلما زاد عدد أفراد الاسرة أو زيادة الضرائب على الدخول.</w:t>
      </w:r>
    </w:p>
    <w:p w:rsidR="000C0C05" w:rsidRPr="009C1245" w:rsidRDefault="000C0C05"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إعادة توزيع الدخل والثروة ومنع تكتل الثروات بيد فئة قليلة من المجتمع وذلك من خلال فرض الضرائب على الثروات كما هو الحال في فرنسا وألمانيا أو تطبيق التصاعد بالضرائب أو زيادة معدل الضرائب على السلع الكمالية، التي يقبل عليها نسبة كبيرة من الاغنياء، وبهذه الطريقة يتحمل الأغنياء العبء الأكبر من الضرائب مما يقلل </w:t>
      </w:r>
      <w:r w:rsidRPr="009C1245">
        <w:rPr>
          <w:rStyle w:val="Appelnotedebasdep"/>
          <w:rFonts w:cs="Simplified Arabic"/>
          <w:sz w:val="32"/>
          <w:szCs w:val="32"/>
          <w:rtl/>
          <w:lang w:val="fr-FR" w:bidi="ar-DZ"/>
        </w:rPr>
        <w:footnoteReference w:id="7"/>
      </w:r>
      <w:r w:rsidRPr="009C1245">
        <w:rPr>
          <w:rFonts w:cs="Simplified Arabic" w:hint="cs"/>
          <w:sz w:val="32"/>
          <w:szCs w:val="32"/>
          <w:rtl/>
          <w:lang w:val="fr-FR" w:bidi="ar-DZ"/>
        </w:rPr>
        <w:t xml:space="preserve"> من الدخل المعد للإنفاق، أما الفقراء فلا تحسبهم الضرائب مما يعني إمكانية زيادة الدخل المعد للإنفاق بالنسبة لهم.</w:t>
      </w:r>
    </w:p>
    <w:p w:rsidR="000C0C05" w:rsidRPr="009C1245" w:rsidRDefault="000C0C05"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الحد من الظواهر الإجتماعية السيئة: فبعض السلع قد تكون منافية للعادات والتقاليد أو ذات تأثير سلبي من الناحية الإجتماعية، فتحاول الدولة أن تحد من إنتشارها لا بل محاربتها فتلجأ إلى أكثر من وسيلة لتحقيق هذا الهدف ومنها الضرائب إذ تقوم بزيادة الضرائب على هذا النوع من السلع للحد من شرائها كفرض الضرائب على الكحول أو السجائر ... إلخ.</w:t>
      </w:r>
    </w:p>
    <w:p w:rsidR="000C0C05" w:rsidRPr="009C1245" w:rsidRDefault="000C0C05" w:rsidP="00967D1A">
      <w:pPr>
        <w:tabs>
          <w:tab w:val="left" w:pos="1825"/>
        </w:tabs>
        <w:spacing w:line="276" w:lineRule="auto"/>
        <w:ind w:left="360"/>
        <w:jc w:val="lowKashida"/>
        <w:rPr>
          <w:rFonts w:cs="Simplified Arabic"/>
          <w:sz w:val="32"/>
          <w:szCs w:val="32"/>
          <w:lang w:val="fr-FR" w:bidi="ar-DZ"/>
        </w:rPr>
      </w:pPr>
      <w:r w:rsidRPr="009C1245">
        <w:rPr>
          <w:rFonts w:cs="Simplified Arabic" w:hint="cs"/>
          <w:sz w:val="32"/>
          <w:szCs w:val="32"/>
          <w:rtl/>
          <w:lang w:val="fr-FR" w:bidi="ar-DZ"/>
        </w:rPr>
        <w:t xml:space="preserve">     ونحن نقر بأن أثر</w:t>
      </w:r>
      <w:r w:rsidR="00196185" w:rsidRPr="009C1245">
        <w:rPr>
          <w:rFonts w:cs="Simplified Arabic" w:hint="cs"/>
          <w:sz w:val="32"/>
          <w:szCs w:val="32"/>
          <w:rtl/>
          <w:lang w:val="fr-FR" w:bidi="ar-DZ"/>
        </w:rPr>
        <w:t>هذه الطريقة قد يكون نسبي، إذ الكثير من الاشخاص لا يتركون إستهلاك السلع التي إعتادوا عليها مهما إرتفع ثمنها.</w:t>
      </w:r>
      <w:r w:rsidRPr="009C1245">
        <w:rPr>
          <w:rFonts w:cs="Simplified Arabic" w:hint="cs"/>
          <w:sz w:val="32"/>
          <w:szCs w:val="32"/>
          <w:rtl/>
          <w:lang w:val="fr-FR" w:bidi="ar-DZ"/>
        </w:rPr>
        <w:t xml:space="preserve"> </w:t>
      </w:r>
    </w:p>
    <w:p w:rsidR="000C0C05" w:rsidRPr="009C1245" w:rsidRDefault="00196185"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حل مشكلة المساكن: نلاحظ بأن عدد السكان في العالم في زيادة مضطردة إذ يولد عشرين طفلا في كل دقيقة وهؤلاء بحاجة إلى رعاية ومسكن وتعليم ... إلخ.</w:t>
      </w:r>
    </w:p>
    <w:p w:rsidR="00196185" w:rsidRPr="009C1245" w:rsidRDefault="00196185" w:rsidP="00967D1A">
      <w:pPr>
        <w:tabs>
          <w:tab w:val="left" w:pos="1825"/>
        </w:tabs>
        <w:spacing w:line="276" w:lineRule="auto"/>
        <w:ind w:left="720"/>
        <w:jc w:val="lowKashida"/>
        <w:rPr>
          <w:rFonts w:cs="Simplified Arabic"/>
          <w:sz w:val="32"/>
          <w:szCs w:val="32"/>
          <w:lang w:val="fr-FR" w:bidi="ar-DZ"/>
        </w:rPr>
      </w:pPr>
      <w:r w:rsidRPr="009C1245">
        <w:rPr>
          <w:rFonts w:cs="Simplified Arabic" w:hint="cs"/>
          <w:sz w:val="32"/>
          <w:szCs w:val="32"/>
          <w:rtl/>
          <w:lang w:val="fr-FR" w:bidi="ar-DZ"/>
        </w:rPr>
        <w:lastRenderedPageBreak/>
        <w:t xml:space="preserve">فتعتمد الدولة للإستثمار إلى إعفاء المستثمرين في قطاع الإسكان من الضرائب كتشجيع لهم للإستثمار في هذا المجال وتوفير، المساكن للمواطنين كما </w:t>
      </w:r>
      <w:r w:rsidR="004411DE" w:rsidRPr="009C1245">
        <w:rPr>
          <w:rFonts w:cs="Simplified Arabic" w:hint="cs"/>
          <w:sz w:val="32"/>
          <w:szCs w:val="32"/>
          <w:rtl/>
          <w:lang w:val="fr-FR" w:bidi="ar-DZ"/>
        </w:rPr>
        <w:t>تعفي أصحاب المساكن من الضرائب لتشجيعهم على البناء.</w:t>
      </w:r>
      <w:r w:rsidRPr="009C1245">
        <w:rPr>
          <w:rFonts w:cs="Simplified Arabic" w:hint="cs"/>
          <w:sz w:val="32"/>
          <w:szCs w:val="32"/>
          <w:rtl/>
          <w:lang w:val="fr-FR" w:bidi="ar-DZ"/>
        </w:rPr>
        <w:t xml:space="preserve"> </w:t>
      </w:r>
    </w:p>
    <w:p w:rsidR="004411DE" w:rsidRPr="009C1245" w:rsidRDefault="004411DE"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الفرع (3): أهداف إقتصادية: تتنوع الأهداف الإقتصادية التي تركز الدول لتحقيقها فمنها الاهداف المتعلقة بالقطاعات الإقتصادية ومنها الاهداف المرتبطة بالازمات الإقتصادية أو الإستثمار الإقتصادي... إلخ. بعض الدول تستخدم الضرائب لتحقيق ما ذكر من أهداف، فمثلا قد تستخدم الضريبة لتحقيق الإدخار والإستثمار من خلال تخفيض الضرائب أو إلغائها على الإستثمارات المالية المتنوعة أو على صناديق الإدخار أو على عوائد الخزينة وسندات التنمية.</w:t>
      </w:r>
    </w:p>
    <w:p w:rsidR="000C0C05" w:rsidRPr="009C1245" w:rsidRDefault="004411DE"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وقد تستخدم الضريبة لتشجيع بعض القطاعات الإقتصادية مثل قطاع الصناعة أو السياحة أو الزراعة... إلخ. وذلك بتخفيض الضرائب على مستلزمات الإنتاج في هذه القطاعات وعلى منتوجاتها مما يحفز الإستثمار فيها إلى جانب ما ذكر يمكن للضريبة أن تخفف من الأزمات الإقتصادية خاصة الركود الإقتصادي والإزدهار الإقتصادي فيما </w:t>
      </w:r>
      <w:r w:rsidR="00F812F0" w:rsidRPr="009C1245">
        <w:rPr>
          <w:rFonts w:cs="Simplified Arabic" w:hint="cs"/>
          <w:sz w:val="32"/>
          <w:szCs w:val="32"/>
          <w:rtl/>
          <w:lang w:val="fr-FR" w:bidi="ar-DZ"/>
        </w:rPr>
        <w:t xml:space="preserve">يتعلق بالركود الإقتصادي فهو الحالة التي تنخفض فيها القوة الشرائية للأفراد والمؤسسات. </w:t>
      </w:r>
      <w:r w:rsidR="00F812F0" w:rsidRPr="009C1245">
        <w:rPr>
          <w:rStyle w:val="Appelnotedebasdep"/>
          <w:rFonts w:cs="Simplified Arabic"/>
          <w:sz w:val="32"/>
          <w:szCs w:val="32"/>
          <w:rtl/>
          <w:lang w:val="fr-FR" w:bidi="ar-DZ"/>
        </w:rPr>
        <w:footnoteReference w:id="8"/>
      </w:r>
      <w:r w:rsidRPr="009C1245">
        <w:rPr>
          <w:rFonts w:cs="Simplified Arabic" w:hint="cs"/>
          <w:sz w:val="32"/>
          <w:szCs w:val="32"/>
          <w:rtl/>
          <w:lang w:val="fr-FR" w:bidi="ar-DZ"/>
        </w:rPr>
        <w:t xml:space="preserve">   </w:t>
      </w:r>
    </w:p>
    <w:p w:rsidR="000C0C05" w:rsidRPr="00016209" w:rsidRDefault="000C0C05" w:rsidP="00967D1A">
      <w:pPr>
        <w:tabs>
          <w:tab w:val="left" w:pos="1825"/>
        </w:tabs>
        <w:spacing w:line="276" w:lineRule="auto"/>
        <w:jc w:val="lowKashida"/>
        <w:rPr>
          <w:rFonts w:cs="Simplified Arabic"/>
          <w:sz w:val="16"/>
          <w:szCs w:val="16"/>
          <w:rtl/>
          <w:lang w:val="fr-FR" w:bidi="ar-DZ"/>
        </w:rPr>
      </w:pPr>
    </w:p>
    <w:p w:rsidR="00612481" w:rsidRPr="009C1245" w:rsidRDefault="00016209"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وبالتالي ينخفض الا</w:t>
      </w:r>
      <w:r w:rsidR="00612481" w:rsidRPr="009C1245">
        <w:rPr>
          <w:rFonts w:cs="Simplified Arabic" w:hint="cs"/>
          <w:sz w:val="32"/>
          <w:szCs w:val="32"/>
          <w:rtl/>
          <w:lang w:val="fr-FR" w:bidi="ar-DZ"/>
        </w:rPr>
        <w:t>ستهلاك مما يتبعه مباشرة تكدس البضائع والسلع المنتجة فعلى الدولة والحال كذلك أن تزيد من الدخل المعد للإنفاق لزيادة القدرة الشرائية وزيادة الإستهلاك والمبيعات وذلك بتخفيض الضرائب أو إلغائها على السلع الأساسية مثل الطحين، الخبز والحليب والسكر... إلخ، إلى جانب تخفيض ضريبة الدخل في أجزائها الأولى وزيادة الإعفاءات الضريبية التي ينص عليها القانون الضريبي.</w:t>
      </w:r>
    </w:p>
    <w:p w:rsidR="00631822" w:rsidRPr="009C1245" w:rsidRDefault="00612481"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أما فيما يتعلق بالإزدهار الإقتصادي فهو الحالة التي يزيد فيما الطلب على السلع والخدمات بسبب إرتفاع الدخول، فعلى الدولة أن تتبع بعض الإجراءات التي من شأنها أن </w:t>
      </w:r>
      <w:r w:rsidRPr="009C1245">
        <w:rPr>
          <w:rFonts w:cs="Simplified Arabic" w:hint="cs"/>
          <w:sz w:val="32"/>
          <w:szCs w:val="32"/>
          <w:rtl/>
          <w:lang w:val="fr-FR" w:bidi="ar-DZ"/>
        </w:rPr>
        <w:lastRenderedPageBreak/>
        <w:t xml:space="preserve">تقلل من الدخول ومن القدرة الشرائية للأفراد وبالتالي يقل الطلب على السلع والخدمات وذلك من خلال زيادة الضرائب على الدخل خاصة في أجزائه </w:t>
      </w:r>
      <w:r w:rsidR="000B2AB9" w:rsidRPr="009C1245">
        <w:rPr>
          <w:rFonts w:cs="Simplified Arabic" w:hint="cs"/>
          <w:sz w:val="32"/>
          <w:szCs w:val="32"/>
          <w:rtl/>
          <w:lang w:val="fr-FR" w:bidi="ar-DZ"/>
        </w:rPr>
        <w:t>الاولى وتخفيض أو إلغاء الدعم الحكومي مما يقلل من الدخل المعد للإنفاق وبالتالي المقدرة على الشراء.</w:t>
      </w:r>
      <w:r w:rsidR="000B2AB9" w:rsidRPr="009C1245">
        <w:rPr>
          <w:rStyle w:val="Appelnotedebasdep"/>
          <w:rFonts w:cs="Simplified Arabic"/>
          <w:sz w:val="32"/>
          <w:szCs w:val="32"/>
          <w:rtl/>
          <w:lang w:val="fr-FR" w:bidi="ar-DZ"/>
        </w:rPr>
        <w:footnoteReference w:id="9"/>
      </w:r>
      <w:r w:rsidRPr="009C1245">
        <w:rPr>
          <w:rFonts w:cs="Simplified Arabic" w:hint="cs"/>
          <w:sz w:val="32"/>
          <w:szCs w:val="32"/>
          <w:rtl/>
          <w:lang w:val="fr-FR" w:bidi="ar-DZ"/>
        </w:rPr>
        <w:t xml:space="preserve">  </w:t>
      </w:r>
    </w:p>
    <w:p w:rsidR="00040527" w:rsidRPr="00016209" w:rsidRDefault="00040527" w:rsidP="00967D1A">
      <w:pPr>
        <w:tabs>
          <w:tab w:val="left" w:pos="1825"/>
        </w:tabs>
        <w:spacing w:line="276" w:lineRule="auto"/>
        <w:jc w:val="lowKashida"/>
        <w:rPr>
          <w:rFonts w:cs="Simplified Arabic"/>
          <w:b/>
          <w:bCs/>
          <w:sz w:val="16"/>
          <w:szCs w:val="16"/>
          <w:rtl/>
          <w:lang w:val="fr-FR" w:bidi="ar-DZ"/>
        </w:rPr>
      </w:pPr>
    </w:p>
    <w:p w:rsidR="00631822"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_</w:t>
      </w:r>
      <w:r w:rsidR="00631822" w:rsidRPr="009C1245">
        <w:rPr>
          <w:rFonts w:cs="Simplified Arabic" w:hint="cs"/>
          <w:sz w:val="32"/>
          <w:szCs w:val="32"/>
          <w:rtl/>
          <w:lang w:val="fr-FR" w:bidi="ar-DZ"/>
        </w:rPr>
        <w:t xml:space="preserve"> النظام الضريبي:</w:t>
      </w:r>
    </w:p>
    <w:p w:rsidR="000111D5"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w:t>
      </w:r>
      <w:r w:rsidR="00631822" w:rsidRPr="009C1245">
        <w:rPr>
          <w:rFonts w:cs="Simplified Arabic" w:hint="cs"/>
          <w:sz w:val="32"/>
          <w:szCs w:val="32"/>
          <w:rtl/>
          <w:lang w:val="fr-FR" w:bidi="ar-DZ"/>
        </w:rPr>
        <w:t xml:space="preserve">تعتبر السياسة الضريبة عن مجموع التدابير ذات الطابع الضريبي المتعلق بتنظيم التحصيل الضريبي قصد تغطية النفقات العمومية من جهة والتأثير على الوضع الإقتصادي الإجتماعي حسب التوجهات العامة للإقتصاد من جهة ثانية، وتعتمد السياسة الضريبية العمل على تحديد الأولويات التي تسعى إلى تحقيقها النظام الضريبي في المدى الطويل والقصير وعادة ما يتم إستخدام السياسة الضريبية في إطار نظام ضريبي معين، باعتبار النظام الضريبي ما هو إلا تحكيم بين مجموعة من القضايا الإقتصادية تعكس رغبة الدولة وأهداف السلطات وبالتالي هو مجموع القواعد والاصول الحاكمة للمجتمع الضريبي الممثل في الممولين والإدارة الضريبية، ويعبر </w:t>
      </w:r>
      <w:r w:rsidR="000111D5" w:rsidRPr="009C1245">
        <w:rPr>
          <w:rFonts w:cs="Simplified Arabic" w:hint="cs"/>
          <w:sz w:val="32"/>
          <w:szCs w:val="32"/>
          <w:rtl/>
          <w:lang w:val="fr-FR" w:bidi="ar-DZ"/>
        </w:rPr>
        <w:t>عن مجموع الضرائب المطبقة بالفعل في إقتصاد ما .</w:t>
      </w:r>
    </w:p>
    <w:p w:rsidR="000111D5"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و</w:t>
      </w:r>
      <w:r w:rsidR="000111D5" w:rsidRPr="009C1245">
        <w:rPr>
          <w:rFonts w:cs="Simplified Arabic" w:hint="cs"/>
          <w:sz w:val="32"/>
          <w:szCs w:val="32"/>
          <w:rtl/>
          <w:lang w:val="fr-FR" w:bidi="ar-DZ"/>
        </w:rPr>
        <w:t xml:space="preserve"> تتحدد معالم النظام الضريبي بالنسب والعلاقات القائمة بين مختلف أنواع الضرائب في دولة معينة ولهذا يمكننا تصور العديد من الانظمة الضريبية تبعا لإختلاف الهياكل الضريبية، فيمكن أن نجد نظاما ضريبيا تسود فيه الضرائب المباشر وآخر يخضع لهيمنة الضرائب الغير المباشرة، حيث يقود التحكيم الذي يقوم به النظام الضريبي إلى تحديد:</w:t>
      </w:r>
    </w:p>
    <w:p w:rsidR="0025229A" w:rsidRPr="009C1245" w:rsidRDefault="000111D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1)- كمية الاموال التي يجب </w:t>
      </w:r>
      <w:r w:rsidR="0025229A" w:rsidRPr="009C1245">
        <w:rPr>
          <w:rFonts w:cs="Simplified Arabic" w:hint="cs"/>
          <w:sz w:val="32"/>
          <w:szCs w:val="32"/>
          <w:rtl/>
          <w:lang w:val="fr-FR" w:bidi="ar-DZ"/>
        </w:rPr>
        <w:t>على الدولة حيازتها: وهي تلك التي يجب أن تترك للأشخاص للتصرف فيها.</w:t>
      </w:r>
    </w:p>
    <w:p w:rsidR="0025229A" w:rsidRPr="009C1245" w:rsidRDefault="0025229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نسب مختلف الضرائب المرغوب فيها: والتي تعتبر من وجهة نظر القائمين على السلطة أكثر مردودية وإنسجاما مع معطيات العدالة الضريبية، لأنه لا يمكن تحقيق أهداف النظام الإقتصادي إنطلاقا من أي ضريبية كانت.</w:t>
      </w:r>
    </w:p>
    <w:p w:rsidR="00040527" w:rsidRDefault="0025229A"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 xml:space="preserve"> أهداف النظام الضريبي:</w:t>
      </w:r>
      <w:r w:rsidR="007A7EDD" w:rsidRPr="009C1245">
        <w:rPr>
          <w:rFonts w:cs="Simplified Arabic" w:hint="cs"/>
          <w:sz w:val="32"/>
          <w:szCs w:val="32"/>
          <w:rtl/>
          <w:lang w:val="fr-FR" w:bidi="ar-DZ"/>
        </w:rPr>
        <w:t xml:space="preserve"> </w:t>
      </w:r>
    </w:p>
    <w:p w:rsidR="0025229A" w:rsidRPr="009C1245" w:rsidRDefault="007A7EDD" w:rsidP="00967D1A">
      <w:pPr>
        <w:tabs>
          <w:tab w:val="left" w:pos="1825"/>
        </w:tabs>
        <w:spacing w:line="276" w:lineRule="auto"/>
        <w:ind w:left="1680"/>
        <w:jc w:val="lowKashida"/>
        <w:rPr>
          <w:rFonts w:cs="Simplified Arabic"/>
          <w:sz w:val="32"/>
          <w:szCs w:val="32"/>
          <w:lang w:val="fr-FR" w:bidi="ar-DZ"/>
        </w:rPr>
      </w:pPr>
      <w:r w:rsidRPr="009C1245">
        <w:rPr>
          <w:rFonts w:cs="Simplified Arabic" w:hint="cs"/>
          <w:sz w:val="32"/>
          <w:szCs w:val="32"/>
          <w:rtl/>
          <w:lang w:val="fr-FR" w:bidi="ar-DZ"/>
        </w:rPr>
        <w:t xml:space="preserve"> يهدف النظام إلى تحقيق مايلي:</w:t>
      </w:r>
    </w:p>
    <w:p w:rsidR="007A7EDD" w:rsidRPr="009C1245" w:rsidRDefault="007A7ED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1)- تحقيق العدالة والمساواة: وذلك بأن يقوم كل فرد بالمساهمة في التكاليف والاعباء العامة حسب مقدرته التكليفية، فالمواطن ذو الدخل المرتفع يدفع ضريبة أكثر من المواطن ذو الدخل المنخفض.</w:t>
      </w:r>
      <w:r w:rsidRPr="009C1245">
        <w:rPr>
          <w:rStyle w:val="Appelnotedebasdep"/>
          <w:rFonts w:cs="Simplified Arabic"/>
          <w:sz w:val="32"/>
          <w:szCs w:val="32"/>
          <w:rtl/>
          <w:lang w:val="fr-FR" w:bidi="ar-DZ"/>
        </w:rPr>
        <w:footnoteReference w:id="10"/>
      </w:r>
    </w:p>
    <w:p w:rsidR="007A7EDD" w:rsidRPr="009C1245" w:rsidRDefault="007A7ED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تحقيق أهداف إقتصادية للدولة: كالحد من إستهلاك سلعة معينة وذلك برفع سعر الضريبة الجمركية كما حدث عندما رفعت الضريبة على السيارات المستوردة بنسبة 30% وذلك لمنع إستراد السيارات.</w:t>
      </w:r>
    </w:p>
    <w:p w:rsidR="007A7EDD" w:rsidRPr="009C1245" w:rsidRDefault="007A7ED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3)- تحقيق مورد مالي كبير للدولة: بحيث يمكنها من القيام بالأعباء العامة وتمكين الدولة من تحقيق أهدافها الإقتصادية والإجتماعية.</w:t>
      </w:r>
    </w:p>
    <w:p w:rsidR="004711AD" w:rsidRPr="009C1245" w:rsidRDefault="004711A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4)- تشجيع الغستثمار في المشاريع الصناعية والزراعية: حيث يتم منح إعفاءات وتسهيلات خاصة لمشاريع صناعية معينة وذلك خدمة للإقتصاد القومي من خلال زيادة مقدرة الدولة على التصدير وتقليل الإستراد وأيضا من خلال زيادة الناتج المحلي وزيادة فرص العمل.</w:t>
      </w:r>
      <w:r w:rsidRPr="009C1245">
        <w:rPr>
          <w:rStyle w:val="Appelnotedebasdep"/>
          <w:rFonts w:cs="Simplified Arabic"/>
          <w:sz w:val="32"/>
          <w:szCs w:val="32"/>
          <w:rtl/>
          <w:lang w:val="fr-FR" w:bidi="ar-DZ"/>
        </w:rPr>
        <w:footnoteReference w:id="11"/>
      </w:r>
      <w:r w:rsidRPr="009C1245">
        <w:rPr>
          <w:rFonts w:cs="Simplified Arabic" w:hint="cs"/>
          <w:sz w:val="32"/>
          <w:szCs w:val="32"/>
          <w:rtl/>
          <w:lang w:val="fr-FR" w:bidi="ar-DZ"/>
        </w:rPr>
        <w:t xml:space="preserve"> </w:t>
      </w:r>
    </w:p>
    <w:p w:rsidR="004711AD" w:rsidRPr="009C1245" w:rsidRDefault="004711A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5)- الحد من التفاوت في توزيع الدخول والثروات بين المواطنين حيث تستطيع الدولة التأثير على مستوى الطلب على الإستهلاك وذلك بتغير إعادة التوزيع الاصلية للدخول عن طريق السياسة الضريبية. في الواقع تستطيع الدولة أن تفرض ضرائب عالية على الدخول المرتفعة وفي نفس الوقت تحد أو تعفي نهائيا الدخول المنخفضة بين الضريبة وبهذا الشكل يمكن أن يتزايد مستوى الإستهلاك، وعن طريق السياسة الضريبية تستطيع الدولة أيضا تشجيع المؤسسات على الإستثمار وذلك بمنحها إعفاءات ضريبية على السلع المشتراة أو السلع المباعة.</w:t>
      </w:r>
    </w:p>
    <w:p w:rsidR="004711AD" w:rsidRPr="009C1245" w:rsidRDefault="004711AD" w:rsidP="00967D1A">
      <w:p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6)- تحقيق قاعة الملائمة: وذلك من خلال تحديد وعاء الضريبة وطريقة التحصيل إلى غير ذلك من الأمور التي تسهل وتيسر العلاقة بين الممول والإدارة الضريبية وعدم وقوع المشاكل بينهما.</w:t>
      </w:r>
      <w:r w:rsidRPr="009C1245">
        <w:rPr>
          <w:rStyle w:val="Appelnotedebasdep"/>
          <w:rFonts w:cs="Simplified Arabic"/>
          <w:sz w:val="32"/>
          <w:szCs w:val="32"/>
          <w:rtl/>
          <w:lang w:val="fr-FR" w:bidi="ar-DZ"/>
        </w:rPr>
        <w:footnoteReference w:id="12"/>
      </w:r>
      <w:r w:rsidRPr="009C1245">
        <w:rPr>
          <w:rFonts w:cs="Simplified Arabic" w:hint="cs"/>
          <w:sz w:val="32"/>
          <w:szCs w:val="32"/>
          <w:rtl/>
          <w:lang w:val="fr-FR" w:bidi="ar-DZ"/>
        </w:rPr>
        <w:t xml:space="preserve">  </w:t>
      </w:r>
    </w:p>
    <w:p w:rsidR="00040527" w:rsidRPr="00016209" w:rsidRDefault="007A7EDD" w:rsidP="00967D1A">
      <w:pPr>
        <w:tabs>
          <w:tab w:val="left" w:pos="1825"/>
        </w:tabs>
        <w:spacing w:line="276" w:lineRule="auto"/>
        <w:jc w:val="lowKashida"/>
        <w:rPr>
          <w:rFonts w:cs="Simplified Arabic"/>
          <w:sz w:val="16"/>
          <w:szCs w:val="16"/>
          <w:rtl/>
          <w:lang w:val="fr-FR" w:bidi="ar-DZ"/>
        </w:rPr>
      </w:pPr>
      <w:r w:rsidRPr="009C1245">
        <w:rPr>
          <w:rFonts w:cs="Simplified Arabic" w:hint="cs"/>
          <w:sz w:val="32"/>
          <w:szCs w:val="32"/>
          <w:rtl/>
          <w:lang w:val="fr-FR" w:bidi="ar-DZ"/>
        </w:rPr>
        <w:t xml:space="preserve"> </w:t>
      </w:r>
    </w:p>
    <w:p w:rsidR="005A2DBF" w:rsidRPr="009C1245" w:rsidRDefault="00040527" w:rsidP="00967D1A">
      <w:pPr>
        <w:tabs>
          <w:tab w:val="left" w:pos="1825"/>
        </w:tabs>
        <w:spacing w:line="276" w:lineRule="auto"/>
        <w:jc w:val="lowKashida"/>
        <w:rPr>
          <w:rFonts w:cs="Simplified Arabic"/>
          <w:sz w:val="32"/>
          <w:szCs w:val="32"/>
          <w:lang w:val="fr-FR" w:bidi="ar-DZ"/>
        </w:rPr>
      </w:pPr>
      <w:r>
        <w:rPr>
          <w:rFonts w:cs="Simplified Arabic" w:hint="cs"/>
          <w:sz w:val="32"/>
          <w:szCs w:val="32"/>
          <w:rtl/>
          <w:lang w:val="fr-FR" w:bidi="ar-DZ"/>
        </w:rPr>
        <w:t xml:space="preserve">_ </w:t>
      </w:r>
      <w:r w:rsidR="005A2DBF" w:rsidRPr="009C1245">
        <w:rPr>
          <w:rFonts w:cs="Simplified Arabic" w:hint="cs"/>
          <w:sz w:val="32"/>
          <w:szCs w:val="32"/>
          <w:rtl/>
          <w:lang w:val="fr-FR" w:bidi="ar-DZ"/>
        </w:rPr>
        <w:t>الإتجاهات العامة العالمية في مجال الإصلاح الضريبي:</w:t>
      </w:r>
    </w:p>
    <w:p w:rsidR="005A2DBF"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b/>
          <w:bCs/>
          <w:sz w:val="32"/>
          <w:szCs w:val="32"/>
          <w:rtl/>
          <w:lang w:val="fr-FR" w:bidi="ar-DZ"/>
        </w:rPr>
        <w:t xml:space="preserve">        </w:t>
      </w:r>
      <w:r w:rsidR="005A2DBF" w:rsidRPr="009C1245">
        <w:rPr>
          <w:rFonts w:cs="Simplified Arabic" w:hint="cs"/>
          <w:sz w:val="32"/>
          <w:szCs w:val="32"/>
          <w:rtl/>
          <w:lang w:val="fr-FR" w:bidi="ar-DZ"/>
        </w:rPr>
        <w:t>تعمل الأنظمة الضريبية في بيئة إقتصادية متفتحة على العالم نتيجة إنتماء الدول إلى المنظمات الدولية والإلتزام إتجاهها وتعرف الإقتصاديات في العادة من فترة لأخرى موجة من الإصلاحات في المجال الضريبي لا يمكن تجاهلها، ومن ثم لا بد من مواجهة تصميم الهياكل الضريبية وفقها، فمنذ نهاية الثمانيات من القرن العشرين عرفت الأنظمة الضريبية موجة من الإصلاحات تصب إتجاه:</w:t>
      </w:r>
    </w:p>
    <w:p w:rsidR="005A2DBF" w:rsidRPr="009C1245" w:rsidRDefault="005A2DB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1)- توسيع الأوعية الضريبية وتخفيض المعدلات بما يعمل على زيادة المردودية المالية ويقلص من محاولات التهرب الضريبي.</w:t>
      </w:r>
    </w:p>
    <w:p w:rsidR="005A2DBF" w:rsidRPr="009C1245" w:rsidRDefault="005A2DB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إدراج الضريبة على القيمة المضافة ضمن الهياكل الضريبية لما تتمتع به من مزايا كاتساع وعائها ومساعدتها على تحصيل ضرائب أخرى حيادها وإعتمادها على الشفافية.</w:t>
      </w:r>
    </w:p>
    <w:p w:rsidR="005A2DBF" w:rsidRPr="009C1245" w:rsidRDefault="005A2DB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كما بينت التجربة في البلدان التي إتبعها إسهامها في رفع الإيرادات العامة بشكل معتبر.</w:t>
      </w:r>
    </w:p>
    <w:p w:rsidR="005A2DBF" w:rsidRPr="009C1245" w:rsidRDefault="005A2DB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3)- تقليص الاهداف المراد تحقيقها عن طريق الضريبة حتى لا يقع هناك تعارض بين الاهداف في حد ذاتها.</w:t>
      </w:r>
    </w:p>
    <w:p w:rsidR="005A2DBF" w:rsidRPr="009C1245" w:rsidRDefault="005A2DBF" w:rsidP="00967D1A">
      <w:p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4)- تعزيز مصداقية النظام الضريبي بإستقراره، هذا يسمح للمستثمرين بإتخاذ قراراتهم المتعلقة بالتمويل والإستثمار على المدى الطويل.</w:t>
      </w:r>
      <w:r w:rsidRPr="009C1245">
        <w:rPr>
          <w:rStyle w:val="Appelnotedebasdep"/>
          <w:rFonts w:cs="Simplified Arabic"/>
          <w:sz w:val="32"/>
          <w:szCs w:val="32"/>
          <w:rtl/>
          <w:lang w:val="fr-FR" w:bidi="ar-DZ"/>
        </w:rPr>
        <w:footnoteReference w:id="13"/>
      </w:r>
      <w:r w:rsidRPr="009C1245">
        <w:rPr>
          <w:rFonts w:cs="Simplified Arabic" w:hint="cs"/>
          <w:sz w:val="32"/>
          <w:szCs w:val="32"/>
          <w:rtl/>
          <w:lang w:val="fr-FR" w:bidi="ar-DZ"/>
        </w:rPr>
        <w:t xml:space="preserve">   </w:t>
      </w:r>
    </w:p>
    <w:p w:rsidR="00AA5C1B" w:rsidRPr="00016209" w:rsidRDefault="00AA5C1B" w:rsidP="00967D1A">
      <w:pPr>
        <w:tabs>
          <w:tab w:val="left" w:pos="1825"/>
        </w:tabs>
        <w:spacing w:line="276" w:lineRule="auto"/>
        <w:jc w:val="lowKashida"/>
        <w:rPr>
          <w:rFonts w:cs="Simplified Arabic"/>
          <w:sz w:val="16"/>
          <w:szCs w:val="16"/>
          <w:rtl/>
          <w:lang w:val="fr-FR" w:bidi="ar-DZ"/>
        </w:rPr>
      </w:pPr>
    </w:p>
    <w:p w:rsidR="00AA5C1B"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b/>
          <w:bCs/>
          <w:sz w:val="32"/>
          <w:szCs w:val="32"/>
          <w:rtl/>
          <w:lang w:val="fr-FR" w:bidi="ar-DZ"/>
        </w:rPr>
        <w:t>_</w:t>
      </w:r>
      <w:r w:rsidR="00AA5C1B" w:rsidRPr="009C1245">
        <w:rPr>
          <w:rFonts w:cs="Simplified Arabic" w:hint="cs"/>
          <w:sz w:val="32"/>
          <w:szCs w:val="32"/>
          <w:rtl/>
          <w:lang w:val="fr-FR" w:bidi="ar-DZ"/>
        </w:rPr>
        <w:t xml:space="preserve"> التنظيم والوعاء الضريبي:</w:t>
      </w:r>
    </w:p>
    <w:p w:rsidR="00AA5C1B" w:rsidRPr="009C1245" w:rsidRDefault="00AA5C1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سنتعرف في طيات هذا المبحث التنظيم الفني للضريبة والوعاء الضريبي:</w:t>
      </w:r>
    </w:p>
    <w:p w:rsidR="00AA5C1B" w:rsidRPr="009C1245" w:rsidRDefault="0035680D"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lastRenderedPageBreak/>
        <w:t>(1)</w:t>
      </w:r>
      <w:r w:rsidR="00AA5C1B" w:rsidRPr="009C1245">
        <w:rPr>
          <w:rFonts w:cs="Simplified Arabic" w:hint="cs"/>
          <w:b/>
          <w:bCs/>
          <w:sz w:val="32"/>
          <w:szCs w:val="32"/>
          <w:rtl/>
          <w:lang w:val="fr-FR" w:bidi="ar-DZ"/>
        </w:rPr>
        <w:t>:</w:t>
      </w:r>
      <w:r w:rsidR="00AA5C1B" w:rsidRPr="009C1245">
        <w:rPr>
          <w:rFonts w:cs="Simplified Arabic" w:hint="cs"/>
          <w:sz w:val="32"/>
          <w:szCs w:val="32"/>
          <w:rtl/>
          <w:lang w:val="fr-FR" w:bidi="ar-DZ"/>
        </w:rPr>
        <w:t xml:space="preserve"> التنظيم الفني للضريبة:</w:t>
      </w:r>
    </w:p>
    <w:p w:rsidR="00AA5C1B" w:rsidRPr="009C1245" w:rsidRDefault="0035680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يعرف التنظيم الفني للضرائب بأنه مجموعة من القواعد والأنظمة والتعليمات والإجراءات المتعلقة بتحديد الوعاء الضريبي.</w:t>
      </w:r>
    </w:p>
    <w:p w:rsidR="0035680D" w:rsidRPr="009C1245" w:rsidRDefault="0035680D"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 xml:space="preserve">(2): </w:t>
      </w:r>
      <w:r w:rsidRPr="009C1245">
        <w:rPr>
          <w:rFonts w:cs="Simplified Arabic" w:hint="cs"/>
          <w:sz w:val="32"/>
          <w:szCs w:val="32"/>
          <w:rtl/>
          <w:lang w:val="fr-FR" w:bidi="ar-DZ"/>
        </w:rPr>
        <w:t>الوعاء الضريبي:</w:t>
      </w:r>
    </w:p>
    <w:p w:rsidR="0035680D" w:rsidRPr="009C1245" w:rsidRDefault="0035680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ونعني بالوعاء الضريبي تحديد المادة الخاضعة للضريبة، وبيان أسلوب الوصول إليها وطرق تقديرها أي أن لكل ضريبة وعاء معين يتمثل في المادة التي يخضع لها، أو المحل الذي يفرض عليه، فقد يأخذ النظام الضريبي بفكرة الضريبة الواحدة فيختار وعاء واحد ويفرض علية الضريبة، وقد بفرض عدة ضرائب على مجموعة متعددة من الاوعية إذا سنقسمه إلى قسمين:</w:t>
      </w:r>
    </w:p>
    <w:p w:rsidR="003E72B2" w:rsidRPr="009C1245" w:rsidRDefault="0035680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نظام الضريبة الوحيدة ونظام الضرائب المتعددة.</w:t>
      </w:r>
    </w:p>
    <w:p w:rsidR="00963C59"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b/>
          <w:bCs/>
          <w:sz w:val="32"/>
          <w:szCs w:val="32"/>
          <w:rtl/>
          <w:lang w:val="fr-FR" w:bidi="ar-DZ"/>
        </w:rPr>
        <w:t>_</w:t>
      </w:r>
      <w:r w:rsidR="00963C59" w:rsidRPr="009C1245">
        <w:rPr>
          <w:rFonts w:cs="Simplified Arabic" w:hint="cs"/>
          <w:b/>
          <w:bCs/>
          <w:sz w:val="32"/>
          <w:szCs w:val="32"/>
          <w:rtl/>
          <w:lang w:val="fr-FR" w:bidi="ar-DZ"/>
        </w:rPr>
        <w:t xml:space="preserve"> </w:t>
      </w:r>
      <w:r w:rsidR="00963C59" w:rsidRPr="009C1245">
        <w:rPr>
          <w:rFonts w:cs="Simplified Arabic" w:hint="cs"/>
          <w:sz w:val="32"/>
          <w:szCs w:val="32"/>
          <w:rtl/>
          <w:lang w:val="fr-FR" w:bidi="ar-DZ"/>
        </w:rPr>
        <w:t>نظام الضريبة الوحيدة: وهي الضريبة التي كانت سائدة في الأنظمة الضريبية البدائية بحيث كل فرد يدفع قيمة معينة للدولة في فترات مختلفة، وقد عرفت هذه الضريبة عند العرب والرومان والمصريين القدامى وتنقسم إلى قسمين هما: ضريبة الفرد البسيطة وضريبة الفرد المدرجة.</w:t>
      </w:r>
    </w:p>
    <w:p w:rsidR="0035680D" w:rsidRPr="009C1245" w:rsidRDefault="00963C5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 ضريبة الفرد البسيطة: وكانت تفرض بسعر واحد بالنسبة لجميع الافراد بصفتهم أشخاص يعيشون على أرض الدولة دون النظر إلى الثروات التي يملكونها أو الدخول التي يحققونها.</w:t>
      </w:r>
      <w:r w:rsidRPr="009C1245">
        <w:rPr>
          <w:rStyle w:val="Appelnotedebasdep"/>
          <w:rFonts w:cs="Simplified Arabic"/>
          <w:sz w:val="32"/>
          <w:szCs w:val="32"/>
          <w:rtl/>
          <w:lang w:val="fr-FR" w:bidi="ar-DZ"/>
        </w:rPr>
        <w:footnoteReference w:id="14"/>
      </w:r>
      <w:r w:rsidR="0035680D" w:rsidRPr="009C1245">
        <w:rPr>
          <w:rFonts w:cs="Simplified Arabic" w:hint="cs"/>
          <w:b/>
          <w:bCs/>
          <w:sz w:val="32"/>
          <w:szCs w:val="32"/>
          <w:rtl/>
          <w:lang w:val="fr-FR" w:bidi="ar-DZ"/>
        </w:rPr>
        <w:t xml:space="preserve"> </w:t>
      </w:r>
    </w:p>
    <w:p w:rsidR="00963C59" w:rsidRPr="009C1245" w:rsidRDefault="00963C5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ب)- ضريبة الفرد المدرجة: وهي ضرائب على الأشخاص أخذت تميز بين الأفراد الخاضعين للضريبة على أساس تقسيمهم إلى فئات بحسب الجنس أو السن أو الطبقة الإجتماعية مثل: النظام الغسلامي فقد عرف نظام الجزية المفروضة على الرجال من أهل الكتاب دون النساء أو الصبية وكان الملتزمون بدفع الجزية ينقسمون إلى ثلاثة فئات: </w:t>
      </w:r>
      <w:r w:rsidRPr="009C1245">
        <w:rPr>
          <w:rFonts w:cs="Simplified Arabic" w:hint="cs"/>
          <w:sz w:val="32"/>
          <w:szCs w:val="32"/>
          <w:rtl/>
          <w:lang w:val="fr-FR" w:bidi="ar-DZ"/>
        </w:rPr>
        <w:lastRenderedPageBreak/>
        <w:t>فالمؤشر الذي يحترف الصناعة كان يدفع 48 درهم والمتوسط من أرباب الصناعة والتجارة كان يدفع 24 درهم، أما العمال يدفع الواحد منهم 12 درهم.</w:t>
      </w:r>
    </w:p>
    <w:p w:rsidR="00D154BF"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963C59" w:rsidRPr="009C1245">
        <w:rPr>
          <w:rFonts w:cs="Simplified Arabic" w:hint="cs"/>
          <w:sz w:val="32"/>
          <w:szCs w:val="32"/>
          <w:rtl/>
          <w:lang w:val="fr-FR" w:bidi="ar-DZ"/>
        </w:rPr>
        <w:t xml:space="preserve"> نظام الضريبة المتعددة: </w:t>
      </w:r>
      <w:r w:rsidR="00D154BF" w:rsidRPr="009C1245">
        <w:rPr>
          <w:rFonts w:cs="Simplified Arabic" w:hint="cs"/>
          <w:sz w:val="32"/>
          <w:szCs w:val="32"/>
          <w:rtl/>
          <w:lang w:val="fr-FR" w:bidi="ar-DZ"/>
        </w:rPr>
        <w:t>يقول الاستاذ بودان (( يمكن القول على وجه التقريب إن تعدد الضرائب يؤدي إلى قيام كل ضريبة لتصحيح عيوب الضرائب الأخرى، وأن الممول الذي يتمكن من التهرب من إحداها يقع بصفة مؤقته تحت طائلة ضريبة أخرى)).</w:t>
      </w:r>
    </w:p>
    <w:p w:rsidR="00963C59" w:rsidRPr="009C1245" w:rsidRDefault="00D154B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ولهذا لجأت جم</w:t>
      </w:r>
      <w:r w:rsidR="0026179C" w:rsidRPr="009C1245">
        <w:rPr>
          <w:rFonts w:cs="Simplified Arabic" w:hint="cs"/>
          <w:sz w:val="32"/>
          <w:szCs w:val="32"/>
          <w:rtl/>
          <w:lang w:val="fr-FR" w:bidi="ar-DZ"/>
        </w:rPr>
        <w:t>يع الدول في العصر الراهن إلى الإ</w:t>
      </w:r>
      <w:r w:rsidRPr="009C1245">
        <w:rPr>
          <w:rFonts w:cs="Simplified Arabic" w:hint="cs"/>
          <w:sz w:val="32"/>
          <w:szCs w:val="32"/>
          <w:rtl/>
          <w:lang w:val="fr-FR" w:bidi="ar-DZ"/>
        </w:rPr>
        <w:t>ستعانة بالضرائب المتعددة حيث تختار من بينها ما يناسب إقتصادها ويحقق أهدافها الإقتصادية والإجتماعية</w:t>
      </w:r>
      <w:r w:rsidR="0026179C" w:rsidRPr="009C1245">
        <w:rPr>
          <w:rFonts w:cs="Simplified Arabic" w:hint="cs"/>
          <w:sz w:val="32"/>
          <w:szCs w:val="32"/>
          <w:rtl/>
          <w:lang w:val="fr-FR" w:bidi="ar-DZ"/>
        </w:rPr>
        <w:t xml:space="preserve"> والسياسية</w:t>
      </w:r>
      <w:r w:rsidRPr="009C1245">
        <w:rPr>
          <w:rFonts w:cs="Simplified Arabic" w:hint="cs"/>
          <w:sz w:val="32"/>
          <w:szCs w:val="32"/>
          <w:rtl/>
          <w:lang w:val="fr-FR" w:bidi="ar-DZ"/>
        </w:rPr>
        <w:t>.</w:t>
      </w:r>
      <w:r w:rsidRPr="009C1245">
        <w:rPr>
          <w:rStyle w:val="Appelnotedebasdep"/>
          <w:rFonts w:cs="Simplified Arabic"/>
          <w:sz w:val="32"/>
          <w:szCs w:val="32"/>
          <w:rtl/>
          <w:lang w:val="fr-FR" w:bidi="ar-DZ"/>
        </w:rPr>
        <w:footnoteReference w:id="15"/>
      </w:r>
      <w:r w:rsidR="00963C59" w:rsidRPr="009C1245">
        <w:rPr>
          <w:rFonts w:cs="Simplified Arabic" w:hint="cs"/>
          <w:sz w:val="32"/>
          <w:szCs w:val="32"/>
          <w:rtl/>
          <w:lang w:val="fr-FR" w:bidi="ar-DZ"/>
        </w:rPr>
        <w:t xml:space="preserve"> </w:t>
      </w:r>
    </w:p>
    <w:p w:rsidR="0026179C" w:rsidRPr="009C1245" w:rsidRDefault="0026179C"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سنتناول في هذا الفصل إلى تصنيف الضرائب بحيث نذكر أنواعها ومزايا وعيوب كل نوع ونتطرق أيضا إلى حساب الضريبة والإعفاءات الضريبية.</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26179C" w:rsidRPr="00040527" w:rsidRDefault="00040527" w:rsidP="00967D1A">
      <w:pPr>
        <w:tabs>
          <w:tab w:val="left" w:pos="1825"/>
        </w:tabs>
        <w:spacing w:line="276" w:lineRule="auto"/>
        <w:jc w:val="lowKashida"/>
        <w:rPr>
          <w:rFonts w:cs="Simplified Arabic"/>
          <w:sz w:val="32"/>
          <w:szCs w:val="32"/>
          <w:u w:val="single"/>
          <w:rtl/>
          <w:lang w:val="fr-FR" w:bidi="ar-DZ"/>
        </w:rPr>
      </w:pPr>
      <w:r w:rsidRPr="00040527">
        <w:rPr>
          <w:rFonts w:cs="Simplified Arabic" w:hint="cs"/>
          <w:sz w:val="32"/>
          <w:szCs w:val="32"/>
          <w:u w:val="single"/>
          <w:rtl/>
          <w:lang w:val="fr-FR" w:bidi="ar-DZ"/>
        </w:rPr>
        <w:t>_</w:t>
      </w:r>
      <w:r w:rsidR="0026179C" w:rsidRPr="00040527">
        <w:rPr>
          <w:rFonts w:cs="Simplified Arabic" w:hint="cs"/>
          <w:sz w:val="32"/>
          <w:szCs w:val="32"/>
          <w:u w:val="single"/>
          <w:rtl/>
          <w:lang w:val="fr-FR" w:bidi="ar-DZ"/>
        </w:rPr>
        <w:t xml:space="preserve"> تصنيف الضرائب:</w:t>
      </w:r>
    </w:p>
    <w:p w:rsidR="0026179C" w:rsidRPr="009C1245" w:rsidRDefault="0026179C"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(1):</w:t>
      </w:r>
      <w:r w:rsidRPr="009C1245">
        <w:rPr>
          <w:rFonts w:cs="Simplified Arabic" w:hint="cs"/>
          <w:sz w:val="32"/>
          <w:szCs w:val="32"/>
          <w:rtl/>
          <w:lang w:val="fr-FR" w:bidi="ar-DZ"/>
        </w:rPr>
        <w:t xml:space="preserve"> أنواع الضرائب:</w:t>
      </w:r>
    </w:p>
    <w:p w:rsidR="0026179C" w:rsidRPr="009C1245" w:rsidRDefault="0026179C"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تنقسم الضرائب إلى قسمين : ضرائب مباشرة وضرائب غير مباشرة</w:t>
      </w:r>
    </w:p>
    <w:p w:rsidR="0026179C"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26179C" w:rsidRPr="009C1245">
        <w:rPr>
          <w:rFonts w:cs="Simplified Arabic" w:hint="cs"/>
          <w:sz w:val="32"/>
          <w:szCs w:val="32"/>
          <w:rtl/>
          <w:lang w:val="fr-FR" w:bidi="ar-DZ"/>
        </w:rPr>
        <w:t xml:space="preserve"> الضرائب المباشرة: وتعرف الضرائب المباشرة بأنها الضريبة التي لا يمكن إنتقال عبئها بصفة كلية وأن المكلف بها هو الذي يتحملها نهائيا والضريبة المباشرة نوعان:</w:t>
      </w:r>
    </w:p>
    <w:p w:rsidR="0026179C" w:rsidRPr="009C1245" w:rsidRDefault="0026179C"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 الضرائب على الدخل: وهي الضريبة التي تفرض على القيمة النقدية التي تتحقق بصفة دورية من مصدر يتمتع بدرجة معينة من الثبات والإستقرار النسبي خلال فترة زمنية معينة مثل الرواتب والأجور أو أرباح ومكاسب أي عمل أو تجارة .</w:t>
      </w:r>
    </w:p>
    <w:p w:rsidR="0026179C" w:rsidRPr="009C1245" w:rsidRDefault="0026179C"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ب)- الضرائب على رأس المال: وهي الضريبة التي تفرض على الثروة أو رأس المال ونقصد به ما يمتلكه الفرد من أموال عقارية، سواء كانت هذه الاموال منتجة أو غير منتجة كالأراضي والعقارات المبنية، والضريبة تفرض على راس المال نفسه وليس على الدخل الناجم منه.</w:t>
      </w:r>
    </w:p>
    <w:p w:rsidR="0026179C"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lastRenderedPageBreak/>
        <w:t>_</w:t>
      </w:r>
      <w:r w:rsidR="0026179C" w:rsidRPr="009C1245">
        <w:rPr>
          <w:rFonts w:cs="Simplified Arabic" w:hint="cs"/>
          <w:sz w:val="32"/>
          <w:szCs w:val="32"/>
          <w:rtl/>
          <w:lang w:val="fr-FR" w:bidi="ar-DZ"/>
        </w:rPr>
        <w:t xml:space="preserve"> الضرائب الغير المباشرة: وهي الضريبة التي يدفعها المكلف مؤقتا ويستطيع نقل عبئها إلى شخص آخر، وتنقسم الضرائب الغير المباشرة إلى قسمين: ضرائب على الإستهلاك وضرائب على التداول.</w:t>
      </w:r>
    </w:p>
    <w:p w:rsidR="0026179C" w:rsidRPr="009C1245" w:rsidRDefault="0026179C" w:rsidP="00967D1A">
      <w:pPr>
        <w:numPr>
          <w:ilvl w:val="0"/>
          <w:numId w:val="1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ضرائب على الإستهلاك: وهي الضريبة التي تفرض على الفرد بمناسبة حدوث واقعة الإستهلاك أو الإنفاق والقصد منها تحقيق أغراض إقتصادية وإجتماعية ومالية للدولة وهي نوعان.</w:t>
      </w:r>
      <w:r w:rsidRPr="009C1245">
        <w:rPr>
          <w:rStyle w:val="Appelnotedebasdep"/>
          <w:rFonts w:cs="Simplified Arabic"/>
          <w:sz w:val="32"/>
          <w:szCs w:val="32"/>
          <w:rtl/>
          <w:lang w:val="fr-FR" w:bidi="ar-DZ"/>
        </w:rPr>
        <w:footnoteReference w:id="16"/>
      </w:r>
      <w:r w:rsidRPr="009C1245">
        <w:rPr>
          <w:rFonts w:cs="Simplified Arabic" w:hint="cs"/>
          <w:sz w:val="32"/>
          <w:szCs w:val="32"/>
          <w:rtl/>
          <w:lang w:val="fr-FR" w:bidi="ar-DZ"/>
        </w:rPr>
        <w:t xml:space="preserve"> </w:t>
      </w:r>
    </w:p>
    <w:p w:rsidR="003C0955" w:rsidRPr="009C1245" w:rsidRDefault="003C0955"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أ-1- الضرائب الجمركية: وهي </w:t>
      </w:r>
      <w:r w:rsidR="009667CB" w:rsidRPr="009C1245">
        <w:rPr>
          <w:rFonts w:cs="Simplified Arabic" w:hint="cs"/>
          <w:sz w:val="32"/>
          <w:szCs w:val="32"/>
          <w:rtl/>
          <w:lang w:val="fr-FR" w:bidi="ar-DZ"/>
        </w:rPr>
        <w:t>الضريبة التي تفرض على السلع سواء عند دخولها حدود الدولة أو خروجها من حدود الدولة.</w:t>
      </w:r>
    </w:p>
    <w:p w:rsidR="009667CB" w:rsidRPr="009C1245" w:rsidRDefault="009667CB"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أ-2- ضرائب الإنتاج: وهي الضريبة التي تفرض على السلع بمناسبة إنتاجها، كالضرائب المفروضة على إنتاج السجائر، وقد تفرضها الدولة على أي مرحلة من مراحل الإنتاج لتلك السلعة أو بعد إنتاجها بصفة نهائية، وعادة يقوم المنتج بدفع الضريبة للدولة ثم يرفع سعر الوحدة المباعة بمقدار الضريبة ليحملها المستهلك في النهاية. </w:t>
      </w:r>
    </w:p>
    <w:p w:rsidR="003C0955" w:rsidRPr="009C1245" w:rsidRDefault="009667CB" w:rsidP="00967D1A">
      <w:pPr>
        <w:numPr>
          <w:ilvl w:val="0"/>
          <w:numId w:val="1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 الضرائب على التداول:</w:t>
      </w:r>
      <w:r w:rsidR="00EE3C51" w:rsidRPr="009C1245">
        <w:rPr>
          <w:rFonts w:cs="Simplified Arabic" w:hint="cs"/>
          <w:sz w:val="32"/>
          <w:szCs w:val="32"/>
          <w:rtl/>
          <w:lang w:val="fr-FR" w:bidi="ar-DZ"/>
        </w:rPr>
        <w:t xml:space="preserve"> وهي الضرائب التي تفرض على إنتقال الثروة والعقارات من شخص إلى آخر، وغرضها تحقيق مصدر مالي هام للدولة ومثال ذلك:</w:t>
      </w:r>
    </w:p>
    <w:p w:rsidR="00EE3C51" w:rsidRPr="009C1245" w:rsidRDefault="00EE3C51"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عندما يبيع السيد أحمد قطعة أرض للسيد محمد فإن أحمد (البائع) يدفع ضريبة تسجيل ومحمد (المشتري) يدفع ضريبة تسجيل للأرض التي إشتراها، ويطلق عليها أحيانا رسوم التسجيل وهي في الحقيقة ضريبة وليست رسما، والضريبة على التداول نوعين:</w:t>
      </w:r>
    </w:p>
    <w:p w:rsidR="00EE3C51" w:rsidRPr="009C1245" w:rsidRDefault="00EE3C51"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ب-1- الضريبة على التسجيل: وهي الضريبة التي تفرض عند إثبات واقعة إنتقال الملكية من شخص إلى آخر.</w:t>
      </w:r>
    </w:p>
    <w:p w:rsidR="00EE3C51" w:rsidRPr="009C1245" w:rsidRDefault="00EE3C51"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ب-2- ضريبة الدمغة: وهي الضريبة التي تفرض على عملية التداول بطريقة تحرير المستندات كالعقود أو الشيكات أو فواتير الشراء، وذلك على شكل لصق طوابع </w:t>
      </w:r>
      <w:r w:rsidRPr="009C1245">
        <w:rPr>
          <w:rFonts w:cs="Simplified Arabic" w:hint="cs"/>
          <w:sz w:val="32"/>
          <w:szCs w:val="32"/>
          <w:rtl/>
          <w:lang w:val="fr-FR" w:bidi="ar-DZ"/>
        </w:rPr>
        <w:lastRenderedPageBreak/>
        <w:t>على تلك المحررات، وقد يطلب من المواطن لصق طوابع على محررات تقدم إلى أشخاص معنيين في دوائر الدولة كما في حالة الإستدعاءات.</w:t>
      </w:r>
      <w:r w:rsidRPr="009C1245">
        <w:rPr>
          <w:rStyle w:val="Appelnotedebasdep"/>
          <w:rFonts w:cs="Simplified Arabic"/>
          <w:sz w:val="32"/>
          <w:szCs w:val="32"/>
          <w:rtl/>
          <w:lang w:val="fr-FR" w:bidi="ar-DZ"/>
        </w:rPr>
        <w:footnoteReference w:id="17"/>
      </w:r>
    </w:p>
    <w:p w:rsidR="00EE3C51" w:rsidRPr="00016209" w:rsidRDefault="00EE3C51" w:rsidP="00967D1A">
      <w:pPr>
        <w:tabs>
          <w:tab w:val="left" w:pos="1825"/>
        </w:tabs>
        <w:spacing w:line="276" w:lineRule="auto"/>
        <w:jc w:val="lowKashida"/>
        <w:rPr>
          <w:rFonts w:cs="Simplified Arabic"/>
          <w:b/>
          <w:bCs/>
          <w:sz w:val="32"/>
          <w:szCs w:val="32"/>
          <w:rtl/>
          <w:lang w:val="fr-FR" w:bidi="ar-DZ"/>
        </w:rPr>
      </w:pPr>
      <w:r w:rsidRPr="00016209">
        <w:rPr>
          <w:rFonts w:cs="Simplified Arabic" w:hint="cs"/>
          <w:b/>
          <w:bCs/>
          <w:sz w:val="32"/>
          <w:szCs w:val="32"/>
          <w:rtl/>
          <w:lang w:val="fr-FR" w:bidi="ar-DZ"/>
        </w:rPr>
        <w:t xml:space="preserve"> (2): المزايا والعيوب:</w:t>
      </w:r>
    </w:p>
    <w:p w:rsidR="00EE3C51"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EE3C51" w:rsidRPr="009C1245">
        <w:rPr>
          <w:rFonts w:cs="Simplified Arabic" w:hint="cs"/>
          <w:sz w:val="32"/>
          <w:szCs w:val="32"/>
          <w:rtl/>
          <w:lang w:val="fr-FR" w:bidi="ar-DZ"/>
        </w:rPr>
        <w:t xml:space="preserve"> مزايا وعيوب الضرائب المباشرة</w:t>
      </w:r>
    </w:p>
    <w:p w:rsidR="00EE3C51" w:rsidRPr="009C1245" w:rsidRDefault="00EE3C51" w:rsidP="00967D1A">
      <w:pPr>
        <w:numPr>
          <w:ilvl w:val="1"/>
          <w:numId w:val="17"/>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المزايا:</w:t>
      </w:r>
    </w:p>
    <w:p w:rsidR="00EE3C51" w:rsidRPr="009C1245" w:rsidRDefault="00C87D51"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ثبات حصيلتها وإنتظامها</w:t>
      </w:r>
      <w:r w:rsidR="00EE3C51" w:rsidRPr="009C1245">
        <w:rPr>
          <w:rFonts w:cs="Simplified Arabic" w:hint="cs"/>
          <w:sz w:val="32"/>
          <w:szCs w:val="32"/>
          <w:rtl/>
          <w:lang w:val="fr-FR" w:bidi="ar-DZ"/>
        </w:rPr>
        <w:t xml:space="preserve">: إذ تفرض على عناصر تتمتع بالثبات النسبي وعدم تأثرها بالتغيرات الإقتصادية وليست سريعة </w:t>
      </w:r>
      <w:r w:rsidRPr="009C1245">
        <w:rPr>
          <w:rFonts w:cs="Simplified Arabic" w:hint="cs"/>
          <w:sz w:val="32"/>
          <w:szCs w:val="32"/>
          <w:rtl/>
          <w:lang w:val="fr-FR" w:bidi="ar-DZ"/>
        </w:rPr>
        <w:t>التغير إلا في حدود يمكن تقديرها، من هنا  تكون حصيلة الضرائب المفروضة عليها ثابته أيضا، ولهذا فهي أكثر ملائمة للإعتماد عليها كمصدر أساسي للإيرادات العامة، كما أنها تتمتع بطابع الدورية.</w:t>
      </w:r>
    </w:p>
    <w:p w:rsidR="00C87D51" w:rsidRPr="009C1245" w:rsidRDefault="00C87D51"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مرونتها: لما كانت الضرائب المباشرة تنصب على المركز المالي للممول الذي يتميز بظاهرة الثبات النسبي فيرفع سعر الضريبة ضمان لزيادة حصيلة هذا النوع من الضرائب كلما إقتضت الحاجة، وهذا ما تلجأ إليه الدول في معظم الأحيان لمقابلة المصروفات العامة الطارئة وفي أيام الحروب والإستعداد لها.</w:t>
      </w:r>
    </w:p>
    <w:p w:rsidR="00C87D51" w:rsidRPr="009C1245" w:rsidRDefault="00C87D51"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عدالتها: وذلك من خلال توزيع الاعباء الضريبية وهي أقرب إلى العدالة لما تتمتع به من مسايرة لظروف ولمقدرة الممولين والمكلفين على الدفع ففيها تتقرر الإعفاءات الإجتماعية المناسبة وإعفاء غير القادرين عليها.</w:t>
      </w:r>
    </w:p>
    <w:p w:rsidR="00C87D51" w:rsidRPr="009C1245" w:rsidRDefault="00C87D51"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قلة تكاليف جبايتها: حيث أنها تفرض على عناصر ظاهرة يسهل حصرها وبالتالي لسنا بحاجة إلى وقت وجهد كبيرين للوصول إليها.</w:t>
      </w:r>
    </w:p>
    <w:p w:rsidR="00EE3C51" w:rsidRPr="009C1245" w:rsidRDefault="00C87D51"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إشعار المواطنين بواجبهم: إذ يتحدد شروط دفعها ومواعيد الدفع بما يتفق وظروف الممول.</w:t>
      </w:r>
      <w:r w:rsidRPr="009C1245">
        <w:rPr>
          <w:rStyle w:val="Appelnotedebasdep"/>
          <w:rFonts w:cs="Simplified Arabic"/>
          <w:sz w:val="32"/>
          <w:szCs w:val="32"/>
          <w:rtl/>
          <w:lang w:val="fr-FR" w:bidi="ar-DZ"/>
        </w:rPr>
        <w:footnoteReference w:id="18"/>
      </w:r>
      <w:r w:rsidRPr="009C1245">
        <w:rPr>
          <w:rFonts w:cs="Simplified Arabic" w:hint="cs"/>
          <w:sz w:val="32"/>
          <w:szCs w:val="32"/>
          <w:rtl/>
          <w:lang w:val="fr-FR" w:bidi="ar-DZ"/>
        </w:rPr>
        <w:t xml:space="preserve">  </w:t>
      </w:r>
    </w:p>
    <w:p w:rsidR="00C87D51" w:rsidRPr="009C1245" w:rsidRDefault="00C87D51" w:rsidP="00967D1A">
      <w:pPr>
        <w:numPr>
          <w:ilvl w:val="1"/>
          <w:numId w:val="17"/>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العيوب:</w:t>
      </w:r>
    </w:p>
    <w:p w:rsidR="00C87D51" w:rsidRPr="009C1245" w:rsidRDefault="00C87D51"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بطء حصيلتها ومرور فترة بين إستحقاق الضريبة وتوريدها للخزينة.</w:t>
      </w:r>
    </w:p>
    <w:p w:rsidR="00C87D51" w:rsidRPr="009C1245" w:rsidRDefault="00C87D51"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قد يؤدي أساس الممول بتحمله عبئا ماليا ضخما يدفعه مرة واحدة في وقت معين من السنة إلى التهرب من دفع الضريبة.</w:t>
      </w:r>
    </w:p>
    <w:p w:rsidR="00C87D51" w:rsidRPr="009C1245" w:rsidRDefault="00C87D51"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الضرائب المباشرة ليست لها صفة العمومية بالنسبة لجميع أفراد المجتمع بمعنى أنها تخص أفراد معينين معروفين لدى الجهاز الإداري للدولة وبذلك تشعر فئة دون أخرى بالإرتباط الإجتماعي عن طريق </w:t>
      </w:r>
      <w:r w:rsidR="00032E82" w:rsidRPr="009C1245">
        <w:rPr>
          <w:rFonts w:cs="Simplified Arabic" w:hint="cs"/>
          <w:sz w:val="32"/>
          <w:szCs w:val="32"/>
          <w:rtl/>
          <w:lang w:val="fr-FR" w:bidi="ar-DZ"/>
        </w:rPr>
        <w:t>المساهمة بالمال. مما يدفع هذه الفئة إلى مراقبة مصروفات الدولة دون بقية أفراد الفئات الاخرى.</w:t>
      </w:r>
    </w:p>
    <w:p w:rsidR="00032E82" w:rsidRPr="009C1245" w:rsidRDefault="00032E82"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تحصيل هذه الضريبة يتطلب جهاز إداري واسع مما قد يؤدي ويزيد في أعباء تحصيلها.</w:t>
      </w:r>
      <w:r w:rsidRPr="009C1245">
        <w:rPr>
          <w:rStyle w:val="Appelnotedebasdep"/>
          <w:rFonts w:cs="Simplified Arabic"/>
          <w:sz w:val="32"/>
          <w:szCs w:val="32"/>
          <w:rtl/>
          <w:lang w:val="fr-FR" w:bidi="ar-DZ"/>
        </w:rPr>
        <w:footnoteReference w:id="19"/>
      </w:r>
    </w:p>
    <w:p w:rsidR="00040527" w:rsidRDefault="00040527" w:rsidP="00967D1A">
      <w:pPr>
        <w:tabs>
          <w:tab w:val="left" w:pos="1745"/>
        </w:tabs>
        <w:spacing w:line="276" w:lineRule="auto"/>
        <w:rPr>
          <w:rFonts w:cs="Simplified Arabic"/>
          <w:sz w:val="32"/>
          <w:szCs w:val="32"/>
          <w:rtl/>
          <w:lang w:val="fr-FR" w:bidi="ar-DZ"/>
        </w:rPr>
      </w:pPr>
    </w:p>
    <w:p w:rsidR="00016209" w:rsidRDefault="00016209" w:rsidP="00967D1A">
      <w:pPr>
        <w:tabs>
          <w:tab w:val="left" w:pos="1745"/>
        </w:tabs>
        <w:spacing w:line="276" w:lineRule="auto"/>
        <w:rPr>
          <w:rFonts w:cs="Simplified Arabic"/>
          <w:sz w:val="32"/>
          <w:szCs w:val="32"/>
          <w:rtl/>
          <w:lang w:val="fr-FR" w:bidi="ar-DZ"/>
        </w:rPr>
      </w:pPr>
    </w:p>
    <w:p w:rsidR="00BA40A3" w:rsidRPr="009C1245" w:rsidRDefault="00040527" w:rsidP="00967D1A">
      <w:pPr>
        <w:tabs>
          <w:tab w:val="left" w:pos="1745"/>
        </w:tabs>
        <w:spacing w:line="276" w:lineRule="auto"/>
        <w:rPr>
          <w:rFonts w:cs="Simplified Arabic"/>
          <w:sz w:val="32"/>
          <w:szCs w:val="32"/>
          <w:rtl/>
          <w:lang w:val="fr-FR" w:bidi="ar-DZ"/>
        </w:rPr>
      </w:pPr>
      <w:r>
        <w:rPr>
          <w:rFonts w:cs="Simplified Arabic" w:hint="cs"/>
          <w:sz w:val="32"/>
          <w:szCs w:val="32"/>
          <w:rtl/>
          <w:lang w:val="fr-FR" w:bidi="ar-DZ"/>
        </w:rPr>
        <w:t>_</w:t>
      </w:r>
      <w:r w:rsidR="00BA40A3" w:rsidRPr="009C1245">
        <w:rPr>
          <w:rFonts w:cs="Simplified Arabic" w:hint="cs"/>
          <w:sz w:val="32"/>
          <w:szCs w:val="32"/>
          <w:rtl/>
          <w:lang w:val="fr-FR" w:bidi="ar-DZ"/>
        </w:rPr>
        <w:t xml:space="preserve"> مزايا وعيوب الضرائب الغير المباشرة:</w:t>
      </w:r>
    </w:p>
    <w:p w:rsidR="00BA40A3" w:rsidRPr="009C1245" w:rsidRDefault="00BA40A3" w:rsidP="00967D1A">
      <w:pPr>
        <w:numPr>
          <w:ilvl w:val="0"/>
          <w:numId w:val="19"/>
        </w:numPr>
        <w:tabs>
          <w:tab w:val="left" w:pos="1745"/>
        </w:tabs>
        <w:spacing w:line="276" w:lineRule="auto"/>
        <w:rPr>
          <w:rFonts w:cs="Simplified Arabic"/>
          <w:sz w:val="32"/>
          <w:szCs w:val="32"/>
          <w:rtl/>
          <w:lang w:val="fr-FR" w:bidi="ar-DZ"/>
        </w:rPr>
      </w:pPr>
      <w:r w:rsidRPr="009C1245">
        <w:rPr>
          <w:rFonts w:cs="Simplified Arabic" w:hint="cs"/>
          <w:sz w:val="32"/>
          <w:szCs w:val="32"/>
          <w:rtl/>
          <w:lang w:val="fr-FR" w:bidi="ar-DZ"/>
        </w:rPr>
        <w:t xml:space="preserve">المزايا: </w:t>
      </w:r>
    </w:p>
    <w:p w:rsidR="00BA40A3" w:rsidRDefault="00BA40A3" w:rsidP="00967D1A">
      <w:pPr>
        <w:numPr>
          <w:ilvl w:val="0"/>
          <w:numId w:val="10"/>
        </w:numPr>
        <w:tabs>
          <w:tab w:val="left" w:pos="1745"/>
        </w:tabs>
        <w:spacing w:line="276" w:lineRule="auto"/>
        <w:jc w:val="lowKashida"/>
        <w:rPr>
          <w:rFonts w:cs="Simplified Arabic"/>
          <w:sz w:val="32"/>
          <w:szCs w:val="32"/>
          <w:lang w:val="fr-FR" w:bidi="ar-DZ"/>
        </w:rPr>
      </w:pPr>
      <w:r w:rsidRPr="009C1245">
        <w:rPr>
          <w:rFonts w:cs="Simplified Arabic" w:hint="cs"/>
          <w:sz w:val="32"/>
          <w:szCs w:val="32"/>
          <w:rtl/>
          <w:lang w:val="fr-FR" w:bidi="ar-DZ"/>
        </w:rPr>
        <w:t>مرونتها وإرتفاع حصيلتها لإتساع نطاقها: إذ تشمل، الإنتاج، الإستهلاك، المبيعات... إلخ كما ويساهم كافة المواطنين في أدائها إلى جانب سهولة دفعها دون أن يشعر المواطن بوطأتها لأنهاتدخل ضمن ثمن شراء السلعة، فلا يستطيع الفصل بين قيمة الضريبة بالسرعة في تحصيلها وتدفقها المستمر خلال السنة المتعلقة بها، دون تعقيد للقوانين أو التداول خلاف بين مموليها ومصلحة الضرائب لأن عمليات الإنفاق والتداول تتوالى بطريقة مستمرة على مدار السنة للخزينة وليست موسمية.</w:t>
      </w:r>
    </w:p>
    <w:p w:rsidR="00040527" w:rsidRPr="009C1245" w:rsidRDefault="00040527" w:rsidP="00967D1A">
      <w:pPr>
        <w:tabs>
          <w:tab w:val="left" w:pos="1745"/>
        </w:tabs>
        <w:spacing w:line="276" w:lineRule="auto"/>
        <w:ind w:left="720"/>
        <w:jc w:val="lowKashida"/>
        <w:rPr>
          <w:rFonts w:cs="Simplified Arabic"/>
          <w:sz w:val="32"/>
          <w:szCs w:val="32"/>
          <w:rtl/>
          <w:lang w:val="fr-FR" w:bidi="ar-DZ"/>
        </w:rPr>
      </w:pPr>
    </w:p>
    <w:p w:rsidR="00BA40A3" w:rsidRPr="009C1245" w:rsidRDefault="00BA40A3" w:rsidP="00967D1A">
      <w:pPr>
        <w:numPr>
          <w:ilvl w:val="0"/>
          <w:numId w:val="19"/>
        </w:numPr>
        <w:tabs>
          <w:tab w:val="left" w:pos="174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العيوب:</w:t>
      </w:r>
    </w:p>
    <w:p w:rsidR="004420D9" w:rsidRPr="009C1245" w:rsidRDefault="00BA40A3" w:rsidP="00967D1A">
      <w:pPr>
        <w:numPr>
          <w:ilvl w:val="0"/>
          <w:numId w:val="10"/>
        </w:numPr>
        <w:tabs>
          <w:tab w:val="left" w:pos="17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عدم العدالة وعدم مراعات الظروف المالية لدافعها، فجميع الممولين يقفون على عدم المساوات في دفعها دون إعتبار لدرجة يساهم أو فقرهم لأن عبء الضرائب الغير المباشرة بشكل عام أكبر على ذوي الدخول الصغيرة منه على ذوي الدخول المرتفعة حيث يخصص الفقراء نسبة أكبر من دخلهم على الإستهلاك كما أن حصيلة الضرائب يشبع التركيز على السلع الضرورية لضآلة حصيلة إيرادات الضرائب على السلع الكمالية، لكن الفن الضريبي</w:t>
      </w:r>
      <w:r w:rsidR="00FE4F52" w:rsidRPr="009C1245">
        <w:rPr>
          <w:rFonts w:cs="Simplified Arabic" w:hint="cs"/>
          <w:sz w:val="32"/>
          <w:szCs w:val="32"/>
          <w:rtl/>
          <w:lang w:val="fr-FR" w:bidi="ar-DZ"/>
        </w:rPr>
        <w:t xml:space="preserve"> المتقدم يخفف من حدة ما ذكر إذ يحدد وعاء الضريبة حسب المقدرة التكليفية للممول، كما أن الدولة تكيف من برنامجها الإنفاقي الإجتماعيبطريقة تساعد الطبقة الفقيرة </w:t>
      </w:r>
      <w:r w:rsidR="004420D9" w:rsidRPr="009C1245">
        <w:rPr>
          <w:rFonts w:cs="Simplified Arabic" w:hint="cs"/>
          <w:sz w:val="32"/>
          <w:szCs w:val="32"/>
          <w:rtl/>
          <w:lang w:val="fr-FR" w:bidi="ar-DZ"/>
        </w:rPr>
        <w:t>وتعوض ما قد يكون قد تحملته من عبء إضافي.</w:t>
      </w:r>
    </w:p>
    <w:p w:rsidR="004420D9" w:rsidRPr="009C1245" w:rsidRDefault="004420D9" w:rsidP="00967D1A">
      <w:pPr>
        <w:numPr>
          <w:ilvl w:val="0"/>
          <w:numId w:val="10"/>
        </w:numPr>
        <w:tabs>
          <w:tab w:val="left" w:pos="174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السلع الضرورية هي أكثر السلع ملائمة لزيادة حصيلتها وقد تضطر الدولة في حالة الحاجة الملحة لتمويل الخزينة العامة لفرض ضرائب على هذه السلع أو زيادة نسبها مما يكون له الاسوء.الأثر على العمل الحدى لإستهلاك الطبقة الفقيرة حتى لا تستطيع الإستغناء عن هذه السلع ويكون هذا في صالح الأغنياء وعلى حساب الفقراء.</w:t>
      </w:r>
    </w:p>
    <w:p w:rsidR="00BA40A3" w:rsidRPr="009C1245" w:rsidRDefault="004420D9" w:rsidP="00967D1A">
      <w:pPr>
        <w:numPr>
          <w:ilvl w:val="0"/>
          <w:numId w:val="10"/>
        </w:numPr>
        <w:tabs>
          <w:tab w:val="left" w:pos="17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إرتفاع تكاليف جبايتها: كي تجبى الضرائب الغير المباشرة بحاجة إلى ضرورة إجراءات وتدابير ونفقات تحصيل ومراقبة المحكمة على المنتجات لمنعهم من التهرب منها والتحايل على أدائها وقد تؤدي هذه الرقابة إلى عقلة الإنتاج في حد ذاته.</w:t>
      </w:r>
      <w:r w:rsidRPr="009C1245">
        <w:rPr>
          <w:rStyle w:val="Appelnotedebasdep"/>
          <w:rFonts w:cs="Simplified Arabic"/>
          <w:sz w:val="32"/>
          <w:szCs w:val="32"/>
          <w:rtl/>
          <w:lang w:val="fr-FR" w:bidi="ar-DZ"/>
        </w:rPr>
        <w:footnoteReference w:id="20"/>
      </w:r>
      <w:r w:rsidRPr="009C1245">
        <w:rPr>
          <w:rFonts w:cs="Simplified Arabic" w:hint="cs"/>
          <w:sz w:val="32"/>
          <w:szCs w:val="32"/>
          <w:rtl/>
          <w:lang w:val="fr-FR" w:bidi="ar-DZ"/>
        </w:rPr>
        <w:t xml:space="preserve">  </w:t>
      </w:r>
      <w:r w:rsidR="00BA40A3" w:rsidRPr="009C1245">
        <w:rPr>
          <w:rFonts w:cs="Simplified Arabic" w:hint="cs"/>
          <w:sz w:val="32"/>
          <w:szCs w:val="32"/>
          <w:rtl/>
          <w:lang w:val="fr-FR" w:bidi="ar-DZ"/>
        </w:rPr>
        <w:t xml:space="preserve"> </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5A53B6"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5A53B6" w:rsidRPr="009C1245">
        <w:rPr>
          <w:rFonts w:cs="Simplified Arabic" w:hint="cs"/>
          <w:sz w:val="32"/>
          <w:szCs w:val="32"/>
          <w:rtl/>
          <w:lang w:val="fr-FR" w:bidi="ar-DZ"/>
        </w:rPr>
        <w:t xml:space="preserve"> حساب الضريبة:</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5A53B6" w:rsidRPr="009C1245" w:rsidRDefault="005A53B6" w:rsidP="00016209">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حيث نعني بذلك النسبة المئوية أو المبلغ المحدد الذي تفرضه التشريعات الضريبية على المادة الخاضعة للضريبة، من هنا قد تكون هذه النسبة ثابته أو قد تتغير كذلك المبلغ الضريبي، ويوجد هناك الانواع التالية في حساب الضريبة</w:t>
      </w:r>
      <w:r w:rsidR="00016209">
        <w:rPr>
          <w:rFonts w:cs="Simplified Arabic" w:hint="cs"/>
          <w:sz w:val="32"/>
          <w:szCs w:val="32"/>
          <w:rtl/>
          <w:lang w:val="fr-FR" w:bidi="ar-DZ"/>
        </w:rPr>
        <w:t>:</w:t>
      </w:r>
    </w:p>
    <w:p w:rsidR="005A53B6" w:rsidRPr="009C1245" w:rsidRDefault="005A53B6"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lastRenderedPageBreak/>
        <w:t xml:space="preserve"> (1):</w:t>
      </w:r>
      <w:r w:rsidRPr="009C1245">
        <w:rPr>
          <w:rFonts w:cs="Simplified Arabic" w:hint="cs"/>
          <w:sz w:val="32"/>
          <w:szCs w:val="32"/>
          <w:rtl/>
          <w:lang w:val="fr-FR" w:bidi="ar-DZ"/>
        </w:rPr>
        <w:t xml:space="preserve"> الضريبة التوزيعية والقياسية والنسبية والتصاعدية:</w:t>
      </w:r>
    </w:p>
    <w:p w:rsidR="005A53B6"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5A53B6" w:rsidRPr="009C1245">
        <w:rPr>
          <w:rFonts w:cs="Simplified Arabic" w:hint="cs"/>
          <w:sz w:val="32"/>
          <w:szCs w:val="32"/>
          <w:rtl/>
          <w:lang w:val="fr-FR" w:bidi="ar-DZ"/>
        </w:rPr>
        <w:t xml:space="preserve"> الضريبة التوزيعية والضريبة القياسية:</w:t>
      </w:r>
    </w:p>
    <w:p w:rsidR="005A53B6" w:rsidRPr="009C1245" w:rsidRDefault="005A53B6"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الضريبة التوزيعية: تلك الضريبة التي يحدد المشروع سعرها أو يحدد فيها المبلغ الإجمالي الواجب تحصيله مقدما، كما يوزع على المكلفين حسب المناطق الجغرافية، هذا النوع من الضرائب طبق في الماضي وبفترات متفرقة من التاريخ، وكانت تطبقه السلطات الإستبدادية التي تبحث عن المال بأي شكل كان، أما في الوقت الحالي فقد تخلت عن هذا الاسلوب جميع الدول المتقدمة وحتى الدول النامية.</w:t>
      </w:r>
    </w:p>
    <w:p w:rsidR="005A53B6" w:rsidRPr="009C1245" w:rsidRDefault="005A53B6"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الضريبة القياسية: تلك الضريبة التي يحدد المشرع سعرها إما في شكل نسبة معينة من المادة الخاضعة للضريبة، أو في شكل مبلغ على كل وحدة من وحدات هذه المادة دون تحديد لإجمالي حصيلتها.</w:t>
      </w:r>
    </w:p>
    <w:p w:rsidR="005A53B6"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5A53B6" w:rsidRPr="009C1245">
        <w:rPr>
          <w:rFonts w:cs="Simplified Arabic" w:hint="cs"/>
          <w:sz w:val="32"/>
          <w:szCs w:val="32"/>
          <w:rtl/>
          <w:lang w:val="fr-FR" w:bidi="ar-DZ"/>
        </w:rPr>
        <w:t xml:space="preserve"> الضريبة النسبية:</w:t>
      </w:r>
    </w:p>
    <w:p w:rsidR="00936845" w:rsidRPr="009C1245" w:rsidRDefault="005A53B6"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هي تلك الضرائب التي يبقى سعرها ثابت رغم تغيير المادة الخاضعة للضريبة كأن تفرض ضريبة على الدخل سعر</w:t>
      </w:r>
      <w:r w:rsidR="00936845" w:rsidRPr="009C1245">
        <w:rPr>
          <w:rFonts w:cs="Simplified Arabic" w:hint="cs"/>
          <w:sz w:val="32"/>
          <w:szCs w:val="32"/>
          <w:rtl/>
          <w:lang w:val="fr-FR" w:bidi="ar-DZ"/>
        </w:rPr>
        <w:t xml:space="preserve"> 10% فهذا السعر ينطبق على جميع الدخول كبيرة كانت أم صغيرة.</w:t>
      </w:r>
    </w:p>
    <w:p w:rsidR="00936845"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936845" w:rsidRPr="009C1245">
        <w:rPr>
          <w:rFonts w:cs="Simplified Arabic" w:hint="cs"/>
          <w:sz w:val="32"/>
          <w:szCs w:val="32"/>
          <w:rtl/>
          <w:lang w:val="fr-FR" w:bidi="ar-DZ"/>
        </w:rPr>
        <w:t xml:space="preserve"> الضرائب التصاعدية:</w:t>
      </w:r>
    </w:p>
    <w:p w:rsidR="00936845" w:rsidRPr="009C1245" w:rsidRDefault="009368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هي تلك الضرائب التي يزداد سعرها بزدياد المادة الخاضعة للضريبة، فمثلا الشخص الذي دخله السنوي 1000 دينار يدفع ضريبة بمقدار 15% والشخص الذي دخله 2000 دينار يدفع ضريبة بمقدار 20%... إلخ.</w:t>
      </w:r>
    </w:p>
    <w:p w:rsidR="005A53B6" w:rsidRPr="009C1245" w:rsidRDefault="009368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فنلاحظ أن معدل الضريبة يزيد كلما إزداد المبلغ الخاضع للضريبة وبالتالي تزيد حصيلة الضريبة.</w:t>
      </w:r>
      <w:r w:rsidRPr="009C1245">
        <w:rPr>
          <w:rStyle w:val="Appelnotedebasdep"/>
          <w:rFonts w:cs="Simplified Arabic"/>
          <w:sz w:val="32"/>
          <w:szCs w:val="32"/>
          <w:rtl/>
          <w:lang w:val="fr-FR" w:bidi="ar-DZ"/>
        </w:rPr>
        <w:footnoteReference w:id="21"/>
      </w:r>
      <w:r w:rsidRPr="009C1245">
        <w:rPr>
          <w:rFonts w:cs="Simplified Arabic" w:hint="cs"/>
          <w:sz w:val="32"/>
          <w:szCs w:val="32"/>
          <w:rtl/>
          <w:lang w:val="fr-FR" w:bidi="ar-DZ"/>
        </w:rPr>
        <w:t xml:space="preserve"> </w:t>
      </w:r>
      <w:r w:rsidR="005A53B6" w:rsidRPr="009C1245">
        <w:rPr>
          <w:rFonts w:cs="Simplified Arabic" w:hint="cs"/>
          <w:sz w:val="32"/>
          <w:szCs w:val="32"/>
          <w:rtl/>
          <w:lang w:val="fr-FR" w:bidi="ar-DZ"/>
        </w:rPr>
        <w:t xml:space="preserve"> </w:t>
      </w:r>
    </w:p>
    <w:p w:rsidR="00936845" w:rsidRDefault="009368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وهذا النوع من الضرائب تستخدمه معظم التشريعات الضريبية، خاصة التي تراعي العدالة الإجتماعية، فتمتاز الضرائب التصاعدية بتحقيق العدالة والمساواة لأن أصحاب الدخول </w:t>
      </w:r>
      <w:r w:rsidRPr="009C1245">
        <w:rPr>
          <w:rFonts w:cs="Simplified Arabic" w:hint="cs"/>
          <w:sz w:val="32"/>
          <w:szCs w:val="32"/>
          <w:rtl/>
          <w:lang w:val="fr-FR" w:bidi="ar-DZ"/>
        </w:rPr>
        <w:lastRenderedPageBreak/>
        <w:t>العالية يتحملون عبئا أكبر من أصحاب الدخول المتدنية، كما تؤدي إلى إعادة توزيع الدخل والثروة وعدم تمركزها بيد فئة قليلة من أفراد المجتمع.</w:t>
      </w:r>
    </w:p>
    <w:p w:rsidR="00016209" w:rsidRPr="00016209" w:rsidRDefault="00016209" w:rsidP="00967D1A">
      <w:pPr>
        <w:tabs>
          <w:tab w:val="left" w:pos="1825"/>
        </w:tabs>
        <w:spacing w:line="276" w:lineRule="auto"/>
        <w:jc w:val="lowKashida"/>
        <w:rPr>
          <w:rFonts w:cs="Simplified Arabic"/>
          <w:sz w:val="16"/>
          <w:szCs w:val="16"/>
          <w:rtl/>
          <w:lang w:val="fr-FR" w:bidi="ar-DZ"/>
        </w:rPr>
      </w:pPr>
    </w:p>
    <w:p w:rsidR="00936845" w:rsidRPr="009C1245" w:rsidRDefault="00936845"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 xml:space="preserve"> (2):</w:t>
      </w:r>
      <w:r w:rsidRPr="009C1245">
        <w:rPr>
          <w:rFonts w:cs="Simplified Arabic" w:hint="cs"/>
          <w:sz w:val="32"/>
          <w:szCs w:val="32"/>
          <w:rtl/>
          <w:lang w:val="fr-FR" w:bidi="ar-DZ"/>
        </w:rPr>
        <w:t xml:space="preserve"> أهم </w:t>
      </w:r>
      <w:r w:rsidR="00E07EEF" w:rsidRPr="009C1245">
        <w:rPr>
          <w:rFonts w:cs="Simplified Arabic" w:hint="cs"/>
          <w:sz w:val="32"/>
          <w:szCs w:val="32"/>
          <w:rtl/>
          <w:lang w:val="fr-FR" w:bidi="ar-DZ"/>
        </w:rPr>
        <w:t>أشكال الضرائب التصاعدية</w:t>
      </w:r>
      <w:r w:rsidRPr="009C1245">
        <w:rPr>
          <w:rFonts w:cs="Simplified Arabic" w:hint="cs"/>
          <w:sz w:val="32"/>
          <w:szCs w:val="32"/>
          <w:rtl/>
          <w:lang w:val="fr-FR" w:bidi="ar-DZ"/>
        </w:rPr>
        <w:t>:</w:t>
      </w:r>
    </w:p>
    <w:p w:rsidR="004C0419"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4C0419" w:rsidRPr="009C1245">
        <w:rPr>
          <w:rFonts w:cs="Simplified Arabic" w:hint="cs"/>
          <w:sz w:val="32"/>
          <w:szCs w:val="32"/>
          <w:rtl/>
          <w:lang w:val="fr-FR" w:bidi="ar-DZ"/>
        </w:rPr>
        <w:t xml:space="preserve"> التصاعد بالطبقات:</w:t>
      </w:r>
    </w:p>
    <w:p w:rsidR="004C0419" w:rsidRDefault="004C041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حسب هذه الطريقة المكلفون إلى عدد معين من الطبقات بحيث تدفع كل طبقة سعر ضريبي معين ويزداد معدل الضريبة كلما زاد دخل المكلف، ودخله في طبقة أعلى.</w:t>
      </w:r>
    </w:p>
    <w:p w:rsidR="00016209" w:rsidRDefault="00016209" w:rsidP="00967D1A">
      <w:pPr>
        <w:tabs>
          <w:tab w:val="left" w:pos="1825"/>
        </w:tabs>
        <w:spacing w:line="276" w:lineRule="auto"/>
        <w:jc w:val="lowKashida"/>
        <w:rPr>
          <w:rFonts w:cs="Simplified Arabic"/>
          <w:sz w:val="32"/>
          <w:szCs w:val="32"/>
          <w:rtl/>
          <w:lang w:val="fr-FR" w:bidi="ar-DZ"/>
        </w:rPr>
      </w:pPr>
    </w:p>
    <w:p w:rsidR="00016209" w:rsidRDefault="00016209" w:rsidP="00967D1A">
      <w:pPr>
        <w:tabs>
          <w:tab w:val="left" w:pos="1825"/>
        </w:tabs>
        <w:spacing w:line="276" w:lineRule="auto"/>
        <w:jc w:val="lowKashida"/>
        <w:rPr>
          <w:rFonts w:cs="Simplified Arabic"/>
          <w:sz w:val="32"/>
          <w:szCs w:val="32"/>
          <w:rtl/>
          <w:lang w:val="fr-FR" w:bidi="ar-DZ"/>
        </w:rPr>
      </w:pPr>
    </w:p>
    <w:p w:rsidR="00016209" w:rsidRDefault="00016209" w:rsidP="00967D1A">
      <w:pPr>
        <w:tabs>
          <w:tab w:val="left" w:pos="1825"/>
        </w:tabs>
        <w:spacing w:line="276" w:lineRule="auto"/>
        <w:jc w:val="lowKashida"/>
        <w:rPr>
          <w:rFonts w:cs="Simplified Arabic"/>
          <w:sz w:val="32"/>
          <w:szCs w:val="32"/>
          <w:rtl/>
          <w:lang w:val="fr-FR" w:bidi="ar-DZ"/>
        </w:rPr>
      </w:pPr>
    </w:p>
    <w:p w:rsidR="004C0419" w:rsidRPr="009C1245" w:rsidRDefault="004C041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مثال ذلك:    ترتيب الطبقة                  معدل الضريبة                   الدخل</w:t>
      </w:r>
    </w:p>
    <w:p w:rsidR="004C0419"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39" style="position:absolute;left:0;text-align:left;flip:x;z-index:251653120" from="169.45pt,15.75pt" to="196.45pt,15.75pt">
            <v:stroke endarrow="block"/>
            <w10:wrap anchorx="page"/>
          </v:line>
        </w:pict>
      </w:r>
      <w:r>
        <w:rPr>
          <w:rFonts w:cs="Simplified Arabic"/>
          <w:noProof/>
          <w:sz w:val="32"/>
          <w:szCs w:val="32"/>
          <w:rtl/>
        </w:rPr>
        <w:pict>
          <v:line id="_x0000_s1038" style="position:absolute;left:0;text-align:left;flip:x;z-index:251652096" from="315pt,15.75pt" to="342pt,15.75pt">
            <v:stroke endarrow="block"/>
            <w10:wrap anchorx="page"/>
          </v:line>
        </w:pict>
      </w:r>
      <w:r w:rsidR="004C0419" w:rsidRPr="009C1245">
        <w:rPr>
          <w:rFonts w:cs="Simplified Arabic" w:hint="cs"/>
          <w:sz w:val="32"/>
          <w:szCs w:val="32"/>
          <w:rtl/>
          <w:lang w:val="fr-FR" w:bidi="ar-DZ"/>
        </w:rPr>
        <w:t xml:space="preserve">             الأولى                        5%                            لا يزيد عن 1000 دينار</w:t>
      </w:r>
    </w:p>
    <w:p w:rsidR="004C0419"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42" style="position:absolute;left:0;text-align:left;flip:x;z-index:251655168" from="156.25pt,12.4pt" to="183.25pt,12.4pt">
            <v:stroke endarrow="block"/>
            <w10:wrap anchorx="page"/>
          </v:line>
        </w:pict>
      </w:r>
      <w:r>
        <w:rPr>
          <w:rFonts w:cs="Simplified Arabic"/>
          <w:noProof/>
          <w:sz w:val="32"/>
          <w:szCs w:val="32"/>
          <w:rtl/>
        </w:rPr>
        <w:pict>
          <v:line id="_x0000_s1041" style="position:absolute;left:0;text-align:left;flip:x;z-index:251654144" from="301.95pt,9.2pt" to="328.95pt,9.2pt">
            <v:stroke endarrow="block"/>
            <w10:wrap anchorx="page"/>
          </v:line>
        </w:pict>
      </w:r>
      <w:r w:rsidR="004C0419" w:rsidRPr="009C1245">
        <w:rPr>
          <w:rFonts w:cs="Simplified Arabic" w:hint="cs"/>
          <w:sz w:val="32"/>
          <w:szCs w:val="32"/>
          <w:rtl/>
          <w:lang w:val="fr-FR" w:bidi="ar-DZ"/>
        </w:rPr>
        <w:t xml:space="preserve">                  الثانية                         7%                            يزيد عن 1000 دينار ولا يتجاوز 1500 دينار </w:t>
      </w:r>
    </w:p>
    <w:p w:rsidR="004C0419"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44" style="position:absolute;left:0;text-align:left;flip:x;z-index:251657216" from="142.45pt,12.8pt" to="169.45pt,12.8pt">
            <v:stroke endarrow="block"/>
            <w10:wrap anchorx="page"/>
          </v:line>
        </w:pict>
      </w:r>
      <w:r>
        <w:rPr>
          <w:rFonts w:cs="Simplified Arabic"/>
          <w:noProof/>
          <w:sz w:val="32"/>
          <w:szCs w:val="32"/>
          <w:rtl/>
        </w:rPr>
        <w:pict>
          <v:line id="_x0000_s1043" style="position:absolute;left:0;text-align:left;flip:x;z-index:251656192" from="301.95pt,12.8pt" to="328.95pt,12.8pt">
            <v:stroke endarrow="block"/>
            <w10:wrap anchorx="page"/>
          </v:line>
        </w:pict>
      </w:r>
      <w:r w:rsidR="004C0419" w:rsidRPr="009C1245">
        <w:rPr>
          <w:rFonts w:cs="Simplified Arabic" w:hint="cs"/>
          <w:sz w:val="32"/>
          <w:szCs w:val="32"/>
          <w:rtl/>
          <w:lang w:val="fr-FR" w:bidi="ar-DZ"/>
        </w:rPr>
        <w:t xml:space="preserve">                  الثالثة                         10%                          يزيد عن 1500 دينار ولا يتجاوز 2000 دينار</w:t>
      </w:r>
    </w:p>
    <w:p w:rsidR="00107A5B" w:rsidRPr="009C1245" w:rsidRDefault="00016209"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w:t>
      </w:r>
      <w:r w:rsidR="004C0419" w:rsidRPr="009C1245">
        <w:rPr>
          <w:rFonts w:cs="Simplified Arabic" w:hint="cs"/>
          <w:sz w:val="32"/>
          <w:szCs w:val="32"/>
          <w:rtl/>
          <w:lang w:val="fr-FR" w:bidi="ar-DZ"/>
        </w:rPr>
        <w:t>هذه الطريقة على الرغم مما يميزها من بساطة، إلا أن فيها</w:t>
      </w:r>
      <w:r w:rsidR="00107A5B" w:rsidRPr="009C1245">
        <w:rPr>
          <w:rFonts w:cs="Simplified Arabic" w:hint="cs"/>
          <w:sz w:val="32"/>
          <w:szCs w:val="32"/>
          <w:rtl/>
          <w:lang w:val="fr-FR" w:bidi="ar-DZ"/>
        </w:rPr>
        <w:t xml:space="preserve"> عيبا جوهريا لأن صاحب الدخل قد يلحق به الضرر أحيانا بسبب زيادة بسيطة جدا في دخله، فمثلا شخص دخله 1000 دينار يدفع ضريبة مقدارها</w:t>
      </w:r>
    </w:p>
    <w:p w:rsidR="00107A5B" w:rsidRPr="009C1245" w:rsidRDefault="00107A5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( 1000× (5 ÷ 100) = 50 دينار )، وبعد ذلك يبق له من دخله بعد دفع الضريبة (1000 </w:t>
      </w:r>
      <w:r w:rsidRPr="009C1245">
        <w:rPr>
          <w:rFonts w:cs="Simplified Arabic"/>
          <w:sz w:val="32"/>
          <w:szCs w:val="32"/>
          <w:rtl/>
          <w:lang w:val="fr-FR" w:bidi="ar-DZ"/>
        </w:rPr>
        <w:t>–</w:t>
      </w:r>
      <w:r w:rsidRPr="009C1245">
        <w:rPr>
          <w:rFonts w:cs="Simplified Arabic" w:hint="cs"/>
          <w:sz w:val="32"/>
          <w:szCs w:val="32"/>
          <w:rtl/>
          <w:lang w:val="fr-FR" w:bidi="ar-DZ"/>
        </w:rPr>
        <w:t xml:space="preserve"> 50 = 950 دينار) وهو الدخل المعد للإنفاق فإذا زاد دخله وأصبح 1001 دينار فإنه يدفع ضريبة مقدارها </w:t>
      </w:r>
    </w:p>
    <w:p w:rsidR="00107A5B" w:rsidRPr="009C1245" w:rsidRDefault="00107A5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(1001 × (7 ÷ 100) = 70.07 دينار )، وبعد ذلك يبقى له من دخله بعد دفع الضريبة </w:t>
      </w:r>
    </w:p>
    <w:p w:rsidR="008D3147" w:rsidRPr="009C1245" w:rsidRDefault="00107A5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(1001 </w:t>
      </w:r>
      <w:r w:rsidRPr="009C1245">
        <w:rPr>
          <w:rFonts w:cs="Simplified Arabic"/>
          <w:sz w:val="32"/>
          <w:szCs w:val="32"/>
          <w:rtl/>
          <w:lang w:val="fr-FR" w:bidi="ar-DZ"/>
        </w:rPr>
        <w:t>–</w:t>
      </w:r>
      <w:r w:rsidRPr="009C1245">
        <w:rPr>
          <w:rFonts w:cs="Simplified Arabic" w:hint="cs"/>
          <w:sz w:val="32"/>
          <w:szCs w:val="32"/>
          <w:rtl/>
          <w:lang w:val="fr-FR" w:bidi="ar-DZ"/>
        </w:rPr>
        <w:t xml:space="preserve"> 70.07 = 93.93 دينار) وهذا يعني أن زيادة الدخل بمقدار بسيط ( دينار واحد فقط حسب مثالنا ) قد كلف الممول ضريبة أكبر من قيمة هذه الزيادة في الدخل، وهي 20 دينار كما في مثالنا.</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8D3147"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8D3147" w:rsidRPr="009C1245">
        <w:rPr>
          <w:rFonts w:cs="Simplified Arabic" w:hint="cs"/>
          <w:sz w:val="32"/>
          <w:szCs w:val="32"/>
          <w:rtl/>
          <w:lang w:val="fr-FR" w:bidi="ar-DZ"/>
        </w:rPr>
        <w:t xml:space="preserve"> التصاعد بالشرائح:</w:t>
      </w:r>
    </w:p>
    <w:p w:rsidR="008D3147" w:rsidRPr="009C1245" w:rsidRDefault="008D3147"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حسب هذه الطريقة تنقسم المادة الخاضعة للضريبة إلى شرائح يطبق على كل منها سعر معين يرتفع بالإنتقال من شريحة إلى أخرى، فلا تطبق الضريبة على الدخل كله بمعدل واحد، إنما تطبق عليه معدلات متعددة بعدد شرائح المادة الخاضعة للضريبة.</w:t>
      </w:r>
      <w:r w:rsidRPr="009C1245">
        <w:rPr>
          <w:rStyle w:val="Appelnotedebasdep"/>
          <w:rFonts w:cs="Simplified Arabic"/>
          <w:sz w:val="32"/>
          <w:szCs w:val="32"/>
          <w:rtl/>
          <w:lang w:val="fr-FR" w:bidi="ar-DZ"/>
        </w:rPr>
        <w:footnoteReference w:id="22"/>
      </w:r>
      <w:r w:rsidRPr="009C1245">
        <w:rPr>
          <w:rFonts w:cs="Simplified Arabic" w:hint="cs"/>
          <w:sz w:val="32"/>
          <w:szCs w:val="32"/>
          <w:rtl/>
          <w:lang w:val="fr-FR" w:bidi="ar-DZ"/>
        </w:rPr>
        <w:t xml:space="preserve"> </w:t>
      </w:r>
      <w:r w:rsidR="00107A5B" w:rsidRPr="009C1245">
        <w:rPr>
          <w:rFonts w:cs="Simplified Arabic" w:hint="cs"/>
          <w:sz w:val="32"/>
          <w:szCs w:val="32"/>
          <w:rtl/>
          <w:lang w:val="fr-FR" w:bidi="ar-DZ"/>
        </w:rPr>
        <w:t xml:space="preserve"> </w:t>
      </w:r>
    </w:p>
    <w:p w:rsidR="00016209" w:rsidRDefault="008D3147"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مثال ذلك :   ترتيب الشريحة     </w:t>
      </w:r>
    </w:p>
    <w:p w:rsidR="008D3147" w:rsidRPr="009C1245" w:rsidRDefault="008D3147"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الدخل                              معدل الضريبة</w:t>
      </w:r>
    </w:p>
    <w:p w:rsidR="008D3147"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46" style="position:absolute;left:0;text-align:left;flip:x;z-index:251658240" from="259.35pt,17.8pt" to="286.35pt,17.8pt">
            <v:stroke endarrow="block"/>
            <w10:wrap anchorx="page"/>
          </v:line>
        </w:pict>
      </w:r>
      <w:r>
        <w:rPr>
          <w:rFonts w:cs="Simplified Arabic"/>
          <w:noProof/>
          <w:sz w:val="32"/>
          <w:szCs w:val="32"/>
          <w:rtl/>
        </w:rPr>
        <w:pict>
          <v:line id="_x0000_s1047" style="position:absolute;left:0;text-align:left;flip:x;z-index:251659264" from="189pt,12.05pt" to="3in,12.05pt">
            <v:stroke endarrow="block"/>
            <w10:wrap anchorx="page"/>
          </v:line>
        </w:pict>
      </w:r>
      <w:r w:rsidR="008D3147" w:rsidRPr="009C1245">
        <w:rPr>
          <w:rFonts w:cs="Simplified Arabic" w:hint="cs"/>
          <w:sz w:val="32"/>
          <w:szCs w:val="32"/>
          <w:rtl/>
          <w:lang w:val="fr-FR" w:bidi="ar-DZ"/>
        </w:rPr>
        <w:t xml:space="preserve">                  الأولى                    1000 دينار الأولى                            5%                            </w:t>
      </w:r>
    </w:p>
    <w:p w:rsidR="008D3147"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48" style="position:absolute;left:0;text-align:left;flip:x;z-index:251660288" from="243.1pt,12.4pt" to="270.1pt,12.4pt">
            <v:stroke endarrow="block"/>
            <w10:wrap anchorx="page"/>
          </v:line>
        </w:pict>
      </w:r>
      <w:r>
        <w:rPr>
          <w:rFonts w:cs="Simplified Arabic"/>
          <w:noProof/>
          <w:sz w:val="32"/>
          <w:szCs w:val="32"/>
          <w:rtl/>
        </w:rPr>
        <w:pict>
          <v:line id="_x0000_s1049" style="position:absolute;left:0;text-align:left;flip:x;z-index:251661312" from="189pt,12.4pt" to="3in,12.4pt">
            <v:stroke endarrow="block"/>
            <w10:wrap anchorx="page"/>
          </v:line>
        </w:pict>
      </w:r>
      <w:r w:rsidR="008D3147" w:rsidRPr="009C1245">
        <w:rPr>
          <w:rFonts w:cs="Simplified Arabic" w:hint="cs"/>
          <w:sz w:val="32"/>
          <w:szCs w:val="32"/>
          <w:rtl/>
          <w:lang w:val="fr-FR" w:bidi="ar-DZ"/>
        </w:rPr>
        <w:t xml:space="preserve">                  الثانية                     1000 دينار الثانية                             7%                            </w:t>
      </w:r>
    </w:p>
    <w:p w:rsidR="008D3147"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50" style="position:absolute;left:0;text-align:left;flip:x;z-index:251662336" from="259.35pt,12.8pt" to="286.35pt,12.8pt">
            <v:stroke endarrow="block"/>
            <w10:wrap anchorx="page"/>
          </v:line>
        </w:pict>
      </w:r>
      <w:r>
        <w:rPr>
          <w:rFonts w:cs="Simplified Arabic"/>
          <w:noProof/>
          <w:sz w:val="32"/>
          <w:szCs w:val="32"/>
          <w:rtl/>
        </w:rPr>
        <w:pict>
          <v:line id="_x0000_s1051" style="position:absolute;left:0;text-align:left;flip:x;z-index:251663360" from="189pt,12.8pt" to="3in,12.8pt">
            <v:stroke endarrow="block"/>
            <w10:wrap anchorx="page"/>
          </v:line>
        </w:pict>
      </w:r>
      <w:r w:rsidR="008D3147" w:rsidRPr="009C1245">
        <w:rPr>
          <w:rFonts w:cs="Simplified Arabic" w:hint="cs"/>
          <w:sz w:val="32"/>
          <w:szCs w:val="32"/>
          <w:rtl/>
          <w:lang w:val="fr-FR" w:bidi="ar-DZ"/>
        </w:rPr>
        <w:t xml:space="preserve">                  الثالثة                     1000 دينار الثالثة                             10%    </w:t>
      </w:r>
    </w:p>
    <w:p w:rsidR="00DF77C7" w:rsidRPr="009C1245" w:rsidRDefault="00837D3B" w:rsidP="00967D1A">
      <w:pPr>
        <w:tabs>
          <w:tab w:val="left" w:pos="1825"/>
        </w:tabs>
        <w:spacing w:line="276" w:lineRule="auto"/>
        <w:jc w:val="lowKashida"/>
        <w:rPr>
          <w:rFonts w:cs="Simplified Arabic"/>
          <w:sz w:val="32"/>
          <w:szCs w:val="32"/>
          <w:rtl/>
          <w:lang w:val="fr-FR" w:bidi="ar-DZ"/>
        </w:rPr>
      </w:pPr>
      <w:r>
        <w:rPr>
          <w:rFonts w:cs="Simplified Arabic"/>
          <w:noProof/>
          <w:sz w:val="32"/>
          <w:szCs w:val="32"/>
          <w:rtl/>
        </w:rPr>
        <w:pict>
          <v:line id="_x0000_s1058" style="position:absolute;left:0;text-align:left;flip:x;z-index:251664384" from="265.05pt,18.25pt" to="292.05pt,18.25pt">
            <v:stroke endarrow="block"/>
            <w10:wrap anchorx="page"/>
          </v:line>
        </w:pict>
      </w:r>
      <w:r>
        <w:rPr>
          <w:rFonts w:cs="Simplified Arabic"/>
          <w:noProof/>
          <w:sz w:val="32"/>
          <w:szCs w:val="32"/>
          <w:rtl/>
        </w:rPr>
        <w:pict>
          <v:line id="_x0000_s1059" style="position:absolute;left:0;text-align:left;flip:x;z-index:251665408" from="189pt,10.7pt" to="3in,10.7pt">
            <v:stroke endarrow="block"/>
            <w10:wrap anchorx="page"/>
          </v:line>
        </w:pict>
      </w:r>
      <w:r w:rsidR="008D3147" w:rsidRPr="009C1245">
        <w:rPr>
          <w:rFonts w:cs="Simplified Arabic" w:hint="cs"/>
          <w:sz w:val="32"/>
          <w:szCs w:val="32"/>
          <w:rtl/>
          <w:lang w:val="fr-FR" w:bidi="ar-DZ"/>
        </w:rPr>
        <w:t xml:space="preserve">                  الرابعة                 </w:t>
      </w:r>
      <w:r w:rsidR="00016209">
        <w:rPr>
          <w:rFonts w:cs="Simplified Arabic" w:hint="cs"/>
          <w:sz w:val="32"/>
          <w:szCs w:val="32"/>
          <w:rtl/>
          <w:lang w:val="fr-FR" w:bidi="ar-DZ"/>
        </w:rPr>
        <w:t xml:space="preserve">      </w:t>
      </w:r>
      <w:r w:rsidR="008D3147" w:rsidRPr="009C1245">
        <w:rPr>
          <w:rFonts w:cs="Simplified Arabic" w:hint="cs"/>
          <w:sz w:val="32"/>
          <w:szCs w:val="32"/>
          <w:rtl/>
          <w:lang w:val="fr-FR" w:bidi="ar-DZ"/>
        </w:rPr>
        <w:t xml:space="preserve"> </w:t>
      </w:r>
      <w:r w:rsidR="00DF77C7" w:rsidRPr="009C1245">
        <w:rPr>
          <w:rFonts w:cs="Simplified Arabic" w:hint="cs"/>
          <w:sz w:val="32"/>
          <w:szCs w:val="32"/>
          <w:rtl/>
          <w:lang w:val="fr-FR" w:bidi="ar-DZ"/>
        </w:rPr>
        <w:t xml:space="preserve">ما زاد على 3000 دينار                       </w:t>
      </w:r>
      <w:r w:rsidR="008D3147" w:rsidRPr="009C1245">
        <w:rPr>
          <w:rFonts w:cs="Simplified Arabic" w:hint="cs"/>
          <w:sz w:val="32"/>
          <w:szCs w:val="32"/>
          <w:rtl/>
          <w:lang w:val="fr-FR" w:bidi="ar-DZ"/>
        </w:rPr>
        <w:t>15%</w:t>
      </w:r>
    </w:p>
    <w:p w:rsidR="00DF77C7" w:rsidRPr="009C1245" w:rsidRDefault="00DF77C7"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فإذا كان الدخل السنوي لشخص ما 3500 دينار فإنه يدفع الضريبة على النحو التالي:</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lastRenderedPageBreak/>
        <w:t>ال : 1000 دينار الأولى يدفع عنها ضريبة بمعدل 5% مبلغ الضريبة عليها هو:</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     1000 ×  ( 5 ÷ 100 ) = 50 دينار</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ال : 1000 دينار الثانية يدفع عنها ضريبة بمعدل 7% مبلغ الضريبة عليها هو:   </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     1000 ×  ( 7 ÷ 100 ) = 70 دينار    </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ال : 1000 دينار الثالثة يدفع عنها ضريبة بمعدل 10% مبلغ الضريبة عليها هو:   </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     1000 ×  ( 10 ÷ 100 ) = 100 دينار                                              </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ال : 500 دينار الرابعة يدفع عنها ضريبة بمعدل 15% مبلغ الضريبة عليها هو:   </w:t>
      </w:r>
    </w:p>
    <w:p w:rsidR="00DF77C7"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xml:space="preserve">     1000 ×  ( 15 ÷ 100 ) = 70 دينار  </w:t>
      </w:r>
    </w:p>
    <w:p w:rsidR="00B83F44" w:rsidRPr="009C1245" w:rsidRDefault="00DF77C7" w:rsidP="00967D1A">
      <w:pPr>
        <w:tabs>
          <w:tab w:val="left" w:pos="1825"/>
        </w:tabs>
        <w:spacing w:line="276" w:lineRule="auto"/>
        <w:ind w:left="1320"/>
        <w:jc w:val="lowKashida"/>
        <w:rPr>
          <w:rFonts w:cs="Simplified Arabic"/>
          <w:sz w:val="32"/>
          <w:szCs w:val="32"/>
          <w:rtl/>
          <w:lang w:val="fr-FR" w:bidi="ar-DZ"/>
        </w:rPr>
      </w:pPr>
      <w:r w:rsidRPr="009C1245">
        <w:rPr>
          <w:rFonts w:cs="Simplified Arabic" w:hint="cs"/>
          <w:sz w:val="32"/>
          <w:szCs w:val="32"/>
          <w:rtl/>
          <w:lang w:val="fr-FR" w:bidi="ar-DZ"/>
        </w:rPr>
        <w:t>( 3500 دينار: مجموع الدخل ومجموع الضريبة المدفوعة 290 دينار.وبتقسيم مجموع الضريبة المدفوعة (290 دينار) على مجموع الدخل (3500 دينار) نحصل على المعدل الحقيقي للضريبة وهو حوالي 7.43 %</w:t>
      </w:r>
      <w:r w:rsidR="00B83F44" w:rsidRPr="009C1245">
        <w:rPr>
          <w:rFonts w:cs="Simplified Arabic" w:hint="cs"/>
          <w:sz w:val="32"/>
          <w:szCs w:val="32"/>
          <w:rtl/>
          <w:lang w:val="fr-FR" w:bidi="ar-DZ"/>
        </w:rPr>
        <w:t>.</w:t>
      </w:r>
    </w:p>
    <w:p w:rsidR="00DF77C7" w:rsidRPr="009C1245" w:rsidRDefault="00B83F44"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وتعتبر التصاعد بالشرائح من أكثر الأساليب المستخدمة في تطبيق الضريبة.</w:t>
      </w:r>
      <w:r w:rsidRPr="009C1245">
        <w:rPr>
          <w:rStyle w:val="Appelnotedebasdep"/>
          <w:rFonts w:cs="Simplified Arabic"/>
          <w:sz w:val="32"/>
          <w:szCs w:val="32"/>
          <w:rtl/>
          <w:lang w:val="fr-FR" w:bidi="ar-DZ"/>
        </w:rPr>
        <w:footnoteReference w:id="23"/>
      </w:r>
      <w:r w:rsidRPr="009C1245">
        <w:rPr>
          <w:rFonts w:cs="Simplified Arabic" w:hint="cs"/>
          <w:sz w:val="32"/>
          <w:szCs w:val="32"/>
          <w:rtl/>
          <w:lang w:val="fr-FR" w:bidi="ar-DZ"/>
        </w:rPr>
        <w:t xml:space="preserve"> </w:t>
      </w:r>
      <w:r w:rsidR="00DF77C7" w:rsidRPr="009C1245">
        <w:rPr>
          <w:rFonts w:cs="Simplified Arabic" w:hint="cs"/>
          <w:sz w:val="32"/>
          <w:szCs w:val="32"/>
          <w:rtl/>
          <w:lang w:val="fr-FR" w:bidi="ar-DZ"/>
        </w:rPr>
        <w:t xml:space="preserve">    </w:t>
      </w:r>
    </w:p>
    <w:p w:rsidR="00040527" w:rsidRPr="00016209" w:rsidRDefault="00040527" w:rsidP="00967D1A">
      <w:pPr>
        <w:tabs>
          <w:tab w:val="left" w:pos="1825"/>
        </w:tabs>
        <w:spacing w:line="276" w:lineRule="auto"/>
        <w:jc w:val="lowKashida"/>
        <w:rPr>
          <w:rFonts w:cs="Simplified Arabic"/>
          <w:b/>
          <w:bCs/>
          <w:sz w:val="16"/>
          <w:szCs w:val="16"/>
          <w:rtl/>
          <w:lang w:val="fr-FR" w:bidi="ar-DZ"/>
        </w:rPr>
      </w:pPr>
    </w:p>
    <w:p w:rsidR="0026724F"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26724F" w:rsidRPr="009C1245">
        <w:rPr>
          <w:rFonts w:cs="Simplified Arabic" w:hint="cs"/>
          <w:sz w:val="32"/>
          <w:szCs w:val="32"/>
          <w:rtl/>
          <w:lang w:val="fr-FR" w:bidi="ar-DZ"/>
        </w:rPr>
        <w:t xml:space="preserve"> الإعفاءات الضريبية:</w:t>
      </w:r>
    </w:p>
    <w:p w:rsidR="009F0697" w:rsidRPr="009C1245" w:rsidRDefault="0026724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تستعمل السياسة الضريبية في الأساس كأداة تمويلية إلا أن هذا الدور التمويلي لا زال قائما وإنما تغير نوعيا تبعا لتغير مهام الدولة التي بعد أن تخلت عن حيادها أصبحت تستعمل الضريبة كأداة للتأثير على الوضع الإقتصادي والإجتماعي لتحقيق العديد من الأهداف. وتعتمد السياسة الضريبية على مجموعة من الادوات التي </w:t>
      </w:r>
      <w:r w:rsidR="00743997" w:rsidRPr="009C1245">
        <w:rPr>
          <w:rFonts w:cs="Simplified Arabic" w:hint="cs"/>
          <w:sz w:val="32"/>
          <w:szCs w:val="32"/>
          <w:rtl/>
          <w:lang w:val="fr-FR" w:bidi="ar-DZ"/>
        </w:rPr>
        <w:t xml:space="preserve">أصبح يعبر عنها في </w:t>
      </w:r>
      <w:r w:rsidR="00743997" w:rsidRPr="009C1245">
        <w:rPr>
          <w:rFonts w:cs="Simplified Arabic" w:hint="cs"/>
          <w:sz w:val="32"/>
          <w:szCs w:val="32"/>
          <w:rtl/>
          <w:lang w:val="fr-FR" w:bidi="ar-DZ"/>
        </w:rPr>
        <w:lastRenderedPageBreak/>
        <w:t>الادبيات الضريبية ﴿ بالإنفاق الضريبي ﴾ وهي عبارة عن تخفيضات تمس المعايير الجبائية النمطية وتصنف منظمة التعاون والتنمية الإقتصادية النفقات إلى خمس مجموعات: التخفيضات الضريبية-الفرض الضريبي-التخفيضات الخاصة بالمعدلات-تأجيل مواعيد الدفع-الإعفاءات الضريبية، وسنشير إلى أهم الأدوات المستخدمة من قبل السياسة الضريبية لتحقيق أهدافها وهي:</w:t>
      </w:r>
    </w:p>
    <w:p w:rsidR="00040527" w:rsidRPr="00016209" w:rsidRDefault="00040527" w:rsidP="00967D1A">
      <w:pPr>
        <w:tabs>
          <w:tab w:val="left" w:pos="1825"/>
        </w:tabs>
        <w:spacing w:line="276" w:lineRule="auto"/>
        <w:jc w:val="lowKashida"/>
        <w:rPr>
          <w:rFonts w:cs="Simplified Arabic"/>
          <w:b/>
          <w:bCs/>
          <w:sz w:val="16"/>
          <w:szCs w:val="16"/>
          <w:rtl/>
          <w:lang w:val="fr-FR" w:bidi="ar-DZ"/>
        </w:rPr>
      </w:pPr>
    </w:p>
    <w:p w:rsidR="000229C0" w:rsidRDefault="000229C0"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(1):</w:t>
      </w:r>
      <w:r w:rsidRPr="009C1245">
        <w:rPr>
          <w:rFonts w:cs="Simplified Arabic" w:hint="cs"/>
          <w:sz w:val="32"/>
          <w:szCs w:val="32"/>
          <w:rtl/>
          <w:lang w:val="fr-FR" w:bidi="ar-DZ"/>
        </w:rPr>
        <w:t xml:space="preserve"> تعريف الإعفاء الضريبي:</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040527" w:rsidRDefault="000229C0"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الإعفاء الضريبي هو عبارة عن إسقاط حق الدولة عن بعض المكلفين في مبلغ الضرائب الواجب السداد مقابل الإلتزام بممارسة نشاط معين في ظروف معينة وتكون هذه الإعفاءات دائمة أو مؤقته فإعفاء الدائم هو إسقاط حق الدولة في مال المكلف طالما بقي بسبب الإعفاء قائما ويتم منح هذا الإعفاء تبعا لأهمية النشاط ومدى تأثيره على الحياة الإقتصادية والإجتماعية.أما الإعفاء المؤقت فهو </w:t>
      </w:r>
    </w:p>
    <w:p w:rsidR="0026724F" w:rsidRPr="009C1245" w:rsidRDefault="000229C0"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إسقاط لحق الدولة في مال المكلف مدة معينة من حياة النشاط المستهدف بالتشجيع، ويمكن أن يكون هذا الإعفاء كليا بمعنى إسقاط الحق طوال المدة كإعفاء المؤسسات العاملة في الجنوب الكبير في الجزائر (ولايات أدرار-تمنراست-إليزي) من الضريبة على أرباح الشركات وقد يكون إعفاء جزئيا، وهو إسقاط جزء من الحق لمدة معينة، كإعفاء المؤسسات العاملة في الطرف الثاني من الجنوب (ولايات بشار-ورقلة-الوادي-البيض-النعامة-بسكرة-غرداية-الأغواط-الجلفة) من 25% من الضريبة على الدخل الإجمالي أو الضريبة على أرباح الشركات تبعا لشكلها القانوني ويمكن تبويب الإعفاءات الضريبية إلى سياسية وإقتصادية وإجتماعية.</w:t>
      </w:r>
      <w:r w:rsidRPr="009C1245">
        <w:rPr>
          <w:rStyle w:val="Appelnotedebasdep"/>
          <w:rFonts w:cs="Simplified Arabic"/>
          <w:sz w:val="32"/>
          <w:szCs w:val="32"/>
          <w:rtl/>
          <w:lang w:val="fr-FR" w:bidi="ar-DZ"/>
        </w:rPr>
        <w:footnoteReference w:id="24"/>
      </w:r>
      <w:r w:rsidRPr="009C1245">
        <w:rPr>
          <w:rFonts w:cs="Simplified Arabic" w:hint="cs"/>
          <w:sz w:val="32"/>
          <w:szCs w:val="32"/>
          <w:rtl/>
          <w:lang w:val="fr-FR" w:bidi="ar-DZ"/>
        </w:rPr>
        <w:t xml:space="preserve"> </w:t>
      </w:r>
    </w:p>
    <w:p w:rsidR="00040527" w:rsidRPr="00016209" w:rsidRDefault="00040527" w:rsidP="00967D1A">
      <w:pPr>
        <w:tabs>
          <w:tab w:val="left" w:pos="1825"/>
        </w:tabs>
        <w:spacing w:line="276" w:lineRule="auto"/>
        <w:jc w:val="lowKashida"/>
        <w:rPr>
          <w:rFonts w:cs="Simplified Arabic"/>
          <w:sz w:val="16"/>
          <w:szCs w:val="16"/>
          <w:rtl/>
          <w:lang w:val="fr-FR" w:bidi="ar-DZ"/>
        </w:rPr>
      </w:pPr>
    </w:p>
    <w:p w:rsidR="001B595F"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1B595F" w:rsidRPr="009C1245">
        <w:rPr>
          <w:rFonts w:cs="Simplified Arabic" w:hint="cs"/>
          <w:sz w:val="32"/>
          <w:szCs w:val="32"/>
          <w:rtl/>
          <w:lang w:val="fr-FR" w:bidi="ar-DZ"/>
        </w:rPr>
        <w:t xml:space="preserve"> الإعفاءات الضريبية:</w:t>
      </w:r>
    </w:p>
    <w:p w:rsidR="00440ACF" w:rsidRPr="009C1245" w:rsidRDefault="00440AC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وهي الإعفاءات التي تكون بهدف توثيق الروابط السياسية والعلاقات مع الدول الأخرى وبهدف منع الإزدواج الضريبي وهي:</w:t>
      </w:r>
    </w:p>
    <w:p w:rsidR="00440ACF" w:rsidRPr="009C1245" w:rsidRDefault="00440ACF"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المخصصات والعلاوات: والتي تدفع لأعضاء السلك السياسي المحلي وموظفي الحكومة والمؤسسات العامة حيث تضاف إلى دخل الموظف أو العامل وتعفى من الضريبة ويجب طرحها من إجمالي الدخل للموظف للوصول إلى الدخل الخاضع للضريبة.</w:t>
      </w:r>
    </w:p>
    <w:p w:rsidR="00440ACF" w:rsidRPr="009C1245" w:rsidRDefault="00440ACF"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الرواتب والمخصصات: التي تدفع لأعضاء السلك السياسي لغير المحليين للبلدان الأخرى شريطة المعاملة بالمثل أي أن الدولة التي لا تعفى أعضاء السلك السياسي المحليين في أرضيها من الضريبة فإن موظفيها السياسيين لا يتم إعفائهم من الضريبة.</w:t>
      </w:r>
    </w:p>
    <w:p w:rsidR="00440ACF" w:rsidRPr="009C1245" w:rsidRDefault="00440ACF"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الرواتب والأجور: والتي تدفع للموظفين الغير محليين الذين يستخدمون لدى الهيئات الرسمية في الخارج شرط المعاملة بالمثل.</w:t>
      </w:r>
      <w:r w:rsidRPr="009C1245">
        <w:rPr>
          <w:rStyle w:val="Appelnotedebasdep"/>
          <w:rFonts w:cs="Simplified Arabic"/>
          <w:sz w:val="32"/>
          <w:szCs w:val="32"/>
          <w:rtl/>
          <w:lang w:val="fr-FR" w:bidi="ar-DZ"/>
        </w:rPr>
        <w:footnoteReference w:id="25"/>
      </w:r>
    </w:p>
    <w:p w:rsidR="00440ACF" w:rsidRPr="009C1245" w:rsidRDefault="00440ACF"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و« حسب نص المادة 7 من القانون رقم 14 لسنة 1995:</w:t>
      </w:r>
    </w:p>
    <w:p w:rsidR="00871E06" w:rsidRPr="009C1245" w:rsidRDefault="00440ACF" w:rsidP="00967D1A">
      <w:pPr>
        <w:numPr>
          <w:ilvl w:val="2"/>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دخل الاعمى والمصاب بعجز كلي من حرفة أو خدمة.</w:t>
      </w:r>
    </w:p>
    <w:p w:rsidR="00871E06" w:rsidRPr="009C1245" w:rsidRDefault="00871E06" w:rsidP="00967D1A">
      <w:pPr>
        <w:numPr>
          <w:ilvl w:val="2"/>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راتب التقاعد المستحق بمقتضى القوانين والأنظمة، علما أن الراتب التقاعدي يخضع للضريبة في كل من العراق ومصر.</w:t>
      </w:r>
    </w:p>
    <w:p w:rsidR="00871E06" w:rsidRPr="009C1245" w:rsidRDefault="00871E06" w:rsidP="00967D1A">
      <w:pPr>
        <w:numPr>
          <w:ilvl w:val="2"/>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أي تعويض مقطوع يدفع بسبب إصابات العمل أو إعتزال الخدمة أو الوفاة.»</w:t>
      </w:r>
    </w:p>
    <w:p w:rsidR="00871E06"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871E06" w:rsidRPr="009C1245">
        <w:rPr>
          <w:rFonts w:cs="Simplified Arabic" w:hint="cs"/>
          <w:sz w:val="32"/>
          <w:szCs w:val="32"/>
          <w:rtl/>
          <w:lang w:val="fr-FR" w:bidi="ar-DZ"/>
        </w:rPr>
        <w:t xml:space="preserve"> الإعفاءات الإقتصادية:</w:t>
      </w:r>
    </w:p>
    <w:p w:rsidR="00871E06" w:rsidRPr="009C1245" w:rsidRDefault="00871E06"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وهي الإعفاءات التي تمنح للأشخاص التطبيعيين أو الإعتباريين بهدف تشجيع الإستثمار في مشروعات معينة كما تهدف إلى دخول رؤوس الأموال الأجنبية ومساهمتها في </w:t>
      </w:r>
      <w:r w:rsidRPr="009C1245">
        <w:rPr>
          <w:rFonts w:cs="Simplified Arabic" w:hint="cs"/>
          <w:sz w:val="32"/>
          <w:szCs w:val="32"/>
          <w:rtl/>
          <w:lang w:val="fr-FR" w:bidi="ar-DZ"/>
        </w:rPr>
        <w:lastRenderedPageBreak/>
        <w:t>مشاريع إقتصادية محلية وتسلك جميع دول العالم أسلوب الإعفاء الضريبي لبعض المنشآت الإقتصادية ومن هذه الإعفاءات مايلي:</w:t>
      </w:r>
    </w:p>
    <w:p w:rsidR="00871E06" w:rsidRPr="009C1245" w:rsidRDefault="00871E06"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فوائد أذونات الخزينة وسندات التنمية وسندات المؤسسات العامة وإسناد قرض الشركة المساهمة العامة ويكون هذا الإعفاء كليا لمالكي هذه الأوراق المالية.</w:t>
      </w:r>
    </w:p>
    <w:p w:rsidR="007856A5" w:rsidRPr="009C1245" w:rsidRDefault="00871E06"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أرباح سندات المقارضة نسبة 9% من المال المستثمر منها سنويا، وإذا كان المشروع الذي مول بإصدار هذه السندات عقاريا تعفى هذه الأرباح كليا مهما كانت نسبتها إلى المال المستثمر </w:t>
      </w:r>
      <w:r w:rsidR="00E16335" w:rsidRPr="009C1245">
        <w:rPr>
          <w:rFonts w:cs="Simplified Arabic" w:hint="cs"/>
          <w:sz w:val="32"/>
          <w:szCs w:val="32"/>
          <w:rtl/>
          <w:lang w:val="fr-FR" w:bidi="ar-DZ"/>
        </w:rPr>
        <w:t>المقيم في هذه السندات بنكا أو شركة مالية أو شركة تقبل الودائع أو شركة مقترضة من الغير وتدفع فائدة على هذا الإقتراض قيود مبلغ لا يزيد على 15% من هذه الأرباح</w:t>
      </w:r>
      <w:r w:rsidR="007856A5" w:rsidRPr="009C1245">
        <w:rPr>
          <w:rFonts w:cs="Simplified Arabic" w:hint="cs"/>
          <w:sz w:val="32"/>
          <w:szCs w:val="32"/>
          <w:rtl/>
          <w:lang w:val="fr-FR" w:bidi="ar-DZ"/>
        </w:rPr>
        <w:t xml:space="preserve"> كنفقة للدخل  المتأتي منها وتحسم قيمة هذه النسبة بالدنانير ومن النفقات المقبولة وذلك بالرغم مما ورد في أي قانون آخر.</w:t>
      </w:r>
    </w:p>
    <w:p w:rsidR="007856A5" w:rsidRPr="009C1245" w:rsidRDefault="007856A5"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الفوائد التي تتحقق للمودعين من الاشخاص الطبيعيين والشركات لدى البنوك والشركات المالية المرخصة والشركات المسموح لها بقبول الودائع وذلك بهدف تشجيع المواطنين على إدخار أموالهم لدى البنوك ومن ثم إستثمارها في مشاريع إقتصادية بهدف زيادة الدخل القومي.</w:t>
      </w:r>
    </w:p>
    <w:p w:rsidR="004B6683" w:rsidRPr="009C1245" w:rsidRDefault="007856A5"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الفوائد على الودائع لدى البنوك والشركات المالية الرخصة والشركات المسموح لها بقبول الودائع ومؤسسات الإقراض</w:t>
      </w:r>
      <w:r w:rsidR="004B6683" w:rsidRPr="009C1245">
        <w:rPr>
          <w:rFonts w:cs="Simplified Arabic" w:hint="cs"/>
          <w:sz w:val="32"/>
          <w:szCs w:val="32"/>
          <w:rtl/>
          <w:lang w:val="fr-FR" w:bidi="ar-DZ"/>
        </w:rPr>
        <w:t xml:space="preserve"> المتخصصة في المملكة المستحقة في البنوك والشركات المالية والمتأتية من إستثمار الجزء السائل من رأس المال، المدفوع والإحتياطات والأرباح المدورة والمدفوعة الضريبية ويكون هذا الإعفاء لمدة ثلاث سنوات من تاريخ التأسيس إذا تأتت الفوائد المذكورة من إستثمار الجزء السائل من رأس المال المدفوع والإحتياطات والارباح مدفوعة الضريبية.</w:t>
      </w:r>
    </w:p>
    <w:p w:rsidR="00440ACF" w:rsidRPr="009C1245" w:rsidRDefault="004B6683"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الدخل الذي يعفيه قانون تشجيع الإستثمار وإتفاقيات تشجيع الإستثمار الثنائية أو المتعددة التي تعقدها الحكومة وفي الأحكام الواردة.</w:t>
      </w:r>
      <w:r w:rsidRPr="009C1245">
        <w:rPr>
          <w:rStyle w:val="Appelnotedebasdep"/>
          <w:rFonts w:cs="Simplified Arabic"/>
          <w:sz w:val="32"/>
          <w:szCs w:val="32"/>
          <w:rtl/>
          <w:lang w:val="fr-FR" w:bidi="ar-DZ"/>
        </w:rPr>
        <w:footnoteReference w:id="26"/>
      </w:r>
      <w:r w:rsidR="007856A5" w:rsidRPr="009C1245">
        <w:rPr>
          <w:rFonts w:cs="Simplified Arabic" w:hint="cs"/>
          <w:sz w:val="32"/>
          <w:szCs w:val="32"/>
          <w:rtl/>
          <w:lang w:val="fr-FR" w:bidi="ar-DZ"/>
        </w:rPr>
        <w:t xml:space="preserve"> </w:t>
      </w:r>
      <w:r w:rsidR="00440ACF" w:rsidRPr="009C1245">
        <w:rPr>
          <w:rFonts w:cs="Simplified Arabic" w:hint="cs"/>
          <w:sz w:val="32"/>
          <w:szCs w:val="32"/>
          <w:rtl/>
          <w:lang w:val="fr-FR" w:bidi="ar-DZ"/>
        </w:rPr>
        <w:t xml:space="preserve"> </w:t>
      </w:r>
    </w:p>
    <w:p w:rsidR="004B6683"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lastRenderedPageBreak/>
        <w:t>_</w:t>
      </w:r>
      <w:r w:rsidR="004B6683" w:rsidRPr="009C1245">
        <w:rPr>
          <w:rFonts w:cs="Simplified Arabic" w:hint="cs"/>
          <w:sz w:val="32"/>
          <w:szCs w:val="32"/>
          <w:rtl/>
          <w:lang w:val="fr-FR" w:bidi="ar-DZ"/>
        </w:rPr>
        <w:t xml:space="preserve"> الإعفاءات الإجتماعية:</w:t>
      </w:r>
    </w:p>
    <w:p w:rsidR="004B6683" w:rsidRPr="009C1245" w:rsidRDefault="004B6683"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وهي الإعفاءات التي تمنع للأفراد أو الجهات أو مؤسسات معينة ليس هدفها الربح كالمؤسسات الدينية والخيرية والثقافية وذلك تشجيعا لهذه المؤسسات على عمل الخير وهي الإعفاءات:</w:t>
      </w:r>
    </w:p>
    <w:p w:rsidR="004B6683" w:rsidRPr="009C1245" w:rsidRDefault="004B6683" w:rsidP="00967D1A">
      <w:pPr>
        <w:numPr>
          <w:ilvl w:val="0"/>
          <w:numId w:val="1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دخل السلطات المحلية كالبلديات والدخل الذي تحصل عليه البلديات قد يتمثل في صورة رسوم أو ضرائب وفي هذه الحالة لا يجوز فرض ضريبة على ضريبة وقد يكون دخل السلطات المحلية ناتج عن ممارسة عمل تجاري كإنشاء المطاعم أو المقاهي ومشاريع أخرى وسبب إعفاء البلديات من الضريبة كونها تهدف إلى تقديم خدمة عامة.</w:t>
      </w:r>
    </w:p>
    <w:p w:rsidR="004B6683" w:rsidRPr="009C1245" w:rsidRDefault="00831478"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دخل الجمعيات التعاونية من عمل لا يستهدف الربح: تهدف الجمعيات التعاونية أساسا إلى تقديم خدمات للمساهمين فيها وبالتالي فإن دخلها غير خاضع للضريبة (إشترط القانون أن يكون مصدر الدخل من عمل لا يستهدف الربح).</w:t>
      </w:r>
    </w:p>
    <w:p w:rsidR="00831478" w:rsidRPr="009C1245" w:rsidRDefault="00831478"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دخل أي مؤسسة دينية أو خيرية أو ثقافية أو تربوية أو رياضية أو صحية ذات صبغة عامة لا تستهدف الربح ودخل الأوقاف الخيرية ودخل إستثمارات مؤسسات الأيتام.</w:t>
      </w:r>
    </w:p>
    <w:p w:rsidR="00831478" w:rsidRPr="009C1245" w:rsidRDefault="00831478"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وسبب هذا الإعفاء يعود إلى رغبة الدولة في تشجيع مثل هذه المؤسسات على تقديم خدماتها العامة للجمهور وهي بالتالي تخفف من الأعباء العامة للدولة، ويأتي معضم دخول المؤسسات من أعمال لا تستهدف تحقيق الربح وبالتالي فهي معفات من الضريبة، ولكن لو أن جزء من دخل هذه المؤسسة كان من مصدر تجاري أو صناعي فما هو حكمها ؟</w:t>
      </w:r>
    </w:p>
    <w:p w:rsidR="00831478" w:rsidRPr="00016209" w:rsidRDefault="00831478" w:rsidP="00967D1A">
      <w:pPr>
        <w:tabs>
          <w:tab w:val="left" w:pos="1825"/>
        </w:tabs>
        <w:spacing w:line="276" w:lineRule="auto"/>
        <w:ind w:left="360"/>
        <w:jc w:val="lowKashida"/>
        <w:rPr>
          <w:rFonts w:cs="Simplified Arabic"/>
          <w:sz w:val="16"/>
          <w:szCs w:val="16"/>
          <w:lang w:val="fr-FR" w:bidi="ar-DZ"/>
        </w:rPr>
      </w:pPr>
    </w:p>
    <w:p w:rsidR="00831478" w:rsidRPr="009C1245" w:rsidRDefault="00831478"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يرى البعض أن هذه الأرباح لا بد من خضوعها للدخل بإعتبارها من عمل تجاري أما الدخل من مصدر لا يستهدف الربح فهو معفى من الضريبة.</w:t>
      </w:r>
    </w:p>
    <w:p w:rsidR="008218E5" w:rsidRPr="009C1245" w:rsidRDefault="00831478"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القيمة الإيجارية للأبنية التي يستغلها مالكها إذا كان شخصا طبيعيا أو يشغلها مالكها إذا كان شخصا معنويا أو أيا من موظفيه ومستخدميه لغاية السكن دون مقابل وفي الحالة الأخيرة يقتصر الإعفاء على القيمة الإيجارية للمالك وليس المستخدم الذي يشغلها.</w:t>
      </w:r>
      <w:r w:rsidRPr="009C1245">
        <w:rPr>
          <w:rStyle w:val="Appelnotedebasdep"/>
          <w:rFonts w:cs="Simplified Arabic"/>
          <w:sz w:val="32"/>
          <w:szCs w:val="32"/>
          <w:rtl/>
          <w:lang w:val="fr-FR" w:bidi="ar-DZ"/>
        </w:rPr>
        <w:footnoteReference w:id="27"/>
      </w:r>
    </w:p>
    <w:p w:rsidR="00040527" w:rsidRPr="00016209" w:rsidRDefault="00040527" w:rsidP="00967D1A">
      <w:pPr>
        <w:tabs>
          <w:tab w:val="left" w:pos="1825"/>
        </w:tabs>
        <w:spacing w:line="276" w:lineRule="auto"/>
        <w:jc w:val="lowKashida"/>
        <w:rPr>
          <w:rFonts w:cs="Simplified Arabic"/>
          <w:b/>
          <w:bCs/>
          <w:sz w:val="16"/>
          <w:szCs w:val="16"/>
          <w:rtl/>
          <w:lang w:val="fr-FR" w:bidi="ar-DZ"/>
        </w:rPr>
      </w:pPr>
    </w:p>
    <w:p w:rsidR="008218E5" w:rsidRPr="009C1245" w:rsidRDefault="00040527"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8218E5" w:rsidRPr="009C1245">
        <w:rPr>
          <w:rFonts w:cs="Simplified Arabic" w:hint="cs"/>
          <w:sz w:val="32"/>
          <w:szCs w:val="32"/>
          <w:rtl/>
          <w:lang w:val="fr-FR" w:bidi="ar-DZ"/>
        </w:rPr>
        <w:t xml:space="preserve"> مشاكل الضريبة:</w:t>
      </w:r>
    </w:p>
    <w:p w:rsidR="002965AC" w:rsidRPr="009C1245" w:rsidRDefault="002965AC"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 xml:space="preserve"> (1):</w:t>
      </w:r>
      <w:r w:rsidRPr="009C1245">
        <w:rPr>
          <w:rFonts w:cs="Simplified Arabic" w:hint="cs"/>
          <w:sz w:val="32"/>
          <w:szCs w:val="32"/>
          <w:rtl/>
          <w:lang w:val="fr-FR" w:bidi="ar-DZ"/>
        </w:rPr>
        <w:t xml:space="preserve"> العبء الضريبي:</w:t>
      </w:r>
    </w:p>
    <w:p w:rsidR="001F452F" w:rsidRPr="009C1245" w:rsidRDefault="001F452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تخلق الضريبة عبئا يتحمله من تستقر عليه في النهاية، ويتمثل هذا العبء في مقدار الضريبة التي ينبغي على المكلف أن يدفعها للدولة، فعملية نقل الضريبة هي عملية إقتصادية يتوصل بواسطتها دافع الضريبة للدولة إلى نقل ما دفعه كله أو بعضه إلى أشخاص آخرين مستعينا في ذلك بالعلاقات الإقتصادية التي تربطه بالآخرين كأن يكون مالكا لمنزل يحاول أن يحمل المستأجر الضريبة العقارية التي يدفعها عن طريق رفع قيمة الإيجار.</w:t>
      </w:r>
    </w:p>
    <w:p w:rsidR="001F452F" w:rsidRPr="009C1245" w:rsidRDefault="001F452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ولكي يكون نقل عبء الضريبة لا بد من توفر شرطين:</w:t>
      </w:r>
    </w:p>
    <w:p w:rsidR="001F452F" w:rsidRPr="009C1245" w:rsidRDefault="001F452F" w:rsidP="00967D1A">
      <w:pPr>
        <w:numPr>
          <w:ilvl w:val="0"/>
          <w:numId w:val="21"/>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أن يكون موضوع الضريبة سلعة ينتجها المكلف القانوني أو خدمة يقوم بها قصد مبادلتها.</w:t>
      </w:r>
    </w:p>
    <w:p w:rsidR="001F452F" w:rsidRPr="009C1245" w:rsidRDefault="001F452F" w:rsidP="00967D1A">
      <w:pPr>
        <w:numPr>
          <w:ilvl w:val="0"/>
          <w:numId w:val="21"/>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أن يكون تغيير ثمن هذه السلعة أو الخدمة ممكننا وهكذا ( ووفقا للشرط (1) نجد الضريبة موحدة على الدخل أو على إيرادات رؤوس الأموال بصفة عامة لا ينقل عبئها وعلى العكس من ذلك ينقل عبء الضريبة على الدخول النوعية لعوامل الغنتاج لأنها تدخل في أثمان السلع والخدمات أما (وفقا للشرط (2) ) في حالة المنافسة وفرض ضريبة نوعية على سلعة فإن عبء الضريبة بالكامل ينتقل إلى المستهلك لأن المنتج في المنافسة لا يحقق في الفترة الطويلة أرباحا غير عادية، ولذا </w:t>
      </w:r>
      <w:r w:rsidRPr="009C1245">
        <w:rPr>
          <w:rFonts w:cs="Simplified Arabic" w:hint="cs"/>
          <w:sz w:val="32"/>
          <w:szCs w:val="32"/>
          <w:rtl/>
          <w:lang w:val="fr-FR" w:bidi="ar-DZ"/>
        </w:rPr>
        <w:lastRenderedPageBreak/>
        <w:t>سيخرج المنتجون الحديون وترتفع أسعار السلع بما يعادل مقدار الضريبة. أما في حال إحتكار والضريبة النوعية على السلعة التي ينتجها فعادة ما ينقل جانب من عبء الضريبة إلى المستهلكين حيث يمكن رفع الثمن نتيجة الضريبة.</w:t>
      </w:r>
    </w:p>
    <w:p w:rsidR="001F452F" w:rsidRPr="009C1245" w:rsidRDefault="001F452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وبتعريف أخر يعبر نقل العبء الضريبي عن تلك العملية التي يتمكن بموجبها دافع الضريبة إلى نقل ما دفعه م</w:t>
      </w:r>
      <w:r w:rsidR="009C3475" w:rsidRPr="009C1245">
        <w:rPr>
          <w:rFonts w:cs="Simplified Arabic" w:hint="cs"/>
          <w:sz w:val="32"/>
          <w:szCs w:val="32"/>
          <w:rtl/>
          <w:lang w:val="fr-FR" w:bidi="ar-DZ"/>
        </w:rPr>
        <w:t>ن ضرائب كليا أو جزئيا إلى الغير مستعينا في ذلك ببعض القوى الإقتصادية، فعندما يقوم المشرع بفرض ضريبة فإنه يقوم بتحديد الشخص المكلف قانونا</w:t>
      </w:r>
      <w:r w:rsidR="00327504" w:rsidRPr="009C1245">
        <w:rPr>
          <w:rFonts w:cs="Simplified Arabic" w:hint="cs"/>
          <w:sz w:val="32"/>
          <w:szCs w:val="32"/>
          <w:rtl/>
          <w:lang w:val="fr-FR" w:bidi="ar-DZ"/>
        </w:rPr>
        <w:t xml:space="preserve"> بدفعها، ويكون هذا المكلف إما متقبلا للضريبة متحملا لعبئها أو غير متقبل يسعى إلى تحويل عبئها إلى الغير</w:t>
      </w:r>
      <w:r w:rsidR="00ED4E7C" w:rsidRPr="009C1245">
        <w:rPr>
          <w:rFonts w:cs="Simplified Arabic" w:hint="cs"/>
          <w:sz w:val="32"/>
          <w:szCs w:val="32"/>
          <w:rtl/>
          <w:lang w:val="fr-FR" w:bidi="ar-DZ"/>
        </w:rPr>
        <w:t xml:space="preserve"> وهكذا دواليك إلى أن تستقر لدى شخص ما فيسعى.</w:t>
      </w:r>
      <w:r w:rsidR="00ED4E7C" w:rsidRPr="009C1245">
        <w:rPr>
          <w:rStyle w:val="Appelnotedebasdep"/>
          <w:rFonts w:cs="Simplified Arabic"/>
          <w:sz w:val="32"/>
          <w:szCs w:val="32"/>
          <w:rtl/>
          <w:lang w:val="fr-FR" w:bidi="ar-DZ"/>
        </w:rPr>
        <w:footnoteReference w:id="28"/>
      </w:r>
      <w:r w:rsidR="00ED4E7C" w:rsidRPr="009C1245">
        <w:rPr>
          <w:rFonts w:cs="Simplified Arabic" w:hint="cs"/>
          <w:sz w:val="32"/>
          <w:szCs w:val="32"/>
          <w:rtl/>
          <w:lang w:val="fr-FR" w:bidi="ar-DZ"/>
        </w:rPr>
        <w:t xml:space="preserve"> إلى تحويل عبئهاإلى الغير إلى أن تستقر لدى شخص ما بصفة نهائية وهذا الشخص هو الممول الحقيقي أو الممول النهائي وهو ما يعرف بالإنعكاس الضريبي.</w:t>
      </w:r>
      <w:r w:rsidR="00327504" w:rsidRPr="009C1245">
        <w:rPr>
          <w:rFonts w:cs="Simplified Arabic" w:hint="cs"/>
          <w:sz w:val="32"/>
          <w:szCs w:val="32"/>
          <w:rtl/>
          <w:lang w:val="fr-FR" w:bidi="ar-DZ"/>
        </w:rPr>
        <w:t xml:space="preserve"> </w:t>
      </w:r>
      <w:r w:rsidRPr="009C1245">
        <w:rPr>
          <w:rFonts w:cs="Simplified Arabic" w:hint="cs"/>
          <w:sz w:val="32"/>
          <w:szCs w:val="32"/>
          <w:rtl/>
          <w:lang w:val="fr-FR" w:bidi="ar-DZ"/>
        </w:rPr>
        <w:t xml:space="preserve"> </w:t>
      </w:r>
    </w:p>
    <w:p w:rsidR="002E3A88" w:rsidRPr="009C1245" w:rsidRDefault="002E3A88" w:rsidP="00967D1A">
      <w:pPr>
        <w:tabs>
          <w:tab w:val="left" w:pos="1245"/>
        </w:tabs>
        <w:spacing w:line="276" w:lineRule="auto"/>
        <w:rPr>
          <w:rFonts w:cs="Simplified Arabic"/>
          <w:sz w:val="32"/>
          <w:szCs w:val="32"/>
          <w:rtl/>
          <w:lang w:val="fr-FR" w:bidi="ar-DZ"/>
        </w:rPr>
      </w:pPr>
      <w:r w:rsidRPr="009C1245">
        <w:rPr>
          <w:rFonts w:cs="Simplified Arabic" w:hint="cs"/>
          <w:b/>
          <w:bCs/>
          <w:sz w:val="32"/>
          <w:szCs w:val="32"/>
          <w:rtl/>
          <w:lang w:val="fr-FR" w:bidi="ar-DZ"/>
        </w:rPr>
        <w:t>(2):</w:t>
      </w:r>
      <w:r w:rsidRPr="009C1245">
        <w:rPr>
          <w:rFonts w:cs="Simplified Arabic" w:hint="cs"/>
          <w:sz w:val="32"/>
          <w:szCs w:val="32"/>
          <w:rtl/>
          <w:lang w:val="fr-FR" w:bidi="ar-DZ"/>
        </w:rPr>
        <w:t xml:space="preserve"> نقل العبء الضريبي (أشكال الإنعكاس الضريبي):</w:t>
      </w:r>
    </w:p>
    <w:p w:rsidR="002E3A88" w:rsidRPr="009C1245" w:rsidRDefault="002E3A88" w:rsidP="00967D1A">
      <w:pPr>
        <w:tabs>
          <w:tab w:val="left" w:pos="1245"/>
        </w:tabs>
        <w:spacing w:line="276" w:lineRule="auto"/>
        <w:rPr>
          <w:rFonts w:cs="Simplified Arabic"/>
          <w:sz w:val="32"/>
          <w:szCs w:val="32"/>
          <w:rtl/>
          <w:lang w:val="fr-FR" w:bidi="ar-DZ"/>
        </w:rPr>
      </w:pPr>
      <w:r w:rsidRPr="009C1245">
        <w:rPr>
          <w:rFonts w:cs="Simplified Arabic" w:hint="cs"/>
          <w:sz w:val="32"/>
          <w:szCs w:val="32"/>
          <w:rtl/>
          <w:lang w:val="fr-FR" w:bidi="ar-DZ"/>
        </w:rPr>
        <w:t xml:space="preserve">      يمكن تمييز ثلاث أشكال لنقل العبء الضريبي:</w:t>
      </w:r>
    </w:p>
    <w:p w:rsidR="002E3A88" w:rsidRPr="009C1245" w:rsidRDefault="00040527" w:rsidP="00967D1A">
      <w:pPr>
        <w:tabs>
          <w:tab w:val="left" w:pos="1245"/>
        </w:tabs>
        <w:spacing w:line="276" w:lineRule="auto"/>
        <w:rPr>
          <w:rFonts w:cs="Simplified Arabic"/>
          <w:sz w:val="32"/>
          <w:szCs w:val="32"/>
          <w:rtl/>
          <w:lang w:val="fr-FR" w:bidi="ar-DZ"/>
        </w:rPr>
      </w:pPr>
      <w:r>
        <w:rPr>
          <w:rFonts w:cs="Simplified Arabic" w:hint="cs"/>
          <w:sz w:val="32"/>
          <w:szCs w:val="32"/>
          <w:rtl/>
          <w:lang w:val="fr-FR" w:bidi="ar-DZ"/>
        </w:rPr>
        <w:t>_</w:t>
      </w:r>
      <w:r w:rsidR="002E3A88" w:rsidRPr="009C1245">
        <w:rPr>
          <w:rFonts w:cs="Simplified Arabic" w:hint="cs"/>
          <w:sz w:val="32"/>
          <w:szCs w:val="32"/>
          <w:rtl/>
          <w:lang w:val="fr-FR" w:bidi="ar-DZ"/>
        </w:rPr>
        <w:t xml:space="preserve"> النقل الضريبي الكلي والجزئي:</w:t>
      </w:r>
    </w:p>
    <w:p w:rsidR="002E3A88" w:rsidRPr="009C1245" w:rsidRDefault="002E3A88" w:rsidP="00967D1A">
      <w:pPr>
        <w:tabs>
          <w:tab w:val="left" w:pos="1245"/>
        </w:tabs>
        <w:spacing w:line="276" w:lineRule="auto"/>
        <w:rPr>
          <w:rFonts w:cs="Simplified Arabic"/>
          <w:sz w:val="32"/>
          <w:szCs w:val="32"/>
          <w:rtl/>
          <w:lang w:val="fr-FR" w:bidi="ar-DZ"/>
        </w:rPr>
      </w:pPr>
      <w:r w:rsidRPr="009C1245">
        <w:rPr>
          <w:rFonts w:cs="Simplified Arabic" w:hint="cs"/>
          <w:sz w:val="32"/>
          <w:szCs w:val="32"/>
          <w:rtl/>
          <w:lang w:val="fr-FR" w:bidi="ar-DZ"/>
        </w:rPr>
        <w:t xml:space="preserve">     في هذا الإطار يمكننا التمييز بين الحالات الثلاثة التالية:</w:t>
      </w:r>
    </w:p>
    <w:p w:rsidR="002E3A88" w:rsidRPr="009C1245" w:rsidRDefault="00602F68" w:rsidP="00967D1A">
      <w:pPr>
        <w:numPr>
          <w:ilvl w:val="0"/>
          <w:numId w:val="10"/>
        </w:numPr>
        <w:tabs>
          <w:tab w:val="left" w:pos="1245"/>
        </w:tabs>
        <w:spacing w:line="276" w:lineRule="auto"/>
        <w:rPr>
          <w:rFonts w:cs="Simplified Arabic"/>
          <w:sz w:val="32"/>
          <w:szCs w:val="32"/>
          <w:rtl/>
          <w:lang w:val="fr-FR" w:bidi="ar-DZ"/>
        </w:rPr>
      </w:pPr>
      <w:r w:rsidRPr="009C1245">
        <w:rPr>
          <w:rFonts w:cs="Simplified Arabic" w:hint="cs"/>
          <w:sz w:val="32"/>
          <w:szCs w:val="32"/>
          <w:rtl/>
          <w:lang w:val="fr-FR" w:bidi="ar-DZ"/>
        </w:rPr>
        <w:t>ضرائب لا يمكن نقل عبئها نهائيا حيث لا تكون هناك معاملات بين الافراد تمكنهم من نقل العبء ويتعلق الامر بالضرائب على الاشخاص على الشركات والضرائب على المداخيل الناجمة عن العمل.</w:t>
      </w:r>
    </w:p>
    <w:p w:rsidR="00602F68" w:rsidRPr="009C1245" w:rsidRDefault="00602F68" w:rsidP="00967D1A">
      <w:pPr>
        <w:numPr>
          <w:ilvl w:val="0"/>
          <w:numId w:val="10"/>
        </w:numPr>
        <w:tabs>
          <w:tab w:val="left" w:pos="1245"/>
        </w:tabs>
        <w:spacing w:line="276" w:lineRule="auto"/>
        <w:rPr>
          <w:rFonts w:cs="Simplified Arabic"/>
          <w:sz w:val="32"/>
          <w:szCs w:val="32"/>
          <w:lang w:val="fr-FR" w:bidi="ar-DZ"/>
        </w:rPr>
      </w:pPr>
      <w:r w:rsidRPr="009C1245">
        <w:rPr>
          <w:rFonts w:cs="Simplified Arabic" w:hint="cs"/>
          <w:sz w:val="32"/>
          <w:szCs w:val="32"/>
          <w:rtl/>
          <w:lang w:val="fr-FR" w:bidi="ar-DZ"/>
        </w:rPr>
        <w:t>ضرائب يمكن نقل عبئها جزئيا ويتعلق الامر بالضرائب المفروضة على الاشخاص الذين يدخلون في معاملات مع آخرين يتمكنون من خلالها تحميل أثمان هذه المنتجات جزءامن الضريبة.</w:t>
      </w:r>
    </w:p>
    <w:p w:rsidR="00602F68" w:rsidRPr="009C1245" w:rsidRDefault="00602F68" w:rsidP="00967D1A">
      <w:pPr>
        <w:numPr>
          <w:ilvl w:val="0"/>
          <w:numId w:val="10"/>
        </w:numPr>
        <w:tabs>
          <w:tab w:val="left" w:pos="1245"/>
        </w:tabs>
        <w:spacing w:line="276" w:lineRule="auto"/>
        <w:rPr>
          <w:rFonts w:cs="Simplified Arabic"/>
          <w:sz w:val="32"/>
          <w:szCs w:val="32"/>
          <w:lang w:val="fr-FR" w:bidi="ar-DZ"/>
        </w:rPr>
      </w:pPr>
      <w:r w:rsidRPr="009C1245">
        <w:rPr>
          <w:rFonts w:cs="Simplified Arabic" w:hint="cs"/>
          <w:sz w:val="32"/>
          <w:szCs w:val="32"/>
          <w:rtl/>
          <w:lang w:val="fr-FR" w:bidi="ar-DZ"/>
        </w:rPr>
        <w:t>ضرائب يمكن نقل عبئها بالكامل وهي تلك الضرائب التي يمكن تضمينها كلية في الأسعار.</w:t>
      </w:r>
    </w:p>
    <w:p w:rsidR="00D94236" w:rsidRPr="00016209" w:rsidRDefault="00D94236" w:rsidP="00967D1A">
      <w:pPr>
        <w:tabs>
          <w:tab w:val="left" w:pos="1245"/>
        </w:tabs>
        <w:spacing w:line="276" w:lineRule="auto"/>
        <w:rPr>
          <w:rFonts w:cs="Simplified Arabic"/>
          <w:sz w:val="16"/>
          <w:szCs w:val="16"/>
          <w:rtl/>
          <w:lang w:val="fr-FR" w:bidi="ar-DZ"/>
        </w:rPr>
      </w:pPr>
    </w:p>
    <w:p w:rsidR="00AF4E0C" w:rsidRPr="009C1245" w:rsidRDefault="00D94236" w:rsidP="00967D1A">
      <w:pPr>
        <w:tabs>
          <w:tab w:val="left" w:pos="1245"/>
        </w:tabs>
        <w:spacing w:line="276" w:lineRule="auto"/>
        <w:rPr>
          <w:rFonts w:cs="Simplified Arabic"/>
          <w:sz w:val="32"/>
          <w:szCs w:val="32"/>
          <w:rtl/>
          <w:lang w:val="fr-FR" w:bidi="ar-DZ"/>
        </w:rPr>
      </w:pPr>
      <w:r>
        <w:rPr>
          <w:rFonts w:cs="Simplified Arabic" w:hint="cs"/>
          <w:sz w:val="32"/>
          <w:szCs w:val="32"/>
          <w:rtl/>
          <w:lang w:val="fr-FR" w:bidi="ar-DZ"/>
        </w:rPr>
        <w:t>_</w:t>
      </w:r>
      <w:r w:rsidR="00AF4E0C" w:rsidRPr="009C1245">
        <w:rPr>
          <w:rFonts w:cs="Simplified Arabic" w:hint="cs"/>
          <w:sz w:val="32"/>
          <w:szCs w:val="32"/>
          <w:rtl/>
          <w:lang w:val="fr-FR" w:bidi="ar-DZ"/>
        </w:rPr>
        <w:t xml:space="preserve"> النقل الأمامي والنقل الخلفي:</w:t>
      </w:r>
    </w:p>
    <w:p w:rsidR="00AF4E0C" w:rsidRPr="009C1245" w:rsidRDefault="00AF4E0C" w:rsidP="00967D1A">
      <w:pPr>
        <w:numPr>
          <w:ilvl w:val="0"/>
          <w:numId w:val="10"/>
        </w:numPr>
        <w:tabs>
          <w:tab w:val="left" w:pos="1245"/>
        </w:tabs>
        <w:spacing w:line="276" w:lineRule="auto"/>
        <w:rPr>
          <w:rFonts w:cs="Simplified Arabic"/>
          <w:sz w:val="32"/>
          <w:szCs w:val="32"/>
          <w:rtl/>
          <w:lang w:val="fr-FR" w:bidi="ar-DZ"/>
        </w:rPr>
      </w:pPr>
      <w:r w:rsidRPr="009C1245">
        <w:rPr>
          <w:rFonts w:cs="Simplified Arabic" w:hint="cs"/>
          <w:sz w:val="32"/>
          <w:szCs w:val="32"/>
          <w:rtl/>
          <w:lang w:val="fr-FR" w:bidi="ar-DZ"/>
        </w:rPr>
        <w:t>يكون النقل أماميا عندما تفرض الضريبة في مرحلة معينة من مراحل الإنتاج أو التداول ويكون الممول قادرا على نقلها إلى مرحلة تالية له كأن يقوم المستورد أو المنتج أو البائع بنقل الضريبة التي دفعها إلى المشتري عن طريق إدماجها في سعر البيع.</w:t>
      </w:r>
    </w:p>
    <w:p w:rsidR="00AF4E0C" w:rsidRPr="009C1245" w:rsidRDefault="001D526A" w:rsidP="00967D1A">
      <w:pPr>
        <w:numPr>
          <w:ilvl w:val="0"/>
          <w:numId w:val="10"/>
        </w:numPr>
        <w:tabs>
          <w:tab w:val="left" w:pos="1245"/>
        </w:tabs>
        <w:spacing w:line="276" w:lineRule="auto"/>
        <w:rPr>
          <w:rFonts w:cs="Simplified Arabic"/>
          <w:sz w:val="32"/>
          <w:szCs w:val="32"/>
          <w:lang w:val="fr-FR" w:bidi="ar-DZ"/>
        </w:rPr>
      </w:pPr>
      <w:r w:rsidRPr="009C1245">
        <w:rPr>
          <w:rFonts w:cs="Simplified Arabic" w:hint="cs"/>
          <w:sz w:val="32"/>
          <w:szCs w:val="32"/>
          <w:rtl/>
          <w:lang w:val="fr-FR" w:bidi="ar-DZ"/>
        </w:rPr>
        <w:t xml:space="preserve">يكون النقل خلفيا عندما يتمكن دافع الضريبة من نقلها إلى مرحلة سابقة له، كأن يقوم المنتج الذي دفع الضريبة بنقلها إلى عوامل الإنتاج المستخدمة في إنتاج السلعة عن طريق خفض أسعارها (تخفيض أجور العمال ... أسعار المواد الأولية </w:t>
      </w:r>
      <w:r w:rsidRPr="009C1245">
        <w:rPr>
          <w:rFonts w:cs="Simplified Arabic"/>
          <w:sz w:val="32"/>
          <w:szCs w:val="32"/>
          <w:rtl/>
          <w:lang w:val="fr-FR" w:bidi="ar-DZ"/>
        </w:rPr>
        <w:t>–</w:t>
      </w:r>
      <w:r w:rsidRPr="009C1245">
        <w:rPr>
          <w:rFonts w:cs="Simplified Arabic" w:hint="cs"/>
          <w:sz w:val="32"/>
          <w:szCs w:val="32"/>
          <w:rtl/>
          <w:lang w:val="fr-FR" w:bidi="ar-DZ"/>
        </w:rPr>
        <w:t xml:space="preserve"> فوائض القروض... إلخ ) بمقدار الضريبة أو الجزء منها.</w:t>
      </w:r>
    </w:p>
    <w:p w:rsidR="00D94236" w:rsidRPr="00016209" w:rsidRDefault="00D94236" w:rsidP="00967D1A">
      <w:pPr>
        <w:tabs>
          <w:tab w:val="left" w:pos="1245"/>
        </w:tabs>
        <w:spacing w:line="276" w:lineRule="auto"/>
        <w:rPr>
          <w:rFonts w:cs="Simplified Arabic"/>
          <w:sz w:val="16"/>
          <w:szCs w:val="16"/>
          <w:rtl/>
          <w:lang w:val="fr-FR" w:bidi="ar-DZ"/>
        </w:rPr>
      </w:pPr>
    </w:p>
    <w:p w:rsidR="001D526A" w:rsidRPr="009C1245" w:rsidRDefault="00D94236" w:rsidP="00967D1A">
      <w:pPr>
        <w:tabs>
          <w:tab w:val="left" w:pos="1245"/>
        </w:tabs>
        <w:spacing w:line="276" w:lineRule="auto"/>
        <w:rPr>
          <w:rFonts w:cs="Simplified Arabic"/>
          <w:sz w:val="32"/>
          <w:szCs w:val="32"/>
          <w:rtl/>
          <w:lang w:val="fr-FR" w:bidi="ar-DZ"/>
        </w:rPr>
      </w:pPr>
      <w:r>
        <w:rPr>
          <w:rFonts w:cs="Simplified Arabic" w:hint="cs"/>
          <w:sz w:val="32"/>
          <w:szCs w:val="32"/>
          <w:rtl/>
          <w:lang w:val="fr-FR" w:bidi="ar-DZ"/>
        </w:rPr>
        <w:t>_</w:t>
      </w:r>
      <w:r w:rsidR="001D526A" w:rsidRPr="009C1245">
        <w:rPr>
          <w:rFonts w:cs="Simplified Arabic" w:hint="cs"/>
          <w:sz w:val="32"/>
          <w:szCs w:val="32"/>
          <w:rtl/>
          <w:lang w:val="fr-FR" w:bidi="ar-DZ"/>
        </w:rPr>
        <w:t xml:space="preserve"> النقل المقصود والغير المقصود:</w:t>
      </w:r>
    </w:p>
    <w:p w:rsidR="0000391C" w:rsidRPr="009C1245" w:rsidRDefault="0000391C" w:rsidP="00967D1A">
      <w:pPr>
        <w:numPr>
          <w:ilvl w:val="0"/>
          <w:numId w:val="10"/>
        </w:num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يكون النقل مقصودا عندما يكلف المشرع الضريبي بدفع ضرائب معينة معتقدا قدرتهم على نقلها للغير، أما إذا كلف المشرع أشخاصا بضرائب معتقدا عدم قدرتهم إلى الغير إلا أنهم نجحوا في عملية النقل، فيعتبر هذا النقل غير مقصود.</w:t>
      </w:r>
      <w:r w:rsidRPr="009C1245">
        <w:rPr>
          <w:rStyle w:val="Appelnotedebasdep"/>
          <w:rFonts w:cs="Simplified Arabic"/>
          <w:sz w:val="32"/>
          <w:szCs w:val="32"/>
          <w:rtl/>
          <w:lang w:val="fr-FR" w:bidi="ar-DZ"/>
        </w:rPr>
        <w:footnoteReference w:id="29"/>
      </w:r>
    </w:p>
    <w:p w:rsidR="00D94236" w:rsidRPr="00016209" w:rsidRDefault="00D94236" w:rsidP="00967D1A">
      <w:pPr>
        <w:tabs>
          <w:tab w:val="left" w:pos="1245"/>
        </w:tabs>
        <w:spacing w:line="276" w:lineRule="auto"/>
        <w:jc w:val="lowKashida"/>
        <w:rPr>
          <w:rFonts w:cs="Simplified Arabic"/>
          <w:sz w:val="16"/>
          <w:szCs w:val="16"/>
          <w:rtl/>
          <w:lang w:val="fr-FR" w:bidi="ar-DZ"/>
        </w:rPr>
      </w:pPr>
    </w:p>
    <w:p w:rsidR="0000391C" w:rsidRPr="009C1245" w:rsidRDefault="00D94236" w:rsidP="00967D1A">
      <w:pPr>
        <w:tabs>
          <w:tab w:val="left" w:pos="124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00391C" w:rsidRPr="009C1245">
        <w:rPr>
          <w:rFonts w:cs="Simplified Arabic" w:hint="cs"/>
          <w:sz w:val="32"/>
          <w:szCs w:val="32"/>
          <w:rtl/>
          <w:lang w:val="fr-FR" w:bidi="ar-DZ"/>
        </w:rPr>
        <w:t xml:space="preserve"> العوامل المحددة لعملية نقل العبء الضريبي:</w:t>
      </w:r>
    </w:p>
    <w:p w:rsidR="0000391C" w:rsidRPr="009C1245" w:rsidRDefault="0000391C"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ويتوقف نقل العبء الضريبي على مجموعة من العوامل أهمها:</w:t>
      </w:r>
    </w:p>
    <w:p w:rsidR="0000391C" w:rsidRPr="009C1245" w:rsidRDefault="0000391C" w:rsidP="00967D1A">
      <w:pPr>
        <w:numPr>
          <w:ilvl w:val="0"/>
          <w:numId w:val="10"/>
        </w:num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مدى إقتراب الوعاء الضريبي من المبادلات: فكلما كان الوعاء الضريبي عبارة عن سلعة أو خدمة يتم تبادلها كلما سهل نقل العبء الضريبي، ولهذا نجد الضرائب الغير المباشرة سهلة النقل بخلاف الضرائب المباشرة.</w:t>
      </w:r>
    </w:p>
    <w:p w:rsidR="0000391C" w:rsidRPr="009C1245" w:rsidRDefault="0000391C" w:rsidP="00967D1A">
      <w:pPr>
        <w:numPr>
          <w:ilvl w:val="0"/>
          <w:numId w:val="10"/>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درجة مرونة عرض السلعة: بإفتراض ثبات المعطيات المتعلقة بالطلب كلما كانت مرونة العرض كبيرة كلما تيسير نقل العبء الضريبي إلى المستهلك بشكل كبير، </w:t>
      </w:r>
      <w:r w:rsidRPr="009C1245">
        <w:rPr>
          <w:rFonts w:cs="Simplified Arabic" w:hint="cs"/>
          <w:sz w:val="32"/>
          <w:szCs w:val="32"/>
          <w:rtl/>
          <w:lang w:val="fr-FR" w:bidi="ar-DZ"/>
        </w:rPr>
        <w:lastRenderedPageBreak/>
        <w:t>وتعبر مرونة العرض مدى إستجابة العرض للتغيير الحاصل في السعر، وتكون المرونة كبيرة عندما يتغير العرض</w:t>
      </w:r>
      <w:r w:rsidR="002E1965" w:rsidRPr="009C1245">
        <w:rPr>
          <w:rFonts w:cs="Simplified Arabic" w:hint="cs"/>
          <w:sz w:val="32"/>
          <w:szCs w:val="32"/>
          <w:rtl/>
          <w:lang w:val="fr-FR" w:bidi="ar-DZ"/>
        </w:rPr>
        <w:t xml:space="preserve"> بنسب أكبر من تغير السعر، ومن هنا فإن العرض عديم المرونة لا يمكن من نقل عبء الضريبة وذلك لعدم قدرة المنتج على التحكم في عرض السلعة.</w:t>
      </w:r>
    </w:p>
    <w:p w:rsidR="002E1965" w:rsidRPr="009C1245" w:rsidRDefault="002E1965" w:rsidP="00967D1A">
      <w:pPr>
        <w:numPr>
          <w:ilvl w:val="0"/>
          <w:numId w:val="10"/>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درجة مرونة الطلب: تتوقف مرونة الطلب على مدى أهمية السلعة أو الخدمة بالنسبة للمستهلك وعلى مدى وجود سلع أو خدمات ووزن السلعة ضمن ميزانية الإنفاق الشخصي والعلاقة بين إمكانية نقل العبء الضريبي ودرجة مرونة الطلب علاقة عكسية كلما زادت درجة مرونة الطلب السعرية كلما قلت إمكانية نقل العبء الضريبي إن أي زيادة في السعر تؤدي إلى إنخفاض أكبر في الطلب.</w:t>
      </w:r>
    </w:p>
    <w:p w:rsidR="002E1965" w:rsidRPr="009C1245" w:rsidRDefault="002E1965" w:rsidP="00967D1A">
      <w:pPr>
        <w:numPr>
          <w:ilvl w:val="0"/>
          <w:numId w:val="10"/>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لهذا نجد السلع الضرورة التي تتسم بضعف مرونتها عي الأكثر ملائمة لنقل عبء الضريبة.</w:t>
      </w:r>
    </w:p>
    <w:p w:rsidR="002E1965" w:rsidRPr="009C1245" w:rsidRDefault="002E1965" w:rsidP="00967D1A">
      <w:pPr>
        <w:numPr>
          <w:ilvl w:val="0"/>
          <w:numId w:val="10"/>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الظروف الإقتصادية العامة: تمر الإقتصاديات بصفة عامة بفترات متعاقبة من الإنتعاش والرخاء، الأزمة والكساد مثل هذه الأوضاع لها تأثيرها على إمكانية نقل </w:t>
      </w:r>
      <w:r w:rsidR="009045E2" w:rsidRPr="009C1245">
        <w:rPr>
          <w:rFonts w:cs="Simplified Arabic" w:hint="cs"/>
          <w:sz w:val="32"/>
          <w:szCs w:val="32"/>
          <w:rtl/>
          <w:lang w:val="fr-FR" w:bidi="ar-DZ"/>
        </w:rPr>
        <w:t>العبء الضريبي ففي فترات الرخاء ترتفع المداخيل ومن ثمة تقل حساسية الطلب لإرتفاع الاسعار كما يؤثر ذلك لإمكانية نقل العبء الضريبي أما في فترة الكساد تنخفض الدخول الفردية ومن ثم تزداد حساسية الطلب لإرتفاع الاسعار مما يقلل من إمكانية نقل العبء الضريبي للمستهلك.</w:t>
      </w:r>
      <w:r w:rsidR="009045E2" w:rsidRPr="009C1245">
        <w:rPr>
          <w:rStyle w:val="Appelnotedebasdep"/>
          <w:rFonts w:cs="Simplified Arabic"/>
          <w:sz w:val="32"/>
          <w:szCs w:val="32"/>
          <w:rtl/>
          <w:lang w:val="fr-FR" w:bidi="ar-DZ"/>
        </w:rPr>
        <w:footnoteReference w:id="30"/>
      </w:r>
      <w:r w:rsidRPr="009C1245">
        <w:rPr>
          <w:rFonts w:cs="Simplified Arabic" w:hint="cs"/>
          <w:sz w:val="32"/>
          <w:szCs w:val="32"/>
          <w:rtl/>
          <w:lang w:val="fr-FR" w:bidi="ar-DZ"/>
        </w:rPr>
        <w:t xml:space="preserve"> </w:t>
      </w:r>
    </w:p>
    <w:p w:rsidR="00D94236" w:rsidRPr="00016209" w:rsidRDefault="00D94236" w:rsidP="00967D1A">
      <w:pPr>
        <w:tabs>
          <w:tab w:val="left" w:pos="1245"/>
        </w:tabs>
        <w:spacing w:line="276" w:lineRule="auto"/>
        <w:jc w:val="lowKashida"/>
        <w:rPr>
          <w:rFonts w:cs="Simplified Arabic"/>
          <w:sz w:val="16"/>
          <w:szCs w:val="16"/>
          <w:rtl/>
          <w:lang w:val="fr-FR" w:bidi="ar-DZ"/>
        </w:rPr>
      </w:pPr>
    </w:p>
    <w:p w:rsidR="008369FD" w:rsidRPr="009C1245" w:rsidRDefault="00D94236" w:rsidP="00967D1A">
      <w:pPr>
        <w:tabs>
          <w:tab w:val="left" w:pos="124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8369FD" w:rsidRPr="009C1245">
        <w:rPr>
          <w:rFonts w:cs="Simplified Arabic" w:hint="cs"/>
          <w:sz w:val="32"/>
          <w:szCs w:val="32"/>
          <w:rtl/>
          <w:lang w:val="fr-FR" w:bidi="ar-DZ"/>
        </w:rPr>
        <w:t xml:space="preserve"> نظريات الإنعكاس الضريبي:</w:t>
      </w:r>
    </w:p>
    <w:p w:rsidR="008369FD" w:rsidRPr="009C1245" w:rsidRDefault="008369FD"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هناك أكثر من نظرية تفسر الإنعكاس الضريبي منها:</w:t>
      </w:r>
    </w:p>
    <w:p w:rsidR="008369FD" w:rsidRPr="009C1245" w:rsidRDefault="008369FD" w:rsidP="00967D1A">
      <w:pPr>
        <w:numPr>
          <w:ilvl w:val="0"/>
          <w:numId w:val="22"/>
        </w:num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نظرية العرض والطلب: حسب هذه النظرية يتم نقل العبء الضريبي بما يتلائم مع الظروف الغقتصادية والإجتماعية والنفسية القائمة والتي من الصعب التحكم بها </w:t>
      </w:r>
      <w:r w:rsidRPr="009C1245">
        <w:rPr>
          <w:rFonts w:cs="Simplified Arabic" w:hint="cs"/>
          <w:sz w:val="32"/>
          <w:szCs w:val="32"/>
          <w:rtl/>
          <w:lang w:val="fr-FR" w:bidi="ar-DZ"/>
        </w:rPr>
        <w:lastRenderedPageBreak/>
        <w:t>ولكنها تتجسد في قوانين العرض والطلب، ففي سوق الإحتكار يتحكم المنتج في الكمية المعروضة من السلع وسعرها وبالتالي يكون قادر على نقل العبء الضريبي إلى الأمام، هذا الأمر يختلف في حالة المنافسة حيث تكاليف الإنتاج تؤثر على نقل العبء الضريبي إلى الأمام إو إلى الخلف.</w:t>
      </w:r>
    </w:p>
    <w:p w:rsidR="008369FD" w:rsidRPr="009C1245" w:rsidRDefault="008369FD" w:rsidP="00967D1A">
      <w:pPr>
        <w:numPr>
          <w:ilvl w:val="0"/>
          <w:numId w:val="22"/>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نظرية كانار: حسب هذه النظرية فإن الضريبة تصيب في بدايتها عدد من المكلفين القانونيين ولكنها في النهاية تتوزع على عدد أكبر من الاشخاص ويتحمل عبؤها الجميع بحيث لا يشعر بها أحد وأعطى مثال على ذلك كالضرائب المفروضة على الارباح في الصناعة، فصاحب الصناعة المصنع ينقل العبء الضريبي إلى الأمام وعلى سعر السلعة المنتجة التي يتحملها تاجر الجملة المشتري لتلك السلعة ويقوم الأخير بنقلها إلى تاجر التجزئة والذي بدوره ينقلها إلى المستهلك والذي يحاول أن ينقلها لغيره من خلال مطالبته برفع الأجور.</w:t>
      </w:r>
    </w:p>
    <w:p w:rsidR="008369FD" w:rsidRPr="00016209" w:rsidRDefault="008369FD" w:rsidP="00967D1A">
      <w:pPr>
        <w:tabs>
          <w:tab w:val="left" w:pos="1245"/>
        </w:tabs>
        <w:spacing w:line="276" w:lineRule="auto"/>
        <w:ind w:left="360"/>
        <w:jc w:val="lowKashida"/>
        <w:rPr>
          <w:rFonts w:cs="Simplified Arabic"/>
          <w:sz w:val="16"/>
          <w:szCs w:val="16"/>
          <w:rtl/>
          <w:lang w:val="fr-FR" w:bidi="ar-DZ"/>
        </w:rPr>
      </w:pPr>
    </w:p>
    <w:p w:rsidR="008C2617" w:rsidRPr="009C1245" w:rsidRDefault="00315C9F"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وجهت إنتقادات </w:t>
      </w:r>
      <w:r w:rsidR="008C2617" w:rsidRPr="009C1245">
        <w:rPr>
          <w:rFonts w:cs="Simplified Arabic" w:hint="cs"/>
          <w:sz w:val="32"/>
          <w:szCs w:val="32"/>
          <w:rtl/>
          <w:lang w:val="fr-FR" w:bidi="ar-DZ"/>
        </w:rPr>
        <w:t>لهذه النظرية من حيث عدم واقعيتها، لأن تطبيقها بحاجة إلى ظروف إقتصادية معينة من حيث الإزدهار الإقتصادي أو الركود الإقتصادي وهذا من الصعب التحكم به، كذلك قد لا يستطيع العامل المطالبة برفع أجره....إلخ، من هنا نلاحظ أنه من الصعب توزيع الضريبة على جميع الأشخاص بشكل عادل.</w:t>
      </w:r>
    </w:p>
    <w:p w:rsidR="005A6351" w:rsidRPr="009C1245" w:rsidRDefault="008C2617"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3- النظرية الطبيعية: والتي تعتبر الأرض المصدر الرئيسي للثروة، لذا فالضريبة لا تفرض إلا على الريع وأي ضريبة تفرض من قبل الدولة فإن إنعكاسها يعود في نهاية المطاف على الأرض، </w:t>
      </w:r>
      <w:r w:rsidR="005A6351" w:rsidRPr="009C1245">
        <w:rPr>
          <w:rFonts w:cs="Simplified Arabic" w:hint="cs"/>
          <w:sz w:val="32"/>
          <w:szCs w:val="32"/>
          <w:rtl/>
          <w:lang w:val="fr-FR" w:bidi="ar-DZ"/>
        </w:rPr>
        <w:t xml:space="preserve">جامعـة أو كليـة مجمـع </w:t>
      </w:r>
    </w:p>
    <w:p w:rsidR="00A42977" w:rsidRPr="009C1245" w:rsidRDefault="005A6351"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أو معهد فوق مستوى شهادة الدراسة الثانوية العامة.</w:t>
      </w:r>
      <w:r w:rsidR="00A42977" w:rsidRPr="009C1245">
        <w:rPr>
          <w:rStyle w:val="Appelnotedebasdep"/>
          <w:rFonts w:cs="Simplified Arabic"/>
          <w:sz w:val="32"/>
          <w:szCs w:val="32"/>
          <w:rtl/>
          <w:lang w:val="fr-FR" w:bidi="ar-DZ"/>
        </w:rPr>
        <w:footnoteReference w:id="31"/>
      </w:r>
      <w:r w:rsidR="008C2617" w:rsidRPr="009C1245">
        <w:rPr>
          <w:rFonts w:cs="Simplified Arabic" w:hint="cs"/>
          <w:sz w:val="32"/>
          <w:szCs w:val="32"/>
          <w:rtl/>
          <w:lang w:val="fr-FR" w:bidi="ar-DZ"/>
        </w:rPr>
        <w:t xml:space="preserve">  </w:t>
      </w:r>
      <w:r w:rsidR="008369FD" w:rsidRPr="009C1245">
        <w:rPr>
          <w:rFonts w:cs="Simplified Arabic" w:hint="cs"/>
          <w:sz w:val="32"/>
          <w:szCs w:val="32"/>
          <w:rtl/>
          <w:lang w:val="fr-FR" w:bidi="ar-DZ"/>
        </w:rPr>
        <w:t xml:space="preserve">   </w:t>
      </w:r>
    </w:p>
    <w:p w:rsidR="00A42977" w:rsidRPr="009C1245" w:rsidRDefault="00A42977" w:rsidP="00967D1A">
      <w:pPr>
        <w:tabs>
          <w:tab w:val="left" w:pos="1245"/>
        </w:tabs>
        <w:spacing w:line="276" w:lineRule="auto"/>
        <w:jc w:val="lowKashida"/>
        <w:rPr>
          <w:rFonts w:cs="Simplified Arabic"/>
          <w:b/>
          <w:bCs/>
          <w:sz w:val="32"/>
          <w:szCs w:val="32"/>
          <w:rtl/>
          <w:lang w:val="fr-FR" w:bidi="ar-DZ"/>
        </w:rPr>
      </w:pPr>
      <w:r w:rsidRPr="009C1245">
        <w:rPr>
          <w:rFonts w:cs="Simplified Arabic" w:hint="cs"/>
          <w:b/>
          <w:bCs/>
          <w:sz w:val="32"/>
          <w:szCs w:val="32"/>
          <w:rtl/>
          <w:lang w:val="fr-FR" w:bidi="ar-DZ"/>
        </w:rPr>
        <w:t>(</w:t>
      </w:r>
      <w:r w:rsidR="007E7236" w:rsidRPr="009C1245">
        <w:rPr>
          <w:rFonts w:cs="Simplified Arabic" w:hint="cs"/>
          <w:b/>
          <w:bCs/>
          <w:sz w:val="32"/>
          <w:szCs w:val="32"/>
          <w:rtl/>
          <w:lang w:val="fr-FR" w:bidi="ar-DZ"/>
        </w:rPr>
        <w:t>3</w:t>
      </w:r>
      <w:r w:rsidRPr="009C1245">
        <w:rPr>
          <w:rFonts w:cs="Simplified Arabic" w:hint="cs"/>
          <w:b/>
          <w:bCs/>
          <w:sz w:val="32"/>
          <w:szCs w:val="32"/>
          <w:rtl/>
          <w:lang w:val="fr-FR" w:bidi="ar-DZ"/>
        </w:rPr>
        <w:t>):</w:t>
      </w:r>
      <w:r w:rsidRPr="009C1245">
        <w:rPr>
          <w:rFonts w:cs="Simplified Arabic" w:hint="cs"/>
          <w:sz w:val="32"/>
          <w:szCs w:val="32"/>
          <w:rtl/>
          <w:lang w:val="fr-FR" w:bidi="ar-DZ"/>
        </w:rPr>
        <w:t xml:space="preserve"> </w:t>
      </w:r>
      <w:r w:rsidR="007E7236" w:rsidRPr="009C1245">
        <w:rPr>
          <w:rFonts w:cs="Simplified Arabic" w:hint="cs"/>
          <w:sz w:val="32"/>
          <w:szCs w:val="32"/>
          <w:rtl/>
          <w:lang w:val="fr-FR" w:bidi="ar-DZ"/>
        </w:rPr>
        <w:t>الإزدواج الضريبي:</w:t>
      </w:r>
    </w:p>
    <w:p w:rsidR="00A42977" w:rsidRPr="009C1245" w:rsidRDefault="00A42977" w:rsidP="00967D1A">
      <w:pPr>
        <w:tabs>
          <w:tab w:val="left" w:pos="124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 xml:space="preserve">      </w:t>
      </w:r>
      <w:r w:rsidRPr="009C1245">
        <w:rPr>
          <w:rFonts w:cs="Simplified Arabic" w:hint="cs"/>
          <w:sz w:val="32"/>
          <w:szCs w:val="32"/>
          <w:rtl/>
          <w:lang w:val="fr-FR" w:bidi="ar-DZ"/>
        </w:rPr>
        <w:t>سنتعرف في هذا المطلب إلى تعريف الإزدواج الضريبي وشروطه وأنواعه</w:t>
      </w:r>
    </w:p>
    <w:p w:rsidR="00A42977" w:rsidRPr="009C1245" w:rsidRDefault="00D94236" w:rsidP="00967D1A">
      <w:pPr>
        <w:tabs>
          <w:tab w:val="left" w:pos="1245"/>
        </w:tabs>
        <w:spacing w:line="276" w:lineRule="auto"/>
        <w:jc w:val="lowKashida"/>
        <w:rPr>
          <w:rFonts w:cs="Simplified Arabic"/>
          <w:sz w:val="32"/>
          <w:szCs w:val="32"/>
          <w:rtl/>
          <w:lang w:val="fr-FR" w:bidi="ar-DZ"/>
        </w:rPr>
      </w:pPr>
      <w:r>
        <w:rPr>
          <w:rFonts w:cs="Simplified Arabic" w:hint="cs"/>
          <w:sz w:val="32"/>
          <w:szCs w:val="32"/>
          <w:rtl/>
          <w:lang w:val="fr-FR" w:bidi="ar-DZ"/>
        </w:rPr>
        <w:lastRenderedPageBreak/>
        <w:t>_</w:t>
      </w:r>
      <w:r w:rsidR="00A42977" w:rsidRPr="009C1245">
        <w:rPr>
          <w:rFonts w:cs="Simplified Arabic" w:hint="cs"/>
          <w:sz w:val="32"/>
          <w:szCs w:val="32"/>
          <w:rtl/>
          <w:lang w:val="fr-FR" w:bidi="ar-DZ"/>
        </w:rPr>
        <w:t xml:space="preserve"> تعريف الإزدواج الضريبي:</w:t>
      </w:r>
    </w:p>
    <w:p w:rsidR="008369FD" w:rsidRPr="009C1245" w:rsidRDefault="00A42977"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تتحقق ظاهرة الإزدواج الضريبي عندما يحدث أن نفرض على مكلف معين ضريبة أو ضريبتان متشابهتان على نفس المادة الخاضعة للضريبة عن نفس الفترة الضريبية، مثل إذا فرضت الضريبة على نوع معين من الدخل على مرحلتين، وحصلت من نفس الشخص عن نفس مدة الضريبة، وكذلك مثل إذا كان شخص يقيم على إقليم دولة ما يدفع ضريبة لهذه الدولة عند دخل حققه على إقليم دولة أخرى يدفع لها في نفس الوقت ضريبة من هذا الدخل.</w:t>
      </w:r>
      <w:r w:rsidRPr="009C1245">
        <w:rPr>
          <w:rStyle w:val="Appelnotedebasdep"/>
          <w:rFonts w:cs="Simplified Arabic"/>
          <w:sz w:val="32"/>
          <w:szCs w:val="32"/>
          <w:rtl/>
          <w:lang w:val="fr-FR" w:bidi="ar-DZ"/>
        </w:rPr>
        <w:footnoteReference w:id="32"/>
      </w:r>
      <w:r w:rsidRPr="009C1245">
        <w:rPr>
          <w:rFonts w:cs="Simplified Arabic" w:hint="cs"/>
          <w:b/>
          <w:bCs/>
          <w:sz w:val="32"/>
          <w:szCs w:val="32"/>
          <w:rtl/>
          <w:lang w:val="fr-FR" w:bidi="ar-DZ"/>
        </w:rPr>
        <w:t xml:space="preserve"> </w:t>
      </w:r>
    </w:p>
    <w:p w:rsidR="00A42977" w:rsidRPr="009C1245" w:rsidRDefault="00D94236" w:rsidP="00967D1A">
      <w:pPr>
        <w:tabs>
          <w:tab w:val="left" w:pos="124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A42977" w:rsidRPr="009C1245">
        <w:rPr>
          <w:rFonts w:cs="Simplified Arabic" w:hint="cs"/>
          <w:sz w:val="32"/>
          <w:szCs w:val="32"/>
          <w:rtl/>
          <w:lang w:val="fr-FR" w:bidi="ar-DZ"/>
        </w:rPr>
        <w:t xml:space="preserve"> شروط الإزدواج الضريبي:</w:t>
      </w:r>
    </w:p>
    <w:p w:rsidR="00A42977" w:rsidRPr="009C1245" w:rsidRDefault="00A42977" w:rsidP="00967D1A">
      <w:pPr>
        <w:numPr>
          <w:ilvl w:val="0"/>
          <w:numId w:val="23"/>
        </w:num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وحدة الضريبة:</w:t>
      </w:r>
      <w:r w:rsidR="00C36C81" w:rsidRPr="009C1245">
        <w:rPr>
          <w:rFonts w:cs="Simplified Arabic" w:hint="cs"/>
          <w:sz w:val="32"/>
          <w:szCs w:val="32"/>
          <w:rtl/>
          <w:lang w:val="fr-FR" w:bidi="ar-DZ"/>
        </w:rPr>
        <w:t xml:space="preserve"> يشترط لوجود إزدواج ضريبي أن تفرض ضريبتان من </w:t>
      </w:r>
      <w:r w:rsidR="0047188E" w:rsidRPr="009C1245">
        <w:rPr>
          <w:rFonts w:cs="Simplified Arabic" w:hint="cs"/>
          <w:sz w:val="32"/>
          <w:szCs w:val="32"/>
          <w:rtl/>
          <w:lang w:val="fr-FR" w:bidi="ar-DZ"/>
        </w:rPr>
        <w:t>نوع واحد أو متشابهتان على الأقل وذلك مثل: ضريبتي الدخل ورأس المال.</w:t>
      </w:r>
    </w:p>
    <w:p w:rsidR="0047188E" w:rsidRPr="009C1245" w:rsidRDefault="0047188E" w:rsidP="00967D1A">
      <w:pPr>
        <w:numPr>
          <w:ilvl w:val="0"/>
          <w:numId w:val="23"/>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وحدة الممول ويعني هذا الشرط أن يكون الشخص الذي فرضت عليه ضريبتان هو نفس الشخص.</w:t>
      </w:r>
    </w:p>
    <w:p w:rsidR="0047188E" w:rsidRPr="009C1245" w:rsidRDefault="0047188E" w:rsidP="00967D1A">
      <w:pPr>
        <w:numPr>
          <w:ilvl w:val="0"/>
          <w:numId w:val="23"/>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وحدة المادة الخاضعة للضريبية: يجب أن يكون وعاء الضريبة في مرات فرضها واحد، مثل الجزائر تفرض ضريبة على دخل الأسهم والسندات الأجنبية التي يملكها الفرنسيون المتوطنون في الجزائر، وتفرض فرنسا ضريبة على نفس الدخل.</w:t>
      </w:r>
    </w:p>
    <w:p w:rsidR="0047188E" w:rsidRPr="009C1245" w:rsidRDefault="0047188E" w:rsidP="00967D1A">
      <w:pPr>
        <w:numPr>
          <w:ilvl w:val="0"/>
          <w:numId w:val="23"/>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وحدة المدة: إذا فرضة الضريبة على رأس المال سنة 2000 فيجب أن تفرض نفس الضريبة عام 2001 مثلا، وهنا لا يتحقق الإزدواج الضريبي، حيث أن نفس الضريبة فرضت في أوقات مختلفة و حتى إن كان على نفس المادة الخاضعة، لذا يكون هناك إزدواج ضريبي إذا كانت في نفس المدة.</w:t>
      </w:r>
      <w:r w:rsidRPr="009C1245">
        <w:rPr>
          <w:rStyle w:val="Appelnotedebasdep"/>
          <w:rFonts w:cs="Simplified Arabic"/>
          <w:sz w:val="32"/>
          <w:szCs w:val="32"/>
          <w:rtl/>
          <w:lang w:val="fr-FR" w:bidi="ar-DZ"/>
        </w:rPr>
        <w:footnoteReference w:id="33"/>
      </w:r>
      <w:r w:rsidRPr="009C1245">
        <w:rPr>
          <w:rFonts w:cs="Simplified Arabic" w:hint="cs"/>
          <w:sz w:val="32"/>
          <w:szCs w:val="32"/>
          <w:rtl/>
          <w:lang w:val="fr-FR" w:bidi="ar-DZ"/>
        </w:rPr>
        <w:t xml:space="preserve"> </w:t>
      </w:r>
    </w:p>
    <w:p w:rsidR="007E7236" w:rsidRPr="009C1245" w:rsidRDefault="00D94236" w:rsidP="00967D1A">
      <w:pPr>
        <w:tabs>
          <w:tab w:val="left" w:pos="124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7E7236" w:rsidRPr="009C1245">
        <w:rPr>
          <w:rFonts w:cs="Simplified Arabic" w:hint="cs"/>
          <w:sz w:val="32"/>
          <w:szCs w:val="32"/>
          <w:rtl/>
          <w:lang w:val="fr-FR" w:bidi="ar-DZ"/>
        </w:rPr>
        <w:t xml:space="preserve"> أنواع الإزدواج الضريبي:</w:t>
      </w:r>
    </w:p>
    <w:p w:rsidR="007E7236" w:rsidRPr="009C1245" w:rsidRDefault="007E7236" w:rsidP="00967D1A">
      <w:p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هناك إزدزاج داخلي ودولي:</w:t>
      </w:r>
    </w:p>
    <w:p w:rsidR="00B67BEC" w:rsidRPr="009C1245" w:rsidRDefault="007E7236" w:rsidP="00967D1A">
      <w:pPr>
        <w:numPr>
          <w:ilvl w:val="0"/>
          <w:numId w:val="24"/>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 xml:space="preserve">الإزدواج الضريبي الداخلي: يكون الغزدواج الضريبي داخليا إذا تم فرض الضرائب التي يتحققبها الإزدواج من الحكومة المركزية أو أحيانا تفرض الحكومة المركزية إحدى الضرائب ثم تقوم إحدى السلطات بفرض نفس الضريبة، </w:t>
      </w:r>
      <w:r w:rsidR="00B67BEC" w:rsidRPr="009C1245">
        <w:rPr>
          <w:rFonts w:cs="Simplified Arabic" w:hint="cs"/>
          <w:sz w:val="32"/>
          <w:szCs w:val="32"/>
          <w:rtl/>
          <w:lang w:val="fr-FR" w:bidi="ar-DZ"/>
        </w:rPr>
        <w:t>أو تفرض السلطة المركزية ضريبتين أو أكثر على نفس المادة الخاضعة للضريبة وعلى نفس الشخص أي أن الإزدواج الضريبي الداخلي هو أمر متصور في حالتين:</w:t>
      </w:r>
    </w:p>
    <w:p w:rsidR="00B67BEC" w:rsidRPr="009C1245" w:rsidRDefault="00B67BEC" w:rsidP="00967D1A">
      <w:pPr>
        <w:numPr>
          <w:ilvl w:val="0"/>
          <w:numId w:val="10"/>
        </w:numPr>
        <w:tabs>
          <w:tab w:val="left" w:pos="124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الحالة الأولى: أن يكون فرض الضرائب من إختصاص سلطتين فأكثر، فتقوم أكثر من سلطة بفرض نفس الضريبة على المكلف بخصوص نفس المادة الخاضعة للضريبة، وفي خلال نفس الفترة الضريبية، كما إذا وجدت سلطة قومية إلى جانب سلطة محلية وفرضت كل من السلطتين ضريبة على شركة شخص معين في هذه الحالة يدفع مقدار الضريبة مرة للسلطة المحلية ومرة للحكومة المركزية.</w:t>
      </w:r>
    </w:p>
    <w:p w:rsidR="00B67BEC" w:rsidRPr="009C1245" w:rsidRDefault="00B67BEC" w:rsidP="00967D1A">
      <w:pPr>
        <w:numPr>
          <w:ilvl w:val="0"/>
          <w:numId w:val="10"/>
        </w:numPr>
        <w:tabs>
          <w:tab w:val="left" w:pos="124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الحالة الثانية: إن تفرض السلطة المركزية الضريبة على نفس الشخص على مرحلتين كما إذا فرضت ضريبة على الدخل الناتج عن العمل في سنة معينة مرة بإعتباره دخلا نوعيا ومرة أخرى بإعتباره أحد مكونات الإيراد الكلي الذي يخضع للضريبة العامة على الإيراد.</w:t>
      </w:r>
      <w:r w:rsidRPr="009C1245">
        <w:rPr>
          <w:rStyle w:val="Appelnotedebasdep"/>
          <w:rFonts w:cs="Simplified Arabic"/>
          <w:sz w:val="32"/>
          <w:szCs w:val="32"/>
          <w:rtl/>
          <w:lang w:val="fr-FR" w:bidi="ar-DZ"/>
        </w:rPr>
        <w:footnoteReference w:id="34"/>
      </w:r>
      <w:r w:rsidRPr="009C1245">
        <w:rPr>
          <w:rFonts w:cs="Simplified Arabic" w:hint="cs"/>
          <w:sz w:val="32"/>
          <w:szCs w:val="32"/>
          <w:rtl/>
          <w:lang w:val="fr-FR" w:bidi="ar-DZ"/>
        </w:rPr>
        <w:t xml:space="preserve"> </w:t>
      </w:r>
    </w:p>
    <w:p w:rsidR="00B67BEC" w:rsidRPr="009C1245" w:rsidRDefault="00B67BEC" w:rsidP="00967D1A">
      <w:pPr>
        <w:tabs>
          <w:tab w:val="left" w:pos="1245"/>
        </w:tabs>
        <w:spacing w:line="276" w:lineRule="auto"/>
        <w:ind w:left="360"/>
        <w:jc w:val="lowKashida"/>
        <w:rPr>
          <w:rFonts w:cs="Simplified Arabic"/>
          <w:sz w:val="32"/>
          <w:szCs w:val="32"/>
          <w:lang w:val="fr-FR" w:bidi="ar-DZ"/>
        </w:rPr>
      </w:pPr>
      <w:r w:rsidRPr="009C1245">
        <w:rPr>
          <w:rFonts w:cs="Simplified Arabic" w:hint="cs"/>
          <w:sz w:val="32"/>
          <w:szCs w:val="32"/>
          <w:rtl/>
          <w:lang w:val="fr-FR" w:bidi="ar-DZ"/>
        </w:rPr>
        <w:t>2- الإزدواج الضريبي الدولي: ويكون الإزدواج الضريبي دوليا كما هو الحال بالنسبة لشخص يقيم على أرض دولة ما ويمتلك ممتلكات على إقليم دولة أخرى، ويقوم بدفع الضريبة لكل من الدولتين عن دخله من نفس الممتلكات ونفس الفترة الضريبية، فالدولة الاولى تستند إلى أن الشخص يقيم على أرضها والثانية إلى أن ممتلكاته تقع على إقليمها، أي يكون الإزدواج الضريبي دوليا إذا قامت دولتان أو أ</w:t>
      </w:r>
      <w:r w:rsidR="00DA3506" w:rsidRPr="009C1245">
        <w:rPr>
          <w:rFonts w:cs="Simplified Arabic" w:hint="cs"/>
          <w:sz w:val="32"/>
          <w:szCs w:val="32"/>
          <w:rtl/>
          <w:lang w:val="fr-FR" w:bidi="ar-DZ"/>
        </w:rPr>
        <w:t>كثر بفرض نفس الضريبة أو ضرائب متشابهة على نفس المادة الخاضعة للضريبة وعلى نفس الشخص في نفس المدة.</w:t>
      </w:r>
      <w:r w:rsidR="00DA3506" w:rsidRPr="009C1245">
        <w:rPr>
          <w:rStyle w:val="Appelnotedebasdep"/>
          <w:rFonts w:cs="Simplified Arabic"/>
          <w:sz w:val="32"/>
          <w:szCs w:val="32"/>
          <w:rtl/>
          <w:lang w:val="fr-FR" w:bidi="ar-DZ"/>
        </w:rPr>
        <w:footnoteReference w:id="35"/>
      </w:r>
      <w:r w:rsidRPr="009C1245">
        <w:rPr>
          <w:rFonts w:cs="Simplified Arabic" w:hint="cs"/>
          <w:sz w:val="32"/>
          <w:szCs w:val="32"/>
          <w:rtl/>
          <w:lang w:val="fr-FR" w:bidi="ar-DZ"/>
        </w:rPr>
        <w:t xml:space="preserve"> </w:t>
      </w:r>
    </w:p>
    <w:p w:rsidR="00C51697" w:rsidRPr="009C1245" w:rsidRDefault="00C51697"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lastRenderedPageBreak/>
        <w:t>(4):</w:t>
      </w:r>
      <w:r w:rsidRPr="009C1245">
        <w:rPr>
          <w:rFonts w:cs="Simplified Arabic" w:hint="cs"/>
          <w:sz w:val="32"/>
          <w:szCs w:val="32"/>
          <w:rtl/>
          <w:lang w:val="fr-FR" w:bidi="ar-DZ"/>
        </w:rPr>
        <w:t xml:space="preserve"> التهرب الضريبي:</w:t>
      </w:r>
    </w:p>
    <w:p w:rsidR="00C51697" w:rsidRPr="009C1245" w:rsidRDefault="00D94236"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C51697" w:rsidRPr="009C1245">
        <w:rPr>
          <w:rFonts w:cs="Simplified Arabic" w:hint="cs"/>
          <w:sz w:val="32"/>
          <w:szCs w:val="32"/>
          <w:rtl/>
          <w:lang w:val="fr-FR" w:bidi="ar-DZ"/>
        </w:rPr>
        <w:t xml:space="preserve"> تعريفه:</w:t>
      </w:r>
    </w:p>
    <w:p w:rsidR="00C51697" w:rsidRPr="009C1245" w:rsidRDefault="00C51697"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التهرب الضريبي عمل غير مشروع إذ يعتمد على وسائل إحتيالية للتهرب من دفع الضرائب المقررة.يقوم به المكلف بعد أن تتحققفي ذمته الواقعة المنشأة للضريبة كأن يتحقق له دخل يلزم القانون الضريبي أصحابه بضرورة دفع الضريبة عليه، لكن المكلف لا يقوم بدفع تلك الضريبة، ويعرف التهرب الضريبي بأنه التخلص من الإلتزام بدفع الضريبة.</w:t>
      </w:r>
    </w:p>
    <w:p w:rsidR="00C51697" w:rsidRPr="009C1245" w:rsidRDefault="00D94236"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C51697" w:rsidRPr="009C1245">
        <w:rPr>
          <w:rFonts w:cs="Simplified Arabic" w:hint="cs"/>
          <w:sz w:val="32"/>
          <w:szCs w:val="32"/>
          <w:rtl/>
          <w:lang w:val="fr-FR" w:bidi="ar-DZ"/>
        </w:rPr>
        <w:t xml:space="preserve"> أسباب التهرب الضريبي:</w:t>
      </w:r>
    </w:p>
    <w:p w:rsidR="00C51697" w:rsidRPr="009C1245" w:rsidRDefault="00C51697"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هناك العديد من الأسباب التي تؤدي إلى التهرب الضريبي نذكر منها مايلي:</w:t>
      </w:r>
    </w:p>
    <w:p w:rsidR="00C51697" w:rsidRPr="009C1245" w:rsidRDefault="00C51697" w:rsidP="00967D1A">
      <w:pPr>
        <w:numPr>
          <w:ilvl w:val="0"/>
          <w:numId w:val="2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العوامل الأخلاقية:</w:t>
      </w:r>
    </w:p>
    <w:p w:rsidR="00C51697" w:rsidRPr="009C1245" w:rsidRDefault="00C51697" w:rsidP="00967D1A">
      <w:pPr>
        <w:tabs>
          <w:tab w:val="left" w:pos="1825"/>
        </w:tabs>
        <w:spacing w:line="276" w:lineRule="auto"/>
        <w:ind w:left="735"/>
        <w:jc w:val="lowKashida"/>
        <w:rPr>
          <w:rFonts w:cs="Simplified Arabic"/>
          <w:sz w:val="32"/>
          <w:szCs w:val="32"/>
          <w:rtl/>
          <w:lang w:val="fr-FR" w:bidi="ar-DZ"/>
        </w:rPr>
      </w:pPr>
      <w:r w:rsidRPr="009C1245">
        <w:rPr>
          <w:rFonts w:cs="Simplified Arabic" w:hint="cs"/>
          <w:sz w:val="32"/>
          <w:szCs w:val="32"/>
          <w:rtl/>
          <w:lang w:val="fr-FR" w:bidi="ar-DZ"/>
        </w:rPr>
        <w:t>أهم العوامل الجوهرية التي تؤدي إلى التهرب الضريبي نذكر منها ما يلي:</w:t>
      </w:r>
    </w:p>
    <w:p w:rsidR="00C51697" w:rsidRPr="009C1245" w:rsidRDefault="00C51697"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ضعف المستوى الأخلاقي لدى الافراد المكلفين.</w:t>
      </w:r>
    </w:p>
    <w:p w:rsidR="00C51697" w:rsidRPr="009C1245" w:rsidRDefault="00C51697" w:rsidP="00967D1A">
      <w:pPr>
        <w:numPr>
          <w:ilvl w:val="0"/>
          <w:numId w:val="2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عوامل سياسية وإقتصادية:</w:t>
      </w:r>
    </w:p>
    <w:p w:rsidR="00C51697" w:rsidRPr="009C1245" w:rsidRDefault="00C51697"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إنعدام الإستقرار السياسي والإقتصادي داخل الدولة عادة ما يكون سببا للتهرب الضريبي لأنه يولد الإحساس لدى الأفراد بعدم قدرة السلطات على القيام بوظائفها وبالتالي عدم قدرتها على مطالبتهم بأداء إلتزاماتها الضريبية.</w:t>
      </w:r>
      <w:r w:rsidRPr="009C1245">
        <w:rPr>
          <w:rStyle w:val="Appelnotedebasdep"/>
          <w:rFonts w:cs="Simplified Arabic"/>
          <w:sz w:val="32"/>
          <w:szCs w:val="32"/>
          <w:rtl/>
          <w:lang w:val="fr-FR" w:bidi="ar-DZ"/>
        </w:rPr>
        <w:footnoteReference w:id="36"/>
      </w:r>
      <w:r w:rsidRPr="009C1245">
        <w:rPr>
          <w:rFonts w:cs="Simplified Arabic" w:hint="cs"/>
          <w:sz w:val="32"/>
          <w:szCs w:val="32"/>
          <w:rtl/>
          <w:lang w:val="fr-FR" w:bidi="ar-DZ"/>
        </w:rPr>
        <w:t xml:space="preserve"> </w:t>
      </w:r>
    </w:p>
    <w:p w:rsidR="00C51697" w:rsidRPr="009C1245" w:rsidRDefault="00C51697" w:rsidP="00967D1A">
      <w:pPr>
        <w:numPr>
          <w:ilvl w:val="0"/>
          <w:numId w:val="2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عيوب في التشريع الضريبي:</w:t>
      </w:r>
    </w:p>
    <w:p w:rsidR="00C51697" w:rsidRPr="009C1245" w:rsidRDefault="00C51697"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التي قد نجدها في تعدد الضرائب وتعقيد في التشريعات الضريبية.</w:t>
      </w:r>
    </w:p>
    <w:p w:rsidR="00C51697" w:rsidRPr="009C1245" w:rsidRDefault="00C51697" w:rsidP="00967D1A">
      <w:pPr>
        <w:numPr>
          <w:ilvl w:val="0"/>
          <w:numId w:val="2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عيوب في الإدارة الضريبية:</w:t>
      </w:r>
    </w:p>
    <w:p w:rsidR="00C51697" w:rsidRPr="009C1245" w:rsidRDefault="00C51697"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هذا العامل يتعلق بالعاملين في الدوائر الضريبية فقد نجدهم غير مؤهلين وغير أكفاء،وقد نجدهم يعقدون الإجراءات المتبعة في التحصيل الضريبي وقد لا يعدلون في تطبيق القوانين الضريبية.</w:t>
      </w:r>
    </w:p>
    <w:p w:rsidR="00C51697" w:rsidRPr="009C1245" w:rsidRDefault="00C51697" w:rsidP="00967D1A">
      <w:pPr>
        <w:numPr>
          <w:ilvl w:val="0"/>
          <w:numId w:val="20"/>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عيوب في المكلف نفسه:</w:t>
      </w:r>
    </w:p>
    <w:p w:rsidR="00C51697" w:rsidRPr="009C1245" w:rsidRDefault="00C51697"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فهناك عوامل نفسية يشعر بها المكلف تجعله يتهرب من دفع الضريبة لإعتقاده بعدم عدالتها، فالمواطن يقيس مدى النفع الذي يعود عليه من النفقات العامة ومدى تحمله لأعباءالغيرادات العامة... إلخ.</w:t>
      </w:r>
    </w:p>
    <w:p w:rsidR="00C51697" w:rsidRPr="009C1245" w:rsidRDefault="00C51697"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فكل هذا يساعد المكلف على إيجاد ثغرات ينفذ منها للتخلص من دفع الضريبة.</w:t>
      </w:r>
    </w:p>
    <w:p w:rsidR="00C51697" w:rsidRPr="009C1245" w:rsidRDefault="00D94236"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t>_</w:t>
      </w:r>
      <w:r w:rsidR="00C51697" w:rsidRPr="009C1245">
        <w:rPr>
          <w:rFonts w:cs="Simplified Arabic" w:hint="cs"/>
          <w:sz w:val="32"/>
          <w:szCs w:val="32"/>
          <w:rtl/>
          <w:lang w:val="fr-FR" w:bidi="ar-DZ"/>
        </w:rPr>
        <w:t xml:space="preserve"> طرق مكافحة التهرب الضريبي:</w:t>
      </w:r>
    </w:p>
    <w:p w:rsidR="00667778" w:rsidRPr="009C1245" w:rsidRDefault="00667778"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يوجد هنالك أكثر من طريقة لمكافحة التهرب الضريبي، وتختلف كل طريقة من دولة لأخرى مع الأخذ بعين الإعتبار أن هذه الطرق لا تمنع من التهرب وتقضي عليه بل قد تحد من إنتشاره ومن بين هذه الطرق ما يل:</w:t>
      </w:r>
    </w:p>
    <w:p w:rsidR="00667778" w:rsidRPr="009C1245" w:rsidRDefault="00667778" w:rsidP="00967D1A">
      <w:pPr>
        <w:numPr>
          <w:ilvl w:val="2"/>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حق الإطلاع: يجوز لموظفي الضريبة الإطلاع على الوثائق والملفات التي بحوزة المكلف وذلك ضمن القانون، مما يجعل المكلف أن يقدم معلومات صحيحة.</w:t>
      </w:r>
    </w:p>
    <w:p w:rsidR="00667778" w:rsidRPr="009C1245" w:rsidRDefault="00667778" w:rsidP="00967D1A">
      <w:pPr>
        <w:numPr>
          <w:ilvl w:val="2"/>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تقديم إقرار مؤيد باليمين: تلجأ بعض التشريعات الضريبية إلى الطلب من المكلف حلف يمين بشأن صحة المعلومات التي يقدمها للدوائر الضريبية كما يحصل في فرنسا، وهذه الطريقة لا تصلح في جميع الدول لذا فإن إستخدامها محدود ونادر.</w:t>
      </w:r>
    </w:p>
    <w:p w:rsidR="00667778" w:rsidRPr="009C1245" w:rsidRDefault="00667778" w:rsidP="00967D1A">
      <w:pPr>
        <w:numPr>
          <w:ilvl w:val="2"/>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عدم المبالغة في تعدد الضرائب: يجب أن تفرض الضرائب بالسعر والعدد القابل للتطبيق وأن تتلائم مع الوضع الإقتصادي السائد وإمكانيات المواطنين، فليس من المنطق أن تكثر من الضرائب في الوقت الذي لا يستطيع المواطن تحمل أعبائها، من هنا تلجأ الكثير من الدول إلى إعادة صياغة القوانين الضريبية لما يتلائم مع التغيرات الإقتصادية والإجتماعية والسياسية والمالية.</w:t>
      </w:r>
    </w:p>
    <w:p w:rsidR="00667778" w:rsidRDefault="00667778" w:rsidP="00967D1A">
      <w:pPr>
        <w:numPr>
          <w:ilvl w:val="2"/>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 xml:space="preserve">الجباية من المصدر: تلجأ بعض الدول إلى جباية الضريبة من منبعها وذلك كي تضمن توريدها للخزانة. </w:t>
      </w:r>
    </w:p>
    <w:p w:rsidR="001D0B2A" w:rsidRDefault="001D0B2A" w:rsidP="001D0B2A">
      <w:pPr>
        <w:tabs>
          <w:tab w:val="left" w:pos="1825"/>
        </w:tabs>
        <w:spacing w:line="276" w:lineRule="auto"/>
        <w:jc w:val="lowKashida"/>
        <w:rPr>
          <w:rFonts w:cs="Simplified Arabic"/>
          <w:sz w:val="32"/>
          <w:szCs w:val="32"/>
          <w:rtl/>
          <w:lang w:val="fr-FR" w:bidi="ar-DZ"/>
        </w:rPr>
      </w:pPr>
    </w:p>
    <w:p w:rsidR="001D0B2A" w:rsidRPr="009C1245" w:rsidRDefault="001D0B2A" w:rsidP="001D0B2A">
      <w:pPr>
        <w:tabs>
          <w:tab w:val="left" w:pos="1825"/>
        </w:tabs>
        <w:spacing w:line="276" w:lineRule="auto"/>
        <w:jc w:val="lowKashida"/>
        <w:rPr>
          <w:rFonts w:cs="Simplified Arabic"/>
          <w:sz w:val="32"/>
          <w:szCs w:val="32"/>
          <w:rtl/>
          <w:lang w:val="fr-FR" w:bidi="ar-DZ"/>
        </w:rPr>
      </w:pPr>
    </w:p>
    <w:p w:rsidR="00117A2A" w:rsidRPr="001D0B2A" w:rsidRDefault="00667778" w:rsidP="00967D1A">
      <w:pPr>
        <w:tabs>
          <w:tab w:val="left" w:pos="1825"/>
        </w:tabs>
        <w:spacing w:line="276" w:lineRule="auto"/>
        <w:jc w:val="lowKashida"/>
        <w:rPr>
          <w:rFonts w:cs="Simplified Arabic"/>
          <w:b/>
          <w:bCs/>
          <w:sz w:val="32"/>
          <w:szCs w:val="32"/>
          <w:rtl/>
          <w:lang w:val="fr-FR" w:bidi="ar-DZ"/>
        </w:rPr>
      </w:pPr>
      <w:r w:rsidRPr="001D0B2A">
        <w:rPr>
          <w:rFonts w:cs="Simplified Arabic" w:hint="cs"/>
          <w:b/>
          <w:bCs/>
          <w:sz w:val="32"/>
          <w:szCs w:val="32"/>
          <w:rtl/>
          <w:lang w:val="fr-FR" w:bidi="ar-DZ"/>
        </w:rPr>
        <w:t xml:space="preserve"> </w:t>
      </w:r>
      <w:r w:rsidR="00D94236" w:rsidRPr="001D0B2A">
        <w:rPr>
          <w:rFonts w:cs="Simplified Arabic" w:hint="cs"/>
          <w:b/>
          <w:bCs/>
          <w:sz w:val="32"/>
          <w:szCs w:val="32"/>
          <w:rtl/>
          <w:lang w:val="fr-FR" w:bidi="ar-DZ"/>
        </w:rPr>
        <w:t>_</w:t>
      </w:r>
      <w:r w:rsidR="00117A2A" w:rsidRPr="001D0B2A">
        <w:rPr>
          <w:rFonts w:cs="Simplified Arabic" w:hint="cs"/>
          <w:b/>
          <w:bCs/>
          <w:sz w:val="32"/>
          <w:szCs w:val="32"/>
          <w:rtl/>
          <w:lang w:val="fr-FR" w:bidi="ar-DZ"/>
        </w:rPr>
        <w:t xml:space="preserve"> آثار الضرائب:</w:t>
      </w:r>
    </w:p>
    <w:p w:rsidR="00117A2A" w:rsidRPr="009C1245" w:rsidRDefault="00117A2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سنقوم الأن بتوضيح أثر الضرائب على بعض المتغيرات سواء على المستوى القومي أو على المستوى الفردي، والتي سنرتبها على النحو التالي:</w:t>
      </w:r>
    </w:p>
    <w:p w:rsidR="00117A2A" w:rsidRPr="009C1245" w:rsidRDefault="00117A2A"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(1):</w:t>
      </w:r>
      <w:r w:rsidRPr="009C1245">
        <w:rPr>
          <w:rFonts w:cs="Simplified Arabic" w:hint="cs"/>
          <w:sz w:val="32"/>
          <w:szCs w:val="32"/>
          <w:rtl/>
          <w:lang w:val="fr-FR" w:bidi="ar-DZ"/>
        </w:rPr>
        <w:t xml:space="preserve"> أثر الضريبة على الإستهلاك والإدخار:</w:t>
      </w:r>
    </w:p>
    <w:p w:rsidR="00E62862" w:rsidRPr="009C1245" w:rsidRDefault="00117A2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إن فرض الضرائب يؤد بشكل عام إلى تخفيض الإستهلاك وخاصة إستهلاك أصحاب الدخول المحدودة لأن إقتطاع من دخولهم على شكل ضرائب يحد من قوتهم الشرائية، لأن الدخل المعد للإنفاق سوف ينخفض، يلاحظ هذا جليا في الدول النامية، حيث تدنى الدخول وإقتطاع جزء كبير من الدخل للإنفاق الإستهلاكي، إذ تصل هذه النسبة في بعض الدول إلى 90% كما أن إستهلاك الاغنياء يتأثر من الضرائب ولكن بنسبة ضئيلة إلى جانب أثر الضرائب على الإستهلاك يوجد أثر على الإدخار، ولكن المتضرر من ذلك هم الاغنياء لأن بإمكانهم أن يقتطعوا حزءا من دخلهم على شكل إدخار، فزيادة الضرائب يؤدي إلأى تخفيض إدخارهم أما الفقراء فإن تأثيرهم يكون قليل جدا</w:t>
      </w:r>
      <w:r w:rsidR="001C0183" w:rsidRPr="009C1245">
        <w:rPr>
          <w:rFonts w:cs="Simplified Arabic" w:hint="cs"/>
          <w:sz w:val="32"/>
          <w:szCs w:val="32"/>
          <w:rtl/>
          <w:lang w:val="fr-FR" w:bidi="ar-DZ"/>
        </w:rPr>
        <w:t xml:space="preserve"> لأن إدخارهم منخفض جدا.</w:t>
      </w:r>
    </w:p>
    <w:p w:rsidR="00E62862" w:rsidRPr="009C1245" w:rsidRDefault="00E62862"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وفيما يتعلق بالضرائب الغير مباشرة فيتوقف أثرها على نوع السلع التي تفرض عليها، فالسلع الكمالية يكون الإقبال عليها قليل إذا فإن تأثير الضرائب عليها يكون متدني أما سلع الإستهلاك الجاري فإن أثر الضرائب عليها يكون محدود لأن الأفراد قد إعتادوا على إستهلاكها.</w:t>
      </w:r>
    </w:p>
    <w:p w:rsidR="00E62862" w:rsidRPr="009C1245" w:rsidRDefault="00E62862" w:rsidP="00967D1A">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(2):</w:t>
      </w:r>
      <w:r w:rsidRPr="009C1245">
        <w:rPr>
          <w:rFonts w:cs="Simplified Arabic" w:hint="cs"/>
          <w:sz w:val="32"/>
          <w:szCs w:val="32"/>
          <w:rtl/>
          <w:lang w:val="fr-FR" w:bidi="ar-DZ"/>
        </w:rPr>
        <w:t xml:space="preserve"> أثر الضريبة على الناتج القومي والدخل القومي:</w:t>
      </w:r>
    </w:p>
    <w:p w:rsidR="006B14FB" w:rsidRPr="009C1245" w:rsidRDefault="006B14FB" w:rsidP="00967D1A">
      <w:pPr>
        <w:numPr>
          <w:ilvl w:val="0"/>
          <w:numId w:val="25"/>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الآثار الإنتعاشية:</w:t>
      </w:r>
    </w:p>
    <w:p w:rsidR="006B14FB" w:rsidRPr="009C1245" w:rsidRDefault="006B14FB"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يرى البعض أن فرض الضرائب يكون حافز لزيادة العمل والغنتاج وبالتالي إلى زيادة الدخل القومي والناتج القومي فعند قيام الدولة بزيادة الضرائب يقوم العمال بزيادة جهودهم للعمل أكثر كي يزيدوا من دخولهم لتغطية أعباء الضرائب الجديدة وليحافظوا على مستوى المعيشة الذي إعتادوا عليه قبل فرض الضرائب الجديدة، أما بالنسبة للمنتج فإنه يزيد من إنتاجه كي يحافظ على مستوى الربح الذي إعتاد عليه أو يزيد من هذا الربح وذلك لتغطية أعباء الضرائب الجديدة.</w:t>
      </w:r>
    </w:p>
    <w:p w:rsidR="006B14FB" w:rsidRPr="009C1245" w:rsidRDefault="006B14FB" w:rsidP="00967D1A">
      <w:pPr>
        <w:numPr>
          <w:ilvl w:val="0"/>
          <w:numId w:val="25"/>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الآثار الإنكماشية:</w:t>
      </w:r>
    </w:p>
    <w:p w:rsidR="006B14FB" w:rsidRPr="009C1245" w:rsidRDefault="006B14FB" w:rsidP="00967D1A">
      <w:pPr>
        <w:tabs>
          <w:tab w:val="left" w:pos="1825"/>
        </w:tabs>
        <w:spacing w:line="276" w:lineRule="auto"/>
        <w:ind w:left="360"/>
        <w:jc w:val="lowKashida"/>
        <w:rPr>
          <w:rFonts w:cs="Simplified Arabic"/>
          <w:sz w:val="32"/>
          <w:szCs w:val="32"/>
          <w:rtl/>
          <w:lang w:val="fr-FR" w:bidi="ar-DZ"/>
        </w:rPr>
      </w:pPr>
      <w:r w:rsidRPr="009C1245">
        <w:rPr>
          <w:rFonts w:cs="Simplified Arabic" w:hint="cs"/>
          <w:sz w:val="32"/>
          <w:szCs w:val="32"/>
          <w:rtl/>
          <w:lang w:val="fr-FR" w:bidi="ar-DZ"/>
        </w:rPr>
        <w:t xml:space="preserve">          </w:t>
      </w:r>
      <w:r w:rsidR="00A22FA2" w:rsidRPr="009C1245">
        <w:rPr>
          <w:rFonts w:cs="Simplified Arabic" w:hint="cs"/>
          <w:sz w:val="32"/>
          <w:szCs w:val="32"/>
          <w:rtl/>
          <w:lang w:val="fr-FR" w:bidi="ar-DZ"/>
        </w:rPr>
        <w:t>يرى البعض أن فرض ضرائب جديدة يؤدي إلى تقليل الإستهلاك والتالي إلى تخفيض إنتاج السلع الإستهلاكية والذي يرتبط معه تخفيض إنتاج السلع الإستثمارية إلى جانب ذلك.</w:t>
      </w:r>
    </w:p>
    <w:p w:rsidR="00A22FA2" w:rsidRPr="001D0B2A" w:rsidRDefault="00A22FA2" w:rsidP="004A5603">
      <w:pPr>
        <w:tabs>
          <w:tab w:val="left" w:pos="1825"/>
        </w:tabs>
        <w:spacing w:line="276" w:lineRule="auto"/>
        <w:jc w:val="lowKashida"/>
        <w:rPr>
          <w:rFonts w:cs="Simplified Arabic"/>
          <w:sz w:val="16"/>
          <w:szCs w:val="16"/>
          <w:rtl/>
          <w:lang w:val="fr-FR" w:bidi="ar-DZ"/>
        </w:rPr>
      </w:pPr>
    </w:p>
    <w:sectPr w:rsidR="00A22FA2" w:rsidRPr="001D0B2A"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B06" w:rsidRDefault="00A67B06">
      <w:r>
        <w:separator/>
      </w:r>
    </w:p>
  </w:endnote>
  <w:endnote w:type="continuationSeparator" w:id="1">
    <w:p w:rsidR="00A67B06" w:rsidRDefault="00A67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837D3B"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837D3B">
        <w:pPr>
          <w:pStyle w:val="Pieddepage"/>
          <w:jc w:val="center"/>
        </w:pPr>
        <w:fldSimple w:instr=" PAGE   \* MERGEFORMAT ">
          <w:r w:rsidR="004A5603">
            <w:rPr>
              <w:noProof/>
              <w:rtl/>
            </w:rPr>
            <w:t>1</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B06" w:rsidRDefault="00A67B06">
      <w:r>
        <w:separator/>
      </w:r>
    </w:p>
  </w:footnote>
  <w:footnote w:type="continuationSeparator" w:id="1">
    <w:p w:rsidR="00A67B06" w:rsidRDefault="00A67B06">
      <w:r>
        <w:continuationSeparator/>
      </w:r>
    </w:p>
  </w:footnote>
  <w:footnote w:id="2">
    <w:p w:rsidR="00837AB4" w:rsidRDefault="00837AB4" w:rsidP="00E45D99">
      <w:pPr>
        <w:pStyle w:val="Notedebasdepage"/>
        <w:rPr>
          <w:rtl/>
          <w:lang w:bidi="ar-DZ"/>
        </w:rPr>
      </w:pPr>
      <w:r>
        <w:rPr>
          <w:rStyle w:val="Appelnotedebasdep"/>
        </w:rPr>
        <w:footnoteRef/>
      </w:r>
      <w:r>
        <w:rPr>
          <w:rtl/>
        </w:rPr>
        <w:t xml:space="preserve"> </w:t>
      </w:r>
      <w:r>
        <w:rPr>
          <w:rFonts w:hint="cs"/>
          <w:rtl/>
          <w:lang w:bidi="ar-DZ"/>
        </w:rPr>
        <w:t xml:space="preserve">- رمضان صديق محمد ونشأت إدوارد ناشد، مرجع سابق ص 109 </w:t>
      </w:r>
    </w:p>
  </w:footnote>
  <w:footnote w:id="3">
    <w:p w:rsidR="00837AB4" w:rsidRDefault="00837AB4" w:rsidP="00204BA0">
      <w:pPr>
        <w:pStyle w:val="Notedebasdepage"/>
        <w:rPr>
          <w:lang w:bidi="ar-DZ"/>
        </w:rPr>
      </w:pPr>
      <w:r>
        <w:rPr>
          <w:rStyle w:val="Appelnotedebasdep"/>
        </w:rPr>
        <w:footnoteRef/>
      </w:r>
      <w:r>
        <w:rPr>
          <w:rtl/>
        </w:rPr>
        <w:t xml:space="preserve"> </w:t>
      </w:r>
      <w:r>
        <w:rPr>
          <w:rFonts w:hint="cs"/>
          <w:rtl/>
          <w:lang w:bidi="ar-DZ"/>
        </w:rPr>
        <w:t xml:space="preserve">-  أعاد محمود القيسي،المالية العامة والتشريع الضريبي (دار الثقافة للنشر والتوزيع، عمان </w:t>
      </w:r>
      <w:r>
        <w:rPr>
          <w:rtl/>
          <w:lang w:bidi="ar-DZ"/>
        </w:rPr>
        <w:t>–</w:t>
      </w:r>
      <w:r>
        <w:rPr>
          <w:rFonts w:hint="cs"/>
          <w:rtl/>
          <w:lang w:bidi="ar-DZ"/>
        </w:rPr>
        <w:t xml:space="preserve"> الأردن،2000)،الطبعة الثالثة،ص14.</w:t>
      </w:r>
    </w:p>
  </w:footnote>
  <w:footnote w:id="4">
    <w:p w:rsidR="00837AB4" w:rsidRDefault="00837AB4">
      <w:pPr>
        <w:pStyle w:val="Notedebasdepage"/>
        <w:rPr>
          <w:lang w:bidi="ar-DZ"/>
        </w:rPr>
      </w:pPr>
      <w:r>
        <w:rPr>
          <w:rStyle w:val="Appelnotedebasdep"/>
        </w:rPr>
        <w:footnoteRef/>
      </w:r>
      <w:r>
        <w:rPr>
          <w:rtl/>
        </w:rPr>
        <w:t xml:space="preserve"> </w:t>
      </w:r>
      <w:r>
        <w:rPr>
          <w:rFonts w:hint="cs"/>
          <w:rtl/>
          <w:lang w:bidi="ar-DZ"/>
        </w:rPr>
        <w:t>-  طارق الحاج، مرجع سابق ، ص 47.</w:t>
      </w:r>
    </w:p>
  </w:footnote>
  <w:footnote w:id="5">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 ص 48.</w:t>
      </w:r>
    </w:p>
  </w:footnote>
  <w:footnote w:id="6">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ص 52.</w:t>
      </w:r>
    </w:p>
  </w:footnote>
  <w:footnote w:id="7">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ص49 .</w:t>
      </w:r>
    </w:p>
  </w:footnote>
  <w:footnote w:id="8">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ص50  .</w:t>
      </w:r>
    </w:p>
  </w:footnote>
  <w:footnote w:id="9">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ص 51 .</w:t>
      </w:r>
    </w:p>
  </w:footnote>
  <w:footnote w:id="10">
    <w:p w:rsidR="00837AB4" w:rsidRDefault="00837AB4">
      <w:pPr>
        <w:pStyle w:val="Notedebasdepage"/>
        <w:rPr>
          <w:lang w:bidi="ar-DZ"/>
        </w:rPr>
      </w:pPr>
      <w:r>
        <w:rPr>
          <w:rStyle w:val="Appelnotedebasdep"/>
        </w:rPr>
        <w:footnoteRef/>
      </w:r>
      <w:r>
        <w:rPr>
          <w:rtl/>
        </w:rPr>
        <w:t xml:space="preserve"> </w:t>
      </w:r>
      <w:r>
        <w:rPr>
          <w:rFonts w:hint="cs"/>
          <w:rtl/>
          <w:lang w:bidi="ar-DZ"/>
        </w:rPr>
        <w:t>-  عبد المجيد قدى، المدخل إلى السياسات الكلية (ديوان المطبوعات الجامعية ، الجزائر ، 2003) ، ص 139.</w:t>
      </w:r>
    </w:p>
  </w:footnote>
  <w:footnote w:id="11">
    <w:p w:rsidR="00837AB4" w:rsidRDefault="00837AB4" w:rsidP="004711AD">
      <w:pPr>
        <w:pStyle w:val="Notedebasdepage"/>
        <w:rPr>
          <w:lang w:bidi="ar-DZ"/>
        </w:rPr>
      </w:pPr>
      <w:r>
        <w:rPr>
          <w:rStyle w:val="Appelnotedebasdep"/>
        </w:rPr>
        <w:footnoteRef/>
      </w:r>
      <w:r>
        <w:rPr>
          <w:rtl/>
        </w:rPr>
        <w:t xml:space="preserve"> </w:t>
      </w:r>
      <w:r>
        <w:rPr>
          <w:rFonts w:hint="cs"/>
          <w:rtl/>
          <w:lang w:bidi="ar-DZ"/>
        </w:rPr>
        <w:t>-  المرجع السابق ، ص 140 .</w:t>
      </w:r>
    </w:p>
  </w:footnote>
  <w:footnote w:id="12">
    <w:p w:rsidR="00837AB4" w:rsidRDefault="00837AB4">
      <w:pPr>
        <w:pStyle w:val="Notedebasdepage"/>
        <w:rPr>
          <w:lang w:bidi="ar-DZ"/>
        </w:rPr>
      </w:pPr>
      <w:r>
        <w:rPr>
          <w:rStyle w:val="Appelnotedebasdep"/>
        </w:rPr>
        <w:footnoteRef/>
      </w:r>
      <w:r>
        <w:rPr>
          <w:rtl/>
        </w:rPr>
        <w:t xml:space="preserve"> </w:t>
      </w:r>
      <w:r>
        <w:rPr>
          <w:rFonts w:hint="cs"/>
          <w:rtl/>
          <w:lang w:bidi="ar-DZ"/>
        </w:rPr>
        <w:t>-  عبد اللطيف بن أشنهو ، مدخل إلى الإقتصاد السياسي (ديوان المطبوعات الجامعية ، الجزائر ، 2003) ، الطبعة الرابعة ، ص 440.</w:t>
      </w:r>
    </w:p>
  </w:footnote>
  <w:footnote w:id="13">
    <w:p w:rsidR="00837AB4" w:rsidRDefault="00837AB4">
      <w:pPr>
        <w:pStyle w:val="Notedebasdepage"/>
        <w:rPr>
          <w:lang w:bidi="ar-DZ"/>
        </w:rPr>
      </w:pPr>
      <w:r>
        <w:rPr>
          <w:rStyle w:val="Appelnotedebasdep"/>
        </w:rPr>
        <w:footnoteRef/>
      </w:r>
      <w:r>
        <w:rPr>
          <w:rtl/>
        </w:rPr>
        <w:t xml:space="preserve"> </w:t>
      </w:r>
      <w:r>
        <w:rPr>
          <w:rFonts w:hint="cs"/>
          <w:rtl/>
          <w:lang w:bidi="ar-DZ"/>
        </w:rPr>
        <w:t>-  عبد المجيد قدى ، مرجع سابق ، ص 155.</w:t>
      </w:r>
    </w:p>
  </w:footnote>
  <w:footnote w:id="14">
    <w:p w:rsidR="00837AB4" w:rsidRDefault="00837AB4">
      <w:pPr>
        <w:pStyle w:val="Notedebasdepage"/>
        <w:rPr>
          <w:lang w:bidi="ar-DZ"/>
        </w:rPr>
      </w:pPr>
      <w:r>
        <w:rPr>
          <w:rStyle w:val="Appelnotedebasdep"/>
        </w:rPr>
        <w:footnoteRef/>
      </w:r>
      <w:r>
        <w:rPr>
          <w:rtl/>
        </w:rPr>
        <w:t xml:space="preserve"> </w:t>
      </w:r>
      <w:r>
        <w:rPr>
          <w:rFonts w:hint="cs"/>
          <w:rtl/>
          <w:lang w:bidi="ar-DZ"/>
        </w:rPr>
        <w:t>-   طارق الحاج ، مرجع سابق ، ص 53.</w:t>
      </w:r>
    </w:p>
  </w:footnote>
  <w:footnote w:id="15">
    <w:p w:rsidR="00837AB4" w:rsidRDefault="00837AB4">
      <w:pPr>
        <w:pStyle w:val="Notedebasdepage"/>
        <w:rPr>
          <w:rtl/>
          <w:lang w:bidi="ar-DZ"/>
        </w:rPr>
      </w:pPr>
      <w:r>
        <w:rPr>
          <w:rStyle w:val="Appelnotedebasdep"/>
        </w:rPr>
        <w:footnoteRef/>
      </w:r>
      <w:r>
        <w:rPr>
          <w:rtl/>
        </w:rPr>
        <w:t xml:space="preserve"> </w:t>
      </w:r>
      <w:r>
        <w:rPr>
          <w:rFonts w:hint="cs"/>
          <w:rtl/>
          <w:lang w:bidi="ar-DZ"/>
        </w:rPr>
        <w:t>-   عبد الحليم كراحة وهيثم العبادي ، المحاسبة الضريبية (دار الصفاء للنشر والتوزيع ، عمان ، 2000) ، ص19.</w:t>
      </w:r>
    </w:p>
    <w:p w:rsidR="00837AB4" w:rsidRDefault="00837AB4">
      <w:pPr>
        <w:pStyle w:val="Notedebasdepage"/>
        <w:rPr>
          <w:lang w:bidi="ar-DZ"/>
        </w:rPr>
      </w:pPr>
      <w:r>
        <w:rPr>
          <w:rFonts w:hint="cs"/>
          <w:rtl/>
          <w:lang w:bidi="ar-DZ"/>
        </w:rPr>
        <w:t xml:space="preserve">        * إقتصادي فرنسي ولد سنة 1530 درس النظريات الكمية وتوفي سنة 1596.</w:t>
      </w:r>
    </w:p>
  </w:footnote>
  <w:footnote w:id="16">
    <w:p w:rsidR="00837AB4" w:rsidRDefault="00837AB4" w:rsidP="003C0955">
      <w:pPr>
        <w:pStyle w:val="Notedebasdepage"/>
        <w:rPr>
          <w:lang w:bidi="ar-DZ"/>
        </w:rPr>
      </w:pPr>
      <w:r>
        <w:rPr>
          <w:rStyle w:val="Appelnotedebasdep"/>
        </w:rPr>
        <w:footnoteRef/>
      </w:r>
      <w:r>
        <w:rPr>
          <w:rtl/>
        </w:rPr>
        <w:t xml:space="preserve"> </w:t>
      </w:r>
      <w:r>
        <w:rPr>
          <w:rFonts w:hint="cs"/>
          <w:rtl/>
          <w:lang w:bidi="ar-DZ"/>
        </w:rPr>
        <w:t>-   المرجع السابق ، ص 14.</w:t>
      </w:r>
    </w:p>
  </w:footnote>
  <w:footnote w:id="17">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 ص 18.</w:t>
      </w:r>
    </w:p>
  </w:footnote>
  <w:footnote w:id="18">
    <w:p w:rsidR="00837AB4" w:rsidRDefault="00837AB4">
      <w:pPr>
        <w:pStyle w:val="Notedebasdepage"/>
        <w:rPr>
          <w:lang w:bidi="ar-DZ"/>
        </w:rPr>
      </w:pPr>
      <w:r>
        <w:rPr>
          <w:rStyle w:val="Appelnotedebasdep"/>
        </w:rPr>
        <w:footnoteRef/>
      </w:r>
      <w:r>
        <w:rPr>
          <w:rtl/>
        </w:rPr>
        <w:t xml:space="preserve"> </w:t>
      </w:r>
      <w:r>
        <w:rPr>
          <w:rFonts w:hint="cs"/>
          <w:rtl/>
          <w:lang w:bidi="ar-DZ"/>
        </w:rPr>
        <w:t>-   طارق الحاج ، مرجع سابق ، ص 57.</w:t>
      </w:r>
    </w:p>
  </w:footnote>
  <w:footnote w:id="19">
    <w:p w:rsidR="00837AB4" w:rsidRDefault="00837AB4">
      <w:pPr>
        <w:pStyle w:val="Notedebasdepage"/>
        <w:rPr>
          <w:lang w:bidi="ar-DZ"/>
        </w:rPr>
      </w:pPr>
      <w:r>
        <w:rPr>
          <w:rStyle w:val="Appelnotedebasdep"/>
        </w:rPr>
        <w:footnoteRef/>
      </w:r>
      <w:r>
        <w:rPr>
          <w:rtl/>
        </w:rPr>
        <w:t xml:space="preserve"> </w:t>
      </w:r>
      <w:r>
        <w:rPr>
          <w:rFonts w:hint="cs"/>
          <w:rtl/>
          <w:lang w:bidi="ar-DZ"/>
        </w:rPr>
        <w:t>-   حسين مصطفى حسين، المالية العامة (ديوان المطبوعات الجامعية ، الجزائر ، 2001) ، ص 49.</w:t>
      </w:r>
    </w:p>
  </w:footnote>
  <w:footnote w:id="20">
    <w:p w:rsidR="00837AB4" w:rsidRDefault="00837AB4">
      <w:pPr>
        <w:pStyle w:val="Notedebasdepage"/>
        <w:rPr>
          <w:lang w:bidi="ar-DZ"/>
        </w:rPr>
      </w:pPr>
      <w:r>
        <w:rPr>
          <w:rStyle w:val="Appelnotedebasdep"/>
        </w:rPr>
        <w:footnoteRef/>
      </w:r>
      <w:r>
        <w:rPr>
          <w:rtl/>
        </w:rPr>
        <w:t xml:space="preserve"> </w:t>
      </w:r>
      <w:r>
        <w:rPr>
          <w:rFonts w:hint="cs"/>
          <w:rtl/>
          <w:lang w:bidi="ar-DZ"/>
        </w:rPr>
        <w:t>-   طارق الحاج ، مرجع سابق ، ص 57.</w:t>
      </w:r>
    </w:p>
  </w:footnote>
  <w:footnote w:id="21">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 ص 77.</w:t>
      </w:r>
    </w:p>
  </w:footnote>
  <w:footnote w:id="22">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 ص 78.</w:t>
      </w:r>
    </w:p>
  </w:footnote>
  <w:footnote w:id="23">
    <w:p w:rsidR="00837AB4" w:rsidRDefault="00837AB4">
      <w:pPr>
        <w:pStyle w:val="Notedebasdepage"/>
        <w:rPr>
          <w:lang w:bidi="ar-DZ"/>
        </w:rPr>
      </w:pPr>
      <w:r>
        <w:rPr>
          <w:rStyle w:val="Appelnotedebasdep"/>
        </w:rPr>
        <w:footnoteRef/>
      </w:r>
      <w:r>
        <w:rPr>
          <w:rtl/>
        </w:rPr>
        <w:t xml:space="preserve"> </w:t>
      </w:r>
      <w:r>
        <w:rPr>
          <w:rFonts w:hint="cs"/>
          <w:rtl/>
        </w:rPr>
        <w:t>-   المرجع السابق ، ص 80.</w:t>
      </w:r>
    </w:p>
  </w:footnote>
  <w:footnote w:id="24">
    <w:p w:rsidR="00837AB4" w:rsidRDefault="00837AB4">
      <w:pPr>
        <w:pStyle w:val="Notedebasdepage"/>
        <w:rPr>
          <w:lang w:bidi="ar-DZ"/>
        </w:rPr>
      </w:pPr>
      <w:r>
        <w:rPr>
          <w:rStyle w:val="Appelnotedebasdep"/>
        </w:rPr>
        <w:footnoteRef/>
      </w:r>
      <w:r>
        <w:rPr>
          <w:rtl/>
        </w:rPr>
        <w:t xml:space="preserve"> </w:t>
      </w:r>
      <w:r>
        <w:rPr>
          <w:rFonts w:hint="cs"/>
          <w:rtl/>
          <w:lang w:bidi="ar-DZ"/>
        </w:rPr>
        <w:t>-   عبد المجيد قدى ، مرجع سابق ، ص 168.</w:t>
      </w:r>
    </w:p>
  </w:footnote>
  <w:footnote w:id="25">
    <w:p w:rsidR="00837AB4" w:rsidRDefault="00837AB4">
      <w:pPr>
        <w:pStyle w:val="Notedebasdepage"/>
        <w:rPr>
          <w:lang w:bidi="ar-DZ"/>
        </w:rPr>
      </w:pPr>
      <w:r>
        <w:rPr>
          <w:rStyle w:val="Appelnotedebasdep"/>
        </w:rPr>
        <w:footnoteRef/>
      </w:r>
      <w:r>
        <w:rPr>
          <w:rtl/>
        </w:rPr>
        <w:t xml:space="preserve"> </w:t>
      </w:r>
      <w:r>
        <w:rPr>
          <w:rFonts w:hint="cs"/>
          <w:rtl/>
          <w:lang w:bidi="ar-DZ"/>
        </w:rPr>
        <w:t>-   عبد الحكيم كراجة وهيثم العبادي ، مرجع سابق ، ص 94.</w:t>
      </w:r>
    </w:p>
  </w:footnote>
  <w:footnote w:id="26">
    <w:p w:rsidR="00837AB4" w:rsidRDefault="00837AB4">
      <w:pPr>
        <w:pStyle w:val="Notedebasdepage"/>
        <w:rPr>
          <w:lang w:bidi="ar-DZ"/>
        </w:rPr>
      </w:pPr>
      <w:r>
        <w:rPr>
          <w:rStyle w:val="Appelnotedebasdep"/>
        </w:rPr>
        <w:footnoteRef/>
      </w:r>
      <w:r>
        <w:rPr>
          <w:rtl/>
        </w:rPr>
        <w:t xml:space="preserve"> </w:t>
      </w:r>
      <w:r>
        <w:rPr>
          <w:rFonts w:hint="cs"/>
          <w:rtl/>
          <w:lang w:bidi="ar-DZ"/>
        </w:rPr>
        <w:t>-   عبد المجيد قدى ، مرجع سابق ، ص 173.</w:t>
      </w:r>
    </w:p>
  </w:footnote>
  <w:footnote w:id="27">
    <w:p w:rsidR="00837AB4" w:rsidRDefault="00837AB4">
      <w:pPr>
        <w:pStyle w:val="Notedebasdepage"/>
        <w:rPr>
          <w:lang w:bidi="ar-DZ"/>
        </w:rPr>
      </w:pPr>
      <w:r>
        <w:rPr>
          <w:rStyle w:val="Appelnotedebasdep"/>
        </w:rPr>
        <w:footnoteRef/>
      </w:r>
      <w:r>
        <w:rPr>
          <w:rtl/>
        </w:rPr>
        <w:t xml:space="preserve"> </w:t>
      </w:r>
      <w:r>
        <w:rPr>
          <w:rFonts w:hint="cs"/>
          <w:rtl/>
          <w:lang w:bidi="ar-DZ"/>
        </w:rPr>
        <w:t>-   عبد الحكيم كراجة وهيثم العبادي ، مرجع سابق ، ص 29.</w:t>
      </w:r>
    </w:p>
  </w:footnote>
  <w:footnote w:id="28">
    <w:p w:rsidR="00837AB4" w:rsidRDefault="00837AB4">
      <w:pPr>
        <w:pStyle w:val="Notedebasdepage"/>
        <w:rPr>
          <w:lang w:bidi="ar-DZ"/>
        </w:rPr>
      </w:pPr>
      <w:r>
        <w:rPr>
          <w:rStyle w:val="Appelnotedebasdep"/>
        </w:rPr>
        <w:footnoteRef/>
      </w:r>
      <w:r>
        <w:rPr>
          <w:rFonts w:hint="cs"/>
          <w:rtl/>
        </w:rPr>
        <w:t>-   المرسي السيد الحجازي ، مبادئ الإقتصاد العام (الدار الجامعية للطباعة والنشر ، بيروت ، 2000) ، ص 132.</w:t>
      </w:r>
      <w:r>
        <w:rPr>
          <w:rtl/>
        </w:rPr>
        <w:t xml:space="preserve"> </w:t>
      </w:r>
    </w:p>
  </w:footnote>
  <w:footnote w:id="29">
    <w:p w:rsidR="00837AB4" w:rsidRDefault="00837AB4">
      <w:pPr>
        <w:pStyle w:val="Notedebasdepage"/>
        <w:rPr>
          <w:rtl/>
          <w:lang w:bidi="ar-DZ"/>
        </w:rPr>
      </w:pPr>
      <w:r>
        <w:rPr>
          <w:rStyle w:val="Appelnotedebasdep"/>
        </w:rPr>
        <w:footnoteRef/>
      </w:r>
      <w:r>
        <w:rPr>
          <w:rtl/>
        </w:rPr>
        <w:t xml:space="preserve"> </w:t>
      </w:r>
      <w:r>
        <w:rPr>
          <w:rFonts w:hint="cs"/>
          <w:rtl/>
          <w:lang w:bidi="ar-DZ"/>
        </w:rPr>
        <w:t>-   عبد المجيد قدى ، مرجع سابق ، ص 142.</w:t>
      </w:r>
    </w:p>
  </w:footnote>
  <w:footnote w:id="30">
    <w:p w:rsidR="00837AB4" w:rsidRDefault="00837AB4">
      <w:pPr>
        <w:pStyle w:val="Notedebasdepage"/>
        <w:rPr>
          <w:lang w:bidi="ar-DZ"/>
        </w:rPr>
      </w:pPr>
      <w:r>
        <w:rPr>
          <w:rStyle w:val="Appelnotedebasdep"/>
        </w:rPr>
        <w:footnoteRef/>
      </w:r>
      <w:r>
        <w:rPr>
          <w:rtl/>
        </w:rPr>
        <w:t xml:space="preserve"> </w:t>
      </w:r>
      <w:r>
        <w:rPr>
          <w:rFonts w:hint="cs"/>
          <w:rtl/>
          <w:lang w:bidi="ar-DZ"/>
        </w:rPr>
        <w:t>-   المرجع السابق ، ص 144.</w:t>
      </w:r>
    </w:p>
  </w:footnote>
  <w:footnote w:id="31">
    <w:p w:rsidR="00837AB4" w:rsidRDefault="00837AB4">
      <w:pPr>
        <w:pStyle w:val="Notedebasdepage"/>
        <w:rPr>
          <w:lang w:bidi="ar-DZ"/>
        </w:rPr>
      </w:pPr>
      <w:r>
        <w:rPr>
          <w:rStyle w:val="Appelnotedebasdep"/>
        </w:rPr>
        <w:footnoteRef/>
      </w:r>
      <w:r>
        <w:rPr>
          <w:rtl/>
        </w:rPr>
        <w:t xml:space="preserve"> </w:t>
      </w:r>
      <w:r>
        <w:rPr>
          <w:rFonts w:hint="cs"/>
          <w:rtl/>
          <w:lang w:bidi="ar-DZ"/>
        </w:rPr>
        <w:t xml:space="preserve">-   حامد عبد المجيد درار، مبادئ المالية العامة (مركز الإسكندرية للكتاب ، مصر ، 2000) ، ص 93. </w:t>
      </w:r>
    </w:p>
  </w:footnote>
  <w:footnote w:id="32">
    <w:p w:rsidR="00837AB4" w:rsidRDefault="00837AB4">
      <w:pPr>
        <w:pStyle w:val="Notedebasdepage"/>
        <w:rPr>
          <w:lang w:bidi="ar-DZ"/>
        </w:rPr>
      </w:pPr>
      <w:r>
        <w:rPr>
          <w:rStyle w:val="Appelnotedebasdep"/>
        </w:rPr>
        <w:footnoteRef/>
      </w:r>
      <w:r>
        <w:rPr>
          <w:rtl/>
        </w:rPr>
        <w:t xml:space="preserve"> </w:t>
      </w:r>
      <w:r>
        <w:rPr>
          <w:rFonts w:hint="cs"/>
          <w:rtl/>
          <w:lang w:bidi="ar-DZ"/>
        </w:rPr>
        <w:t>-   محمد دويدار، مبادئ الإقتصاد السياسي، الجزء الرابع الغقتصاد المالي (منشورات حلب الحقوقية ، بيروت ، 2001) ، ص 323.</w:t>
      </w:r>
    </w:p>
  </w:footnote>
  <w:footnote w:id="33">
    <w:p w:rsidR="00837AB4" w:rsidRDefault="00837AB4">
      <w:pPr>
        <w:pStyle w:val="Notedebasdepage"/>
        <w:rPr>
          <w:lang w:bidi="ar-DZ"/>
        </w:rPr>
      </w:pPr>
      <w:r>
        <w:rPr>
          <w:rStyle w:val="Appelnotedebasdep"/>
        </w:rPr>
        <w:footnoteRef/>
      </w:r>
      <w:r>
        <w:rPr>
          <w:rtl/>
        </w:rPr>
        <w:t xml:space="preserve"> </w:t>
      </w:r>
      <w:r>
        <w:rPr>
          <w:rFonts w:hint="cs"/>
          <w:rtl/>
          <w:lang w:bidi="ar-DZ"/>
        </w:rPr>
        <w:t>-   حسين مصطفى حسين ، مرجع سابق ، ص 51.</w:t>
      </w:r>
    </w:p>
  </w:footnote>
  <w:footnote w:id="34">
    <w:p w:rsidR="00837AB4" w:rsidRDefault="00837AB4">
      <w:pPr>
        <w:pStyle w:val="Notedebasdepage"/>
        <w:rPr>
          <w:lang w:bidi="ar-DZ"/>
        </w:rPr>
      </w:pPr>
      <w:r>
        <w:rPr>
          <w:rStyle w:val="Appelnotedebasdep"/>
        </w:rPr>
        <w:footnoteRef/>
      </w:r>
      <w:r>
        <w:rPr>
          <w:rtl/>
        </w:rPr>
        <w:t xml:space="preserve"> </w:t>
      </w:r>
      <w:r>
        <w:rPr>
          <w:rFonts w:hint="cs"/>
          <w:rtl/>
          <w:lang w:bidi="ar-DZ"/>
        </w:rPr>
        <w:t>-   مرجع سابق ،ص 55.</w:t>
      </w:r>
    </w:p>
  </w:footnote>
  <w:footnote w:id="35">
    <w:p w:rsidR="00837AB4" w:rsidRDefault="00837AB4">
      <w:pPr>
        <w:pStyle w:val="Notedebasdepage"/>
        <w:rPr>
          <w:lang w:bidi="ar-DZ"/>
        </w:rPr>
      </w:pPr>
      <w:r>
        <w:rPr>
          <w:rStyle w:val="Appelnotedebasdep"/>
        </w:rPr>
        <w:footnoteRef/>
      </w:r>
      <w:r>
        <w:rPr>
          <w:rtl/>
        </w:rPr>
        <w:t xml:space="preserve"> </w:t>
      </w:r>
      <w:r>
        <w:rPr>
          <w:rFonts w:hint="cs"/>
          <w:rtl/>
          <w:lang w:bidi="ar-DZ"/>
        </w:rPr>
        <w:t>-   محمد دويدار ، مرجع سابق ، ص 324.</w:t>
      </w:r>
    </w:p>
  </w:footnote>
  <w:footnote w:id="36">
    <w:p w:rsidR="00837AB4" w:rsidRDefault="00837AB4" w:rsidP="00C51697">
      <w:pPr>
        <w:pStyle w:val="Notedebasdepage"/>
        <w:rPr>
          <w:lang w:bidi="ar-DZ"/>
        </w:rPr>
      </w:pPr>
      <w:r>
        <w:rPr>
          <w:rStyle w:val="Appelnotedebasdep"/>
        </w:rPr>
        <w:footnoteRef/>
      </w:r>
      <w:r>
        <w:rPr>
          <w:rFonts w:hint="cs"/>
          <w:rtl/>
        </w:rPr>
        <w:t>-   عطية عبد الواحد ، مبادئ وإقتصاديات المالية العامة (دار النهضة العربية ، القاهرة ، 2000) ، ص 809.</w:t>
      </w:r>
      <w:r>
        <w:rPr>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1655"/>
    <w:rsid w:val="000A40C1"/>
    <w:rsid w:val="000A6A7F"/>
    <w:rsid w:val="000B2AB9"/>
    <w:rsid w:val="000B4453"/>
    <w:rsid w:val="000B515F"/>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603"/>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08AA"/>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15012"/>
    <w:rsid w:val="00816277"/>
    <w:rsid w:val="008218E5"/>
    <w:rsid w:val="008230B8"/>
    <w:rsid w:val="00831478"/>
    <w:rsid w:val="0083153F"/>
    <w:rsid w:val="008327CF"/>
    <w:rsid w:val="00833362"/>
    <w:rsid w:val="008369FD"/>
    <w:rsid w:val="00836E0B"/>
    <w:rsid w:val="00837AB4"/>
    <w:rsid w:val="00837D3B"/>
    <w:rsid w:val="008405F9"/>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67B06"/>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0BB"/>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7055</Words>
  <Characters>40220</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47181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2020-06-08T17:51:00Z</dcterms:modified>
</cp:coreProperties>
</file>