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A1C5C" w:rsidRDefault="00155918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 w:rsidRPr="00155918">
        <w:rPr>
          <w:b/>
          <w:bCs/>
          <w:noProof/>
          <w:sz w:val="36"/>
          <w:szCs w:val="36"/>
        </w:rPr>
        <w:pict>
          <v:roundrect id="_x0000_s1026" style="position:absolute;left:0;text-align:left;margin-left:-19.85pt;margin-top:-27.35pt;width:496.5pt;height:121.5pt;z-index:-2516587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كلية العلوم الاقتصادية </w:t>
      </w:r>
      <w:proofErr w:type="gramStart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والتسيير</w:t>
      </w:r>
      <w:proofErr w:type="gramEnd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1736EB">
      <w:pPr>
        <w:bidi/>
        <w:spacing w:line="360" w:lineRule="auto"/>
        <w:rPr>
          <w:sz w:val="32"/>
          <w:szCs w:val="32"/>
          <w:rtl/>
          <w:lang w:bidi="ar-DZ"/>
        </w:rPr>
      </w:pPr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Pr="00E46F95">
        <w:rPr>
          <w:rFonts w:hint="cs"/>
          <w:sz w:val="28"/>
          <w:szCs w:val="28"/>
          <w:rtl/>
          <w:lang w:bidi="ar-DZ"/>
        </w:rPr>
        <w:t>:</w:t>
      </w:r>
      <w:r w:rsidR="001736EB">
        <w:rPr>
          <w:rFonts w:hint="cs"/>
          <w:sz w:val="28"/>
          <w:szCs w:val="28"/>
          <w:rtl/>
          <w:lang w:bidi="ar-DZ"/>
        </w:rPr>
        <w:t>علوم تجارية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r w:rsidR="001736EB">
        <w:rPr>
          <w:rFonts w:hint="cs"/>
          <w:sz w:val="28"/>
          <w:szCs w:val="28"/>
          <w:rtl/>
          <w:lang w:bidi="ar-DZ"/>
        </w:rPr>
        <w:t>تسويق</w:t>
      </w:r>
      <w:r w:rsidR="004622EF">
        <w:rPr>
          <w:rFonts w:hint="cs"/>
          <w:sz w:val="28"/>
          <w:szCs w:val="28"/>
          <w:rtl/>
          <w:lang w:bidi="ar-DZ"/>
        </w:rPr>
        <w:t xml:space="preserve"> مصرفي</w:t>
      </w:r>
    </w:p>
    <w:p w:rsidR="00C77C87" w:rsidRDefault="00224E76" w:rsidP="001736E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rtl/>
          <w:lang w:bidi="ar-DZ"/>
        </w:rPr>
        <w:t>الأستاذ</w:t>
      </w:r>
      <w:proofErr w:type="gramEnd"/>
      <w:r>
        <w:rPr>
          <w:b/>
          <w:bCs/>
          <w:sz w:val="32"/>
          <w:szCs w:val="32"/>
          <w:rtl/>
          <w:lang w:bidi="ar-DZ"/>
        </w:rPr>
        <w:t xml:space="preserve">:   </w:t>
      </w:r>
      <w:r w:rsidR="001736EB">
        <w:rPr>
          <w:rFonts w:hint="cs"/>
          <w:b/>
          <w:bCs/>
          <w:sz w:val="32"/>
          <w:szCs w:val="32"/>
          <w:rtl/>
          <w:lang w:bidi="ar-DZ"/>
        </w:rPr>
        <w:t>قطاف فيروز</w:t>
      </w:r>
      <w:r>
        <w:rPr>
          <w:b/>
          <w:bCs/>
          <w:sz w:val="32"/>
          <w:szCs w:val="32"/>
          <w:rtl/>
          <w:lang w:bidi="ar-DZ"/>
        </w:rPr>
        <w:t xml:space="preserve">       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1736EB">
        <w:rPr>
          <w:rFonts w:hint="cs"/>
          <w:b/>
          <w:bCs/>
          <w:sz w:val="32"/>
          <w:szCs w:val="32"/>
          <w:rtl/>
          <w:lang w:bidi="ar-DZ"/>
        </w:rPr>
        <w:t>رقابة التسويق المصرفي</w:t>
      </w:r>
    </w:p>
    <w:p w:rsidR="00FD1A52" w:rsidRDefault="00C77C87" w:rsidP="001736E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>لسنة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C06">
        <w:rPr>
          <w:b/>
          <w:bCs/>
          <w:sz w:val="32"/>
          <w:szCs w:val="32"/>
          <w:rtl/>
          <w:lang w:bidi="ar-DZ"/>
        </w:rPr>
        <w:t xml:space="preserve">: </w:t>
      </w:r>
      <w:r w:rsidR="001736EB">
        <w:rPr>
          <w:rFonts w:hint="cs"/>
          <w:b/>
          <w:bCs/>
          <w:sz w:val="32"/>
          <w:szCs w:val="32"/>
          <w:rtl/>
          <w:lang w:bidi="ar-DZ"/>
        </w:rPr>
        <w:t xml:space="preserve">أولى </w:t>
      </w:r>
      <w:proofErr w:type="spellStart"/>
      <w:r w:rsidR="001736EB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="001736EB">
        <w:rPr>
          <w:rFonts w:hint="cs"/>
          <w:b/>
          <w:bCs/>
          <w:sz w:val="32"/>
          <w:szCs w:val="32"/>
          <w:rtl/>
          <w:lang w:bidi="ar-DZ"/>
        </w:rPr>
        <w:t xml:space="preserve"> تسويق مصرفي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1736EB">
        <w:rPr>
          <w:rFonts w:hint="cs"/>
          <w:b/>
          <w:bCs/>
          <w:sz w:val="32"/>
          <w:szCs w:val="32"/>
          <w:rtl/>
          <w:lang w:bidi="ar-DZ"/>
        </w:rPr>
        <w:t>الثاني</w:t>
      </w:r>
    </w:p>
    <w:p w:rsidR="00EB59E2" w:rsidRDefault="00EB59E2" w:rsidP="00EB59E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103" w:type="dxa"/>
        <w:tblInd w:w="-489" w:type="dxa"/>
        <w:tblLayout w:type="fixed"/>
        <w:tblLook w:val="04A0"/>
      </w:tblPr>
      <w:tblGrid>
        <w:gridCol w:w="1305"/>
        <w:gridCol w:w="3544"/>
        <w:gridCol w:w="5254"/>
      </w:tblGrid>
      <w:tr w:rsidR="00162924" w:rsidTr="00703C06">
        <w:tc>
          <w:tcPr>
            <w:tcW w:w="10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346C48">
        <w:trPr>
          <w:trHeight w:val="654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346C48">
        <w:trPr>
          <w:trHeight w:val="1182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346C48" w:rsidRDefault="00346C48" w:rsidP="001736E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346C48">
              <w:rPr>
                <w:sz w:val="28"/>
                <w:szCs w:val="28"/>
                <w:rtl/>
                <w:lang w:bidi="ar-DZ"/>
              </w:rPr>
              <w:t>الأسبوع 01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736EB">
              <w:rPr>
                <w:rFonts w:hint="cs"/>
                <w:sz w:val="28"/>
                <w:szCs w:val="28"/>
                <w:rtl/>
                <w:lang w:bidi="ar-DZ"/>
              </w:rPr>
              <w:t xml:space="preserve"> 03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Default="001736EB" w:rsidP="00346C4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مدخل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للتسويق المصرفي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36EB" w:rsidRDefault="001736EB" w:rsidP="001736EB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1736E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ماهية</w:t>
            </w:r>
            <w:proofErr w:type="gramEnd"/>
            <w:r w:rsidRPr="001736E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 (مفهوم التسويق، تطور التسوق، اتساع مفهوم التسويق ليشمل المؤسسات غير الربحية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، المزيج التسويقي الحديث</w:t>
            </w:r>
            <w:r w:rsidRPr="001736E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1736EB" w:rsidRDefault="001736EB" w:rsidP="001736EB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 المصرفي</w:t>
            </w:r>
          </w:p>
          <w:p w:rsidR="001736EB" w:rsidRDefault="001736EB" w:rsidP="001736EB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مراحل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تطور التسويق المصرفي</w:t>
            </w:r>
          </w:p>
          <w:p w:rsidR="009524FF" w:rsidRPr="00224E76" w:rsidRDefault="001736EB" w:rsidP="001736EB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عناصر المزيج التسويقي المصرفي</w:t>
            </w:r>
          </w:p>
        </w:tc>
      </w:tr>
      <w:tr w:rsidR="00162924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1736E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1736EB"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736EB">
              <w:rPr>
                <w:rFonts w:hint="cs"/>
                <w:sz w:val="28"/>
                <w:szCs w:val="28"/>
                <w:rtl/>
                <w:lang w:bidi="ar-DZ"/>
              </w:rPr>
              <w:t xml:space="preserve">05 </w:t>
            </w:r>
          </w:p>
          <w:p w:rsidR="00162924" w:rsidRPr="00346C48" w:rsidRDefault="00162924" w:rsidP="00224E7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Default="001736EB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إدارة النشاط التسويقي في المصارف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Pr="00162924" w:rsidRDefault="001736EB" w:rsidP="001736EB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تخطيط النشاط التسويقي المصرفي( التحليل الموقفي، الأهداف التسويقية)</w:t>
            </w:r>
          </w:p>
          <w:p w:rsidR="001736EB" w:rsidRDefault="001736EB" w:rsidP="001736EB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الاستراتيجيات التسويقية</w:t>
            </w:r>
          </w:p>
          <w:p w:rsidR="001736EB" w:rsidRDefault="001736EB" w:rsidP="001736EB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مستويات التخطيط في المصارف</w:t>
            </w:r>
          </w:p>
          <w:p w:rsidR="001736EB" w:rsidRDefault="001736EB" w:rsidP="001736EB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مشاكل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تخطيط التسويق المصرفي</w:t>
            </w:r>
          </w:p>
          <w:p w:rsidR="001736EB" w:rsidRDefault="001736EB" w:rsidP="001736EB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تنظيم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النشاط التسويقي المصرفي</w:t>
            </w:r>
          </w:p>
          <w:p w:rsidR="00162924" w:rsidRPr="001736EB" w:rsidRDefault="001736EB" w:rsidP="001736EB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الرقابة على النشاط التسويقي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1736EB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1736EB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736EB">
              <w:rPr>
                <w:rFonts w:hint="cs"/>
                <w:sz w:val="28"/>
                <w:szCs w:val="28"/>
                <w:rtl/>
                <w:lang w:bidi="ar-DZ"/>
              </w:rPr>
              <w:t xml:space="preserve"> 07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E94A00" w:rsidP="00745FE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الرقابة على الأداء التسويقي في المصارف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93D" w:rsidRPr="00CC793D" w:rsidRDefault="00CC793D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5B29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تعريف الرقابة التسويقية في المصارف</w:t>
            </w:r>
          </w:p>
          <w:p w:rsidR="00CC793D" w:rsidRPr="00CC793D" w:rsidRDefault="00CC793D" w:rsidP="00CC793D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5B294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أهمية الرقابة التسويقية</w:t>
            </w:r>
          </w:p>
          <w:p w:rsidR="00CC793D" w:rsidRPr="00CC793D" w:rsidRDefault="00CC793D" w:rsidP="00CC793D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مراحل الرقابة على النشاط التسويقي المصرفي</w:t>
            </w:r>
          </w:p>
          <w:p w:rsidR="00346C48" w:rsidRPr="00224E76" w:rsidRDefault="00CC793D" w:rsidP="00CC793D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677EF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أنواع الرقابة التسويقية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2E04B0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CC793D"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CC793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2E04B0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CC793D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أنواع الرقابة التسويقية</w:t>
            </w:r>
            <w:r w:rsidR="00E94A00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وأدواتها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93D" w:rsidRPr="00CC793D" w:rsidRDefault="00CC793D" w:rsidP="004A4CD0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الرقابة على الخطة السنوية(تحليل المبيعات، </w:t>
            </w:r>
            <w:r w:rsidR="004A4CD0" w:rsidRPr="0021709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رقابة</w:t>
            </w:r>
            <w:r w:rsidR="004A4CD0" w:rsidRPr="0021709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A4CD0" w:rsidRPr="0021709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نصيب</w:t>
            </w:r>
            <w:r w:rsidR="004A4CD0" w:rsidRPr="0021709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A4CD0" w:rsidRPr="0021709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السوق</w:t>
            </w:r>
            <w:r w:rsidR="004A4CD0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، </w:t>
            </w:r>
            <w:r w:rsidR="004A4CD0" w:rsidRPr="001B4FE8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DZ"/>
              </w:rPr>
              <w:t>تحليل نسبة الإنفاق إلى المبيعات</w:t>
            </w:r>
            <w:r w:rsidR="004A4CD0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، </w:t>
            </w:r>
            <w:proofErr w:type="gramStart"/>
            <w:r w:rsidR="004A4CD0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متابعة</w:t>
            </w:r>
            <w:proofErr w:type="gramEnd"/>
            <w:r w:rsidR="004A4CD0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اتجاهات المستهلكين، التحليل </w:t>
            </w:r>
            <w:r w:rsidR="004A4CD0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lastRenderedPageBreak/>
              <w:t>المالي)</w:t>
            </w:r>
          </w:p>
          <w:p w:rsidR="00E94A00" w:rsidRDefault="004A4CD0" w:rsidP="004A4CD0">
            <w:pPr>
              <w:pStyle w:val="Paragraphedeliste"/>
              <w:numPr>
                <w:ilvl w:val="0"/>
                <w:numId w:val="4"/>
              </w:numPr>
              <w:bidi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الرقابة على الكفاءة </w:t>
            </w:r>
          </w:p>
          <w:p w:rsidR="004A4CD0" w:rsidRDefault="004A4CD0" w:rsidP="00E94A00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الرقابة على الربحية</w:t>
            </w:r>
          </w:p>
          <w:p w:rsidR="00346C48" w:rsidRPr="004A4CD0" w:rsidRDefault="004A4CD0" w:rsidP="004A4CD0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الرقابة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الاستراتيجية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2E04B0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2E04B0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4A4CD0">
              <w:rPr>
                <w:rFonts w:hint="cs"/>
                <w:sz w:val="28"/>
                <w:szCs w:val="28"/>
                <w:rtl/>
                <w:lang w:bidi="ar-DZ"/>
              </w:rPr>
              <w:t xml:space="preserve"> 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4B0" w:rsidRDefault="004A4CD0" w:rsidP="00745FE8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الرقابة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الاستراتيجية</w:t>
            </w:r>
            <w:proofErr w:type="spellEnd"/>
          </w:p>
          <w:p w:rsidR="00346C48" w:rsidRDefault="002E04B0" w:rsidP="002E04B0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الجزء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الأول)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A00" w:rsidRDefault="00E94A0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أدوات الرقابة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الاستراتيجية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حسب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كوتلر</w:t>
            </w:r>
            <w:proofErr w:type="spellEnd"/>
          </w:p>
          <w:p w:rsidR="004A4CD0" w:rsidRDefault="004A4CD0" w:rsidP="00E94A00">
            <w:pPr>
              <w:pStyle w:val="Paragraphedeliste"/>
              <w:numPr>
                <w:ilvl w:val="0"/>
                <w:numId w:val="5"/>
              </w:numPr>
              <w:bidi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المراجعة التسويقية</w:t>
            </w:r>
          </w:p>
          <w:p w:rsidR="002E04B0" w:rsidRDefault="002E04B0" w:rsidP="002E04B0">
            <w:pPr>
              <w:pStyle w:val="Paragraphedeliste"/>
              <w:numPr>
                <w:ilvl w:val="0"/>
                <w:numId w:val="5"/>
              </w:numPr>
              <w:bidi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أهداف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المراجعة التسويقية</w:t>
            </w:r>
          </w:p>
          <w:p w:rsidR="002E04B0" w:rsidRDefault="002E04B0" w:rsidP="002E04B0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المراجعة التسويقية</w:t>
            </w:r>
          </w:p>
          <w:p w:rsidR="004A4CD0" w:rsidRDefault="004A4CD0" w:rsidP="004A4CD0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خصائص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المراجعة التسويقية</w:t>
            </w:r>
          </w:p>
          <w:p w:rsidR="00346C48" w:rsidRPr="002E04B0" w:rsidRDefault="00346C48" w:rsidP="002E04B0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2E04B0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4B0" w:rsidRPr="00346C48" w:rsidRDefault="002E04B0" w:rsidP="002E04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4B0" w:rsidRDefault="002E04B0" w:rsidP="002E04B0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الرقابة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الاستراتيجية</w:t>
            </w:r>
            <w:proofErr w:type="spellEnd"/>
          </w:p>
          <w:p w:rsidR="002E04B0" w:rsidRDefault="002E04B0" w:rsidP="002E04B0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الجزء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الثاني)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4B0" w:rsidRDefault="002E04B0" w:rsidP="002E04B0">
            <w:pPr>
              <w:pStyle w:val="Paragraphedeliste"/>
              <w:numPr>
                <w:ilvl w:val="0"/>
                <w:numId w:val="5"/>
              </w:numPr>
              <w:bidi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مراحل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المراجعة التسويقية</w:t>
            </w:r>
          </w:p>
          <w:p w:rsidR="002E04B0" w:rsidRDefault="002E04B0" w:rsidP="002E04B0">
            <w:pPr>
              <w:pStyle w:val="Paragraphedeliste"/>
              <w:numPr>
                <w:ilvl w:val="0"/>
                <w:numId w:val="5"/>
              </w:numPr>
              <w:bidi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أساليب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المراجعة التسويقية</w:t>
            </w:r>
          </w:p>
          <w:p w:rsidR="002E04B0" w:rsidRDefault="002E04B0" w:rsidP="002E04B0">
            <w:pPr>
              <w:pStyle w:val="Paragraphedeliste"/>
              <w:numPr>
                <w:ilvl w:val="0"/>
                <w:numId w:val="5"/>
              </w:numPr>
              <w:bidi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مجالات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المراجعة التسويقية</w:t>
            </w:r>
          </w:p>
          <w:p w:rsidR="002E04B0" w:rsidRPr="002E04B0" w:rsidRDefault="002E04B0" w:rsidP="002E04B0">
            <w:pPr>
              <w:bidi/>
              <w:ind w:left="36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A257CC" w:rsidRDefault="00A257CC" w:rsidP="00224E76">
      <w:pPr>
        <w:bidi/>
        <w:rPr>
          <w:rtl/>
        </w:rPr>
      </w:pPr>
    </w:p>
    <w:p w:rsidR="00901D59" w:rsidRPr="004622EF" w:rsidRDefault="00901D59" w:rsidP="00901D59">
      <w:pPr>
        <w:bidi/>
        <w:spacing w:after="0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901D59" w:rsidRPr="004622EF" w:rsidRDefault="00901D59" w:rsidP="004622EF">
      <w:pPr>
        <w:bidi/>
        <w:spacing w:after="0"/>
        <w:rPr>
          <w:rFonts w:ascii="Sakkal Majalla" w:hAnsi="Sakkal Majalla" w:cs="Sakkal Majalla"/>
          <w:sz w:val="28"/>
          <w:szCs w:val="28"/>
          <w:rtl/>
        </w:rPr>
      </w:pPr>
      <w:r w:rsidRPr="004622EF">
        <w:rPr>
          <w:rFonts w:ascii="Sakkal Majalla" w:hAnsi="Sakkal Majalla" w:cs="Sakkal Majalla"/>
          <w:sz w:val="28"/>
          <w:szCs w:val="28"/>
          <w:rtl/>
        </w:rPr>
        <w:t>1-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 xml:space="preserve"> محمود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جاسم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proofErr w:type="spellStart"/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الصميدعي</w:t>
      </w:r>
      <w:proofErr w:type="spellEnd"/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،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استراتيجيات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التسويق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،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مدخل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كمي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وتحليلي،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دار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حامد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للنشر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والتوزيع،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عمان،</w:t>
      </w:r>
      <w:r w:rsidR="004622EF" w:rsidRPr="004622EF">
        <w:rPr>
          <w:rFonts w:ascii="Sakkal Majalla" w:hAnsi="Sakkal Majalla" w:cs="Sakkal Majalla"/>
          <w:sz w:val="28"/>
          <w:szCs w:val="28"/>
          <w:rtl/>
          <w:lang w:val="en-US"/>
        </w:rPr>
        <w:t>2010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4622EF">
        <w:rPr>
          <w:rFonts w:ascii="Sakkal Majalla" w:hAnsi="Sakkal Majalla" w:cs="Sakkal Majalla" w:hint="cs"/>
          <w:sz w:val="28"/>
          <w:szCs w:val="28"/>
          <w:rtl/>
          <w:lang w:val="en-US"/>
        </w:rPr>
        <w:t>.</w:t>
      </w:r>
    </w:p>
    <w:p w:rsidR="00901D59" w:rsidRPr="004622EF" w:rsidRDefault="00901D59" w:rsidP="00901D59">
      <w:pPr>
        <w:bidi/>
        <w:spacing w:after="0"/>
        <w:rPr>
          <w:rFonts w:ascii="Sakkal Majalla" w:hAnsi="Sakkal Majalla" w:cs="Sakkal Majalla"/>
          <w:sz w:val="28"/>
          <w:szCs w:val="28"/>
          <w:rtl/>
        </w:rPr>
      </w:pPr>
      <w:r w:rsidRPr="004622EF">
        <w:rPr>
          <w:rFonts w:ascii="Sakkal Majalla" w:hAnsi="Sakkal Majalla" w:cs="Sakkal Majalla"/>
          <w:sz w:val="28"/>
          <w:szCs w:val="28"/>
          <w:rtl/>
        </w:rPr>
        <w:t>2-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 xml:space="preserve"> توفيق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محمد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عبد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المحسن،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التسويق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وتحديات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التجارة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الإلكترونية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،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دار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الفكر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العربي،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2E04B0" w:rsidRPr="004622EF">
        <w:rPr>
          <w:rFonts w:ascii="Sakkal Majalla" w:hAnsi="Sakkal Majalla" w:cs="Sakkal Majalla"/>
          <w:sz w:val="28"/>
          <w:szCs w:val="28"/>
          <w:rtl/>
          <w:lang w:val="en-US"/>
        </w:rPr>
        <w:t>مصر،</w:t>
      </w:r>
      <w:r w:rsidR="002E04B0" w:rsidRPr="004622EF">
        <w:rPr>
          <w:rFonts w:ascii="Sakkal Majalla" w:hAnsi="Sakkal Majalla" w:cs="Sakkal Majalla"/>
          <w:sz w:val="28"/>
          <w:szCs w:val="28"/>
          <w:lang w:val="en-US"/>
        </w:rPr>
        <w:t xml:space="preserve"> 2004</w:t>
      </w:r>
      <w:r w:rsidR="004622EF">
        <w:rPr>
          <w:rFonts w:ascii="Sakkal Majalla" w:hAnsi="Sakkal Majalla" w:cs="Sakkal Majalla" w:hint="cs"/>
          <w:sz w:val="28"/>
          <w:szCs w:val="28"/>
          <w:rtl/>
          <w:lang w:val="en-US"/>
        </w:rPr>
        <w:t>.</w:t>
      </w:r>
    </w:p>
    <w:p w:rsidR="00901D59" w:rsidRPr="004622EF" w:rsidRDefault="00901D59" w:rsidP="00901D59">
      <w:pPr>
        <w:bidi/>
        <w:spacing w:after="0"/>
        <w:rPr>
          <w:rFonts w:ascii="Sakkal Majalla" w:hAnsi="Sakkal Majalla" w:cs="Sakkal Majalla"/>
          <w:sz w:val="28"/>
          <w:szCs w:val="28"/>
          <w:rtl/>
        </w:rPr>
      </w:pPr>
      <w:r w:rsidRPr="004622EF">
        <w:rPr>
          <w:rFonts w:ascii="Sakkal Majalla" w:hAnsi="Sakkal Majalla" w:cs="Sakkal Majalla"/>
          <w:sz w:val="28"/>
          <w:szCs w:val="28"/>
          <w:rtl/>
        </w:rPr>
        <w:t>3-</w:t>
      </w:r>
      <w:r w:rsidR="004622EF" w:rsidRPr="004622EF">
        <w:rPr>
          <w:rFonts w:ascii="Sakkal Majalla" w:hAnsi="Sakkal Majalla" w:cs="Sakkal Majalla"/>
          <w:sz w:val="28"/>
          <w:szCs w:val="28"/>
          <w:rtl/>
        </w:rPr>
        <w:t xml:space="preserve"> فيليب </w:t>
      </w:r>
      <w:proofErr w:type="spellStart"/>
      <w:r w:rsidR="004622EF" w:rsidRPr="004622EF">
        <w:rPr>
          <w:rFonts w:ascii="Sakkal Majalla" w:hAnsi="Sakkal Majalla" w:cs="Sakkal Majalla"/>
          <w:sz w:val="28"/>
          <w:szCs w:val="28"/>
          <w:rtl/>
        </w:rPr>
        <w:t>كوتلر</w:t>
      </w:r>
      <w:proofErr w:type="spellEnd"/>
      <w:r w:rsidR="004622EF" w:rsidRPr="004622EF">
        <w:rPr>
          <w:rFonts w:ascii="Sakkal Majalla" w:hAnsi="Sakkal Majalla" w:cs="Sakkal Majalla"/>
          <w:sz w:val="28"/>
          <w:szCs w:val="28"/>
          <w:rtl/>
        </w:rPr>
        <w:t xml:space="preserve">، </w:t>
      </w:r>
      <w:proofErr w:type="spellStart"/>
      <w:r w:rsidR="004622EF" w:rsidRPr="004622EF">
        <w:rPr>
          <w:rFonts w:ascii="Sakkal Majalla" w:hAnsi="Sakkal Majalla" w:cs="Sakkal Majalla"/>
          <w:b/>
          <w:bCs/>
          <w:sz w:val="28"/>
          <w:szCs w:val="28"/>
          <w:rtl/>
        </w:rPr>
        <w:t>كوتلر</w:t>
      </w:r>
      <w:proofErr w:type="spellEnd"/>
      <w:r w:rsidR="004622EF" w:rsidRPr="004622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يتحدث عن التسويق</w:t>
      </w:r>
      <w:r w:rsidR="004622EF" w:rsidRPr="004622EF">
        <w:rPr>
          <w:rFonts w:ascii="Sakkal Majalla" w:hAnsi="Sakkal Majalla" w:cs="Sakkal Majalla"/>
          <w:sz w:val="28"/>
          <w:szCs w:val="28"/>
          <w:rtl/>
        </w:rPr>
        <w:t xml:space="preserve">، ترجمة: فيصل عبد الله </w:t>
      </w:r>
      <w:proofErr w:type="spellStart"/>
      <w:r w:rsidR="004622EF" w:rsidRPr="004622EF">
        <w:rPr>
          <w:rFonts w:ascii="Sakkal Majalla" w:hAnsi="Sakkal Majalla" w:cs="Sakkal Majalla"/>
          <w:sz w:val="28"/>
          <w:szCs w:val="28"/>
          <w:rtl/>
        </w:rPr>
        <w:t>بابكر</w:t>
      </w:r>
      <w:proofErr w:type="spellEnd"/>
      <w:r w:rsidR="004622EF" w:rsidRPr="004622EF">
        <w:rPr>
          <w:rFonts w:ascii="Sakkal Majalla" w:hAnsi="Sakkal Majalla" w:cs="Sakkal Majalla"/>
          <w:sz w:val="28"/>
          <w:szCs w:val="28"/>
          <w:rtl/>
        </w:rPr>
        <w:t>، مكتبة جرير.</w:t>
      </w:r>
    </w:p>
    <w:p w:rsidR="004622EF" w:rsidRDefault="004622EF" w:rsidP="00901D59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</w:pPr>
    </w:p>
    <w:p w:rsidR="00901D59" w:rsidRPr="00F53A1C" w:rsidRDefault="00901D59" w:rsidP="004622EF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Default="004622EF" w:rsidP="00EB59E2">
      <w:pPr>
        <w:bidi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- فرضين (8ن).</w:t>
      </w:r>
    </w:p>
    <w:p w:rsidR="004622EF" w:rsidRDefault="004622EF" w:rsidP="004622EF">
      <w:pPr>
        <w:bidi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-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مشاركة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(2ن).</w:t>
      </w:r>
    </w:p>
    <w:p w:rsidR="004622EF" w:rsidRDefault="004622EF" w:rsidP="004622EF">
      <w:pPr>
        <w:bidi/>
        <w:rPr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- عمل شخصي (10ن)، (بحث:6ن/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ملخص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>:2ن/بطاقات قراءة:2ن).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10D9F"/>
    <w:multiLevelType w:val="hybridMultilevel"/>
    <w:tmpl w:val="36C69922"/>
    <w:lvl w:ilvl="0" w:tplc="39E6A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496A"/>
    <w:rsid w:val="00155918"/>
    <w:rsid w:val="00162924"/>
    <w:rsid w:val="001736EB"/>
    <w:rsid w:val="00224E76"/>
    <w:rsid w:val="002E04B0"/>
    <w:rsid w:val="003468EE"/>
    <w:rsid w:val="00346C48"/>
    <w:rsid w:val="004566DF"/>
    <w:rsid w:val="004622EF"/>
    <w:rsid w:val="004A4CD0"/>
    <w:rsid w:val="00533525"/>
    <w:rsid w:val="005F0D2D"/>
    <w:rsid w:val="00615D2E"/>
    <w:rsid w:val="0064089D"/>
    <w:rsid w:val="00703C06"/>
    <w:rsid w:val="0077347A"/>
    <w:rsid w:val="00901D59"/>
    <w:rsid w:val="009524FF"/>
    <w:rsid w:val="00A257CC"/>
    <w:rsid w:val="00A457CD"/>
    <w:rsid w:val="00A67EC8"/>
    <w:rsid w:val="00A81E29"/>
    <w:rsid w:val="00AA12CE"/>
    <w:rsid w:val="00B00922"/>
    <w:rsid w:val="00BA1C5C"/>
    <w:rsid w:val="00C77C87"/>
    <w:rsid w:val="00C87AC5"/>
    <w:rsid w:val="00CB2207"/>
    <w:rsid w:val="00CC793D"/>
    <w:rsid w:val="00E011D3"/>
    <w:rsid w:val="00E46F95"/>
    <w:rsid w:val="00E94A00"/>
    <w:rsid w:val="00EB59E2"/>
    <w:rsid w:val="00F91E81"/>
    <w:rsid w:val="00FC08CA"/>
    <w:rsid w:val="00FC7DEE"/>
    <w:rsid w:val="00FD1A52"/>
    <w:rsid w:val="00FF0FE7"/>
    <w:rsid w:val="00FF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fairouz</cp:lastModifiedBy>
  <cp:revision>19</cp:revision>
  <dcterms:created xsi:type="dcterms:W3CDTF">2019-09-11T15:20:00Z</dcterms:created>
  <dcterms:modified xsi:type="dcterms:W3CDTF">2020-06-08T21:11:00Z</dcterms:modified>
</cp:coreProperties>
</file>