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25B" w:rsidRPr="00AD2A3E" w:rsidRDefault="0078425B" w:rsidP="003F6A4F">
      <w:pPr>
        <w:bidi/>
        <w:spacing w:after="0" w:line="240" w:lineRule="auto"/>
        <w:rPr>
          <w:sz w:val="28"/>
          <w:szCs w:val="28"/>
        </w:rPr>
      </w:pPr>
      <w:r w:rsidRPr="00AD2A3E">
        <w:rPr>
          <w:noProof/>
          <w:sz w:val="28"/>
          <w:szCs w:val="28"/>
          <w:lang w:eastAsia="fr-F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DB59E7B" wp14:editId="4B8DC12E">
                <wp:simplePos x="0" y="0"/>
                <wp:positionH relativeFrom="column">
                  <wp:posOffset>229211</wp:posOffset>
                </wp:positionH>
                <wp:positionV relativeFrom="paragraph">
                  <wp:posOffset>-358121</wp:posOffset>
                </wp:positionV>
                <wp:extent cx="6530196" cy="1518508"/>
                <wp:effectExtent l="0" t="0" r="4445" b="5715"/>
                <wp:wrapNone/>
                <wp:docPr id="1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0196" cy="1518508"/>
                          <a:chOff x="594" y="567"/>
                          <a:chExt cx="10620" cy="409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94" y="1611"/>
                            <a:ext cx="4620" cy="25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425B" w:rsidRPr="0078425B" w:rsidRDefault="0078425B" w:rsidP="0078425B">
                              <w:pPr>
                                <w:bidi/>
                                <w:spacing w:after="0" w:line="240" w:lineRule="auto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</w:pPr>
                              <w:r w:rsidRPr="0078425B"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 xml:space="preserve">Ministère de l'Enseignement Supérieur et de la Recherche Scientifique </w:t>
                              </w:r>
                            </w:p>
                            <w:p w:rsidR="0078425B" w:rsidRPr="0078425B" w:rsidRDefault="0078425B" w:rsidP="0078425B">
                              <w:pPr>
                                <w:bidi/>
                                <w:spacing w:after="0" w:line="240" w:lineRule="auto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rtl/>
                                </w:rPr>
                              </w:pPr>
                              <w:r w:rsidRPr="0078425B"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 xml:space="preserve">Université Mohamed </w:t>
                              </w:r>
                              <w:proofErr w:type="spellStart"/>
                              <w:r w:rsidRPr="0078425B"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Khider</w:t>
                              </w:r>
                              <w:proofErr w:type="spellEnd"/>
                              <w:r w:rsidRPr="0078425B"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 xml:space="preserve"> –Biskra</w:t>
                              </w:r>
                            </w:p>
                            <w:p w:rsidR="0078425B" w:rsidRPr="0078425B" w:rsidRDefault="0078425B" w:rsidP="0078425B">
                              <w:pPr>
                                <w:bidi/>
                                <w:spacing w:after="0" w:line="240" w:lineRule="auto"/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</w:pPr>
                              <w:r w:rsidRPr="0078425B">
                                <w:rPr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Faculté Des Sciences Economiques, commerciales et des  Sciences Gestion</w:t>
                              </w:r>
                            </w:p>
                            <w:p w:rsidR="0078425B" w:rsidRPr="0078425B" w:rsidRDefault="0078425B" w:rsidP="0078425B">
                              <w:pPr>
                                <w:pStyle w:val="Titre3"/>
                                <w:spacing w:after="0"/>
                                <w:rPr>
                                  <w:rFonts w:asciiTheme="majorBidi" w:hAnsiTheme="majorBidi" w:cstheme="majorBidi"/>
                                  <w:b w:val="0"/>
                                  <w:bCs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513" y="1611"/>
                            <a:ext cx="4701" cy="30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425B" w:rsidRPr="0048143F" w:rsidRDefault="0078425B" w:rsidP="0078425B">
                              <w:pPr>
                                <w:bidi/>
                                <w:spacing w:after="0" w:line="240" w:lineRule="auto"/>
                                <w:rPr>
                                  <w:rFonts w:ascii="Arial" w:hAnsi="Arial" w:cs="Traditional Arabic"/>
                                  <w:b/>
                                  <w:bCs/>
                                </w:rPr>
                              </w:pPr>
                              <w:r w:rsidRPr="0048143F">
                                <w:rPr>
                                  <w:rFonts w:ascii="Arial" w:hAnsi="Arial" w:cs="Traditional Arabic"/>
                                  <w:b/>
                                  <w:bCs/>
                                </w:rPr>
                                <w:t xml:space="preserve">  </w:t>
                              </w:r>
                              <w:proofErr w:type="gramStart"/>
                              <w:r>
                                <w:rPr>
                                  <w:rFonts w:ascii="Arial" w:hAnsi="Arial" w:cs="Traditional Arabic"/>
                                  <w:b/>
                                  <w:bCs/>
                                  <w:rtl/>
                                </w:rPr>
                                <w:t>وزارة</w:t>
                              </w:r>
                              <w:proofErr w:type="gramEnd"/>
                              <w:r>
                                <w:rPr>
                                  <w:rFonts w:ascii="Arial" w:hAnsi="Arial" w:cs="Traditional Arabic"/>
                                  <w:b/>
                                  <w:bCs/>
                                  <w:rtl/>
                                </w:rPr>
                                <w:t xml:space="preserve"> التعليـم العالـ</w:t>
                              </w:r>
                              <w:r w:rsidRPr="0048143F">
                                <w:rPr>
                                  <w:rFonts w:ascii="Arial" w:hAnsi="Arial" w:cs="Traditional Arabic"/>
                                  <w:b/>
                                  <w:bCs/>
                                  <w:rtl/>
                                </w:rPr>
                                <w:t xml:space="preserve">ـي </w:t>
                              </w:r>
                              <w:r>
                                <w:rPr>
                                  <w:rFonts w:ascii="Arial" w:hAnsi="Arial" w:cs="Traditional Arabic"/>
                                  <w:b/>
                                  <w:bCs/>
                                  <w:rtl/>
                                </w:rPr>
                                <w:t>والبحــ</w:t>
                              </w:r>
                              <w:r w:rsidRPr="0048143F">
                                <w:rPr>
                                  <w:rFonts w:ascii="Arial" w:hAnsi="Arial" w:cs="Traditional Arabic"/>
                                  <w:b/>
                                  <w:bCs/>
                                  <w:rtl/>
                                </w:rPr>
                                <w:t>ـث العلمــــي</w:t>
                              </w:r>
                            </w:p>
                            <w:p w:rsidR="0078425B" w:rsidRPr="0048143F" w:rsidRDefault="0078425B" w:rsidP="0078425B">
                              <w:pPr>
                                <w:bidi/>
                                <w:spacing w:after="0" w:line="240" w:lineRule="auto"/>
                                <w:rPr>
                                  <w:rFonts w:ascii="Arial" w:hAnsi="Arial" w:cs="Traditional Arabic"/>
                                  <w:b/>
                                  <w:bCs/>
                                </w:rPr>
                              </w:pPr>
                              <w:r w:rsidRPr="0048143F">
                                <w:rPr>
                                  <w:rFonts w:ascii="Arial" w:hAnsi="Arial" w:cs="Traditional Arabic"/>
                                  <w:b/>
                                  <w:bCs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Traditional Arabic"/>
                                  <w:b/>
                                  <w:bCs/>
                                  <w:rtl/>
                                </w:rPr>
                                <w:t>جـــامعــة محمــد خيـــضر- بســكـ</w:t>
                              </w:r>
                              <w:r w:rsidRPr="0048143F">
                                <w:rPr>
                                  <w:rFonts w:ascii="Arial" w:hAnsi="Arial" w:cs="Traditional Arabic"/>
                                  <w:b/>
                                  <w:bCs/>
                                  <w:rtl/>
                                </w:rPr>
                                <w:t>ـرة</w:t>
                              </w:r>
                            </w:p>
                            <w:p w:rsidR="0078425B" w:rsidRPr="0048143F" w:rsidRDefault="0078425B" w:rsidP="0078425B">
                              <w:pPr>
                                <w:bidi/>
                                <w:spacing w:after="0" w:line="240" w:lineRule="auto"/>
                                <w:rPr>
                                  <w:rFonts w:ascii="Arial" w:hAnsi="Arial" w:cs="Traditional Arabic"/>
                                  <w:b/>
                                  <w:bCs/>
                                </w:rPr>
                              </w:pPr>
                              <w:r w:rsidRPr="0048143F">
                                <w:rPr>
                                  <w:rFonts w:ascii="Arial" w:hAnsi="Arial" w:cs="Traditional Arabic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gramStart"/>
                              <w:r w:rsidRPr="0048143F">
                                <w:rPr>
                                  <w:rFonts w:ascii="Arial" w:hAnsi="Arial" w:cs="Traditional Arabic"/>
                                  <w:b/>
                                  <w:bCs/>
                                  <w:rtl/>
                                </w:rPr>
                                <w:t>كلية</w:t>
                              </w:r>
                              <w:proofErr w:type="gramEnd"/>
                              <w:r w:rsidRPr="0048143F">
                                <w:rPr>
                                  <w:rFonts w:ascii="Arial" w:hAnsi="Arial" w:cs="Traditional Arabic"/>
                                  <w:b/>
                                  <w:bCs/>
                                  <w:rtl/>
                                </w:rPr>
                                <w:t xml:space="preserve"> العلــوم الاقتصادية والتجارية وعلوم التسييـــر</w:t>
                              </w:r>
                            </w:p>
                            <w:p w:rsidR="008A38A7" w:rsidRDefault="0078425B" w:rsidP="008A38A7">
                              <w:pPr>
                                <w:bidi/>
                                <w:spacing w:after="0" w:line="240" w:lineRule="auto"/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  <w:r w:rsidRPr="0048143F">
                                <w:rPr>
                                  <w:rFonts w:ascii="Arial" w:hAnsi="Arial" w:cs="Traditional Arabic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proofErr w:type="gramStart"/>
                              <w:r w:rsidR="008A38A7" w:rsidRPr="008A38A7">
                                <w:rPr>
                                  <w:rFonts w:ascii="Traditional Arabic" w:hAnsi="Traditional Arabic" w:cs="Traditional Arabic" w:hint="cs"/>
                                  <w:b/>
                                  <w:bCs/>
                                  <w:rtl/>
                                </w:rPr>
                                <w:t>التخصص :</w:t>
                              </w:r>
                              <w:proofErr w:type="gramEnd"/>
                              <w:r w:rsidR="008A38A7" w:rsidRPr="008A38A7">
                                <w:rPr>
                                  <w:rFonts w:ascii="Traditional Arabic" w:hAnsi="Traditional Arabic" w:cs="Traditional Arabic" w:hint="cs"/>
                                  <w:b/>
                                  <w:bCs/>
                                  <w:rtl/>
                                </w:rPr>
                                <w:t xml:space="preserve">ثانية </w:t>
                              </w:r>
                              <w:r w:rsidR="008A38A7">
                                <w:rPr>
                                  <w:rFonts w:ascii="Traditional Arabic" w:hAnsi="Traditional Arabic" w:cs="Traditional Arabic" w:hint="cs"/>
                                  <w:b/>
                                  <w:bCs/>
                                  <w:rtl/>
                                  <w:lang w:bidi="ar-DZ"/>
                                </w:rPr>
                                <w:t>ليسانس علوم مالية ومحاسبية</w:t>
                              </w:r>
                            </w:p>
                            <w:p w:rsidR="008A38A7" w:rsidRPr="008A38A7" w:rsidRDefault="008A38A7" w:rsidP="008A38A7">
                              <w:pPr>
                                <w:bidi/>
                                <w:spacing w:after="0" w:line="240" w:lineRule="auto"/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lang w:bidi="ar-DZ"/>
                                </w:rPr>
                              </w:pPr>
                              <w:proofErr w:type="gramStart"/>
                              <w:r>
                                <w:rPr>
                                  <w:rFonts w:ascii="Traditional Arabic" w:hAnsi="Traditional Arabic" w:cs="Traditional Arabic" w:hint="cs"/>
                                  <w:b/>
                                  <w:bCs/>
                                  <w:rtl/>
                                  <w:lang w:bidi="ar-DZ"/>
                                </w:rPr>
                                <w:t>السنة</w:t>
                              </w:r>
                              <w:proofErr w:type="gramEnd"/>
                              <w:r>
                                <w:rPr>
                                  <w:rFonts w:ascii="Traditional Arabic" w:hAnsi="Traditional Arabic" w:cs="Traditional Arabic" w:hint="cs"/>
                                  <w:b/>
                                  <w:bCs/>
                                  <w:rtl/>
                                  <w:lang w:bidi="ar-DZ"/>
                                </w:rPr>
                                <w:t xml:space="preserve"> الجامعية:2019-2020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436" y="1611"/>
                            <a:ext cx="1238" cy="22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425B" w:rsidRDefault="00BD7804" w:rsidP="005D0183">
                              <w:pPr>
                                <w:bidi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pict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5" type="#_x0000_t75" style="width:45.5pt;height:65.9pt">
                                    <v:imagedata r:id="rId8" o:title="" grayscale="t"/>
                                  </v:shape>
                                </w:pi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394" y="567"/>
                            <a:ext cx="7138" cy="11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425B" w:rsidRPr="0048143F" w:rsidRDefault="0078425B" w:rsidP="005D0183">
                              <w:pPr>
                                <w:pStyle w:val="Titre1"/>
                                <w:jc w:val="center"/>
                                <w:rPr>
                                  <w:rFonts w:ascii="Courier New" w:hAnsi="Courier New" w:cs="Traditional Arabic"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48143F">
                                <w:rPr>
                                  <w:rFonts w:ascii="Courier New" w:hAnsi="Courier New" w:cs="Traditional Arabic"/>
                                  <w:i/>
                                  <w:iCs/>
                                  <w:sz w:val="24"/>
                                  <w:szCs w:val="24"/>
                                  <w:rtl/>
                                </w:rPr>
                                <w:t>الجمهورية الجزائرية الديمقراطية الشعبية</w:t>
                              </w:r>
                            </w:p>
                            <w:p w:rsidR="0078425B" w:rsidRPr="0078425B" w:rsidRDefault="0078425B" w:rsidP="005D0183">
                              <w:pPr>
                                <w:bidi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/>
                                  <w:iCs/>
                                  <w:noProof/>
                                </w:rPr>
                              </w:pPr>
                              <w:r w:rsidRPr="0078425B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/>
                                  <w:iCs/>
                                  <w:noProof/>
                                </w:rPr>
                                <w:t>République Algérienne Démocratique et Populaire</w:t>
                              </w:r>
                            </w:p>
                            <w:p w:rsidR="0078425B" w:rsidRPr="0048143F" w:rsidRDefault="0078425B" w:rsidP="005D0183">
                              <w:pPr>
                                <w:bidi/>
                                <w:rPr>
                                  <w:rFonts w:cs="Traditional Arabic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1" o:spid="_x0000_s1026" style="position:absolute;left:0;text-align:left;margin-left:18.05pt;margin-top:-28.2pt;width:514.2pt;height:119.55pt;z-index:251658240" coordorigin="594,567" coordsize="10620,4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94;top:1611;width:4620;height:2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  <v:textbox>
                    <w:txbxContent>
                      <w:p w:rsidR="0078425B" w:rsidRPr="0078425B" w:rsidRDefault="0078425B" w:rsidP="0078425B">
                        <w:pPr>
                          <w:bidi/>
                          <w:spacing w:after="0" w:line="240" w:lineRule="auto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 w:rsidRPr="0078425B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 xml:space="preserve">Ministère de l'Enseignement Supérieur et de la Recherche Scientifique </w:t>
                        </w:r>
                      </w:p>
                      <w:p w:rsidR="0078425B" w:rsidRPr="0078425B" w:rsidRDefault="0078425B" w:rsidP="0078425B">
                        <w:pPr>
                          <w:bidi/>
                          <w:spacing w:after="0" w:line="240" w:lineRule="auto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</w:rPr>
                        </w:pPr>
                        <w:r w:rsidRPr="0078425B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 xml:space="preserve">Université Mohamed </w:t>
                        </w:r>
                        <w:proofErr w:type="spellStart"/>
                        <w:r w:rsidRPr="0078425B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Khider</w:t>
                        </w:r>
                        <w:proofErr w:type="spellEnd"/>
                        <w:r w:rsidRPr="0078425B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 xml:space="preserve"> –Biskra</w:t>
                        </w:r>
                      </w:p>
                      <w:p w:rsidR="0078425B" w:rsidRPr="0078425B" w:rsidRDefault="0078425B" w:rsidP="0078425B">
                        <w:pPr>
                          <w:bidi/>
                          <w:spacing w:after="0" w:line="240" w:lineRule="auto"/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 w:rsidRPr="0078425B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Faculté Des Sciences Economiques, commerciales et des  Sciences Gestion</w:t>
                        </w:r>
                      </w:p>
                      <w:p w:rsidR="0078425B" w:rsidRPr="0078425B" w:rsidRDefault="0078425B" w:rsidP="0078425B">
                        <w:pPr>
                          <w:pStyle w:val="Titre3"/>
                          <w:spacing w:after="0"/>
                          <w:rPr>
                            <w:rFonts w:asciiTheme="majorBidi" w:hAnsiTheme="majorBidi" w:cstheme="majorBidi"/>
                            <w:b w:val="0"/>
                            <w:bCs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" o:spid="_x0000_s1028" type="#_x0000_t202" style="position:absolute;left:6513;top:1611;width:4701;height:30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p w:rsidR="0078425B" w:rsidRPr="0048143F" w:rsidRDefault="0078425B" w:rsidP="0078425B">
                        <w:pPr>
                          <w:bidi/>
                          <w:spacing w:after="0" w:line="240" w:lineRule="auto"/>
                          <w:rPr>
                            <w:rFonts w:ascii="Arial" w:hAnsi="Arial" w:cs="Traditional Arabic"/>
                            <w:b/>
                            <w:bCs/>
                          </w:rPr>
                        </w:pPr>
                        <w:r w:rsidRPr="0048143F">
                          <w:rPr>
                            <w:rFonts w:ascii="Arial" w:hAnsi="Arial" w:cs="Traditional Arabic"/>
                            <w:b/>
                            <w:bCs/>
                          </w:rPr>
                          <w:t xml:space="preserve">  </w:t>
                        </w:r>
                        <w:proofErr w:type="gramStart"/>
                        <w:r>
                          <w:rPr>
                            <w:rFonts w:ascii="Arial" w:hAnsi="Arial" w:cs="Traditional Arabic"/>
                            <w:b/>
                            <w:bCs/>
                            <w:rtl/>
                          </w:rPr>
                          <w:t>وزارة</w:t>
                        </w:r>
                        <w:proofErr w:type="gramEnd"/>
                        <w:r>
                          <w:rPr>
                            <w:rFonts w:ascii="Arial" w:hAnsi="Arial" w:cs="Traditional Arabic"/>
                            <w:b/>
                            <w:bCs/>
                            <w:rtl/>
                          </w:rPr>
                          <w:t xml:space="preserve"> التعليـم العالـ</w:t>
                        </w:r>
                        <w:r w:rsidRPr="0048143F">
                          <w:rPr>
                            <w:rFonts w:ascii="Arial" w:hAnsi="Arial" w:cs="Traditional Arabic"/>
                            <w:b/>
                            <w:bCs/>
                            <w:rtl/>
                          </w:rPr>
                          <w:t xml:space="preserve">ـي </w:t>
                        </w:r>
                        <w:r>
                          <w:rPr>
                            <w:rFonts w:ascii="Arial" w:hAnsi="Arial" w:cs="Traditional Arabic"/>
                            <w:b/>
                            <w:bCs/>
                            <w:rtl/>
                          </w:rPr>
                          <w:t>والبحــ</w:t>
                        </w:r>
                        <w:r w:rsidRPr="0048143F">
                          <w:rPr>
                            <w:rFonts w:ascii="Arial" w:hAnsi="Arial" w:cs="Traditional Arabic"/>
                            <w:b/>
                            <w:bCs/>
                            <w:rtl/>
                          </w:rPr>
                          <w:t>ـث العلمــــي</w:t>
                        </w:r>
                      </w:p>
                      <w:p w:rsidR="0078425B" w:rsidRPr="0048143F" w:rsidRDefault="0078425B" w:rsidP="0078425B">
                        <w:pPr>
                          <w:bidi/>
                          <w:spacing w:after="0" w:line="240" w:lineRule="auto"/>
                          <w:rPr>
                            <w:rFonts w:ascii="Arial" w:hAnsi="Arial" w:cs="Traditional Arabic"/>
                            <w:b/>
                            <w:bCs/>
                          </w:rPr>
                        </w:pPr>
                        <w:r w:rsidRPr="0048143F">
                          <w:rPr>
                            <w:rFonts w:ascii="Arial" w:hAnsi="Arial" w:cs="Traditional Arabic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Arial" w:hAnsi="Arial" w:cs="Traditional Arabic"/>
                            <w:b/>
                            <w:bCs/>
                            <w:rtl/>
                          </w:rPr>
                          <w:t>جـــامعــة محمــد خيـــضر- بســكـ</w:t>
                        </w:r>
                        <w:r w:rsidRPr="0048143F">
                          <w:rPr>
                            <w:rFonts w:ascii="Arial" w:hAnsi="Arial" w:cs="Traditional Arabic"/>
                            <w:b/>
                            <w:bCs/>
                            <w:rtl/>
                          </w:rPr>
                          <w:t>ـرة</w:t>
                        </w:r>
                      </w:p>
                      <w:p w:rsidR="0078425B" w:rsidRPr="0048143F" w:rsidRDefault="0078425B" w:rsidP="0078425B">
                        <w:pPr>
                          <w:bidi/>
                          <w:spacing w:after="0" w:line="240" w:lineRule="auto"/>
                          <w:rPr>
                            <w:rFonts w:ascii="Arial" w:hAnsi="Arial" w:cs="Traditional Arabic"/>
                            <w:b/>
                            <w:bCs/>
                          </w:rPr>
                        </w:pPr>
                        <w:r w:rsidRPr="0048143F">
                          <w:rPr>
                            <w:rFonts w:ascii="Arial" w:hAnsi="Arial" w:cs="Traditional Arabic"/>
                            <w:b/>
                            <w:bCs/>
                          </w:rPr>
                          <w:t xml:space="preserve"> </w:t>
                        </w:r>
                        <w:proofErr w:type="gramStart"/>
                        <w:r w:rsidRPr="0048143F">
                          <w:rPr>
                            <w:rFonts w:ascii="Arial" w:hAnsi="Arial" w:cs="Traditional Arabic"/>
                            <w:b/>
                            <w:bCs/>
                            <w:rtl/>
                          </w:rPr>
                          <w:t>كلية</w:t>
                        </w:r>
                        <w:proofErr w:type="gramEnd"/>
                        <w:r w:rsidRPr="0048143F">
                          <w:rPr>
                            <w:rFonts w:ascii="Arial" w:hAnsi="Arial" w:cs="Traditional Arabic"/>
                            <w:b/>
                            <w:bCs/>
                            <w:rtl/>
                          </w:rPr>
                          <w:t xml:space="preserve"> العلــوم الاقتصادية والتجارية وعلوم التسييـــر</w:t>
                        </w:r>
                      </w:p>
                      <w:p w:rsidR="008A38A7" w:rsidRDefault="0078425B" w:rsidP="008A38A7">
                        <w:pPr>
                          <w:bidi/>
                          <w:spacing w:after="0" w:line="240" w:lineRule="auto"/>
                          <w:rPr>
                            <w:rFonts w:ascii="Traditional Arabic" w:hAnsi="Traditional Arabic" w:cs="Traditional Arabic"/>
                            <w:b/>
                            <w:bCs/>
                            <w:rtl/>
                            <w:lang w:bidi="ar-DZ"/>
                          </w:rPr>
                        </w:pPr>
                        <w:r w:rsidRPr="0048143F">
                          <w:rPr>
                            <w:rFonts w:ascii="Arial" w:hAnsi="Arial" w:cs="Traditional Arabic"/>
                            <w:b/>
                            <w:bCs/>
                            <w:rtl/>
                          </w:rPr>
                          <w:t xml:space="preserve"> </w:t>
                        </w:r>
                        <w:proofErr w:type="gramStart"/>
                        <w:r w:rsidR="008A38A7" w:rsidRPr="008A38A7">
                          <w:rPr>
                            <w:rFonts w:ascii="Traditional Arabic" w:hAnsi="Traditional Arabic" w:cs="Traditional Arabic" w:hint="cs"/>
                            <w:b/>
                            <w:bCs/>
                            <w:rtl/>
                          </w:rPr>
                          <w:t>التخصص :</w:t>
                        </w:r>
                        <w:proofErr w:type="gramEnd"/>
                        <w:r w:rsidR="008A38A7" w:rsidRPr="008A38A7">
                          <w:rPr>
                            <w:rFonts w:ascii="Traditional Arabic" w:hAnsi="Traditional Arabic" w:cs="Traditional Arabic" w:hint="cs"/>
                            <w:b/>
                            <w:bCs/>
                            <w:rtl/>
                          </w:rPr>
                          <w:t xml:space="preserve">ثانية </w:t>
                        </w:r>
                        <w:r w:rsidR="008A38A7">
                          <w:rPr>
                            <w:rFonts w:ascii="Traditional Arabic" w:hAnsi="Traditional Arabic" w:cs="Traditional Arabic" w:hint="cs"/>
                            <w:b/>
                            <w:bCs/>
                            <w:rtl/>
                            <w:lang w:bidi="ar-DZ"/>
                          </w:rPr>
                          <w:t>ليسانس علوم مالية ومحاسبية</w:t>
                        </w:r>
                      </w:p>
                      <w:p w:rsidR="008A38A7" w:rsidRPr="008A38A7" w:rsidRDefault="008A38A7" w:rsidP="008A38A7">
                        <w:pPr>
                          <w:bidi/>
                          <w:spacing w:after="0" w:line="240" w:lineRule="auto"/>
                          <w:rPr>
                            <w:rFonts w:ascii="Traditional Arabic" w:hAnsi="Traditional Arabic" w:cs="Traditional Arabic"/>
                            <w:b/>
                            <w:bCs/>
                            <w:lang w:bidi="ar-DZ"/>
                          </w:rPr>
                        </w:pPr>
                        <w:proofErr w:type="gramStart"/>
                        <w:r>
                          <w:rPr>
                            <w:rFonts w:ascii="Traditional Arabic" w:hAnsi="Traditional Arabic" w:cs="Traditional Arabic" w:hint="cs"/>
                            <w:b/>
                            <w:bCs/>
                            <w:rtl/>
                            <w:lang w:bidi="ar-DZ"/>
                          </w:rPr>
                          <w:t>السنة</w:t>
                        </w:r>
                        <w:proofErr w:type="gramEnd"/>
                        <w:r>
                          <w:rPr>
                            <w:rFonts w:ascii="Traditional Arabic" w:hAnsi="Traditional Arabic" w:cs="Traditional Arabic" w:hint="cs"/>
                            <w:b/>
                            <w:bCs/>
                            <w:rtl/>
                            <w:lang w:bidi="ar-DZ"/>
                          </w:rPr>
                          <w:t xml:space="preserve"> الجامعية:2019-2020</w:t>
                        </w:r>
                      </w:p>
                    </w:txbxContent>
                  </v:textbox>
                </v:shape>
                <v:shape id="Text Box 5" o:spid="_x0000_s1029" type="#_x0000_t202" style="position:absolute;left:5436;top:1611;width:1238;height:22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g5qcEA&#10;AADaAAAADwAAAGRycy9kb3ducmV2LnhtbESPT2sCMRTE70K/Q3gFb5qt1CJbo4giFMSDf6DXR/Lc&#10;LG5etpuo8dsbQehxmJnfMNN5co24Uhdqzwo+hgUIYu1NzZWC42E9mIAIEdlg45kU3CnAfPbWm2Jp&#10;/I13dN3HSmQIhxIV2BjbUsqgLTkMQ98SZ+/kO4cxy66SpsNbhrtGjoriSzqsOS9YbGlpSZ/3F6fg&#10;j1bbxe/4qPU6jTdbbc1mkoxS/fe0+AYRKcX/8Kv9YxR8wvNKvgFy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IOanBAAAA2gAAAA8AAAAAAAAAAAAAAAAAmAIAAGRycy9kb3du&#10;cmV2LnhtbFBLBQYAAAAABAAEAPUAAACGAwAAAAA=&#10;" stroked="f">
                  <v:textbox>
                    <w:txbxContent>
                      <w:p w:rsidR="0078425B" w:rsidRDefault="00BD7804" w:rsidP="005D0183">
                        <w:pPr>
                          <w:bidi/>
                        </w:pPr>
                        <w:r>
                          <w:rPr>
                            <w:sz w:val="20"/>
                            <w:szCs w:val="20"/>
                          </w:rPr>
                          <w:pict>
                            <v:shape id="_x0000_i1025" type="#_x0000_t75" style="width:45.5pt;height:65.9pt">
                              <v:imagedata r:id="rId8" o:title="" grayscale="t"/>
                            </v:shape>
                          </w:pict>
                        </w:r>
                      </w:p>
                    </w:txbxContent>
                  </v:textbox>
                </v:shape>
                <v:shape id="Text Box 6" o:spid="_x0000_s1030" type="#_x0000_t202" style="position:absolute;left:2394;top:567;width:7138;height:1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<v:textbox>
                    <w:txbxContent>
                      <w:p w:rsidR="0078425B" w:rsidRPr="0048143F" w:rsidRDefault="0078425B" w:rsidP="005D0183">
                        <w:pPr>
                          <w:pStyle w:val="Titre1"/>
                          <w:jc w:val="center"/>
                          <w:rPr>
                            <w:rFonts w:ascii="Courier New" w:hAnsi="Courier New" w:cs="Traditional Arabic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48143F">
                          <w:rPr>
                            <w:rFonts w:ascii="Courier New" w:hAnsi="Courier New" w:cs="Traditional Arabic"/>
                            <w:i/>
                            <w:iCs/>
                            <w:sz w:val="24"/>
                            <w:szCs w:val="24"/>
                            <w:rtl/>
                          </w:rPr>
                          <w:t>الجمهورية الجزائرية الديمقراطية الشعبية</w:t>
                        </w:r>
                      </w:p>
                      <w:p w:rsidR="0078425B" w:rsidRPr="0078425B" w:rsidRDefault="0078425B" w:rsidP="005D0183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i/>
                            <w:iCs/>
                            <w:noProof/>
                          </w:rPr>
                        </w:pPr>
                        <w:r w:rsidRPr="0078425B">
                          <w:rPr>
                            <w:rFonts w:asciiTheme="majorBidi" w:hAnsiTheme="majorBidi" w:cstheme="majorBidi"/>
                            <w:b/>
                            <w:bCs/>
                            <w:i/>
                            <w:iCs/>
                            <w:noProof/>
                          </w:rPr>
                          <w:t>République Algérienne Démocratique et Populaire</w:t>
                        </w:r>
                      </w:p>
                      <w:p w:rsidR="0078425B" w:rsidRPr="0048143F" w:rsidRDefault="0078425B" w:rsidP="005D0183">
                        <w:pPr>
                          <w:bidi/>
                          <w:rPr>
                            <w:rFonts w:cs="Traditional Arabic"/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78425B" w:rsidRPr="00AD2A3E" w:rsidRDefault="0078425B" w:rsidP="003F6A4F">
      <w:pPr>
        <w:bidi/>
        <w:spacing w:after="0" w:line="240" w:lineRule="auto"/>
        <w:rPr>
          <w:sz w:val="28"/>
          <w:szCs w:val="28"/>
        </w:rPr>
      </w:pPr>
    </w:p>
    <w:p w:rsidR="0078425B" w:rsidRPr="00AD2A3E" w:rsidRDefault="0078425B" w:rsidP="003F6A4F">
      <w:pPr>
        <w:bidi/>
        <w:spacing w:after="0" w:line="240" w:lineRule="auto"/>
        <w:rPr>
          <w:sz w:val="28"/>
          <w:szCs w:val="28"/>
        </w:rPr>
      </w:pPr>
    </w:p>
    <w:p w:rsidR="0078425B" w:rsidRPr="00AD2A3E" w:rsidRDefault="0078425B" w:rsidP="003F6A4F">
      <w:pPr>
        <w:bidi/>
        <w:spacing w:after="0" w:line="240" w:lineRule="auto"/>
        <w:rPr>
          <w:sz w:val="28"/>
          <w:szCs w:val="28"/>
        </w:rPr>
      </w:pPr>
    </w:p>
    <w:p w:rsidR="0078425B" w:rsidRPr="00AD2A3E" w:rsidRDefault="0078425B" w:rsidP="003F6A4F">
      <w:pPr>
        <w:bidi/>
        <w:spacing w:after="0" w:line="240" w:lineRule="auto"/>
        <w:rPr>
          <w:sz w:val="28"/>
          <w:szCs w:val="28"/>
        </w:rPr>
      </w:pPr>
    </w:p>
    <w:p w:rsidR="00E644DC" w:rsidRPr="00AD2A3E" w:rsidRDefault="001158BB" w:rsidP="008A38A7">
      <w:pPr>
        <w:tabs>
          <w:tab w:val="left" w:pos="586"/>
          <w:tab w:val="left" w:pos="1442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D2A3E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  <w:r w:rsidRPr="00AD2A3E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</w:p>
    <w:p w:rsidR="0078425B" w:rsidRPr="00AD2A3E" w:rsidRDefault="008A38A7" w:rsidP="006E7D36">
      <w:pPr>
        <w:shd w:val="clear" w:color="auto" w:fill="A6A6A6" w:themeFill="background1" w:themeFillShade="A6"/>
        <w:tabs>
          <w:tab w:val="left" w:pos="1442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AD2A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السلسلة رقم 0</w:t>
      </w:r>
      <w:r w:rsidR="006E7D3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2</w:t>
      </w:r>
      <w:r w:rsidRPr="00AD2A3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في مقياس الاقتصاد الكلي</w:t>
      </w:r>
      <w:r w:rsidR="00FB6B8B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2</w:t>
      </w:r>
    </w:p>
    <w:p w:rsidR="002901A5" w:rsidRPr="009632A0" w:rsidRDefault="002901A5" w:rsidP="002901A5">
      <w:pPr>
        <w:tabs>
          <w:tab w:val="right" w:pos="425"/>
        </w:tabs>
        <w:bidi/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9632A0">
        <w:rPr>
          <w:rFonts w:ascii="Sakkal Majalla" w:eastAsia="Calibri" w:hAnsi="Sakkal Majalla" w:cs="Sakkal Majalla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 w:rsidRPr="009632A0">
        <w:rPr>
          <w:rFonts w:ascii="Sakkal Majalla" w:eastAsia="Calibri" w:hAnsi="Sakkal Majalla" w:cs="Sakkal Majalla"/>
          <w:b/>
          <w:bCs/>
          <w:sz w:val="28"/>
          <w:szCs w:val="28"/>
          <w:u w:val="single"/>
          <w:rtl/>
          <w:lang w:bidi="ar-DZ"/>
        </w:rPr>
        <w:t xml:space="preserve"> الأول:</w:t>
      </w:r>
    </w:p>
    <w:p w:rsidR="002901A5" w:rsidRPr="009632A0" w:rsidRDefault="002901A5" w:rsidP="002901A5">
      <w:pPr>
        <w:tabs>
          <w:tab w:val="right" w:pos="425"/>
        </w:tabs>
        <w:bidi/>
        <w:spacing w:after="0" w:line="240" w:lineRule="auto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 w:rsidRPr="009632A0">
        <w:rPr>
          <w:rFonts w:ascii="Sakkal Majalla" w:eastAsia="Calibri" w:hAnsi="Sakkal Majalla" w:cs="Sakkal Majalla"/>
          <w:sz w:val="28"/>
          <w:szCs w:val="28"/>
          <w:rtl/>
          <w:lang w:bidi="ar-DZ"/>
        </w:rPr>
        <w:t>اذا كان لديك نموذج اقتصادي معروف بالعلاقات التالية :</w:t>
      </w:r>
      <w:r w:rsidRPr="006D322D">
        <w:rPr>
          <w:rFonts w:ascii="Sakkal Majalla" w:eastAsia="Calibri" w:hAnsi="Sakkal Majalla" w:cs="Sakkal Majalla"/>
          <w:sz w:val="28"/>
          <w:szCs w:val="28"/>
          <w:lang w:bidi="ar-DZ"/>
        </w:rPr>
        <w:t xml:space="preserve"> </w:t>
      </w:r>
      <w:r w:rsidRPr="009632A0">
        <w:rPr>
          <w:rFonts w:ascii="Sakkal Majalla" w:eastAsia="Calibri" w:hAnsi="Sakkal Majalla" w:cs="Sakkal Majalla"/>
          <w:sz w:val="28"/>
          <w:szCs w:val="28"/>
          <w:lang w:bidi="ar-DZ"/>
        </w:rPr>
        <w:t>I=20</w:t>
      </w:r>
      <w:r>
        <w:rPr>
          <w:rFonts w:ascii="Sakkal Majalla" w:eastAsia="Calibri" w:hAnsi="Sakkal Majalla" w:cs="Sakkal Majalla"/>
          <w:sz w:val="28"/>
          <w:szCs w:val="28"/>
          <w:lang w:bidi="ar-DZ"/>
        </w:rPr>
        <w:t>+0.1y</w:t>
      </w:r>
      <w:r w:rsidRPr="006D322D">
        <w:rPr>
          <w:rFonts w:ascii="Sakkal Majalla" w:eastAsia="Calibri" w:hAnsi="Sakkal Majalla" w:cs="Sakkal Majalla"/>
          <w:sz w:val="28"/>
          <w:szCs w:val="28"/>
          <w:vertAlign w:val="subscript"/>
          <w:lang w:bidi="ar-DZ"/>
        </w:rPr>
        <w:t>d</w:t>
      </w:r>
      <w:r w:rsidRPr="009632A0">
        <w:rPr>
          <w:rFonts w:ascii="Sakkal Majalla" w:eastAsia="Calibri" w:hAnsi="Sakkal Majalla" w:cs="Sakkal Majalla"/>
          <w:sz w:val="28"/>
          <w:szCs w:val="28"/>
          <w:lang w:bidi="ar-DZ"/>
        </w:rPr>
        <w:t xml:space="preserve">     </w:t>
      </w:r>
      <w:r>
        <w:rPr>
          <w:rFonts w:ascii="Sakkal Majalla" w:eastAsia="Calibri" w:hAnsi="Sakkal Majalla" w:cs="Sakkal Majalla"/>
          <w:sz w:val="28"/>
          <w:szCs w:val="28"/>
          <w:lang w:bidi="ar-DZ"/>
        </w:rPr>
        <w:t>G</w:t>
      </w:r>
      <w:r w:rsidRPr="009632A0">
        <w:rPr>
          <w:rFonts w:ascii="Sakkal Majalla" w:eastAsia="Calibri" w:hAnsi="Sakkal Majalla" w:cs="Sakkal Majalla"/>
          <w:sz w:val="28"/>
          <w:szCs w:val="28"/>
          <w:lang w:bidi="ar-DZ"/>
        </w:rPr>
        <w:t xml:space="preserve">= </w:t>
      </w:r>
      <w:r>
        <w:rPr>
          <w:rFonts w:ascii="Sakkal Majalla" w:eastAsia="Calibri" w:hAnsi="Sakkal Majalla" w:cs="Sakkal Majalla"/>
          <w:sz w:val="28"/>
          <w:szCs w:val="28"/>
          <w:lang w:bidi="ar-DZ"/>
        </w:rPr>
        <w:t>50</w:t>
      </w:r>
      <w:r w:rsidRPr="009632A0">
        <w:rPr>
          <w:rFonts w:ascii="Sakkal Majalla" w:eastAsia="Calibri" w:hAnsi="Sakkal Majalla" w:cs="Sakkal Majalla"/>
          <w:sz w:val="28"/>
          <w:szCs w:val="28"/>
          <w:lang w:bidi="ar-DZ"/>
        </w:rPr>
        <w:t xml:space="preserve">    C=</w:t>
      </w:r>
      <w:r>
        <w:rPr>
          <w:rFonts w:ascii="Sakkal Majalla" w:eastAsia="Calibri" w:hAnsi="Sakkal Majalla" w:cs="Sakkal Majalla"/>
          <w:sz w:val="28"/>
          <w:szCs w:val="28"/>
          <w:lang w:bidi="ar-DZ"/>
        </w:rPr>
        <w:t>100</w:t>
      </w:r>
      <w:r w:rsidRPr="009632A0">
        <w:rPr>
          <w:rFonts w:ascii="Sakkal Majalla" w:eastAsia="Calibri" w:hAnsi="Sakkal Majalla" w:cs="Sakkal Majalla"/>
          <w:sz w:val="28"/>
          <w:szCs w:val="28"/>
          <w:lang w:bidi="ar-DZ"/>
        </w:rPr>
        <w:t>+0,</w:t>
      </w:r>
      <w:r>
        <w:rPr>
          <w:rFonts w:ascii="Sakkal Majalla" w:eastAsia="Calibri" w:hAnsi="Sakkal Majalla" w:cs="Sakkal Majalla"/>
          <w:sz w:val="28"/>
          <w:szCs w:val="28"/>
          <w:lang w:bidi="ar-DZ"/>
        </w:rPr>
        <w:t>8y</w:t>
      </w:r>
      <w:r w:rsidRPr="006D322D">
        <w:rPr>
          <w:rFonts w:ascii="Sakkal Majalla" w:eastAsia="Calibri" w:hAnsi="Sakkal Majalla" w:cs="Sakkal Majalla"/>
          <w:sz w:val="28"/>
          <w:szCs w:val="28"/>
          <w:vertAlign w:val="subscript"/>
          <w:lang w:bidi="ar-DZ"/>
        </w:rPr>
        <w:t xml:space="preserve">d </w:t>
      </w:r>
      <w:r w:rsidRPr="009632A0">
        <w:rPr>
          <w:rFonts w:ascii="Sakkal Majalla" w:eastAsia="Calibri" w:hAnsi="Sakkal Majalla" w:cs="Sakkal Majalla"/>
          <w:sz w:val="28"/>
          <w:szCs w:val="28"/>
          <w:lang w:bidi="ar-DZ"/>
        </w:rPr>
        <w:t xml:space="preserve">    </w:t>
      </w:r>
    </w:p>
    <w:p w:rsidR="002901A5" w:rsidRPr="009632A0" w:rsidRDefault="002901A5" w:rsidP="002901A5">
      <w:pPr>
        <w:tabs>
          <w:tab w:val="right" w:pos="425"/>
        </w:tabs>
        <w:bidi/>
        <w:spacing w:after="0" w:line="240" w:lineRule="auto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 w:rsidRPr="009632A0">
        <w:rPr>
          <w:rFonts w:ascii="Sakkal Majalla" w:eastAsia="Calibri" w:hAnsi="Sakkal Majalla" w:cs="Sakkal Majalla"/>
          <w:sz w:val="28"/>
          <w:szCs w:val="28"/>
          <w:rtl/>
          <w:lang w:bidi="ar-DZ"/>
        </w:rPr>
        <w:t>المطلوب:</w:t>
      </w:r>
    </w:p>
    <w:p w:rsidR="002901A5" w:rsidRPr="009632A0" w:rsidRDefault="002901A5" w:rsidP="002901A5">
      <w:pPr>
        <w:tabs>
          <w:tab w:val="right" w:pos="425"/>
        </w:tabs>
        <w:bidi/>
        <w:spacing w:after="0" w:line="240" w:lineRule="auto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 w:rsidRPr="009632A0">
        <w:rPr>
          <w:rFonts w:ascii="Sakkal Majalla" w:eastAsia="Calibri" w:hAnsi="Sakkal Majalla" w:cs="Sakkal Majalla"/>
          <w:sz w:val="28"/>
          <w:szCs w:val="28"/>
          <w:rtl/>
          <w:lang w:bidi="ar-DZ"/>
        </w:rPr>
        <w:t>1-اكتب الصيغة الحرفية للدخل التوازني ثم أحسبه.</w:t>
      </w:r>
    </w:p>
    <w:p w:rsidR="002901A5" w:rsidRPr="009632A0" w:rsidRDefault="002901A5" w:rsidP="002901A5">
      <w:pPr>
        <w:tabs>
          <w:tab w:val="right" w:pos="425"/>
        </w:tabs>
        <w:bidi/>
        <w:spacing w:after="0" w:line="240" w:lineRule="auto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 w:rsidRPr="009632A0">
        <w:rPr>
          <w:rFonts w:ascii="Sakkal Majalla" w:eastAsia="Calibri" w:hAnsi="Sakkal Majalla" w:cs="Sakkal Majalla"/>
          <w:sz w:val="28"/>
          <w:szCs w:val="28"/>
          <w:rtl/>
          <w:lang w:bidi="ar-DZ"/>
        </w:rPr>
        <w:t>2-أوجد مضاعف الاستثمار ومضاعف الانفاق الحكومي،</w:t>
      </w:r>
      <w:r>
        <w:rPr>
          <w:rFonts w:ascii="Sakkal Majalla" w:eastAsia="Calibri" w:hAnsi="Sakkal Majalla" w:cs="Sakkal Majalla"/>
          <w:sz w:val="28"/>
          <w:szCs w:val="28"/>
          <w:lang w:bidi="ar-DZ"/>
        </w:rPr>
        <w:t xml:space="preserve"> </w:t>
      </w:r>
      <w:r w:rsidRPr="009632A0">
        <w:rPr>
          <w:rFonts w:ascii="Sakkal Majalla" w:eastAsia="Calibri" w:hAnsi="Sakkal Majalla" w:cs="Sakkal Majalla"/>
          <w:sz w:val="28"/>
          <w:szCs w:val="28"/>
          <w:rtl/>
          <w:lang w:bidi="ar-DZ"/>
        </w:rPr>
        <w:t>وحدد المدلول الاقتصادي لفكرة المضاعف.</w:t>
      </w:r>
    </w:p>
    <w:p w:rsidR="002901A5" w:rsidRPr="009632A0" w:rsidRDefault="002901A5" w:rsidP="002901A5">
      <w:pPr>
        <w:tabs>
          <w:tab w:val="right" w:pos="425"/>
        </w:tabs>
        <w:bidi/>
        <w:spacing w:after="0" w:line="240" w:lineRule="auto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 w:rsidRPr="009632A0">
        <w:rPr>
          <w:rFonts w:ascii="Sakkal Majalla" w:eastAsia="Calibri" w:hAnsi="Sakkal Majalla" w:cs="Sakkal Majalla"/>
          <w:sz w:val="28"/>
          <w:szCs w:val="28"/>
          <w:rtl/>
          <w:lang w:bidi="ar-DZ"/>
        </w:rPr>
        <w:t xml:space="preserve">3-بافتراض حصول زيادة في الاستثمار بمقدار 20 وحدة نقدية ، </w:t>
      </w:r>
      <w:proofErr w:type="spellStart"/>
      <w:r w:rsidRPr="009632A0">
        <w:rPr>
          <w:rFonts w:ascii="Sakkal Majalla" w:eastAsia="Calibri" w:hAnsi="Sakkal Majalla" w:cs="Sakkal Majalla"/>
          <w:sz w:val="28"/>
          <w:szCs w:val="28"/>
          <w:rtl/>
          <w:lang w:bidi="ar-DZ"/>
        </w:rPr>
        <w:t>ماهو</w:t>
      </w:r>
      <w:proofErr w:type="spellEnd"/>
      <w:r w:rsidRPr="009632A0">
        <w:rPr>
          <w:rFonts w:ascii="Sakkal Majalla" w:eastAsia="Calibri" w:hAnsi="Sakkal Majalla" w:cs="Sakkal Majalla"/>
          <w:sz w:val="28"/>
          <w:szCs w:val="28"/>
          <w:rtl/>
          <w:lang w:bidi="ar-DZ"/>
        </w:rPr>
        <w:t xml:space="preserve"> التغير في الدخل التوازني؟</w:t>
      </w:r>
    </w:p>
    <w:p w:rsidR="002901A5" w:rsidRPr="009632A0" w:rsidRDefault="002901A5" w:rsidP="002901A5">
      <w:pPr>
        <w:tabs>
          <w:tab w:val="right" w:pos="425"/>
        </w:tabs>
        <w:bidi/>
        <w:spacing w:after="0" w:line="240" w:lineRule="auto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 w:rsidRPr="009632A0">
        <w:rPr>
          <w:rFonts w:ascii="Sakkal Majalla" w:eastAsia="Calibri" w:hAnsi="Sakkal Majalla" w:cs="Sakkal Majalla"/>
          <w:sz w:val="28"/>
          <w:szCs w:val="28"/>
          <w:rtl/>
          <w:lang w:bidi="ar-DZ"/>
        </w:rPr>
        <w:t>4-بافتراض أن الحكومة لأجل تحسين المستوى المعيشي رفعت انفاقها بمقدار 50 وحدة نقدية ،قدر الزيادة في الدخل الوطني التوازني كميا، فسرها اقتصاديا ومثلها بيانيا.</w:t>
      </w:r>
    </w:p>
    <w:p w:rsidR="002901A5" w:rsidRPr="009632A0" w:rsidRDefault="002901A5" w:rsidP="002901A5">
      <w:pPr>
        <w:tabs>
          <w:tab w:val="right" w:pos="425"/>
        </w:tabs>
        <w:bidi/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9632A0">
        <w:rPr>
          <w:rFonts w:ascii="Sakkal Majalla" w:eastAsia="Calibri" w:hAnsi="Sakkal Majalla" w:cs="Sakkal Majalla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 w:rsidRPr="009632A0">
        <w:rPr>
          <w:rFonts w:ascii="Sakkal Majalla" w:eastAsia="Calibri" w:hAnsi="Sakkal Majalla" w:cs="Sakkal Majalla"/>
          <w:b/>
          <w:bCs/>
          <w:sz w:val="28"/>
          <w:szCs w:val="28"/>
          <w:u w:val="single"/>
          <w:rtl/>
          <w:lang w:bidi="ar-DZ"/>
        </w:rPr>
        <w:t xml:space="preserve"> الثاني:</w:t>
      </w:r>
    </w:p>
    <w:p w:rsidR="002901A5" w:rsidRPr="009632A0" w:rsidRDefault="002901A5" w:rsidP="002901A5">
      <w:pPr>
        <w:tabs>
          <w:tab w:val="right" w:pos="425"/>
        </w:tabs>
        <w:bidi/>
        <w:spacing w:after="0" w:line="240" w:lineRule="auto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 w:rsidRPr="009632A0">
        <w:rPr>
          <w:rFonts w:ascii="Sakkal Majalla" w:eastAsia="Calibri" w:hAnsi="Sakkal Majalla" w:cs="Sakkal Majalla"/>
          <w:sz w:val="28"/>
          <w:szCs w:val="28"/>
          <w:rtl/>
          <w:lang w:bidi="ar-DZ"/>
        </w:rPr>
        <w:t>اليك المعطيات التالية</w:t>
      </w:r>
    </w:p>
    <w:p w:rsidR="002901A5" w:rsidRPr="009632A0" w:rsidRDefault="002901A5" w:rsidP="002901A5">
      <w:pPr>
        <w:tabs>
          <w:tab w:val="right" w:pos="425"/>
        </w:tabs>
        <w:bidi/>
        <w:spacing w:after="0" w:line="240" w:lineRule="auto"/>
        <w:rPr>
          <w:rFonts w:ascii="Sakkal Majalla" w:eastAsia="Calibri" w:hAnsi="Sakkal Majalla" w:cs="Sakkal Majalla"/>
          <w:sz w:val="28"/>
          <w:szCs w:val="28"/>
          <w:lang w:bidi="ar-DZ"/>
        </w:rPr>
      </w:pPr>
      <w:r w:rsidRPr="009632A0">
        <w:rPr>
          <w:rFonts w:ascii="Sakkal Majalla" w:eastAsia="Calibri" w:hAnsi="Sakkal Majalla" w:cs="Sakkal Majalla"/>
          <w:sz w:val="28"/>
          <w:szCs w:val="28"/>
          <w:lang w:bidi="ar-DZ"/>
        </w:rPr>
        <w:t xml:space="preserve">BS= 600     </w:t>
      </w:r>
      <w:r w:rsidRPr="009632A0">
        <w:rPr>
          <w:rFonts w:ascii="Sakkal Majalla" w:eastAsia="Calibri" w:hAnsi="Sakkal Majalla" w:cs="Sakkal Majalla"/>
          <w:sz w:val="28"/>
          <w:szCs w:val="28"/>
          <w:rtl/>
          <w:lang w:bidi="ar-DZ"/>
        </w:rPr>
        <w:t xml:space="preserve">، </w:t>
      </w:r>
      <w:r w:rsidRPr="009632A0">
        <w:rPr>
          <w:rFonts w:ascii="Sakkal Majalla" w:eastAsia="Calibri" w:hAnsi="Sakkal Majalla" w:cs="Sakkal Majalla"/>
          <w:sz w:val="28"/>
          <w:szCs w:val="28"/>
          <w:lang w:bidi="ar-DZ"/>
        </w:rPr>
        <w:t xml:space="preserve">   I=500    </w:t>
      </w:r>
      <w:r w:rsidRPr="009632A0">
        <w:rPr>
          <w:rFonts w:ascii="Sakkal Majalla" w:eastAsia="Calibri" w:hAnsi="Sakkal Majalla" w:cs="Sakkal Majalla"/>
          <w:sz w:val="28"/>
          <w:szCs w:val="28"/>
          <w:rtl/>
          <w:lang w:bidi="ar-DZ"/>
        </w:rPr>
        <w:t xml:space="preserve">، </w:t>
      </w:r>
      <w:r w:rsidRPr="009632A0">
        <w:rPr>
          <w:rFonts w:ascii="Sakkal Majalla" w:eastAsia="Calibri" w:hAnsi="Sakkal Majalla" w:cs="Sakkal Majalla"/>
          <w:sz w:val="28"/>
          <w:szCs w:val="28"/>
          <w:lang w:bidi="ar-DZ"/>
        </w:rPr>
        <w:t xml:space="preserve"> Tr=0</w:t>
      </w:r>
      <w:r w:rsidRPr="009632A0">
        <w:rPr>
          <w:rFonts w:ascii="Sakkal Majalla" w:eastAsia="Calibri" w:hAnsi="Sakkal Majalla" w:cs="Sakkal Majalla"/>
          <w:sz w:val="28"/>
          <w:szCs w:val="28"/>
          <w:rtl/>
          <w:lang w:bidi="ar-DZ"/>
        </w:rPr>
        <w:t xml:space="preserve">   ، أما الدخل في التوازن فيقدر ب </w:t>
      </w:r>
      <w:r w:rsidRPr="009632A0">
        <w:rPr>
          <w:rFonts w:ascii="Sakkal Majalla" w:eastAsia="Calibri" w:hAnsi="Sakkal Majalla" w:cs="Sakkal Majalla"/>
          <w:sz w:val="28"/>
          <w:szCs w:val="28"/>
          <w:lang w:bidi="ar-DZ"/>
        </w:rPr>
        <w:t>2000</w:t>
      </w:r>
      <w:r w:rsidRPr="009632A0">
        <w:rPr>
          <w:rFonts w:ascii="Sakkal Majalla" w:eastAsia="Calibri" w:hAnsi="Sakkal Majalla" w:cs="Sakkal Majalla"/>
          <w:sz w:val="28"/>
          <w:szCs w:val="28"/>
          <w:rtl/>
          <w:lang w:bidi="ar-DZ"/>
        </w:rPr>
        <w:t xml:space="preserve">، أما مضاعف الاستثمار فيساوي 2. </w:t>
      </w:r>
    </w:p>
    <w:p w:rsidR="002901A5" w:rsidRPr="009632A0" w:rsidRDefault="002901A5" w:rsidP="002901A5">
      <w:pPr>
        <w:tabs>
          <w:tab w:val="right" w:pos="425"/>
        </w:tabs>
        <w:bidi/>
        <w:spacing w:after="0" w:line="240" w:lineRule="auto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 w:rsidRPr="009632A0">
        <w:rPr>
          <w:rFonts w:ascii="Sakkal Majalla" w:eastAsia="Calibri" w:hAnsi="Sakkal Majalla" w:cs="Sakkal Majalla"/>
          <w:sz w:val="28"/>
          <w:szCs w:val="28"/>
          <w:rtl/>
          <w:lang w:bidi="ar-DZ"/>
        </w:rPr>
        <w:t xml:space="preserve">علما أن </w:t>
      </w:r>
      <w:proofErr w:type="spellStart"/>
      <w:r w:rsidRPr="009632A0">
        <w:rPr>
          <w:rFonts w:ascii="Sakkal Majalla" w:eastAsia="Calibri" w:hAnsi="Sakkal Majalla" w:cs="Sakkal Majalla"/>
          <w:sz w:val="28"/>
          <w:szCs w:val="28"/>
          <w:lang w:bidi="ar-DZ"/>
        </w:rPr>
        <w:t>Tx</w:t>
      </w:r>
      <w:proofErr w:type="spellEnd"/>
      <w:r w:rsidRPr="009632A0">
        <w:rPr>
          <w:rFonts w:ascii="Sakkal Majalla" w:eastAsia="Calibri" w:hAnsi="Sakkal Majalla" w:cs="Sakkal Majalla"/>
          <w:sz w:val="28"/>
          <w:szCs w:val="28"/>
          <w:lang w:bidi="ar-DZ"/>
        </w:rPr>
        <w:t>= 2G</w:t>
      </w:r>
      <w:r w:rsidRPr="009632A0">
        <w:rPr>
          <w:rFonts w:ascii="Sakkal Majalla" w:eastAsia="Calibri" w:hAnsi="Sakkal Majalla" w:cs="Sakkal Majalla"/>
          <w:sz w:val="28"/>
          <w:szCs w:val="28"/>
          <w:rtl/>
          <w:lang w:bidi="ar-DZ"/>
        </w:rPr>
        <w:t xml:space="preserve">، </w:t>
      </w:r>
      <w:proofErr w:type="gramStart"/>
      <w:r w:rsidRPr="009632A0">
        <w:rPr>
          <w:rFonts w:ascii="Sakkal Majalla" w:eastAsia="Calibri" w:hAnsi="Sakkal Majalla" w:cs="Sakkal Majalla"/>
          <w:sz w:val="28"/>
          <w:szCs w:val="28"/>
          <w:rtl/>
          <w:lang w:bidi="ar-DZ"/>
        </w:rPr>
        <w:t>وأن</w:t>
      </w:r>
      <w:proofErr w:type="gramEnd"/>
      <w:r w:rsidRPr="009632A0">
        <w:rPr>
          <w:rFonts w:ascii="Sakkal Majalla" w:eastAsia="Calibri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9632A0">
        <w:rPr>
          <w:rFonts w:ascii="Sakkal Majalla" w:eastAsia="Calibri" w:hAnsi="Sakkal Majalla" w:cs="Sakkal Majalla"/>
          <w:sz w:val="28"/>
          <w:szCs w:val="28"/>
          <w:lang w:bidi="ar-DZ"/>
        </w:rPr>
        <w:t>Tx</w:t>
      </w:r>
      <w:proofErr w:type="spellEnd"/>
      <w:r w:rsidRPr="009632A0">
        <w:rPr>
          <w:rFonts w:ascii="Sakkal Majalla" w:eastAsia="Calibri" w:hAnsi="Sakkal Majalla" w:cs="Sakkal Majalla"/>
          <w:sz w:val="28"/>
          <w:szCs w:val="28"/>
          <w:lang w:bidi="ar-DZ"/>
        </w:rPr>
        <w:t>=Tx</w:t>
      </w:r>
      <w:r w:rsidRPr="009632A0">
        <w:rPr>
          <w:rFonts w:ascii="Sakkal Majalla" w:eastAsia="Calibri" w:hAnsi="Sakkal Majalla" w:cs="Sakkal Majalla"/>
          <w:sz w:val="28"/>
          <w:szCs w:val="28"/>
          <w:vertAlign w:val="subscript"/>
          <w:lang w:bidi="ar-DZ"/>
        </w:rPr>
        <w:t>0</w:t>
      </w:r>
      <w:r w:rsidRPr="009632A0">
        <w:rPr>
          <w:rFonts w:ascii="Sakkal Majalla" w:eastAsia="Calibri" w:hAnsi="Sakkal Majalla" w:cs="Sakkal Majalla"/>
          <w:sz w:val="28"/>
          <w:szCs w:val="28"/>
          <w:rtl/>
          <w:lang w:bidi="ar-DZ"/>
        </w:rPr>
        <w:t xml:space="preserve">، </w:t>
      </w:r>
    </w:p>
    <w:p w:rsidR="002901A5" w:rsidRPr="009632A0" w:rsidRDefault="002901A5" w:rsidP="002901A5">
      <w:pPr>
        <w:tabs>
          <w:tab w:val="right" w:pos="425"/>
        </w:tabs>
        <w:bidi/>
        <w:spacing w:after="0" w:line="240" w:lineRule="auto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 w:rsidRPr="009632A0">
        <w:rPr>
          <w:rFonts w:ascii="Sakkal Majalla" w:eastAsia="Calibri" w:hAnsi="Sakkal Majalla" w:cs="Sakkal Majalla"/>
          <w:sz w:val="28"/>
          <w:szCs w:val="28"/>
          <w:rtl/>
          <w:lang w:bidi="ar-DZ"/>
        </w:rPr>
        <w:t>المطلوب</w:t>
      </w:r>
    </w:p>
    <w:p w:rsidR="002901A5" w:rsidRPr="009632A0" w:rsidRDefault="002901A5" w:rsidP="002901A5">
      <w:pPr>
        <w:pStyle w:val="Paragraphedeliste"/>
        <w:numPr>
          <w:ilvl w:val="0"/>
          <w:numId w:val="9"/>
        </w:numPr>
        <w:tabs>
          <w:tab w:val="clear" w:pos="735"/>
          <w:tab w:val="right" w:pos="425"/>
        </w:tabs>
        <w:bidi/>
        <w:spacing w:after="0" w:line="240" w:lineRule="auto"/>
        <w:ind w:left="0" w:firstLine="0"/>
        <w:rPr>
          <w:rFonts w:ascii="Sakkal Majalla" w:hAnsi="Sakkal Majalla" w:cs="Sakkal Majalla"/>
          <w:i/>
          <w:sz w:val="28"/>
          <w:szCs w:val="28"/>
          <w:lang w:bidi="ar-DZ"/>
        </w:rPr>
      </w:pPr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استخرج المعادلة </w:t>
      </w:r>
      <w:proofErr w:type="spellStart"/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>السوكية</w:t>
      </w:r>
      <w:proofErr w:type="spellEnd"/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للاستهلاك، واحسب مقداره في التوازن.</w:t>
      </w:r>
    </w:p>
    <w:p w:rsidR="002901A5" w:rsidRPr="009632A0" w:rsidRDefault="002901A5" w:rsidP="002901A5">
      <w:pPr>
        <w:pStyle w:val="Paragraphedeliste"/>
        <w:numPr>
          <w:ilvl w:val="0"/>
          <w:numId w:val="9"/>
        </w:numPr>
        <w:tabs>
          <w:tab w:val="clear" w:pos="735"/>
          <w:tab w:val="right" w:pos="425"/>
        </w:tabs>
        <w:bidi/>
        <w:spacing w:after="0" w:line="240" w:lineRule="auto"/>
        <w:ind w:left="0" w:firstLine="0"/>
        <w:rPr>
          <w:rFonts w:ascii="Sakkal Majalla" w:hAnsi="Sakkal Majalla" w:cs="Sakkal Majalla"/>
          <w:i/>
          <w:sz w:val="28"/>
          <w:szCs w:val="28"/>
          <w:rtl/>
          <w:lang w:bidi="ar-DZ"/>
        </w:rPr>
      </w:pPr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>إذا كان الدخل في حالة التشغيل التام يقدر بـ</w:t>
      </w:r>
      <w:r w:rsidRPr="009632A0">
        <w:rPr>
          <w:rFonts w:ascii="Sakkal Majalla" w:hAnsi="Sakkal Majalla" w:cs="Sakkal Majalla"/>
          <w:sz w:val="28"/>
          <w:szCs w:val="28"/>
          <w:lang w:bidi="ar-DZ"/>
        </w:rPr>
        <w:t xml:space="preserve"> 1900</w:t>
      </w:r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>، ما هي حالة الاقتصاد ؟</w:t>
      </w:r>
    </w:p>
    <w:p w:rsidR="002901A5" w:rsidRPr="009632A0" w:rsidRDefault="002901A5" w:rsidP="002901A5">
      <w:pPr>
        <w:pStyle w:val="Paragraphedeliste"/>
        <w:numPr>
          <w:ilvl w:val="0"/>
          <w:numId w:val="9"/>
        </w:numPr>
        <w:tabs>
          <w:tab w:val="clear" w:pos="735"/>
          <w:tab w:val="right" w:pos="425"/>
        </w:tabs>
        <w:bidi/>
        <w:spacing w:after="0" w:line="240" w:lineRule="auto"/>
        <w:ind w:left="0" w:firstLine="0"/>
        <w:rPr>
          <w:rFonts w:ascii="Sakkal Majalla" w:hAnsi="Sakkal Majalla" w:cs="Sakkal Majalla"/>
          <w:i/>
          <w:sz w:val="28"/>
          <w:szCs w:val="28"/>
          <w:lang w:bidi="ar-DZ"/>
        </w:rPr>
      </w:pPr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 xml:space="preserve">إذا صارت الضريبة </w:t>
      </w:r>
      <w:proofErr w:type="spellStart"/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>دخلية</w:t>
      </w:r>
      <w:proofErr w:type="spellEnd"/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ومن الشكل </w:t>
      </w:r>
      <w:proofErr w:type="spellStart"/>
      <w:r w:rsidRPr="009632A0">
        <w:rPr>
          <w:rFonts w:ascii="Sakkal Majalla" w:hAnsi="Sakkal Majalla" w:cs="Sakkal Majalla"/>
          <w:sz w:val="28"/>
          <w:szCs w:val="28"/>
          <w:lang w:bidi="ar-DZ"/>
        </w:rPr>
        <w:t>Tx</w:t>
      </w:r>
      <w:proofErr w:type="spellEnd"/>
      <w:r w:rsidRPr="009632A0">
        <w:rPr>
          <w:rFonts w:ascii="Sakkal Majalla" w:hAnsi="Sakkal Majalla" w:cs="Sakkal Majalla"/>
          <w:sz w:val="28"/>
          <w:szCs w:val="28"/>
          <w:lang w:bidi="ar-DZ"/>
        </w:rPr>
        <w:t xml:space="preserve">=20% Y+1200 </w:t>
      </w:r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>، حدد مقدار التغير الحاصل في الدخل التوازني؟</w:t>
      </w:r>
    </w:p>
    <w:p w:rsidR="002901A5" w:rsidRPr="009632A0" w:rsidRDefault="002901A5" w:rsidP="002901A5">
      <w:pPr>
        <w:pStyle w:val="Paragraphedeliste"/>
        <w:numPr>
          <w:ilvl w:val="0"/>
          <w:numId w:val="9"/>
        </w:numPr>
        <w:tabs>
          <w:tab w:val="clear" w:pos="735"/>
          <w:tab w:val="right" w:pos="425"/>
        </w:tabs>
        <w:bidi/>
        <w:spacing w:after="0" w:line="240" w:lineRule="auto"/>
        <w:ind w:left="0" w:firstLine="0"/>
        <w:rPr>
          <w:rFonts w:ascii="Sakkal Majalla" w:hAnsi="Sakkal Majalla" w:cs="Sakkal Majalla"/>
          <w:i/>
          <w:sz w:val="28"/>
          <w:szCs w:val="28"/>
          <w:lang w:bidi="ar-DZ"/>
        </w:rPr>
      </w:pPr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احسب </w:t>
      </w:r>
      <w:proofErr w:type="gramStart"/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>رصيد</w:t>
      </w:r>
      <w:proofErr w:type="gramEnd"/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الميزانية في هذه الحالة </w:t>
      </w:r>
      <w:r w:rsidRPr="009632A0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:rsidR="002901A5" w:rsidRPr="009632A0" w:rsidRDefault="002901A5" w:rsidP="002901A5">
      <w:pPr>
        <w:tabs>
          <w:tab w:val="right" w:pos="425"/>
        </w:tabs>
        <w:bidi/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9632A0">
        <w:rPr>
          <w:rFonts w:ascii="Sakkal Majalla" w:eastAsia="Calibri" w:hAnsi="Sakkal Majalla" w:cs="Sakkal Majalla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 w:rsidRPr="009632A0">
        <w:rPr>
          <w:rFonts w:ascii="Sakkal Majalla" w:eastAsia="Calibri" w:hAnsi="Sakkal Majalla" w:cs="Sakkal Majalla"/>
          <w:b/>
          <w:bCs/>
          <w:sz w:val="28"/>
          <w:szCs w:val="28"/>
          <w:u w:val="single"/>
          <w:rtl/>
          <w:lang w:bidi="ar-DZ"/>
        </w:rPr>
        <w:t xml:space="preserve"> الثا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u w:val="single"/>
          <w:rtl/>
          <w:lang w:bidi="ar-DZ"/>
        </w:rPr>
        <w:t>لث</w:t>
      </w:r>
      <w:r w:rsidRPr="009632A0">
        <w:rPr>
          <w:rFonts w:ascii="Sakkal Majalla" w:eastAsia="Calibri" w:hAnsi="Sakkal Majalla" w:cs="Sakkal Majalla"/>
          <w:b/>
          <w:bCs/>
          <w:sz w:val="28"/>
          <w:szCs w:val="28"/>
          <w:u w:val="single"/>
          <w:rtl/>
          <w:lang w:bidi="ar-DZ"/>
        </w:rPr>
        <w:t xml:space="preserve">: </w:t>
      </w:r>
    </w:p>
    <w:p w:rsidR="002901A5" w:rsidRPr="009632A0" w:rsidRDefault="002901A5" w:rsidP="002901A5">
      <w:pPr>
        <w:tabs>
          <w:tab w:val="right" w:pos="425"/>
        </w:tabs>
        <w:bidi/>
        <w:spacing w:after="0" w:line="240" w:lineRule="auto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 w:rsidRPr="009632A0">
        <w:rPr>
          <w:rFonts w:ascii="Sakkal Majalla" w:eastAsia="Calibri" w:hAnsi="Sakkal Majalla" w:cs="Sakkal Majalla"/>
          <w:sz w:val="28"/>
          <w:szCs w:val="28"/>
          <w:rtl/>
          <w:lang w:bidi="ar-DZ"/>
        </w:rPr>
        <w:t xml:space="preserve">لديك المعطيات التالية: </w:t>
      </w:r>
    </w:p>
    <w:p w:rsidR="002901A5" w:rsidRPr="009632A0" w:rsidRDefault="002901A5" w:rsidP="002901A5">
      <w:pPr>
        <w:tabs>
          <w:tab w:val="right" w:pos="425"/>
        </w:tabs>
        <w:bidi/>
        <w:spacing w:after="0" w:line="240" w:lineRule="auto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 w:rsidRPr="009632A0">
        <w:rPr>
          <w:rFonts w:ascii="Sakkal Majalla" w:eastAsia="Calibri" w:hAnsi="Sakkal Majalla" w:cs="Sakkal Majalla"/>
          <w:sz w:val="28"/>
          <w:szCs w:val="28"/>
          <w:lang w:bidi="ar-DZ"/>
        </w:rPr>
        <w:t xml:space="preserve">I=200       </w:t>
      </w:r>
      <w:proofErr w:type="spellStart"/>
      <w:r w:rsidRPr="009632A0">
        <w:rPr>
          <w:rFonts w:ascii="Sakkal Majalla" w:eastAsia="Calibri" w:hAnsi="Sakkal Majalla" w:cs="Sakkal Majalla"/>
          <w:sz w:val="28"/>
          <w:szCs w:val="28"/>
          <w:lang w:bidi="ar-DZ"/>
        </w:rPr>
        <w:t>Tx</w:t>
      </w:r>
      <w:proofErr w:type="spellEnd"/>
      <w:r w:rsidRPr="009632A0">
        <w:rPr>
          <w:rFonts w:ascii="Sakkal Majalla" w:eastAsia="Calibri" w:hAnsi="Sakkal Majalla" w:cs="Sakkal Majalla"/>
          <w:sz w:val="28"/>
          <w:szCs w:val="28"/>
          <w:lang w:bidi="ar-DZ"/>
        </w:rPr>
        <w:t>= 200     C=320+0,6Yd     Tr=0</w:t>
      </w:r>
    </w:p>
    <w:p w:rsidR="002901A5" w:rsidRPr="009632A0" w:rsidRDefault="002901A5" w:rsidP="002901A5">
      <w:pPr>
        <w:pStyle w:val="Paragraphedeliste"/>
        <w:numPr>
          <w:ilvl w:val="0"/>
          <w:numId w:val="10"/>
        </w:numPr>
        <w:tabs>
          <w:tab w:val="right" w:pos="425"/>
        </w:tabs>
        <w:bidi/>
        <w:spacing w:after="0" w:line="240" w:lineRule="auto"/>
        <w:ind w:left="0" w:firstLine="0"/>
        <w:rPr>
          <w:rFonts w:ascii="Sakkal Majalla" w:hAnsi="Sakkal Majalla" w:cs="Sakkal Majalla"/>
          <w:i/>
          <w:sz w:val="28"/>
          <w:szCs w:val="28"/>
          <w:rtl/>
          <w:lang w:bidi="ar-DZ"/>
        </w:rPr>
      </w:pPr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>انطلاقا من ميزانية متوازنة أوجد قيمة الدخل التوازني.</w:t>
      </w:r>
    </w:p>
    <w:p w:rsidR="002901A5" w:rsidRPr="009632A0" w:rsidRDefault="002901A5" w:rsidP="002901A5">
      <w:pPr>
        <w:pStyle w:val="Paragraphedeliste"/>
        <w:numPr>
          <w:ilvl w:val="0"/>
          <w:numId w:val="10"/>
        </w:numPr>
        <w:tabs>
          <w:tab w:val="right" w:pos="425"/>
        </w:tabs>
        <w:bidi/>
        <w:spacing w:after="0" w:line="240" w:lineRule="auto"/>
        <w:ind w:left="0" w:firstLine="0"/>
        <w:rPr>
          <w:rFonts w:ascii="Sakkal Majalla" w:hAnsi="Sakkal Majalla" w:cs="Sakkal Majalla"/>
          <w:i/>
          <w:sz w:val="28"/>
          <w:szCs w:val="28"/>
          <w:rtl/>
          <w:lang w:bidi="ar-DZ"/>
        </w:rPr>
      </w:pPr>
      <w:proofErr w:type="gramStart"/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>إذا</w:t>
      </w:r>
      <w:proofErr w:type="gramEnd"/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قررت السلطات العمومية زيادة الإنفاق الحكومي للوصول إلى حالة التشغيل التام 1700ما هي الزيادة اللازمة لذلك؟ </w:t>
      </w:r>
    </w:p>
    <w:p w:rsidR="002901A5" w:rsidRPr="009632A0" w:rsidRDefault="002901A5" w:rsidP="002901A5">
      <w:pPr>
        <w:pStyle w:val="Paragraphedeliste"/>
        <w:numPr>
          <w:ilvl w:val="0"/>
          <w:numId w:val="10"/>
        </w:numPr>
        <w:tabs>
          <w:tab w:val="right" w:pos="425"/>
        </w:tabs>
        <w:bidi/>
        <w:spacing w:after="0" w:line="240" w:lineRule="auto"/>
        <w:ind w:left="0" w:firstLine="0"/>
        <w:rPr>
          <w:rFonts w:ascii="Sakkal Majalla" w:hAnsi="Sakkal Majalla" w:cs="Sakkal Majalla"/>
          <w:i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</w:t>
      </w:r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 xml:space="preserve">ذا قررت الحكومة زيادة التحويلات بمقدار 50 ما أثر ذلك على الدخل التوازني؟ </w:t>
      </w:r>
      <w:proofErr w:type="gramStart"/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>وعلى</w:t>
      </w:r>
      <w:proofErr w:type="gramEnd"/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رصيد الميزانية؟</w:t>
      </w:r>
    </w:p>
    <w:p w:rsidR="002901A5" w:rsidRPr="009632A0" w:rsidRDefault="002901A5" w:rsidP="002901A5">
      <w:pPr>
        <w:pStyle w:val="Paragraphedeliste"/>
        <w:numPr>
          <w:ilvl w:val="0"/>
          <w:numId w:val="10"/>
        </w:numPr>
        <w:tabs>
          <w:tab w:val="right" w:pos="425"/>
        </w:tabs>
        <w:bidi/>
        <w:spacing w:after="0" w:line="240" w:lineRule="auto"/>
        <w:ind w:left="0" w:firstLine="0"/>
        <w:rPr>
          <w:rFonts w:ascii="Sakkal Majalla" w:hAnsi="Sakkal Majalla" w:cs="Sakkal Majalla"/>
          <w:i/>
          <w:sz w:val="28"/>
          <w:szCs w:val="28"/>
          <w:rtl/>
          <w:lang w:bidi="ar-DZ"/>
        </w:rPr>
      </w:pPr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 xml:space="preserve">في حالة ما صارت الضريبة تابعة للدخل </w:t>
      </w:r>
      <w:proofErr w:type="spellStart"/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>كمايلي</w:t>
      </w:r>
      <w:proofErr w:type="spellEnd"/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9632A0">
        <w:rPr>
          <w:rFonts w:ascii="Sakkal Majalla" w:hAnsi="Sakkal Majalla" w:cs="Sakkal Majalla"/>
          <w:sz w:val="28"/>
          <w:szCs w:val="28"/>
          <w:lang w:bidi="ar-DZ"/>
        </w:rPr>
        <w:t>Tx</w:t>
      </w:r>
      <w:proofErr w:type="spellEnd"/>
      <w:r w:rsidRPr="009632A0">
        <w:rPr>
          <w:rFonts w:ascii="Sakkal Majalla" w:hAnsi="Sakkal Majalla" w:cs="Sakkal Majalla"/>
          <w:sz w:val="28"/>
          <w:szCs w:val="28"/>
          <w:lang w:bidi="ar-DZ"/>
        </w:rPr>
        <w:t>=10+1 /6Y</w:t>
      </w:r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، ما هو مقدار ادخل التوازني، وعند زيادة التحويلات بمقدار 50 ما أثر ذلك على الدخل التوازني؟ </w:t>
      </w:r>
      <w:proofErr w:type="gramStart"/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>وعلى</w:t>
      </w:r>
      <w:proofErr w:type="gramEnd"/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رصيد الميزانية؟</w:t>
      </w:r>
    </w:p>
    <w:p w:rsidR="002901A5" w:rsidRPr="009632A0" w:rsidRDefault="002901A5" w:rsidP="002901A5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9632A0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 xml:space="preserve">التمرين الرابع: </w:t>
      </w:r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>بافتراض نموذج يتكون من ا</w:t>
      </w:r>
      <w:r w:rsidRPr="009632A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قتصادين </w:t>
      </w:r>
      <w:r w:rsidRPr="009632A0">
        <w:rPr>
          <w:rFonts w:ascii="Sakkal Majalla" w:hAnsi="Sakkal Majalla" w:cs="Sakkal Majalla"/>
          <w:b/>
          <w:bCs/>
          <w:sz w:val="28"/>
          <w:szCs w:val="28"/>
          <w:lang w:bidi="ar-DZ"/>
        </w:rPr>
        <w:t>A</w:t>
      </w:r>
      <w:r w:rsidRPr="009632A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و </w:t>
      </w:r>
      <w:r w:rsidRPr="009632A0">
        <w:rPr>
          <w:rFonts w:ascii="Sakkal Majalla" w:hAnsi="Sakkal Majalla" w:cs="Sakkal Majalla"/>
          <w:b/>
          <w:bCs/>
          <w:sz w:val="28"/>
          <w:szCs w:val="28"/>
          <w:lang w:bidi="ar-DZ"/>
        </w:rPr>
        <w:t>B</w:t>
      </w:r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وذلك وفق معطيات الجدول التالي:                                                </w:t>
      </w:r>
    </w:p>
    <w:tbl>
      <w:tblPr>
        <w:tblStyle w:val="Grilledutableau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3446"/>
        <w:gridCol w:w="3435"/>
        <w:gridCol w:w="3441"/>
      </w:tblGrid>
      <w:tr w:rsidR="002901A5" w:rsidRPr="009632A0" w:rsidTr="0078031D">
        <w:tc>
          <w:tcPr>
            <w:tcW w:w="3546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البيان</w:t>
            </w:r>
          </w:p>
        </w:tc>
        <w:tc>
          <w:tcPr>
            <w:tcW w:w="3539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الاقتصاد </w:t>
            </w: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A</w:t>
            </w:r>
          </w:p>
        </w:tc>
        <w:tc>
          <w:tcPr>
            <w:tcW w:w="3543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الاقتصاد</w:t>
            </w: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B</w:t>
            </w:r>
          </w:p>
        </w:tc>
      </w:tr>
      <w:tr w:rsidR="002901A5" w:rsidRPr="009632A0" w:rsidTr="0078031D">
        <w:tc>
          <w:tcPr>
            <w:tcW w:w="3546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الاستهلاك</w:t>
            </w:r>
            <w:proofErr w:type="gramEnd"/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المستقل</w:t>
            </w:r>
          </w:p>
        </w:tc>
        <w:tc>
          <w:tcPr>
            <w:tcW w:w="3539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150</w:t>
            </w:r>
          </w:p>
        </w:tc>
        <w:tc>
          <w:tcPr>
            <w:tcW w:w="3543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50</w:t>
            </w:r>
          </w:p>
        </w:tc>
      </w:tr>
      <w:tr w:rsidR="002901A5" w:rsidRPr="009632A0" w:rsidTr="0078031D">
        <w:tc>
          <w:tcPr>
            <w:tcW w:w="3546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الدخل</w:t>
            </w:r>
            <w:proofErr w:type="gramEnd"/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المتاح</w:t>
            </w:r>
          </w:p>
        </w:tc>
        <w:tc>
          <w:tcPr>
            <w:tcW w:w="3539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1200</w:t>
            </w:r>
          </w:p>
        </w:tc>
        <w:tc>
          <w:tcPr>
            <w:tcW w:w="3543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1000</w:t>
            </w:r>
          </w:p>
        </w:tc>
      </w:tr>
      <w:tr w:rsidR="002901A5" w:rsidRPr="009632A0" w:rsidTr="0078031D">
        <w:tc>
          <w:tcPr>
            <w:tcW w:w="3546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الواردات</w:t>
            </w:r>
          </w:p>
        </w:tc>
        <w:tc>
          <w:tcPr>
            <w:tcW w:w="3539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100</w:t>
            </w:r>
          </w:p>
        </w:tc>
        <w:tc>
          <w:tcPr>
            <w:tcW w:w="3543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؟</w:t>
            </w:r>
          </w:p>
        </w:tc>
      </w:tr>
      <w:tr w:rsidR="002901A5" w:rsidRPr="009632A0" w:rsidTr="0078031D">
        <w:tc>
          <w:tcPr>
            <w:tcW w:w="3546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الصادرات</w:t>
            </w:r>
          </w:p>
        </w:tc>
        <w:tc>
          <w:tcPr>
            <w:tcW w:w="3539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80</w:t>
            </w:r>
          </w:p>
        </w:tc>
        <w:tc>
          <w:tcPr>
            <w:tcW w:w="3543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100</w:t>
            </w:r>
          </w:p>
        </w:tc>
      </w:tr>
      <w:tr w:rsidR="002901A5" w:rsidRPr="009632A0" w:rsidTr="0078031D">
        <w:tc>
          <w:tcPr>
            <w:tcW w:w="3546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الميل الحدي للاستهلاك    </w:t>
            </w:r>
          </w:p>
        </w:tc>
        <w:tc>
          <w:tcPr>
            <w:tcW w:w="3539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DZ"/>
              </w:rPr>
              <w:t>؟</w:t>
            </w:r>
          </w:p>
        </w:tc>
        <w:tc>
          <w:tcPr>
            <w:tcW w:w="3543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0.75</w:t>
            </w:r>
          </w:p>
        </w:tc>
      </w:tr>
      <w:tr w:rsidR="002901A5" w:rsidRPr="009632A0" w:rsidTr="0078031D">
        <w:tc>
          <w:tcPr>
            <w:tcW w:w="3546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الاستهلاك</w:t>
            </w:r>
            <w:proofErr w:type="gramEnd"/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النهائي</w:t>
            </w:r>
          </w:p>
        </w:tc>
        <w:tc>
          <w:tcPr>
            <w:tcW w:w="3539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1050</w:t>
            </w:r>
          </w:p>
        </w:tc>
        <w:tc>
          <w:tcPr>
            <w:tcW w:w="3543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800</w:t>
            </w:r>
          </w:p>
        </w:tc>
      </w:tr>
      <w:tr w:rsidR="002901A5" w:rsidRPr="009632A0" w:rsidTr="0078031D">
        <w:tc>
          <w:tcPr>
            <w:tcW w:w="3546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الاستهلاك</w:t>
            </w:r>
            <w:proofErr w:type="gramEnd"/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المستقل</w:t>
            </w:r>
          </w:p>
        </w:tc>
        <w:tc>
          <w:tcPr>
            <w:tcW w:w="3539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350</w:t>
            </w:r>
          </w:p>
        </w:tc>
        <w:tc>
          <w:tcPr>
            <w:tcW w:w="3543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100</w:t>
            </w:r>
          </w:p>
        </w:tc>
      </w:tr>
      <w:tr w:rsidR="002901A5" w:rsidRPr="009632A0" w:rsidTr="0078031D">
        <w:tc>
          <w:tcPr>
            <w:tcW w:w="3546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الانفاق الحكومي</w:t>
            </w:r>
          </w:p>
        </w:tc>
        <w:tc>
          <w:tcPr>
            <w:tcW w:w="3539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135</w:t>
            </w:r>
          </w:p>
        </w:tc>
        <w:tc>
          <w:tcPr>
            <w:tcW w:w="3543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100</w:t>
            </w:r>
          </w:p>
        </w:tc>
      </w:tr>
      <w:tr w:rsidR="002901A5" w:rsidRPr="009632A0" w:rsidTr="0078031D">
        <w:tc>
          <w:tcPr>
            <w:tcW w:w="3546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التحويلات المستقلة</w:t>
            </w:r>
          </w:p>
        </w:tc>
        <w:tc>
          <w:tcPr>
            <w:tcW w:w="3539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100</w:t>
            </w:r>
          </w:p>
        </w:tc>
        <w:tc>
          <w:tcPr>
            <w:tcW w:w="3543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150</w:t>
            </w:r>
          </w:p>
        </w:tc>
      </w:tr>
      <w:tr w:rsidR="002901A5" w:rsidRPr="009632A0" w:rsidTr="0078031D">
        <w:tc>
          <w:tcPr>
            <w:tcW w:w="3546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الضرائب التلقائية</w:t>
            </w:r>
          </w:p>
        </w:tc>
        <w:tc>
          <w:tcPr>
            <w:tcW w:w="3539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120</w:t>
            </w:r>
          </w:p>
        </w:tc>
        <w:tc>
          <w:tcPr>
            <w:tcW w:w="3543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100</w:t>
            </w:r>
          </w:p>
        </w:tc>
      </w:tr>
      <w:tr w:rsidR="002901A5" w:rsidRPr="009632A0" w:rsidTr="0078031D">
        <w:tc>
          <w:tcPr>
            <w:tcW w:w="3546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معدل التحويلات</w:t>
            </w:r>
          </w:p>
        </w:tc>
        <w:tc>
          <w:tcPr>
            <w:tcW w:w="3539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0.05</w:t>
            </w:r>
          </w:p>
        </w:tc>
        <w:tc>
          <w:tcPr>
            <w:tcW w:w="3543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0.05</w:t>
            </w:r>
          </w:p>
        </w:tc>
      </w:tr>
      <w:tr w:rsidR="002901A5" w:rsidRPr="009632A0" w:rsidTr="0078031D">
        <w:tc>
          <w:tcPr>
            <w:tcW w:w="3546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معدل</w:t>
            </w:r>
            <w:proofErr w:type="gramEnd"/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الضرائب</w:t>
            </w:r>
          </w:p>
        </w:tc>
        <w:tc>
          <w:tcPr>
            <w:tcW w:w="3539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0.15</w:t>
            </w:r>
          </w:p>
        </w:tc>
        <w:tc>
          <w:tcPr>
            <w:tcW w:w="3543" w:type="dxa"/>
          </w:tcPr>
          <w:p w:rsidR="002901A5" w:rsidRPr="009632A0" w:rsidRDefault="002901A5" w:rsidP="0078031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632A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0.15</w:t>
            </w:r>
          </w:p>
        </w:tc>
      </w:tr>
    </w:tbl>
    <w:p w:rsidR="002901A5" w:rsidRPr="009632A0" w:rsidRDefault="002901A5" w:rsidP="002901A5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lang w:bidi="ar-DZ"/>
        </w:rPr>
      </w:pPr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المطلوب:- أحسب الميل الحدي للاستهلاك للاقتصاد </w:t>
      </w:r>
      <w:r w:rsidRPr="009632A0">
        <w:rPr>
          <w:rFonts w:ascii="Sakkal Majalla" w:hAnsi="Sakkal Majalla" w:cs="Sakkal Majalla"/>
          <w:sz w:val="28"/>
          <w:szCs w:val="28"/>
          <w:lang w:bidi="ar-DZ"/>
        </w:rPr>
        <w:t>A</w:t>
      </w:r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>والواردات للاقتصاد.</w:t>
      </w:r>
      <w:r w:rsidRPr="009632A0">
        <w:rPr>
          <w:rFonts w:ascii="Sakkal Majalla" w:hAnsi="Sakkal Majalla" w:cs="Sakkal Majalla"/>
          <w:sz w:val="28"/>
          <w:szCs w:val="28"/>
          <w:lang w:bidi="ar-DZ"/>
        </w:rPr>
        <w:t xml:space="preserve"> B</w:t>
      </w:r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                                                  </w:t>
      </w:r>
      <w:proofErr w:type="spellStart"/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>الوحدة:ون</w:t>
      </w:r>
      <w:proofErr w:type="spellEnd"/>
    </w:p>
    <w:p w:rsidR="002901A5" w:rsidRPr="009632A0" w:rsidRDefault="002901A5" w:rsidP="002901A5">
      <w:pPr>
        <w:pStyle w:val="Paragraphedeliste"/>
        <w:numPr>
          <w:ilvl w:val="0"/>
          <w:numId w:val="3"/>
        </w:numPr>
        <w:bidi/>
        <w:spacing w:after="0" w:line="240" w:lineRule="auto"/>
        <w:ind w:left="0"/>
        <w:rPr>
          <w:rFonts w:ascii="Sakkal Majalla" w:hAnsi="Sakkal Majalla" w:cs="Sakkal Majalla"/>
          <w:sz w:val="28"/>
          <w:szCs w:val="28"/>
          <w:lang w:bidi="ar-DZ"/>
        </w:rPr>
      </w:pPr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 xml:space="preserve">أحسب الدخل التوازني ورصيد ميزانية الاقتصاد </w:t>
      </w:r>
      <w:r w:rsidRPr="009632A0">
        <w:rPr>
          <w:rFonts w:ascii="Sakkal Majalla" w:hAnsi="Sakkal Majalla" w:cs="Sakkal Majalla"/>
          <w:sz w:val="28"/>
          <w:szCs w:val="28"/>
          <w:lang w:bidi="ar-DZ"/>
        </w:rPr>
        <w:t>A</w:t>
      </w:r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.</w:t>
      </w:r>
    </w:p>
    <w:p w:rsidR="002901A5" w:rsidRPr="009632A0" w:rsidRDefault="002901A5" w:rsidP="002901A5">
      <w:pPr>
        <w:pStyle w:val="Paragraphedeliste"/>
        <w:numPr>
          <w:ilvl w:val="0"/>
          <w:numId w:val="3"/>
        </w:numPr>
        <w:bidi/>
        <w:spacing w:after="0" w:line="240" w:lineRule="auto"/>
        <w:ind w:left="0"/>
        <w:rPr>
          <w:rFonts w:ascii="Sakkal Majalla" w:hAnsi="Sakkal Majalla" w:cs="Sakkal Majalla"/>
          <w:sz w:val="28"/>
          <w:szCs w:val="28"/>
          <w:lang w:bidi="ar-DZ"/>
        </w:rPr>
      </w:pPr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اذا كان الناتج عند التشغيل التام هو 2000 </w:t>
      </w:r>
      <w:proofErr w:type="spellStart"/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>ون</w:t>
      </w:r>
      <w:proofErr w:type="spellEnd"/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بالنسبة للاقتصاد </w:t>
      </w:r>
      <w:r w:rsidRPr="009632A0">
        <w:rPr>
          <w:rFonts w:ascii="Sakkal Majalla" w:hAnsi="Sakkal Majalla" w:cs="Sakkal Majalla"/>
          <w:sz w:val="28"/>
          <w:szCs w:val="28"/>
          <w:lang w:bidi="ar-DZ"/>
        </w:rPr>
        <w:t>A</w:t>
      </w:r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، بكم يجب تغيير الانفاق العمومي لتحقيق الموافقة بين الدخل التوازني المحقق ومستواه عند التشغيل التام؟</w:t>
      </w:r>
    </w:p>
    <w:p w:rsidR="002901A5" w:rsidRPr="009632A0" w:rsidRDefault="002901A5" w:rsidP="002901A5">
      <w:pPr>
        <w:pStyle w:val="Paragraphedeliste"/>
        <w:numPr>
          <w:ilvl w:val="0"/>
          <w:numId w:val="3"/>
        </w:numPr>
        <w:bidi/>
        <w:spacing w:after="0" w:line="240" w:lineRule="auto"/>
        <w:ind w:left="0"/>
        <w:rPr>
          <w:rFonts w:ascii="Sakkal Majalla" w:hAnsi="Sakkal Majalla" w:cs="Sakkal Majalla"/>
          <w:sz w:val="28"/>
          <w:szCs w:val="28"/>
          <w:lang w:bidi="ar-DZ"/>
        </w:rPr>
      </w:pPr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 xml:space="preserve">أحسب رصيد الميزانية للاقتصاد </w:t>
      </w:r>
      <w:r w:rsidRPr="009632A0">
        <w:rPr>
          <w:rFonts w:ascii="Sakkal Majalla" w:hAnsi="Sakkal Majalla" w:cs="Sakkal Majalla"/>
          <w:sz w:val="28"/>
          <w:szCs w:val="28"/>
          <w:lang w:bidi="ar-DZ"/>
        </w:rPr>
        <w:t>A</w:t>
      </w:r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؟ </w:t>
      </w:r>
    </w:p>
    <w:p w:rsidR="002901A5" w:rsidRPr="009632A0" w:rsidRDefault="002901A5" w:rsidP="002901A5">
      <w:pPr>
        <w:pStyle w:val="Paragraphedeliste"/>
        <w:numPr>
          <w:ilvl w:val="0"/>
          <w:numId w:val="3"/>
        </w:numPr>
        <w:bidi/>
        <w:spacing w:after="0" w:line="240" w:lineRule="auto"/>
        <w:ind w:left="0"/>
        <w:rPr>
          <w:rFonts w:ascii="Sakkal Majalla" w:hAnsi="Sakkal Majalla" w:cs="Sakkal Majalla"/>
          <w:sz w:val="28"/>
          <w:szCs w:val="28"/>
          <w:lang w:bidi="ar-DZ"/>
        </w:rPr>
      </w:pPr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 xml:space="preserve">بكم يجب تغيير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>وا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ر</w:t>
      </w:r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 xml:space="preserve">دات الاقتصاد </w:t>
      </w:r>
      <w:r w:rsidRPr="009632A0">
        <w:rPr>
          <w:rFonts w:ascii="Sakkal Majalla" w:hAnsi="Sakkal Majalla" w:cs="Sakkal Majalla"/>
          <w:sz w:val="28"/>
          <w:szCs w:val="28"/>
          <w:lang w:bidi="ar-DZ"/>
        </w:rPr>
        <w:t>A</w:t>
      </w:r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لتحقيق التوازن في الميزان التجاري ، </w:t>
      </w:r>
      <w:proofErr w:type="spellStart"/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>وماهو</w:t>
      </w:r>
      <w:proofErr w:type="spellEnd"/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الدخل الجديد؟</w:t>
      </w:r>
    </w:p>
    <w:p w:rsidR="002901A5" w:rsidRPr="009632A0" w:rsidRDefault="002901A5" w:rsidP="002901A5">
      <w:pPr>
        <w:pStyle w:val="Paragraphedeliste"/>
        <w:numPr>
          <w:ilvl w:val="0"/>
          <w:numId w:val="3"/>
        </w:numPr>
        <w:bidi/>
        <w:spacing w:after="0" w:line="240" w:lineRule="auto"/>
        <w:ind w:left="0"/>
        <w:rPr>
          <w:rFonts w:ascii="Sakkal Majalla" w:hAnsi="Sakkal Majalla" w:cs="Sakkal Majalla"/>
          <w:sz w:val="28"/>
          <w:szCs w:val="28"/>
          <w:lang w:bidi="ar-DZ"/>
        </w:rPr>
      </w:pPr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 xml:space="preserve">كيف يمكن تقييم حالة  الميزان التجاري والدخل الوطني للاقتصاد </w:t>
      </w:r>
      <w:r w:rsidRPr="009632A0">
        <w:rPr>
          <w:rFonts w:ascii="Sakkal Majalla" w:hAnsi="Sakkal Majalla" w:cs="Sakkal Majalla"/>
          <w:sz w:val="28"/>
          <w:szCs w:val="28"/>
          <w:lang w:bidi="ar-DZ"/>
        </w:rPr>
        <w:t>B</w:t>
      </w:r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>؟</w:t>
      </w:r>
    </w:p>
    <w:p w:rsidR="002901A5" w:rsidRPr="009632A0" w:rsidRDefault="002901A5" w:rsidP="002901A5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</w:rPr>
      </w:pPr>
      <w:proofErr w:type="gramStart"/>
      <w:r w:rsidRPr="009632A0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التمرين</w:t>
      </w:r>
      <w:proofErr w:type="gramEnd"/>
      <w:r w:rsidRPr="009632A0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الخامس:</w:t>
      </w:r>
    </w:p>
    <w:p w:rsidR="002901A5" w:rsidRPr="009632A0" w:rsidRDefault="002901A5" w:rsidP="002901A5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ا</w:t>
      </w:r>
      <w:r w:rsidRPr="009632A0">
        <w:rPr>
          <w:rFonts w:ascii="Sakkal Majalla" w:hAnsi="Sakkal Majalla" w:cs="Sakkal Majalla"/>
          <w:sz w:val="28"/>
          <w:szCs w:val="28"/>
          <w:rtl/>
        </w:rPr>
        <w:t>ليك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المعلومات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التالية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حول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اقتصاد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بلد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ما</w:t>
      </w:r>
      <w:r w:rsidRPr="009632A0">
        <w:rPr>
          <w:rFonts w:ascii="Sakkal Majalla" w:hAnsi="Sakkal Majalla" w:cs="Sakkal Majalla"/>
          <w:sz w:val="28"/>
          <w:szCs w:val="28"/>
        </w:rPr>
        <w:t>:</w:t>
      </w:r>
    </w:p>
    <w:p w:rsidR="002901A5" w:rsidRPr="009632A0" w:rsidRDefault="002901A5" w:rsidP="002901A5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28"/>
          <w:szCs w:val="28"/>
        </w:rPr>
      </w:pPr>
      <w:r w:rsidRPr="009632A0">
        <w:rPr>
          <w:rFonts w:ascii="Sakkal Majalla" w:hAnsi="Sakkal Majalla" w:cs="Sakkal Majalla"/>
          <w:sz w:val="28"/>
          <w:szCs w:val="28"/>
        </w:rPr>
        <w:t>C=70+0 ,</w:t>
      </w:r>
      <w:proofErr w:type="gramStart"/>
      <w:r w:rsidRPr="009632A0">
        <w:rPr>
          <w:rFonts w:ascii="Sakkal Majalla" w:hAnsi="Sakkal Majalla" w:cs="Sakkal Majalla"/>
          <w:sz w:val="28"/>
          <w:szCs w:val="28"/>
        </w:rPr>
        <w:t>8y ,</w:t>
      </w:r>
      <w:proofErr w:type="gramEnd"/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proofErr w:type="spellStart"/>
      <w:r w:rsidRPr="009632A0">
        <w:rPr>
          <w:rFonts w:ascii="Sakkal Majalla" w:hAnsi="Sakkal Majalla" w:cs="Sakkal Majalla"/>
          <w:sz w:val="28"/>
          <w:szCs w:val="28"/>
        </w:rPr>
        <w:t>Tx</w:t>
      </w:r>
      <w:proofErr w:type="spellEnd"/>
      <w:r w:rsidRPr="009632A0">
        <w:rPr>
          <w:rFonts w:ascii="Sakkal Majalla" w:hAnsi="Sakkal Majalla" w:cs="Sakkal Majalla"/>
          <w:sz w:val="28"/>
          <w:szCs w:val="28"/>
        </w:rPr>
        <w:t>=30+0,01y ,I=140 ,G=60 ,Tr=70</w:t>
      </w:r>
    </w:p>
    <w:p w:rsidR="002901A5" w:rsidRPr="009632A0" w:rsidRDefault="002901A5" w:rsidP="002901A5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1-</w:t>
      </w:r>
      <w:r w:rsidRPr="009632A0">
        <w:rPr>
          <w:rFonts w:ascii="Sakkal Majalla" w:hAnsi="Sakkal Majalla" w:cs="Sakkal Majalla"/>
          <w:sz w:val="28"/>
          <w:szCs w:val="28"/>
          <w:rtl/>
        </w:rPr>
        <w:t>حدد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الصيغة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الحرفية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للد</w:t>
      </w:r>
      <w:r w:rsidRPr="009632A0">
        <w:rPr>
          <w:rFonts w:ascii="Sakkal Majalla" w:hAnsi="Sakkal Majalla" w:cs="Sakkal Majalla"/>
          <w:sz w:val="28"/>
          <w:szCs w:val="28"/>
          <w:rtl/>
          <w:lang w:bidi="ar-DZ"/>
        </w:rPr>
        <w:t>خ</w:t>
      </w:r>
      <w:r w:rsidRPr="009632A0">
        <w:rPr>
          <w:rFonts w:ascii="Sakkal Majalla" w:hAnsi="Sakkal Majalla" w:cs="Sakkal Majalla"/>
          <w:sz w:val="28"/>
          <w:szCs w:val="28"/>
          <w:rtl/>
        </w:rPr>
        <w:t>ل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التوازني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ثم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أحسبه</w:t>
      </w:r>
      <w:r w:rsidRPr="009632A0">
        <w:rPr>
          <w:rFonts w:ascii="Sakkal Majalla" w:hAnsi="Sakkal Majalla" w:cs="Sakkal Majalla"/>
          <w:sz w:val="28"/>
          <w:szCs w:val="28"/>
        </w:rPr>
        <w:t>.</w:t>
      </w:r>
    </w:p>
    <w:p w:rsidR="002901A5" w:rsidRPr="009632A0" w:rsidRDefault="002901A5" w:rsidP="002901A5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2-اذا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قررت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الدولة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زيادة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الضريبة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بالمقدار</w:t>
      </w:r>
      <w:r w:rsidRPr="009632A0">
        <w:rPr>
          <w:rFonts w:ascii="Sakkal Majalla" w:hAnsi="Sakkal Majalla" w:cs="Sakkal Majalla"/>
          <w:sz w:val="28"/>
          <w:szCs w:val="28"/>
        </w:rPr>
        <w:t xml:space="preserve"> 20 </w:t>
      </w:r>
      <w:r w:rsidRPr="009632A0">
        <w:rPr>
          <w:rFonts w:ascii="Sakkal Majalla" w:hAnsi="Sakkal Majalla" w:cs="Sakkal Majalla"/>
          <w:sz w:val="28"/>
          <w:szCs w:val="28"/>
          <w:rtl/>
        </w:rPr>
        <w:t>وحدة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نقدية</w:t>
      </w:r>
      <w:r w:rsidRPr="009632A0">
        <w:rPr>
          <w:rFonts w:ascii="Sakkal Majalla" w:hAnsi="Sakkal Majalla" w:cs="Sakkal Majalla"/>
          <w:sz w:val="28"/>
          <w:szCs w:val="28"/>
        </w:rPr>
        <w:t xml:space="preserve">, </w:t>
      </w:r>
      <w:r w:rsidRPr="009632A0">
        <w:rPr>
          <w:rFonts w:ascii="Sakkal Majalla" w:hAnsi="Sakkal Majalla" w:cs="Sakkal Majalla"/>
          <w:sz w:val="28"/>
          <w:szCs w:val="28"/>
          <w:rtl/>
        </w:rPr>
        <w:t>ما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أثر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ذلك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على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الدخل؟</w:t>
      </w:r>
    </w:p>
    <w:p w:rsidR="002901A5" w:rsidRDefault="002901A5" w:rsidP="002901A5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3-</w:t>
      </w:r>
      <w:r w:rsidRPr="009632A0">
        <w:rPr>
          <w:rFonts w:ascii="Sakkal Majalla" w:hAnsi="Sakkal Majalla" w:cs="Sakkal Majalla"/>
          <w:sz w:val="28"/>
          <w:szCs w:val="28"/>
          <w:rtl/>
        </w:rPr>
        <w:t>ما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هو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الاجراء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الذي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تنصح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به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ليعود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الدخل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>الى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ما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كان عليه؟</w:t>
      </w:r>
    </w:p>
    <w:p w:rsidR="002901A5" w:rsidRPr="009632A0" w:rsidRDefault="002901A5" w:rsidP="002901A5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4-</w:t>
      </w:r>
      <w:r w:rsidRPr="00B53AB3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>اذا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أصبحت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دالة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الاستثمار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من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الشكل</w:t>
      </w:r>
      <w:r w:rsidRPr="00B53AB3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</w:rPr>
        <w:t xml:space="preserve">I=140+0,1y </w:t>
      </w:r>
    </w:p>
    <w:p w:rsidR="002901A5" w:rsidRPr="009632A0" w:rsidRDefault="002901A5" w:rsidP="002901A5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-أ</w:t>
      </w:r>
      <w:r w:rsidRPr="009632A0">
        <w:rPr>
          <w:rFonts w:ascii="Sakkal Majalla" w:hAnsi="Sakkal Majalla" w:cs="Sakkal Majalla"/>
          <w:sz w:val="28"/>
          <w:szCs w:val="28"/>
          <w:rtl/>
        </w:rPr>
        <w:t>وجد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الصيغة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الحرفية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للدخل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التوازني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الجديد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ثم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أحسبه</w:t>
      </w:r>
      <w:r w:rsidRPr="009632A0">
        <w:rPr>
          <w:rFonts w:ascii="Sakkal Majalla" w:hAnsi="Sakkal Majalla" w:cs="Sakkal Majalla"/>
          <w:sz w:val="28"/>
          <w:szCs w:val="28"/>
        </w:rPr>
        <w:t>.</w:t>
      </w:r>
    </w:p>
    <w:p w:rsidR="002901A5" w:rsidRPr="009632A0" w:rsidRDefault="002901A5" w:rsidP="002901A5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-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اذا كان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الدخل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التوازني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الجديد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يمثل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حالة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التشغيل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التام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فما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نوع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الفجوة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التي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ي</w:t>
      </w:r>
      <w:r>
        <w:rPr>
          <w:rFonts w:ascii="Sakkal Majalla" w:hAnsi="Sakkal Majalla" w:cs="Sakkal Majalla" w:hint="cs"/>
          <w:sz w:val="28"/>
          <w:szCs w:val="28"/>
          <w:rtl/>
        </w:rPr>
        <w:t>عا</w:t>
      </w:r>
      <w:r w:rsidRPr="009632A0">
        <w:rPr>
          <w:rFonts w:ascii="Sakkal Majalla" w:hAnsi="Sakkal Majalla" w:cs="Sakkal Majalla"/>
          <w:sz w:val="28"/>
          <w:szCs w:val="28"/>
          <w:rtl/>
        </w:rPr>
        <w:t>ني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منها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الاقتصاد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و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proofErr w:type="spellStart"/>
      <w:r w:rsidRPr="009632A0">
        <w:rPr>
          <w:rFonts w:ascii="Sakkal Majalla" w:hAnsi="Sakkal Majalla" w:cs="Sakkal Majalla"/>
          <w:sz w:val="28"/>
          <w:szCs w:val="28"/>
          <w:rtl/>
        </w:rPr>
        <w:t>ماقيمتها</w:t>
      </w:r>
      <w:proofErr w:type="spellEnd"/>
      <w:r w:rsidRPr="009632A0">
        <w:rPr>
          <w:rFonts w:ascii="Sakkal Majalla" w:hAnsi="Sakkal Majalla" w:cs="Sakkal Majalla"/>
          <w:sz w:val="28"/>
          <w:szCs w:val="28"/>
          <w:rtl/>
        </w:rPr>
        <w:t>،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و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ما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هي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السياسة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المتبعة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لمعالجتها</w:t>
      </w:r>
    </w:p>
    <w:p w:rsidR="002901A5" w:rsidRPr="009632A0" w:rsidRDefault="002901A5" w:rsidP="002901A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u w:val="single"/>
        </w:rPr>
      </w:pPr>
      <w:proofErr w:type="gramStart"/>
      <w:r w:rsidRPr="009632A0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ال</w:t>
      </w:r>
      <w:r w:rsidRPr="009632A0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تمرين</w:t>
      </w:r>
      <w:proofErr w:type="gramEnd"/>
      <w:r w:rsidRPr="009632A0">
        <w:rPr>
          <w:rFonts w:ascii="Sakkal Majalla" w:hAnsi="Sakkal Majalla" w:cs="Sakkal Majalla"/>
          <w:b/>
          <w:bCs/>
          <w:sz w:val="28"/>
          <w:szCs w:val="28"/>
          <w:u w:val="single"/>
        </w:rPr>
        <w:t xml:space="preserve"> </w:t>
      </w:r>
      <w:r w:rsidRPr="009632A0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السادس:</w:t>
      </w:r>
    </w:p>
    <w:p w:rsidR="002901A5" w:rsidRPr="009632A0" w:rsidRDefault="002901A5" w:rsidP="002901A5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اذا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كان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لديك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النموذج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التالي</w:t>
      </w:r>
      <w:r w:rsidRPr="009632A0">
        <w:rPr>
          <w:rFonts w:ascii="Sakkal Majalla" w:hAnsi="Sakkal Majalla" w:cs="Sakkal Majalla"/>
          <w:sz w:val="28"/>
          <w:szCs w:val="28"/>
        </w:rPr>
        <w:t>:</w:t>
      </w:r>
    </w:p>
    <w:p w:rsidR="002901A5" w:rsidRPr="009632A0" w:rsidRDefault="002901A5" w:rsidP="002901A5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28"/>
          <w:szCs w:val="28"/>
        </w:rPr>
      </w:pPr>
      <w:r w:rsidRPr="009632A0">
        <w:rPr>
          <w:rFonts w:ascii="Sakkal Majalla" w:hAnsi="Sakkal Majalla" w:cs="Sakkal Majalla"/>
          <w:sz w:val="28"/>
          <w:szCs w:val="28"/>
        </w:rPr>
        <w:t>C=20 + 0,75Yd; I=25</w:t>
      </w:r>
    </w:p>
    <w:p w:rsidR="002901A5" w:rsidRPr="009632A0" w:rsidRDefault="002901A5" w:rsidP="002901A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9632A0">
        <w:rPr>
          <w:rFonts w:ascii="Sakkal Majalla" w:hAnsi="Sakkal Majalla" w:cs="Sakkal Majalla"/>
          <w:sz w:val="28"/>
          <w:szCs w:val="28"/>
          <w:rtl/>
        </w:rPr>
        <w:t>1-حدد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الصيغة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الحرفية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للدخل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التوازني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ثم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أحسبه،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أحس</w:t>
      </w:r>
      <w:r>
        <w:rPr>
          <w:rFonts w:ascii="Sakkal Majalla" w:hAnsi="Sakkal Majalla" w:cs="Sakkal Majalla" w:hint="cs"/>
          <w:sz w:val="28"/>
          <w:szCs w:val="28"/>
          <w:rtl/>
        </w:rPr>
        <w:t>ب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مضاعف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الاستثمار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واشرحه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اقتصاديا</w:t>
      </w:r>
      <w:r w:rsidRPr="009632A0">
        <w:rPr>
          <w:rFonts w:ascii="Sakkal Majalla" w:hAnsi="Sakkal Majalla" w:cs="Sakkal Majalla"/>
          <w:sz w:val="28"/>
          <w:szCs w:val="28"/>
        </w:rPr>
        <w:t>.</w:t>
      </w:r>
    </w:p>
    <w:p w:rsidR="002901A5" w:rsidRPr="009632A0" w:rsidRDefault="002901A5" w:rsidP="002901A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9632A0">
        <w:rPr>
          <w:rFonts w:ascii="Sakkal Majalla" w:hAnsi="Sakkal Majalla" w:cs="Sakkal Majalla"/>
          <w:sz w:val="28"/>
          <w:szCs w:val="28"/>
          <w:rtl/>
        </w:rPr>
        <w:t>2-اذا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أضفنا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القطاع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الحكومي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للنموذج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السابق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،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بحيث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تتدخل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الدولة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في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هذا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النموذج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>من خ</w:t>
      </w:r>
      <w:r w:rsidRPr="009632A0">
        <w:rPr>
          <w:rFonts w:ascii="Sakkal Majalla" w:hAnsi="Sakkal Majalla" w:cs="Sakkal Majalla"/>
          <w:sz w:val="28"/>
          <w:szCs w:val="28"/>
          <w:rtl/>
        </w:rPr>
        <w:t>لال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>ا</w:t>
      </w:r>
      <w:r w:rsidRPr="009632A0">
        <w:rPr>
          <w:rFonts w:ascii="Sakkal Majalla" w:hAnsi="Sakkal Majalla" w:cs="Sakkal Majalla"/>
          <w:sz w:val="28"/>
          <w:szCs w:val="28"/>
          <w:rtl/>
        </w:rPr>
        <w:t>نفاقها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المقدر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بــ</w:t>
      </w:r>
      <w:r w:rsidRPr="009632A0">
        <w:rPr>
          <w:rFonts w:ascii="Sakkal Majalla" w:hAnsi="Sakkal Majalla" w:cs="Sakkal Majalla"/>
          <w:sz w:val="28"/>
          <w:szCs w:val="28"/>
        </w:rPr>
        <w:t xml:space="preserve"> 25 </w:t>
      </w:r>
      <w:r w:rsidRPr="009632A0">
        <w:rPr>
          <w:rFonts w:ascii="Sakkal Majalla" w:hAnsi="Sakkal Majalla" w:cs="Sakkal Majalla"/>
          <w:sz w:val="28"/>
          <w:szCs w:val="28"/>
          <w:rtl/>
        </w:rPr>
        <w:t>وحدة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نقدية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و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اقتطاعاتها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الضريبية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المقدرة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بـ</w:t>
      </w:r>
      <w:r w:rsidRPr="009632A0">
        <w:rPr>
          <w:rFonts w:ascii="Sakkal Majalla" w:hAnsi="Sakkal Majalla" w:cs="Sakkal Majalla"/>
          <w:sz w:val="28"/>
          <w:szCs w:val="28"/>
        </w:rPr>
        <w:t xml:space="preserve"> 20 %</w:t>
      </w:r>
      <w:r w:rsidRPr="009632A0">
        <w:rPr>
          <w:rFonts w:ascii="Sakkal Majalla" w:hAnsi="Sakkal Majalla" w:cs="Sakkal Majalla"/>
          <w:sz w:val="28"/>
          <w:szCs w:val="28"/>
          <w:rtl/>
        </w:rPr>
        <w:t>،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أوجد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الصيغة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الجديدة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للدخل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التوازني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ثم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أحسبه</w:t>
      </w:r>
      <w:r w:rsidRPr="009632A0">
        <w:rPr>
          <w:rFonts w:ascii="Sakkal Majalla" w:hAnsi="Sakkal Majalla" w:cs="Sakkal Majalla"/>
          <w:sz w:val="28"/>
          <w:szCs w:val="28"/>
        </w:rPr>
        <w:t>.</w:t>
      </w:r>
    </w:p>
    <w:p w:rsidR="002901A5" w:rsidRPr="009632A0" w:rsidRDefault="002901A5" w:rsidP="002901A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9632A0">
        <w:rPr>
          <w:rFonts w:ascii="Sakkal Majalla" w:hAnsi="Sakkal Majalla" w:cs="Sakkal Majalla"/>
          <w:sz w:val="28"/>
          <w:szCs w:val="28"/>
          <w:rtl/>
        </w:rPr>
        <w:t>3-ما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هي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حال</w:t>
      </w:r>
      <w:r>
        <w:rPr>
          <w:rFonts w:ascii="Sakkal Majalla" w:hAnsi="Sakkal Majalla" w:cs="Sakkal Majalla" w:hint="cs"/>
          <w:sz w:val="28"/>
          <w:szCs w:val="28"/>
          <w:rtl/>
        </w:rPr>
        <w:t>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>الميزانية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لهذا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البلد؟</w:t>
      </w:r>
    </w:p>
    <w:p w:rsidR="002901A5" w:rsidRPr="009632A0" w:rsidRDefault="002901A5" w:rsidP="002901A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9632A0">
        <w:rPr>
          <w:rFonts w:ascii="Sakkal Majalla" w:hAnsi="Sakkal Majalla" w:cs="Sakkal Majalla"/>
          <w:sz w:val="28"/>
          <w:szCs w:val="28"/>
          <w:rtl/>
        </w:rPr>
        <w:t>4-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اذا كان الدخل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التوازني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الأول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يمثل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حالة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التشغيل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التام،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حدد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نوع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الفجوة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التي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ي</w:t>
      </w:r>
      <w:r>
        <w:rPr>
          <w:rFonts w:ascii="Sakkal Majalla" w:hAnsi="Sakkal Majalla" w:cs="Sakkal Majalla" w:hint="cs"/>
          <w:sz w:val="28"/>
          <w:szCs w:val="28"/>
          <w:rtl/>
        </w:rPr>
        <w:t>عان</w:t>
      </w:r>
      <w:r w:rsidRPr="009632A0">
        <w:rPr>
          <w:rFonts w:ascii="Sakkal Majalla" w:hAnsi="Sakkal Majalla" w:cs="Sakkal Majalla"/>
          <w:sz w:val="28"/>
          <w:szCs w:val="28"/>
          <w:rtl/>
        </w:rPr>
        <w:t>ي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منها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هذا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الاقتصاد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ومقدارها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والسياسة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المتبعة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لمعالجتها</w:t>
      </w:r>
      <w:r w:rsidRPr="009632A0">
        <w:rPr>
          <w:rFonts w:ascii="Sakkal Majalla" w:hAnsi="Sakkal Majalla" w:cs="Sakkal Majalla"/>
          <w:sz w:val="28"/>
          <w:szCs w:val="28"/>
        </w:rPr>
        <w:t>.</w:t>
      </w:r>
    </w:p>
    <w:p w:rsidR="002901A5" w:rsidRDefault="002901A5" w:rsidP="002901A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9632A0">
        <w:rPr>
          <w:rFonts w:ascii="Sakkal Majalla" w:hAnsi="Sakkal Majalla" w:cs="Sakkal Majalla"/>
          <w:sz w:val="28"/>
          <w:szCs w:val="28"/>
          <w:rtl/>
        </w:rPr>
        <w:t>5-</w:t>
      </w:r>
      <w:r w:rsidRPr="009632A0">
        <w:rPr>
          <w:rFonts w:ascii="Sakkal Majalla" w:hAnsi="Sakkal Majalla" w:cs="Sakkal Majalla"/>
          <w:sz w:val="28"/>
          <w:szCs w:val="28"/>
        </w:rPr>
        <w:t xml:space="preserve">. </w:t>
      </w:r>
      <w:r>
        <w:rPr>
          <w:rFonts w:ascii="Sakkal Majalla" w:hAnsi="Sakkal Majalla" w:cs="Sakkal Majalla" w:hint="cs"/>
          <w:sz w:val="28"/>
          <w:szCs w:val="28"/>
          <w:rtl/>
        </w:rPr>
        <w:t>اذا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اعتبرنا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أن هذا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الاقتصاد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مفتوح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على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العالم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الخارجي،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بحيث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تقدر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 xml:space="preserve">صادراته 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بـ</w:t>
      </w:r>
      <w:r w:rsidRPr="009632A0">
        <w:rPr>
          <w:rFonts w:ascii="Sakkal Majalla" w:hAnsi="Sakkal Majalla" w:cs="Sakkal Majalla"/>
          <w:sz w:val="28"/>
          <w:szCs w:val="28"/>
        </w:rPr>
        <w:t xml:space="preserve"> 25 </w:t>
      </w:r>
      <w:r w:rsidRPr="009632A0">
        <w:rPr>
          <w:rFonts w:ascii="Sakkal Majalla" w:hAnsi="Sakkal Majalla" w:cs="Sakkal Majalla"/>
          <w:sz w:val="28"/>
          <w:szCs w:val="28"/>
          <w:rtl/>
        </w:rPr>
        <w:t>وحدة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نقدية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،</w:t>
      </w:r>
      <w:r w:rsidRPr="009632A0">
        <w:rPr>
          <w:rFonts w:ascii="Sakkal Majalla" w:hAnsi="Sakkal Majalla" w:cs="Sakkal Majalla"/>
          <w:sz w:val="28"/>
          <w:szCs w:val="28"/>
          <w:rtl/>
        </w:rPr>
        <w:t>ووارداته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معرفة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بالمعادلة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التالية</w:t>
      </w:r>
    </w:p>
    <w:p w:rsidR="002901A5" w:rsidRPr="009632A0" w:rsidRDefault="002901A5" w:rsidP="002901A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9632A0">
        <w:rPr>
          <w:rFonts w:ascii="Sakkal Majalla" w:hAnsi="Sakkal Majalla" w:cs="Sakkal Majalla"/>
          <w:sz w:val="28"/>
          <w:szCs w:val="28"/>
        </w:rPr>
        <w:t>M=1\2C</w:t>
      </w:r>
    </w:p>
    <w:p w:rsidR="002901A5" w:rsidRPr="009632A0" w:rsidRDefault="002901A5" w:rsidP="002901A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*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أوجد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الصيغة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الحرفية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للدخل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التوازني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الجديد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ثم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أحسبه</w:t>
      </w:r>
      <w:r w:rsidRPr="009632A0">
        <w:rPr>
          <w:rFonts w:ascii="Sakkal Majalla" w:hAnsi="Sakkal Majalla" w:cs="Sakkal Majalla"/>
          <w:sz w:val="28"/>
          <w:szCs w:val="28"/>
        </w:rPr>
        <w:t>.</w:t>
      </w:r>
    </w:p>
    <w:p w:rsidR="002901A5" w:rsidRPr="009632A0" w:rsidRDefault="002901A5" w:rsidP="002901A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*</w:t>
      </w:r>
      <w:r w:rsidRPr="009632A0">
        <w:rPr>
          <w:rFonts w:ascii="Sakkal Majalla" w:hAnsi="Sakkal Majalla" w:cs="Sakkal Majalla"/>
          <w:sz w:val="28"/>
          <w:szCs w:val="28"/>
          <w:rtl/>
        </w:rPr>
        <w:t>ما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هي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حالة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الميزان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التجاري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لهذا</w:t>
      </w:r>
      <w:r w:rsidRPr="009632A0">
        <w:rPr>
          <w:rFonts w:ascii="Sakkal Majalla" w:hAnsi="Sakkal Majalla" w:cs="Sakkal Majalla"/>
          <w:sz w:val="28"/>
          <w:szCs w:val="28"/>
        </w:rPr>
        <w:t xml:space="preserve"> </w:t>
      </w:r>
      <w:r w:rsidRPr="009632A0">
        <w:rPr>
          <w:rFonts w:ascii="Sakkal Majalla" w:hAnsi="Sakkal Majalla" w:cs="Sakkal Majalla"/>
          <w:sz w:val="28"/>
          <w:szCs w:val="28"/>
          <w:rtl/>
        </w:rPr>
        <w:t>البلد؟</w:t>
      </w:r>
      <w:bookmarkStart w:id="0" w:name="_GoBack"/>
      <w:bookmarkEnd w:id="0"/>
    </w:p>
    <w:sectPr w:rsidR="002901A5" w:rsidRPr="009632A0" w:rsidSect="00AD2A3E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804" w:rsidRDefault="00BD7804" w:rsidP="00EC285C">
      <w:pPr>
        <w:spacing w:after="0" w:line="240" w:lineRule="auto"/>
      </w:pPr>
      <w:r>
        <w:separator/>
      </w:r>
    </w:p>
  </w:endnote>
  <w:endnote w:type="continuationSeparator" w:id="0">
    <w:p w:rsidR="00BD7804" w:rsidRDefault="00BD7804" w:rsidP="00EC2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6115537"/>
      <w:docPartObj>
        <w:docPartGallery w:val="Page Numbers (Bottom of Page)"/>
        <w:docPartUnique/>
      </w:docPartObj>
    </w:sdtPr>
    <w:sdtEndPr/>
    <w:sdtContent>
      <w:p w:rsidR="00EC285C" w:rsidRDefault="00EC285C">
        <w:pPr>
          <w:pStyle w:val="Pieddepage"/>
        </w:pPr>
        <w:r>
          <w:rPr>
            <w:noProof/>
            <w:lang w:eastAsia="fr-F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154A3073" wp14:editId="5A316A0B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622" name="Groupe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623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4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EC285C" w:rsidRDefault="00EC285C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Cs w:val="21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Cs w:val="21"/>
                                  </w:rPr>
                                  <w:fldChar w:fldCharType="separate"/>
                                </w:r>
                                <w:r w:rsidR="002901A5" w:rsidRPr="002901A5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e 80" o:spid="_x0000_s1031" style="position:absolute;margin-left:0;margin-top:0;width:34.4pt;height:56.45pt;z-index:251659264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32" type="#_x0000_t32" style="position:absolute;left:2111;top:15387;width:0;height:44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/sCcMAAADcAAAADwAAAGRycy9kb3ducmV2LnhtbESPQYvCMBSE74L/ITzBm6Yq6tI1ighC&#10;L7Jo1z0/mrdttXkpTax1f70RhD0OM/MNs9p0phItNa60rGAyjkAQZ1aXnCv4TvejDxDOI2usLJOC&#10;BznYrPu9Fcba3vlI7cnnIkDYxaig8L6OpXRZQQbd2NbEwfu1jUEfZJNL3eA9wE0lp1G0kAZLDgsF&#10;1rQrKLuebkbBPFmai0vS45+X6eGnrb7q21kqNRx0208Qnjr/H363E61gMZ3B60w4AnL9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f7AnDAAAA3AAAAA8AAAAAAAAAAAAA&#10;AAAAoQIAAGRycy9kb3ducmV2LnhtbFBLBQYAAAAABAAEAPkAAACRAwAAAAA=&#10;" strokecolor="#7f7f7f"/>
                  <v:rect id="Rectangle 78" o:spid="_x0000_s1033" style="position:absolute;left:1743;top:14699;width:688;height:6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+4ZMcA&#10;AADcAAAADwAAAGRycy9kb3ducmV2LnhtbESPzWrDMBCE74W+g9hCboncEELqRAnFbaHQS5qG/NwW&#10;a2O5tlbGUm3n7atCoMdhZr5hVpvB1qKj1peOFTxOEhDEudMlFwr2X2/jBQgfkDXWjknBlTxs1vd3&#10;K0y16/mTul0oRISwT1GBCaFJpfS5IYt+4hri6F1cazFE2RZSt9hHuK3lNEnm0mLJccFgQ5mhvNr9&#10;WAWVefl+/aiu2YkPXXbchv7pfNwqNXoYnpcgAg3hP3xrv2sF8+kM/s7EIy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x/uGTHAAAA3AAAAA8AAAAAAAAAAAAAAAAAmAIAAGRy&#10;cy9kb3ducmV2LnhtbFBLBQYAAAAABAAEAPUAAACMAwAAAAA=&#10;" filled="f" strokecolor="#7f7f7f">
                    <v:textbox>
                      <w:txbxContent>
                        <w:p w:rsidR="00EC285C" w:rsidRDefault="00EC285C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Cs w:val="21"/>
                            </w:rPr>
                            <w:fldChar w:fldCharType="separate"/>
                          </w:r>
                          <w:r w:rsidR="002901A5" w:rsidRPr="002901A5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804" w:rsidRDefault="00BD7804" w:rsidP="00EC285C">
      <w:pPr>
        <w:spacing w:after="0" w:line="240" w:lineRule="auto"/>
      </w:pPr>
      <w:r>
        <w:separator/>
      </w:r>
    </w:p>
  </w:footnote>
  <w:footnote w:type="continuationSeparator" w:id="0">
    <w:p w:rsidR="00BD7804" w:rsidRDefault="00BD7804" w:rsidP="00EC2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6D05"/>
    <w:multiLevelType w:val="hybridMultilevel"/>
    <w:tmpl w:val="25602E38"/>
    <w:lvl w:ilvl="0" w:tplc="75826CC4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6335B"/>
    <w:multiLevelType w:val="hybridMultilevel"/>
    <w:tmpl w:val="EEEEE50E"/>
    <w:lvl w:ilvl="0" w:tplc="66483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86930"/>
    <w:multiLevelType w:val="hybridMultilevel"/>
    <w:tmpl w:val="26F4C138"/>
    <w:lvl w:ilvl="0" w:tplc="6648390E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0A88394F"/>
    <w:multiLevelType w:val="hybridMultilevel"/>
    <w:tmpl w:val="116E0188"/>
    <w:lvl w:ilvl="0" w:tplc="34EA7002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111479"/>
    <w:multiLevelType w:val="hybridMultilevel"/>
    <w:tmpl w:val="717405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51A52"/>
    <w:multiLevelType w:val="hybridMultilevel"/>
    <w:tmpl w:val="DC0EA77E"/>
    <w:lvl w:ilvl="0" w:tplc="66483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EA6A09"/>
    <w:multiLevelType w:val="hybridMultilevel"/>
    <w:tmpl w:val="3A46FE96"/>
    <w:lvl w:ilvl="0" w:tplc="6648390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694E2EDD"/>
    <w:multiLevelType w:val="hybridMultilevel"/>
    <w:tmpl w:val="116E0188"/>
    <w:lvl w:ilvl="0" w:tplc="34EA7002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B62463"/>
    <w:multiLevelType w:val="hybridMultilevel"/>
    <w:tmpl w:val="4F34E576"/>
    <w:lvl w:ilvl="0" w:tplc="66483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A6338D"/>
    <w:multiLevelType w:val="hybridMultilevel"/>
    <w:tmpl w:val="DE4479F2"/>
    <w:lvl w:ilvl="0" w:tplc="66483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25B"/>
    <w:rsid w:val="000610EA"/>
    <w:rsid w:val="0007594C"/>
    <w:rsid w:val="000913AB"/>
    <w:rsid w:val="000E44B6"/>
    <w:rsid w:val="001136F8"/>
    <w:rsid w:val="001158BB"/>
    <w:rsid w:val="00121C73"/>
    <w:rsid w:val="001B0366"/>
    <w:rsid w:val="001C1A3B"/>
    <w:rsid w:val="001F66D9"/>
    <w:rsid w:val="002901A5"/>
    <w:rsid w:val="00295CFA"/>
    <w:rsid w:val="002C5B96"/>
    <w:rsid w:val="003064E8"/>
    <w:rsid w:val="0032779F"/>
    <w:rsid w:val="00342C6F"/>
    <w:rsid w:val="003B7614"/>
    <w:rsid w:val="003F6A4F"/>
    <w:rsid w:val="00471C3D"/>
    <w:rsid w:val="004E4CAF"/>
    <w:rsid w:val="004E5423"/>
    <w:rsid w:val="004F5823"/>
    <w:rsid w:val="005066FF"/>
    <w:rsid w:val="005304AD"/>
    <w:rsid w:val="0054714D"/>
    <w:rsid w:val="005840F8"/>
    <w:rsid w:val="005C1265"/>
    <w:rsid w:val="005E5564"/>
    <w:rsid w:val="005E5D57"/>
    <w:rsid w:val="0064104A"/>
    <w:rsid w:val="006A2207"/>
    <w:rsid w:val="006E7D36"/>
    <w:rsid w:val="006F4086"/>
    <w:rsid w:val="0072134F"/>
    <w:rsid w:val="007274D3"/>
    <w:rsid w:val="00743CCF"/>
    <w:rsid w:val="0078425B"/>
    <w:rsid w:val="00784F78"/>
    <w:rsid w:val="00824929"/>
    <w:rsid w:val="008948D7"/>
    <w:rsid w:val="008A38A7"/>
    <w:rsid w:val="0092190C"/>
    <w:rsid w:val="00A24EBD"/>
    <w:rsid w:val="00A647EF"/>
    <w:rsid w:val="00A8348F"/>
    <w:rsid w:val="00A95D79"/>
    <w:rsid w:val="00AD2A3E"/>
    <w:rsid w:val="00AD3DC2"/>
    <w:rsid w:val="00AE0616"/>
    <w:rsid w:val="00AF2F85"/>
    <w:rsid w:val="00AF3893"/>
    <w:rsid w:val="00BC4A4E"/>
    <w:rsid w:val="00BD7804"/>
    <w:rsid w:val="00C1312C"/>
    <w:rsid w:val="00C712F5"/>
    <w:rsid w:val="00C94D13"/>
    <w:rsid w:val="00CA625E"/>
    <w:rsid w:val="00CD05A4"/>
    <w:rsid w:val="00CD0BFA"/>
    <w:rsid w:val="00CE027F"/>
    <w:rsid w:val="00CF23C5"/>
    <w:rsid w:val="00D07841"/>
    <w:rsid w:val="00D14E87"/>
    <w:rsid w:val="00D87365"/>
    <w:rsid w:val="00DB1D97"/>
    <w:rsid w:val="00DB3BB1"/>
    <w:rsid w:val="00DC02D2"/>
    <w:rsid w:val="00E3741C"/>
    <w:rsid w:val="00E56B04"/>
    <w:rsid w:val="00E644DC"/>
    <w:rsid w:val="00E76B6E"/>
    <w:rsid w:val="00EC285C"/>
    <w:rsid w:val="00EC2C27"/>
    <w:rsid w:val="00F1479A"/>
    <w:rsid w:val="00F17A61"/>
    <w:rsid w:val="00F30FD0"/>
    <w:rsid w:val="00F95A0F"/>
    <w:rsid w:val="00FB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78425B"/>
    <w:pPr>
      <w:keepNext/>
      <w:bidi/>
      <w:spacing w:after="0" w:line="240" w:lineRule="auto"/>
      <w:jc w:val="right"/>
      <w:outlineLvl w:val="0"/>
    </w:pPr>
    <w:rPr>
      <w:rFonts w:ascii="Arial" w:eastAsia="Times New Roman" w:hAnsi="Arial" w:cs="Times New Roman"/>
      <w:b/>
      <w:bCs/>
      <w:lang w:val="en-US" w:eastAsia="ar-SA"/>
    </w:rPr>
  </w:style>
  <w:style w:type="paragraph" w:styleId="Titre3">
    <w:name w:val="heading 3"/>
    <w:basedOn w:val="Normal"/>
    <w:next w:val="Normal"/>
    <w:link w:val="Titre3Car"/>
    <w:qFormat/>
    <w:rsid w:val="0078425B"/>
    <w:pPr>
      <w:keepNext/>
      <w:bidi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8425B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Titre1Car">
    <w:name w:val="Titre 1 Car"/>
    <w:basedOn w:val="Policepardfaut"/>
    <w:link w:val="Titre1"/>
    <w:rsid w:val="0078425B"/>
    <w:rPr>
      <w:rFonts w:ascii="Arial" w:eastAsia="Times New Roman" w:hAnsi="Arial" w:cs="Times New Roman"/>
      <w:b/>
      <w:bCs/>
      <w:lang w:val="en-US" w:eastAsia="ar-SA"/>
    </w:rPr>
  </w:style>
  <w:style w:type="paragraph" w:styleId="Paragraphedeliste">
    <w:name w:val="List Paragraph"/>
    <w:basedOn w:val="Normal"/>
    <w:uiPriority w:val="34"/>
    <w:qFormat/>
    <w:rsid w:val="001B036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95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5CF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71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C2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285C"/>
  </w:style>
  <w:style w:type="paragraph" w:styleId="Pieddepage">
    <w:name w:val="footer"/>
    <w:basedOn w:val="Normal"/>
    <w:link w:val="PieddepageCar"/>
    <w:uiPriority w:val="99"/>
    <w:unhideWhenUsed/>
    <w:rsid w:val="00EC2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28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78425B"/>
    <w:pPr>
      <w:keepNext/>
      <w:bidi/>
      <w:spacing w:after="0" w:line="240" w:lineRule="auto"/>
      <w:jc w:val="right"/>
      <w:outlineLvl w:val="0"/>
    </w:pPr>
    <w:rPr>
      <w:rFonts w:ascii="Arial" w:eastAsia="Times New Roman" w:hAnsi="Arial" w:cs="Times New Roman"/>
      <w:b/>
      <w:bCs/>
      <w:lang w:val="en-US" w:eastAsia="ar-SA"/>
    </w:rPr>
  </w:style>
  <w:style w:type="paragraph" w:styleId="Titre3">
    <w:name w:val="heading 3"/>
    <w:basedOn w:val="Normal"/>
    <w:next w:val="Normal"/>
    <w:link w:val="Titre3Car"/>
    <w:qFormat/>
    <w:rsid w:val="0078425B"/>
    <w:pPr>
      <w:keepNext/>
      <w:bidi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8425B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Titre1Car">
    <w:name w:val="Titre 1 Car"/>
    <w:basedOn w:val="Policepardfaut"/>
    <w:link w:val="Titre1"/>
    <w:rsid w:val="0078425B"/>
    <w:rPr>
      <w:rFonts w:ascii="Arial" w:eastAsia="Times New Roman" w:hAnsi="Arial" w:cs="Times New Roman"/>
      <w:b/>
      <w:bCs/>
      <w:lang w:val="en-US" w:eastAsia="ar-SA"/>
    </w:rPr>
  </w:style>
  <w:style w:type="paragraph" w:styleId="Paragraphedeliste">
    <w:name w:val="List Paragraph"/>
    <w:basedOn w:val="Normal"/>
    <w:uiPriority w:val="34"/>
    <w:qFormat/>
    <w:rsid w:val="001B036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95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5CF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71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C2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285C"/>
  </w:style>
  <w:style w:type="paragraph" w:styleId="Pieddepage">
    <w:name w:val="footer"/>
    <w:basedOn w:val="Normal"/>
    <w:link w:val="PieddepageCar"/>
    <w:uiPriority w:val="99"/>
    <w:unhideWhenUsed/>
    <w:rsid w:val="00EC2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2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579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HPro</dc:creator>
  <cp:lastModifiedBy>pc</cp:lastModifiedBy>
  <cp:revision>145</cp:revision>
  <cp:lastPrinted>2020-02-08T20:39:00Z</cp:lastPrinted>
  <dcterms:created xsi:type="dcterms:W3CDTF">2019-10-15T12:44:00Z</dcterms:created>
  <dcterms:modified xsi:type="dcterms:W3CDTF">2020-03-11T08:14:00Z</dcterms:modified>
</cp:coreProperties>
</file>