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1426" w:rsidRPr="002D5BDC" w:rsidRDefault="00901426" w:rsidP="00901426">
      <w:pPr>
        <w:pStyle w:val="NormalWeb"/>
        <w:bidi/>
        <w:spacing w:before="0" w:beforeAutospacing="0" w:after="0" w:afterAutospacing="0"/>
        <w:jc w:val="center"/>
        <w:rPr>
          <w:rFonts w:ascii="Traditional Arabic" w:hAnsi="Traditional Arabic" w:cs="Traditional Arabic"/>
          <w:b/>
          <w:bCs/>
          <w:sz w:val="40"/>
          <w:szCs w:val="40"/>
          <w:u w:val="single"/>
        </w:rPr>
      </w:pPr>
      <w:r w:rsidRPr="002D5BDC">
        <w:rPr>
          <w:rFonts w:ascii="Traditional Arabic" w:hAnsi="Traditional Arabic" w:cs="Traditional Arabic"/>
          <w:b/>
          <w:bCs/>
          <w:color w:val="000000"/>
          <w:sz w:val="40"/>
          <w:szCs w:val="40"/>
          <w:u w:val="single"/>
          <w:rtl/>
        </w:rPr>
        <w:t>رابعا</w:t>
      </w:r>
      <w:r>
        <w:rPr>
          <w:rFonts w:ascii="Traditional Arabic" w:hAnsi="Traditional Arabic" w:cs="Traditional Arabic" w:hint="cs"/>
          <w:b/>
          <w:bCs/>
          <w:color w:val="000000"/>
          <w:sz w:val="40"/>
          <w:szCs w:val="40"/>
          <w:u w:val="single"/>
          <w:rtl/>
        </w:rPr>
        <w:t>:</w:t>
      </w:r>
      <w:r>
        <w:rPr>
          <w:rFonts w:ascii="Traditional Arabic" w:hAnsi="Traditional Arabic" w:cs="Traditional Arabic"/>
          <w:b/>
          <w:bCs/>
          <w:color w:val="000000"/>
          <w:sz w:val="40"/>
          <w:szCs w:val="40"/>
          <w:u w:val="single"/>
          <w:rtl/>
        </w:rPr>
        <w:t xml:space="preserve"> </w:t>
      </w:r>
      <w:r>
        <w:rPr>
          <w:rFonts w:ascii="Traditional Arabic" w:hAnsi="Traditional Arabic" w:cs="Traditional Arabic" w:hint="cs"/>
          <w:b/>
          <w:bCs/>
          <w:color w:val="000000"/>
          <w:sz w:val="40"/>
          <w:szCs w:val="40"/>
          <w:u w:val="single"/>
          <w:rtl/>
        </w:rPr>
        <w:t>أ</w:t>
      </w:r>
      <w:r w:rsidRPr="002D5BDC">
        <w:rPr>
          <w:rFonts w:ascii="Traditional Arabic" w:hAnsi="Traditional Arabic" w:cs="Traditional Arabic"/>
          <w:b/>
          <w:bCs/>
          <w:color w:val="000000"/>
          <w:sz w:val="40"/>
          <w:szCs w:val="40"/>
          <w:u w:val="single"/>
          <w:rtl/>
        </w:rPr>
        <w:t xml:space="preserve">هميه </w:t>
      </w:r>
      <w:proofErr w:type="gramStart"/>
      <w:r w:rsidRPr="002D5BDC">
        <w:rPr>
          <w:rFonts w:ascii="Traditional Arabic" w:hAnsi="Traditional Arabic" w:cs="Traditional Arabic"/>
          <w:b/>
          <w:bCs/>
          <w:color w:val="000000"/>
          <w:sz w:val="40"/>
          <w:szCs w:val="40"/>
          <w:u w:val="single"/>
          <w:rtl/>
        </w:rPr>
        <w:t>نظام</w:t>
      </w:r>
      <w:proofErr w:type="gramEnd"/>
      <w:r w:rsidRPr="002D5BDC">
        <w:rPr>
          <w:rFonts w:ascii="Traditional Arabic" w:hAnsi="Traditional Arabic" w:cs="Traditional Arabic"/>
          <w:b/>
          <w:bCs/>
          <w:color w:val="000000"/>
          <w:sz w:val="40"/>
          <w:szCs w:val="40"/>
          <w:u w:val="single"/>
          <w:rtl/>
        </w:rPr>
        <w:t xml:space="preserve"> معلومات الموارد البشري</w:t>
      </w:r>
      <w:r>
        <w:rPr>
          <w:rFonts w:ascii="Traditional Arabic" w:hAnsi="Traditional Arabic" w:cs="Traditional Arabic" w:hint="cs"/>
          <w:b/>
          <w:bCs/>
          <w:color w:val="000000"/>
          <w:sz w:val="40"/>
          <w:szCs w:val="40"/>
          <w:u w:val="single"/>
          <w:rtl/>
        </w:rPr>
        <w:t>ة</w:t>
      </w:r>
    </w:p>
    <w:p w:rsidR="00901426" w:rsidRDefault="00901426" w:rsidP="00901426">
      <w:pPr>
        <w:pStyle w:val="NormalWeb"/>
        <w:bidi/>
        <w:spacing w:before="0" w:beforeAutospacing="0" w:after="0" w:afterAutospacing="0"/>
        <w:jc w:val="both"/>
        <w:rPr>
          <w:rFonts w:ascii="Traditional Arabic" w:hAnsi="Traditional Arabic" w:cs="Traditional Arabic" w:hint="cs"/>
          <w:color w:val="000000"/>
          <w:sz w:val="36"/>
          <w:szCs w:val="36"/>
          <w:rtl/>
        </w:rPr>
      </w:pPr>
      <w:r w:rsidRPr="002D5BDC">
        <w:rPr>
          <w:rFonts w:ascii="Traditional Arabic" w:hAnsi="Traditional Arabic" w:cs="Traditional Arabic"/>
          <w:color w:val="000000"/>
          <w:sz w:val="36"/>
          <w:szCs w:val="36"/>
        </w:rPr>
        <w:t> 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ab/>
      </w:r>
    </w:p>
    <w:p w:rsidR="00901426" w:rsidRPr="002D5BDC" w:rsidRDefault="00901426" w:rsidP="00901426">
      <w:pPr>
        <w:pStyle w:val="NormalWeb"/>
        <w:bidi/>
        <w:spacing w:before="0" w:beforeAutospacing="0" w:after="0" w:afterAutospacing="0"/>
        <w:ind w:firstLine="708"/>
        <w:jc w:val="both"/>
        <w:rPr>
          <w:rFonts w:ascii="Traditional Arabic" w:hAnsi="Traditional Arabic" w:cs="Traditional Arabic"/>
        </w:rPr>
      </w:pP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من المعلوم 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أ</w:t>
      </w:r>
      <w:r w:rsidRPr="002D5BDC">
        <w:rPr>
          <w:rFonts w:ascii="Traditional Arabic" w:hAnsi="Traditional Arabic" w:cs="Traditional Arabic"/>
          <w:color w:val="000000"/>
          <w:sz w:val="36"/>
          <w:szCs w:val="36"/>
          <w:rtl/>
        </w:rPr>
        <w:t>ن المنظم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ة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نظام كلي يتكون من عده 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أ</w:t>
      </w:r>
      <w:r w:rsidRPr="002D5BDC">
        <w:rPr>
          <w:rFonts w:ascii="Traditional Arabic" w:hAnsi="Traditional Arabic" w:cs="Traditional Arabic"/>
          <w:color w:val="000000"/>
          <w:sz w:val="36"/>
          <w:szCs w:val="36"/>
          <w:rtl/>
        </w:rPr>
        <w:t>نظمه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2D5BDC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وهي نظام معلومات الموارد البشري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ة،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نظام المعلومات ال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إ</w:t>
      </w:r>
      <w:r w:rsidRPr="002D5BDC">
        <w:rPr>
          <w:rFonts w:ascii="Traditional Arabic" w:hAnsi="Traditional Arabic" w:cs="Traditional Arabic"/>
          <w:color w:val="000000"/>
          <w:sz w:val="36"/>
          <w:szCs w:val="36"/>
          <w:rtl/>
        </w:rPr>
        <w:t>نتاجي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ة،</w:t>
      </w:r>
      <w:r w:rsidRPr="002D5BDC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المالي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ة</w:t>
      </w:r>
      <w:r w:rsidRPr="002D5BDC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والتسويقي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ة</w:t>
      </w:r>
      <w:proofErr w:type="gramStart"/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 .</w:t>
      </w:r>
      <w:proofErr w:type="gramEnd"/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..</w:t>
      </w:r>
      <w:r w:rsidRPr="002D5BDC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proofErr w:type="gramStart"/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وغيرها</w:t>
      </w:r>
      <w:proofErr w:type="gramEnd"/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2D5BDC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والتي تعمل وتنسق مع بعضها البعض 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لتحقيق أ</w:t>
      </w:r>
      <w:r w:rsidRPr="002D5BDC">
        <w:rPr>
          <w:rFonts w:ascii="Traditional Arabic" w:hAnsi="Traditional Arabic" w:cs="Traditional Arabic"/>
          <w:color w:val="000000"/>
          <w:sz w:val="36"/>
          <w:szCs w:val="36"/>
          <w:rtl/>
        </w:rPr>
        <w:t>هداف المنظم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ة.</w:t>
      </w:r>
    </w:p>
    <w:p w:rsidR="00901426" w:rsidRPr="002D5BDC" w:rsidRDefault="00901426" w:rsidP="00901426">
      <w:pPr>
        <w:pStyle w:val="NormalWeb"/>
        <w:bidi/>
        <w:spacing w:before="0" w:beforeAutospacing="0" w:after="0" w:afterAutospacing="0"/>
        <w:jc w:val="both"/>
        <w:rPr>
          <w:rFonts w:ascii="Traditional Arabic" w:hAnsi="Traditional Arabic" w:cs="Traditional Arabic"/>
        </w:rPr>
      </w:pPr>
      <w:r w:rsidRPr="002D5BDC">
        <w:rPr>
          <w:rFonts w:ascii="Traditional Arabic" w:hAnsi="Traditional Arabic" w:cs="Traditional Arabic"/>
          <w:color w:val="000000"/>
          <w:sz w:val="36"/>
          <w:szCs w:val="36"/>
        </w:rPr>
        <w:t> </w:t>
      </w:r>
      <w:proofErr w:type="gramStart"/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وبما</w:t>
      </w:r>
      <w:proofErr w:type="gramEnd"/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أ</w:t>
      </w:r>
      <w:r w:rsidRPr="002D5BDC">
        <w:rPr>
          <w:rFonts w:ascii="Traditional Arabic" w:hAnsi="Traditional Arabic" w:cs="Traditional Arabic"/>
          <w:color w:val="000000"/>
          <w:sz w:val="36"/>
          <w:szCs w:val="36"/>
          <w:rtl/>
        </w:rPr>
        <w:t>ن نظام معلومات الموارد البشري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ة</w:t>
      </w:r>
      <w:r w:rsidRPr="002D5BDC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نظام فرعي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2D5BDC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فهذا يتطلب منه 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ال</w:t>
      </w:r>
      <w:r w:rsidRPr="002D5BDC">
        <w:rPr>
          <w:rFonts w:ascii="Traditional Arabic" w:hAnsi="Traditional Arabic" w:cs="Traditional Arabic"/>
          <w:color w:val="000000"/>
          <w:sz w:val="36"/>
          <w:szCs w:val="36"/>
          <w:rtl/>
        </w:rPr>
        <w:t>تنسيق والتكامل مع النظم السابق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ة، إذ</w:t>
      </w:r>
      <w:r w:rsidRPr="002D5BDC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أ</w:t>
      </w:r>
      <w:r w:rsidRPr="002D5BDC">
        <w:rPr>
          <w:rFonts w:ascii="Traditional Arabic" w:hAnsi="Traditional Arabic" w:cs="Traditional Arabic"/>
          <w:color w:val="000000"/>
          <w:sz w:val="36"/>
          <w:szCs w:val="36"/>
          <w:rtl/>
        </w:rPr>
        <w:t>نه يعتبر الركيز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ة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أسا</w:t>
      </w:r>
      <w:r w:rsidRPr="002D5BDC">
        <w:rPr>
          <w:rFonts w:ascii="Traditional Arabic" w:hAnsi="Traditional Arabic" w:cs="Traditional Arabic"/>
          <w:color w:val="000000"/>
          <w:sz w:val="36"/>
          <w:szCs w:val="36"/>
          <w:rtl/>
        </w:rPr>
        <w:t>سي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ة</w:t>
      </w:r>
      <w:r w:rsidRPr="002D5BDC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ل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لنظم ال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أ</w:t>
      </w:r>
      <w:r w:rsidRPr="002D5BDC">
        <w:rPr>
          <w:rFonts w:ascii="Traditional Arabic" w:hAnsi="Traditional Arabic" w:cs="Traditional Arabic"/>
          <w:color w:val="000000"/>
          <w:sz w:val="36"/>
          <w:szCs w:val="36"/>
          <w:rtl/>
        </w:rPr>
        <w:t>خرى في المنظم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ة، وذلك</w:t>
      </w:r>
      <w:r w:rsidRPr="002D5BDC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انطلاقا من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:</w:t>
      </w:r>
      <w:r w:rsidRPr="002D5BDC">
        <w:rPr>
          <w:rFonts w:ascii="Traditional Arabic" w:hAnsi="Traditional Arabic" w:cs="Traditional Arabic"/>
          <w:color w:val="000000"/>
          <w:sz w:val="36"/>
          <w:szCs w:val="36"/>
        </w:rPr>
        <w:t> </w:t>
      </w:r>
    </w:p>
    <w:p w:rsidR="00901426" w:rsidRPr="002D5BDC" w:rsidRDefault="00901426" w:rsidP="00901426">
      <w:pPr>
        <w:pStyle w:val="NormalWeb"/>
        <w:bidi/>
        <w:spacing w:before="0" w:beforeAutospacing="0" w:after="0" w:afterAutospacing="0"/>
        <w:jc w:val="both"/>
        <w:rPr>
          <w:rFonts w:ascii="Traditional Arabic" w:hAnsi="Traditional Arabic" w:cs="Traditional Arabic"/>
        </w:rPr>
      </w:pP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1/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proofErr w:type="gramStart"/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أ</w:t>
      </w:r>
      <w:r w:rsidRPr="002D5BDC">
        <w:rPr>
          <w:rFonts w:ascii="Traditional Arabic" w:hAnsi="Traditional Arabic" w:cs="Traditional Arabic"/>
          <w:color w:val="000000"/>
          <w:sz w:val="36"/>
          <w:szCs w:val="36"/>
          <w:rtl/>
        </w:rPr>
        <w:t>ن</w:t>
      </w:r>
      <w:proofErr w:type="gramEnd"/>
      <w:r w:rsidRPr="002D5BDC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نظام معلومات الموارد البشري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ة</w:t>
      </w:r>
      <w:r w:rsidRPr="002D5BDC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يمك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ن ال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إ</w:t>
      </w:r>
      <w:r w:rsidRPr="002D5BDC">
        <w:rPr>
          <w:rFonts w:ascii="Traditional Arabic" w:hAnsi="Traditional Arabic" w:cs="Traditional Arabic"/>
          <w:color w:val="000000"/>
          <w:sz w:val="36"/>
          <w:szCs w:val="36"/>
          <w:rtl/>
        </w:rPr>
        <w:t>دار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ة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وال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أ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قسام ال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أ</w:t>
      </w:r>
      <w:r w:rsidRPr="002D5BDC">
        <w:rPr>
          <w:rFonts w:ascii="Traditional Arabic" w:hAnsi="Traditional Arabic" w:cs="Traditional Arabic"/>
          <w:color w:val="000000"/>
          <w:sz w:val="36"/>
          <w:szCs w:val="36"/>
          <w:rtl/>
        </w:rPr>
        <w:t>خرى من الحصول على معلومات متكامل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ة</w:t>
      </w:r>
      <w:r w:rsidRPr="002D5BDC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وصحيح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ة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عن ال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أ</w:t>
      </w:r>
      <w:r w:rsidRPr="002D5BDC">
        <w:rPr>
          <w:rFonts w:ascii="Traditional Arabic" w:hAnsi="Traditional Arabic" w:cs="Traditional Arabic"/>
          <w:color w:val="000000"/>
          <w:sz w:val="36"/>
          <w:szCs w:val="36"/>
          <w:rtl/>
        </w:rPr>
        <w:t>فراد العاملين والذين يع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تبرون موردا مهما من موارد المنظ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مة</w:t>
      </w:r>
      <w:r w:rsidRPr="002D5BDC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والذي لا يمكن الاستغناء عنه 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حتى لو</w:t>
      </w:r>
      <w:r w:rsidRPr="002D5BDC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دخل الذكاء الصناعي في مجال عملها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.</w:t>
      </w:r>
    </w:p>
    <w:p w:rsidR="00901426" w:rsidRPr="002D5BDC" w:rsidRDefault="00901426" w:rsidP="00901426">
      <w:pPr>
        <w:pStyle w:val="NormalWeb"/>
        <w:bidi/>
        <w:spacing w:before="0" w:beforeAutospacing="0" w:after="0" w:afterAutospacing="0"/>
        <w:jc w:val="both"/>
        <w:rPr>
          <w:rFonts w:ascii="Traditional Arabic" w:hAnsi="Traditional Arabic" w:cs="Traditional Arabic"/>
        </w:rPr>
      </w:pPr>
      <w:r w:rsidRPr="002D5BDC">
        <w:rPr>
          <w:rFonts w:ascii="Traditional Arabic" w:hAnsi="Traditional Arabic" w:cs="Traditional Arabic"/>
          <w:color w:val="000000"/>
          <w:sz w:val="36"/>
          <w:szCs w:val="36"/>
        </w:rPr>
        <w:t> 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2/</w:t>
      </w:r>
      <w:r w:rsidRPr="002D5BDC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يمكن م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ن التعرف على احتياجات ورغبات ال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أ</w:t>
      </w:r>
      <w:r w:rsidRPr="002D5BDC">
        <w:rPr>
          <w:rFonts w:ascii="Traditional Arabic" w:hAnsi="Traditional Arabic" w:cs="Traditional Arabic"/>
          <w:color w:val="000000"/>
          <w:sz w:val="36"/>
          <w:szCs w:val="36"/>
          <w:rtl/>
        </w:rPr>
        <w:t>فراد في المنظم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ة،</w:t>
      </w:r>
      <w:r w:rsidRPr="002D5BDC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والعمل على تلبيتها بما يتواف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ق مع زياد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ة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proofErr w:type="spellStart"/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دافعيتهم</w:t>
      </w:r>
      <w:proofErr w:type="spellEnd"/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إ</w:t>
      </w:r>
      <w:r w:rsidRPr="002D5BDC">
        <w:rPr>
          <w:rFonts w:ascii="Traditional Arabic" w:hAnsi="Traditional Arabic" w:cs="Traditional Arabic"/>
          <w:color w:val="000000"/>
          <w:sz w:val="36"/>
          <w:szCs w:val="36"/>
          <w:rtl/>
        </w:rPr>
        <w:t>نتاجي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تهم.</w:t>
      </w:r>
    </w:p>
    <w:p w:rsidR="00901426" w:rsidRPr="002D5BDC" w:rsidRDefault="00901426" w:rsidP="00901426">
      <w:pPr>
        <w:pStyle w:val="NormalWeb"/>
        <w:bidi/>
        <w:spacing w:before="0" w:beforeAutospacing="0" w:after="0" w:afterAutospacing="0"/>
        <w:jc w:val="both"/>
        <w:rPr>
          <w:rFonts w:ascii="Traditional Arabic" w:hAnsi="Traditional Arabic" w:cs="Traditional Arabic"/>
        </w:rPr>
      </w:pPr>
      <w:r w:rsidRPr="002D5BDC">
        <w:rPr>
          <w:rFonts w:ascii="Traditional Arabic" w:hAnsi="Traditional Arabic" w:cs="Traditional Arabic"/>
          <w:color w:val="000000"/>
          <w:sz w:val="36"/>
          <w:szCs w:val="36"/>
        </w:rPr>
        <w:t> 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3/</w:t>
      </w:r>
      <w:r w:rsidRPr="002D5BDC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يساعد المنظم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ة</w:t>
      </w:r>
      <w:r w:rsidRPr="002D5BDC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على توجيه الموارد البشري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ة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نحو الاستخدام ال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أ</w:t>
      </w:r>
      <w:r w:rsidRPr="002D5BDC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مثل 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لت</w:t>
      </w:r>
      <w:r w:rsidRPr="002D5BDC">
        <w:rPr>
          <w:rFonts w:ascii="Traditional Arabic" w:hAnsi="Traditional Arabic" w:cs="Traditional Arabic"/>
          <w:color w:val="000000"/>
          <w:sz w:val="36"/>
          <w:szCs w:val="36"/>
          <w:rtl/>
        </w:rPr>
        <w:t>حقيق الميز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ة</w:t>
      </w:r>
      <w:r w:rsidRPr="002D5BDC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التنافس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ية.</w:t>
      </w:r>
    </w:p>
    <w:p w:rsidR="00901426" w:rsidRDefault="00901426" w:rsidP="00901426">
      <w:pPr>
        <w:pStyle w:val="NormalWeb"/>
        <w:bidi/>
        <w:spacing w:before="0" w:beforeAutospacing="0" w:after="0" w:afterAutospacing="0"/>
        <w:jc w:val="both"/>
        <w:rPr>
          <w:rFonts w:ascii="Traditional Arabic" w:hAnsi="Traditional Arabic" w:cs="Traditional Arabic" w:hint="cs"/>
          <w:color w:val="000000"/>
          <w:sz w:val="36"/>
          <w:szCs w:val="36"/>
          <w:rtl/>
        </w:rPr>
      </w:pP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4/ </w:t>
      </w:r>
      <w:r w:rsidRPr="002D5BDC">
        <w:rPr>
          <w:rFonts w:ascii="Traditional Arabic" w:hAnsi="Traditional Arabic" w:cs="Traditional Arabic"/>
          <w:color w:val="000000"/>
          <w:sz w:val="36"/>
          <w:szCs w:val="36"/>
          <w:rtl/>
        </w:rPr>
        <w:t>يمكن هذا النظام من تحقيق العلاق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ة</w:t>
      </w:r>
      <w:r w:rsidRPr="002D5BDC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الجيد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ة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والفهم المتبادل بين ال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إ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دار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ة</w:t>
      </w:r>
      <w:r w:rsidRPr="002D5BDC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والعاملين عن طريق توفير المعلومات المختلف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ة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حول نشاطات العاملين و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أ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همها تقييم ال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أ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داء حتى تصبح ال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إ</w:t>
      </w:r>
      <w:r w:rsidRPr="002D5BDC">
        <w:rPr>
          <w:rFonts w:ascii="Traditional Arabic" w:hAnsi="Traditional Arabic" w:cs="Traditional Arabic"/>
          <w:color w:val="000000"/>
          <w:sz w:val="36"/>
          <w:szCs w:val="36"/>
          <w:rtl/>
        </w:rPr>
        <w:t>دار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ة</w:t>
      </w:r>
      <w:r w:rsidRPr="002D5BDC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على علم تام بكل ما يتعلق بموظفيها مما يزيد من 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إ</w:t>
      </w:r>
      <w:r w:rsidRPr="002D5BDC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مكانيات 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التح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كم في </w:t>
      </w:r>
      <w:r w:rsidRPr="002D5BDC">
        <w:rPr>
          <w:rFonts w:ascii="Traditional Arabic" w:hAnsi="Traditional Arabic" w:cs="Traditional Arabic"/>
          <w:color w:val="000000"/>
          <w:sz w:val="36"/>
          <w:szCs w:val="36"/>
          <w:rtl/>
        </w:rPr>
        <w:t>موارد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ها.</w:t>
      </w:r>
    </w:p>
    <w:p w:rsidR="00901426" w:rsidRPr="002D5BDC" w:rsidRDefault="00901426" w:rsidP="00901426">
      <w:pPr>
        <w:pStyle w:val="NormalWeb"/>
        <w:bidi/>
        <w:spacing w:before="0" w:beforeAutospacing="0" w:after="0" w:afterAutospacing="0"/>
        <w:jc w:val="both"/>
        <w:rPr>
          <w:rFonts w:ascii="Traditional Arabic" w:hAnsi="Traditional Arabic" w:cs="Traditional Arabic"/>
        </w:rPr>
      </w:pPr>
      <w:r w:rsidRPr="002D5BDC">
        <w:rPr>
          <w:rFonts w:ascii="Traditional Arabic" w:hAnsi="Traditional Arabic" w:cs="Traditional Arabic"/>
          <w:color w:val="000000"/>
          <w:sz w:val="36"/>
          <w:szCs w:val="36"/>
        </w:rPr>
        <w:t> 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5/</w:t>
      </w:r>
      <w:r w:rsidRPr="002D5BDC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يكش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ف 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أ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ي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ة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2D5BDC">
        <w:rPr>
          <w:rFonts w:ascii="Traditional Arabic" w:hAnsi="Traditional Arabic" w:cs="Traditional Arabic"/>
          <w:color w:val="000000"/>
          <w:sz w:val="36"/>
          <w:szCs w:val="36"/>
          <w:rtl/>
        </w:rPr>
        <w:t>تغيرات في الموارد البشري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ة</w:t>
      </w:r>
      <w:r w:rsidRPr="002D5BDC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في البيئ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ة </w:t>
      </w:r>
      <w:r w:rsidRPr="002D5BDC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الداخلي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ة</w:t>
      </w:r>
      <w:r w:rsidRPr="002D5BDC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والخارجي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ة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وهذا يمكن ال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إ</w:t>
      </w:r>
      <w:r w:rsidRPr="002D5BDC">
        <w:rPr>
          <w:rFonts w:ascii="Traditional Arabic" w:hAnsi="Traditional Arabic" w:cs="Traditional Arabic"/>
          <w:color w:val="000000"/>
          <w:sz w:val="36"/>
          <w:szCs w:val="36"/>
          <w:rtl/>
        </w:rPr>
        <w:t>دار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ة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من ال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إ</w:t>
      </w:r>
      <w:r w:rsidRPr="002D5BDC">
        <w:rPr>
          <w:rFonts w:ascii="Traditional Arabic" w:hAnsi="Traditional Arabic" w:cs="Traditional Arabic"/>
          <w:color w:val="000000"/>
          <w:sz w:val="36"/>
          <w:szCs w:val="36"/>
          <w:rtl/>
        </w:rPr>
        <w:t>عداد لمواجه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ة</w:t>
      </w:r>
      <w:r w:rsidRPr="002D5BDC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تلك التغي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رات.</w:t>
      </w:r>
    </w:p>
    <w:p w:rsidR="00901426" w:rsidRPr="002D5BDC" w:rsidRDefault="00901426" w:rsidP="00901426">
      <w:pPr>
        <w:pStyle w:val="NormalWeb"/>
        <w:bidi/>
        <w:spacing w:before="0" w:beforeAutospacing="0" w:after="0" w:afterAutospacing="0"/>
        <w:jc w:val="both"/>
        <w:rPr>
          <w:rFonts w:ascii="Traditional Arabic" w:hAnsi="Traditional Arabic" w:cs="Traditional Arabic"/>
        </w:rPr>
      </w:pPr>
      <w:r w:rsidRPr="002D5BDC">
        <w:rPr>
          <w:rFonts w:ascii="Traditional Arabic" w:hAnsi="Traditional Arabic" w:cs="Traditional Arabic"/>
          <w:color w:val="000000"/>
          <w:sz w:val="36"/>
          <w:szCs w:val="36"/>
        </w:rPr>
        <w:t> 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6/</w:t>
      </w:r>
      <w:r w:rsidRPr="002D5BDC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يوفر المعايير التي عن طريقها تستطيع المنظم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ة تحديد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أ</w:t>
      </w:r>
      <w:r w:rsidRPr="002D5BDC">
        <w:rPr>
          <w:rFonts w:ascii="Traditional Arabic" w:hAnsi="Traditional Arabic" w:cs="Traditional Arabic"/>
          <w:color w:val="000000"/>
          <w:sz w:val="36"/>
          <w:szCs w:val="36"/>
          <w:rtl/>
        </w:rPr>
        <w:t>جور المناسب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ة</w:t>
      </w:r>
      <w:r w:rsidRPr="002D5BDC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للعاملين وفق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ل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أ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داء المقدم وهذا من ش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أ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نه 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أ</w:t>
      </w:r>
      <w:r w:rsidRPr="002D5BDC">
        <w:rPr>
          <w:rFonts w:ascii="Traditional Arabic" w:hAnsi="Traditional Arabic" w:cs="Traditional Arabic"/>
          <w:color w:val="000000"/>
          <w:sz w:val="36"/>
          <w:szCs w:val="36"/>
          <w:rtl/>
        </w:rPr>
        <w:t>ن يقلل من تذمر العاملين ويخفض معدل شكاويهم ويرفع من روحهم المعنوي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ة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مما ينعكس بال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إ</w:t>
      </w:r>
      <w:r w:rsidRPr="002D5BDC">
        <w:rPr>
          <w:rFonts w:ascii="Traditional Arabic" w:hAnsi="Traditional Arabic" w:cs="Traditional Arabic"/>
          <w:color w:val="000000"/>
          <w:sz w:val="36"/>
          <w:szCs w:val="36"/>
          <w:rtl/>
        </w:rPr>
        <w:t>يجاب على تحقيق المنظم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ة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ل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أ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هدا</w:t>
      </w:r>
      <w:r w:rsidRPr="002D5BDC">
        <w:rPr>
          <w:rFonts w:ascii="Traditional Arabic" w:hAnsi="Traditional Arabic" w:cs="Traditional Arabic"/>
          <w:color w:val="000000"/>
          <w:sz w:val="36"/>
          <w:szCs w:val="36"/>
          <w:rtl/>
        </w:rPr>
        <w:t>فها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.</w:t>
      </w:r>
    </w:p>
    <w:p w:rsidR="00901426" w:rsidRPr="002D5BDC" w:rsidRDefault="00901426" w:rsidP="00901426">
      <w:pPr>
        <w:bidi/>
        <w:jc w:val="both"/>
        <w:rPr>
          <w:rFonts w:ascii="Traditional Arabic" w:hAnsi="Traditional Arabic" w:cs="Traditional Arabic" w:hint="cs"/>
          <w:b/>
          <w:bCs/>
          <w:sz w:val="40"/>
          <w:szCs w:val="40"/>
          <w:u w:val="single"/>
          <w:rtl/>
          <w:lang w:bidi="ar-DZ"/>
        </w:rPr>
      </w:pPr>
    </w:p>
    <w:p w:rsidR="00A109C4" w:rsidRDefault="00A109C4" w:rsidP="00901426">
      <w:pPr>
        <w:bidi/>
        <w:jc w:val="both"/>
        <w:rPr>
          <w:lang w:bidi="ar-DZ"/>
        </w:rPr>
      </w:pPr>
    </w:p>
    <w:sectPr w:rsidR="00A109C4" w:rsidSect="00901426"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hyphenationZone w:val="425"/>
  <w:characterSpacingControl w:val="doNotCompress"/>
  <w:compat/>
  <w:rsids>
    <w:rsidRoot w:val="00901426"/>
    <w:rsid w:val="00901426"/>
    <w:rsid w:val="00A109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142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9014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222</Words>
  <Characters>1227</Characters>
  <Application>Microsoft Office Word</Application>
  <DocSecurity>0</DocSecurity>
  <Lines>10</Lines>
  <Paragraphs>2</Paragraphs>
  <ScaleCrop>false</ScaleCrop>
  <Company/>
  <LinksUpToDate>false</LinksUpToDate>
  <CharactersWithSpaces>1447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TECHNOPOLE</dc:creator>
  <cp:lastModifiedBy>TECHNOPOLE</cp:lastModifiedBy>
  <cp:revision>1</cp:revision>
  <dcterms:created xsi:type="dcterms:W3CDTF">2020-06-10T21:08:00Z</dcterms:created>
  <dcterms:modified xsi:type="dcterms:W3CDTF">2020-06-10T21:10:00Z</dcterms:modified>
</cp:coreProperties>
</file>