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16" w:rsidRPr="009727DB" w:rsidRDefault="00605A16" w:rsidP="00605A1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9727D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دروس الأعمال </w:t>
      </w:r>
      <w:proofErr w:type="gramStart"/>
      <w:r w:rsidRPr="009727D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الوجهة</w:t>
      </w:r>
      <w:proofErr w:type="gramEnd"/>
      <w:r w:rsidRPr="009727D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في مقياس القانون المدني لطلبة السنة الثانية ليسانس</w:t>
      </w:r>
    </w:p>
    <w:p w:rsidR="00605A16" w:rsidRDefault="00605A16" w:rsidP="00605A16">
      <w:pPr>
        <w:bidi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 w:rsidRPr="009727D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موضوع البحث رقم 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  <w:t>15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:</w:t>
      </w:r>
      <w:proofErr w:type="spellEnd"/>
      <w:r w:rsidRPr="009727D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شبه العقود</w:t>
      </w:r>
    </w:p>
    <w:p w:rsidR="009727DB" w:rsidRDefault="009727DB" w:rsidP="009727DB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DZ"/>
        </w:rPr>
        <w:t>ملاحظة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DZ"/>
        </w:rPr>
        <w:t xml:space="preserve"> مهمة:</w:t>
      </w: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9727DB" w:rsidRDefault="009727DB" w:rsidP="009727D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يلتزم الطالب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بارسال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خطة البحث عن طريق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الإيميل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الخاص بالأستاذ لمراجعتها </w:t>
      </w:r>
    </w:p>
    <w:p w:rsidR="009727DB" w:rsidRDefault="009727DB" w:rsidP="009727D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 تصحيحها ثم ارسال البحث كاملا.</w:t>
      </w:r>
    </w:p>
    <w:p w:rsidR="009727DB" w:rsidRPr="00970BB7" w:rsidRDefault="009727DB" w:rsidP="009727D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على الطلبة الاطلاع على المراجع المرفقة.</w:t>
      </w:r>
    </w:p>
    <w:p w:rsidR="006E6B35" w:rsidRPr="009727DB" w:rsidRDefault="00605A16" w:rsidP="00605A16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9727D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عناصر</w:t>
      </w:r>
      <w:proofErr w:type="gramEnd"/>
      <w:r w:rsidRPr="009727D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 البحث:</w:t>
      </w:r>
    </w:p>
    <w:p w:rsidR="00971B7A" w:rsidRPr="009727DB" w:rsidRDefault="002F758C" w:rsidP="006E6B35">
      <w:pPr>
        <w:bidi/>
        <w:rPr>
          <w:rFonts w:ascii="Simplified Arabic" w:hAnsi="Simplified Arabic" w:cs="Simplified Arabic"/>
          <w:sz w:val="32"/>
          <w:szCs w:val="32"/>
        </w:rPr>
      </w:pPr>
      <w:r w:rsidRPr="009727DB">
        <w:rPr>
          <w:rFonts w:ascii="Simplified Arabic" w:hAnsi="Simplified Arabic" w:cs="Simplified Arabic"/>
          <w:b/>
          <w:bCs/>
          <w:sz w:val="32"/>
          <w:szCs w:val="32"/>
          <w:rtl/>
        </w:rPr>
        <w:t>الإثراء بلا سبب (الفعل النافع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  <w:proofErr w:type="spellEnd"/>
    </w:p>
    <w:p w:rsidR="002F758C" w:rsidRPr="009727DB" w:rsidRDefault="00F975A1" w:rsidP="00F975A1">
      <w:p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القاعدة العامة في الإثراء بلا سبب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F975A1" w:rsidP="002F758C">
      <w:p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شروط الإثراء بلا سبب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F975A1" w:rsidP="002F758C">
      <w:pPr>
        <w:bidi/>
        <w:rPr>
          <w:rFonts w:ascii="Simplified Arabic" w:hAnsi="Simplified Arabic" w:cs="Simplified Arabic"/>
          <w:sz w:val="32"/>
          <w:szCs w:val="32"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الشرط 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الأول</w:t>
      </w:r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إثراء المدين (المثرى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).</w:t>
      </w:r>
      <w:proofErr w:type="spellEnd"/>
    </w:p>
    <w:p w:rsidR="002F758C" w:rsidRPr="009727DB" w:rsidRDefault="00F975A1" w:rsidP="002F758C">
      <w:pPr>
        <w:bidi/>
        <w:rPr>
          <w:rFonts w:ascii="Simplified Arabic" w:hAnsi="Simplified Arabic" w:cs="Simplified Arabic"/>
          <w:sz w:val="32"/>
          <w:szCs w:val="32"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        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أولا</w:t>
      </w:r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الإثراء</w:t>
      </w:r>
      <w:proofErr w:type="gram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المادي والمعنوي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F975A1" w:rsidP="002F758C">
      <w:pPr>
        <w:bidi/>
        <w:rPr>
          <w:rFonts w:ascii="Simplified Arabic" w:hAnsi="Simplified Arabic" w:cs="Simplified Arabic"/>
          <w:sz w:val="32"/>
          <w:szCs w:val="32"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        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ثانيا</w:t>
      </w:r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الإثراء</w:t>
      </w:r>
      <w:proofErr w:type="gram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الإيجابي والسلبي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F975A1" w:rsidP="002F758C">
      <w:pPr>
        <w:bidi/>
        <w:rPr>
          <w:rFonts w:ascii="Simplified Arabic" w:hAnsi="Simplified Arabic" w:cs="Simplified Arabic"/>
          <w:sz w:val="32"/>
          <w:szCs w:val="32"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        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ثالثا: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الإثراء المباشر و غير المباشر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F975A1" w:rsidP="002F758C">
      <w:pPr>
        <w:bidi/>
        <w:rPr>
          <w:rFonts w:ascii="Simplified Arabic" w:hAnsi="Simplified Arabic" w:cs="Simplified Arabic"/>
          <w:sz w:val="32"/>
          <w:szCs w:val="32"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 w:rsidR="00B53143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الشرط 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الثاني</w:t>
      </w:r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إفتقار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الدائن (المفتقر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)</w:t>
      </w:r>
      <w:proofErr w:type="spellEnd"/>
    </w:p>
    <w:p w:rsidR="002F758C" w:rsidRPr="009727DB" w:rsidRDefault="00B53143" w:rsidP="002F758C">
      <w:pPr>
        <w:bidi/>
        <w:rPr>
          <w:rFonts w:ascii="Simplified Arabic" w:hAnsi="Simplified Arabic" w:cs="Simplified Arabic"/>
          <w:sz w:val="32"/>
          <w:szCs w:val="32"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75A1" w:rsidRPr="009727DB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proofErr w:type="gramStart"/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الشرط</w:t>
      </w:r>
      <w:proofErr w:type="gramEnd"/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 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الثالث</w:t>
      </w:r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علاقة السببية بين الإثراء و الافتقار</w:t>
      </w:r>
      <w:r w:rsidR="00F975A1"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F975A1" w:rsidP="002F758C">
      <w:pPr>
        <w:bidi/>
        <w:rPr>
          <w:rFonts w:ascii="Simplified Arabic" w:hAnsi="Simplified Arabic" w:cs="Simplified Arabic"/>
          <w:sz w:val="32"/>
          <w:szCs w:val="32"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</w:t>
      </w:r>
      <w:r w:rsidR="00B53143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الشرط 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الرابع</w:t>
      </w:r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إنعدام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السبب القانوني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F975A1" w:rsidP="002F758C">
      <w:pPr>
        <w:bidi/>
        <w:rPr>
          <w:rFonts w:ascii="Simplified Arabic" w:hAnsi="Simplified Arabic" w:cs="Simplified Arabic"/>
          <w:sz w:val="32"/>
          <w:szCs w:val="32"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  <w:r w:rsidR="00B53143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الشرط </w:t>
      </w:r>
      <w:proofErr w:type="spellStart"/>
      <w:r w:rsidR="002F758C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الخامس</w:t>
      </w:r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حسن نية المثرى</w:t>
      </w:r>
      <w:r w:rsidR="00711DAE"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711DAE" w:rsidP="002F758C">
      <w:p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آثار الإثراء بلا سبب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711DAE" w:rsidP="002F758C">
      <w:p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lastRenderedPageBreak/>
        <w:t>-</w:t>
      </w:r>
      <w:proofErr w:type="spellEnd"/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 xml:space="preserve"> دعوى الإثراء بلا سبب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711DAE" w:rsidP="002F758C">
      <w:pPr>
        <w:bidi/>
        <w:rPr>
          <w:rFonts w:ascii="Simplified Arabic" w:hAnsi="Simplified Arabic" w:cs="Simplified Arabic"/>
          <w:sz w:val="32"/>
          <w:szCs w:val="32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2F758C" w:rsidRPr="009727DB">
        <w:rPr>
          <w:rFonts w:ascii="Simplified Arabic" w:hAnsi="Simplified Arabic" w:cs="Simplified Arabic"/>
          <w:sz w:val="32"/>
          <w:szCs w:val="32"/>
          <w:rtl/>
        </w:rPr>
        <w:t>التعويض عن الإثراء بلا سبب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F758C" w:rsidRPr="009727DB" w:rsidRDefault="00711DAE" w:rsidP="002F758C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B44B6A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44B6A" w:rsidRPr="009727DB">
        <w:rPr>
          <w:rFonts w:ascii="Simplified Arabic" w:hAnsi="Simplified Arabic" w:cs="Simplified Arabic"/>
          <w:b/>
          <w:bCs/>
          <w:sz w:val="32"/>
          <w:szCs w:val="32"/>
          <w:rtl/>
        </w:rPr>
        <w:t>تطبيقات الإثراء بلا سبب</w:t>
      </w:r>
    </w:p>
    <w:p w:rsidR="00B44B6A" w:rsidRPr="009727DB" w:rsidRDefault="00711DAE" w:rsidP="00B44B6A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="00B44B6A" w:rsidRPr="009727D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الدفع غير المستحق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</w:p>
    <w:p w:rsidR="005B3BC6" w:rsidRPr="009727DB" w:rsidRDefault="00711DAE" w:rsidP="005B3BC6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5B3BC6" w:rsidRPr="009727DB">
        <w:rPr>
          <w:rFonts w:ascii="Simplified Arabic" w:hAnsi="Simplified Arabic" w:cs="Simplified Arabic"/>
          <w:sz w:val="32"/>
          <w:szCs w:val="32"/>
          <w:rtl/>
        </w:rPr>
        <w:t xml:space="preserve"> شروط الدفع غير المستحق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3BC6" w:rsidRPr="009727DB" w:rsidRDefault="00711DAE" w:rsidP="005B3BC6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proofErr w:type="gramStart"/>
      <w:r w:rsidR="005B3BC6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الشرط</w:t>
      </w:r>
      <w:proofErr w:type="gramEnd"/>
      <w:r w:rsidR="005B3BC6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 </w:t>
      </w:r>
      <w:proofErr w:type="spellStart"/>
      <w:r w:rsidR="005B3BC6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الأول:</w:t>
      </w:r>
      <w:proofErr w:type="spellEnd"/>
      <w:r w:rsidR="005B3BC6" w:rsidRPr="009727DB">
        <w:rPr>
          <w:rFonts w:ascii="Simplified Arabic" w:hAnsi="Simplified Arabic" w:cs="Simplified Arabic"/>
          <w:sz w:val="32"/>
          <w:szCs w:val="32"/>
          <w:rtl/>
        </w:rPr>
        <w:t xml:space="preserve"> تسليم شيء على سبيل الوفاء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3BC6" w:rsidRPr="009727DB" w:rsidRDefault="00711DAE" w:rsidP="005B3BC6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proofErr w:type="gramStart"/>
      <w:r w:rsidR="005B3BC6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الشرط</w:t>
      </w:r>
      <w:proofErr w:type="gramEnd"/>
      <w:r w:rsidR="005B3BC6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 </w:t>
      </w:r>
      <w:proofErr w:type="spellStart"/>
      <w:r w:rsidR="005B3BC6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الثاني:</w:t>
      </w:r>
      <w:proofErr w:type="spellEnd"/>
      <w:r w:rsidR="005B3BC6" w:rsidRPr="009727DB">
        <w:rPr>
          <w:rFonts w:ascii="Simplified Arabic" w:hAnsi="Simplified Arabic" w:cs="Simplified Arabic"/>
          <w:sz w:val="32"/>
          <w:szCs w:val="32"/>
          <w:rtl/>
        </w:rPr>
        <w:t xml:space="preserve"> أن يرد الوفاء على دين أو التزام غير مستحق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3BC6" w:rsidRPr="009727DB" w:rsidRDefault="00711DAE" w:rsidP="005B3BC6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proofErr w:type="gramStart"/>
      <w:r w:rsidR="005B3BC6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الشرط</w:t>
      </w:r>
      <w:proofErr w:type="gramEnd"/>
      <w:r w:rsidR="005B3BC6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 </w:t>
      </w:r>
      <w:proofErr w:type="spellStart"/>
      <w:r w:rsidR="005B3BC6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الثالث</w:t>
      </w:r>
      <w:r w:rsidR="005B3BC6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5B3BC6" w:rsidRPr="009727DB">
        <w:rPr>
          <w:rFonts w:ascii="Simplified Arabic" w:hAnsi="Simplified Arabic" w:cs="Simplified Arabic"/>
          <w:sz w:val="32"/>
          <w:szCs w:val="32"/>
          <w:rtl/>
        </w:rPr>
        <w:t xml:space="preserve"> اعتقاد الموفي أنه ملزم بالوفاء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3BC6" w:rsidRPr="009727DB" w:rsidRDefault="00F87432" w:rsidP="005B3BC6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5B3BC6" w:rsidRPr="009727DB">
        <w:rPr>
          <w:rFonts w:ascii="Simplified Arabic" w:hAnsi="Simplified Arabic" w:cs="Simplified Arabic"/>
          <w:sz w:val="32"/>
          <w:szCs w:val="32"/>
          <w:rtl/>
        </w:rPr>
        <w:t xml:space="preserve"> أحكام الدفع غير المستحق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3BC6" w:rsidRPr="009727DB" w:rsidRDefault="00F87432" w:rsidP="005B3BC6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في حالة</w:t>
      </w:r>
      <w:r w:rsidR="005B3BC6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5B3BC6" w:rsidRPr="009727DB">
        <w:rPr>
          <w:rFonts w:ascii="Simplified Arabic" w:hAnsi="Simplified Arabic" w:cs="Simplified Arabic"/>
          <w:sz w:val="32"/>
          <w:szCs w:val="32"/>
          <w:rtl/>
        </w:rPr>
        <w:t>الموفى</w:t>
      </w:r>
      <w:proofErr w:type="gramEnd"/>
      <w:r w:rsidR="005B3BC6" w:rsidRPr="009727DB">
        <w:rPr>
          <w:rFonts w:ascii="Simplified Arabic" w:hAnsi="Simplified Arabic" w:cs="Simplified Arabic"/>
          <w:sz w:val="32"/>
          <w:szCs w:val="32"/>
          <w:rtl/>
        </w:rPr>
        <w:t xml:space="preserve"> له حسن النية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3BC6" w:rsidRPr="009727DB" w:rsidRDefault="00F87432" w:rsidP="005B3BC6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في حالة </w:t>
      </w:r>
      <w:r w:rsidR="005B3BC6" w:rsidRPr="009727DB">
        <w:rPr>
          <w:rFonts w:ascii="Simplified Arabic" w:hAnsi="Simplified Arabic" w:cs="Simplified Arabic"/>
          <w:sz w:val="32"/>
          <w:szCs w:val="32"/>
          <w:rtl/>
        </w:rPr>
        <w:t>الموفى له سيء النية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E5223" w:rsidRPr="009727DB" w:rsidRDefault="00F87432" w:rsidP="008E5223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الحالات </w:t>
      </w:r>
      <w:proofErr w:type="gramStart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>الخاصة</w:t>
      </w:r>
      <w:proofErr w:type="gram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بمنع الموفي من المطالبة بحقه في الاسترداد أو تقييده</w:t>
      </w:r>
      <w:r w:rsidR="00C90256"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E5223" w:rsidRPr="009727DB" w:rsidRDefault="00F87432" w:rsidP="008E5223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>تقادم دعوى استرداد الدفع غير المستحق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E5223" w:rsidRPr="009727DB" w:rsidRDefault="00F87432" w:rsidP="00F87432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</w:rPr>
        <w:t>-</w:t>
      </w:r>
      <w:proofErr w:type="spellEnd"/>
      <w:r w:rsidRPr="009727D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8E5223" w:rsidRPr="009727DB">
        <w:rPr>
          <w:rFonts w:ascii="Simplified Arabic" w:hAnsi="Simplified Arabic" w:cs="Simplified Arabic"/>
          <w:b/>
          <w:bCs/>
          <w:sz w:val="32"/>
          <w:szCs w:val="32"/>
          <w:rtl/>
        </w:rPr>
        <w:t>الفضالة</w:t>
      </w:r>
      <w:proofErr w:type="spellEnd"/>
    </w:p>
    <w:p w:rsidR="008E5223" w:rsidRPr="009727DB" w:rsidRDefault="00F87432" w:rsidP="008E5223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شروط </w:t>
      </w:r>
      <w:proofErr w:type="spellStart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>الفضالة</w:t>
      </w:r>
      <w:proofErr w:type="spellEnd"/>
      <w:r w:rsidR="00C90256"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E5223" w:rsidRPr="009727DB" w:rsidRDefault="00F87432" w:rsidP="008E5223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  <w:r w:rsidR="00721169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8E5223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الشرط</w:t>
      </w:r>
      <w:proofErr w:type="gramEnd"/>
      <w:r w:rsidR="008E5223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 </w:t>
      </w:r>
      <w:proofErr w:type="spellStart"/>
      <w:r w:rsidR="008E5223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الأول</w:t>
      </w:r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قيام الفضولي بشأن عاجل لحساب رب العمل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E5223" w:rsidRPr="009727DB" w:rsidRDefault="00721169" w:rsidP="008E5223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 </w:t>
      </w:r>
      <w:proofErr w:type="gramStart"/>
      <w:r w:rsidR="008E5223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الشرط</w:t>
      </w:r>
      <w:proofErr w:type="gramEnd"/>
      <w:r w:rsidR="008E5223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 </w:t>
      </w:r>
      <w:proofErr w:type="spellStart"/>
      <w:r w:rsidR="008E5223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الثاني</w:t>
      </w:r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قصد الفضولي العمل لمصلحة رب العمل</w:t>
      </w:r>
      <w:r w:rsidR="00F87432"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E5223" w:rsidRPr="009727DB" w:rsidRDefault="00721169" w:rsidP="00721169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9727DB">
        <w:rPr>
          <w:rFonts w:ascii="Simplified Arabic" w:hAnsi="Simplified Arabic" w:cs="Simplified Arabic"/>
          <w:sz w:val="32"/>
          <w:szCs w:val="32"/>
          <w:rtl/>
        </w:rPr>
        <w:t xml:space="preserve">      </w:t>
      </w:r>
      <w:proofErr w:type="gramStart"/>
      <w:r w:rsidR="008E5223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الشرط</w:t>
      </w:r>
      <w:proofErr w:type="gramEnd"/>
      <w:r w:rsidR="008E5223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 xml:space="preserve"> </w:t>
      </w:r>
      <w:proofErr w:type="spellStart"/>
      <w:r w:rsidR="008E5223" w:rsidRPr="009727DB">
        <w:rPr>
          <w:rFonts w:ascii="Simplified Arabic" w:hAnsi="Simplified Arabic" w:cs="Simplified Arabic"/>
          <w:sz w:val="32"/>
          <w:szCs w:val="32"/>
          <w:u w:val="single"/>
          <w:rtl/>
        </w:rPr>
        <w:t>الثالث</w:t>
      </w:r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>:</w:t>
      </w:r>
      <w:proofErr w:type="spell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ألا يكون الفضولي 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ملتزما</w:t>
      </w:r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بهذا العمل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8E5223" w:rsidRPr="009727DB" w:rsidRDefault="00721169" w:rsidP="008E5223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أحكام </w:t>
      </w:r>
      <w:proofErr w:type="spellStart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>الفضالة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E5223" w:rsidRPr="009727DB" w:rsidRDefault="00721169" w:rsidP="008E5223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lastRenderedPageBreak/>
        <w:t>-</w:t>
      </w:r>
      <w:proofErr w:type="spell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>التزامات</w:t>
      </w:r>
      <w:proofErr w:type="gram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الفضولي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E5223" w:rsidRPr="009727DB" w:rsidRDefault="00E65456" w:rsidP="008E5223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التزامات رب العمل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E5223" w:rsidRPr="009727DB" w:rsidRDefault="00E65456" w:rsidP="008E5223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8E5223" w:rsidRPr="009727DB">
        <w:rPr>
          <w:rFonts w:ascii="Simplified Arabic" w:hAnsi="Simplified Arabic" w:cs="Simplified Arabic"/>
          <w:sz w:val="32"/>
          <w:szCs w:val="32"/>
          <w:rtl/>
        </w:rPr>
        <w:t xml:space="preserve"> أهلية الفضولي و رب العمل</w:t>
      </w:r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DE3D2A" w:rsidRPr="009727DB" w:rsidRDefault="00E65456" w:rsidP="00DE3D2A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812B76" w:rsidRPr="009727DB">
        <w:rPr>
          <w:rFonts w:ascii="Simplified Arabic" w:hAnsi="Simplified Arabic" w:cs="Simplified Arabic"/>
          <w:sz w:val="32"/>
          <w:szCs w:val="32"/>
          <w:rtl/>
        </w:rPr>
        <w:t xml:space="preserve"> أثر موت الفضولي أو رب العمل على </w:t>
      </w:r>
      <w:proofErr w:type="spellStart"/>
      <w:r w:rsidR="00812B76" w:rsidRPr="009727DB">
        <w:rPr>
          <w:rFonts w:ascii="Simplified Arabic" w:hAnsi="Simplified Arabic" w:cs="Simplified Arabic"/>
          <w:sz w:val="32"/>
          <w:szCs w:val="32"/>
          <w:rtl/>
        </w:rPr>
        <w:t>الفضالة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12B76" w:rsidRPr="009727DB" w:rsidRDefault="00E65456" w:rsidP="00E65456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</w:rPr>
        <w:t>-</w:t>
      </w:r>
      <w:proofErr w:type="spellEnd"/>
      <w:r w:rsidR="00812B76" w:rsidRPr="009727DB">
        <w:rPr>
          <w:rFonts w:ascii="Simplified Arabic" w:hAnsi="Simplified Arabic" w:cs="Simplified Arabic"/>
          <w:sz w:val="32"/>
          <w:szCs w:val="32"/>
          <w:rtl/>
        </w:rPr>
        <w:t xml:space="preserve"> تقادم دعوى </w:t>
      </w:r>
      <w:proofErr w:type="spellStart"/>
      <w:r w:rsidR="00812B76" w:rsidRPr="009727DB">
        <w:rPr>
          <w:rFonts w:ascii="Simplified Arabic" w:hAnsi="Simplified Arabic" w:cs="Simplified Arabic"/>
          <w:sz w:val="32"/>
          <w:szCs w:val="32"/>
          <w:rtl/>
        </w:rPr>
        <w:t>الفضالة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605A16" w:rsidRPr="009727DB" w:rsidRDefault="00605A16" w:rsidP="00605A16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727DB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قائمة المراجع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605A16" w:rsidRPr="009727DB" w:rsidRDefault="00605A16" w:rsidP="00605A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gram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أيمن</w:t>
      </w:r>
      <w:proofErr w:type="gram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سعد،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مصادر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الالتزام،</w:t>
      </w:r>
      <w:proofErr w:type="spellEnd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دراسة موازنة بين القانون المدني المصري و مشروع مقترح للقانون المدني المصري طبقا لأحكام الشريعة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الإسلامية،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دار النهضة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العربية،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مصر2015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605A16" w:rsidRPr="009727DB" w:rsidRDefault="00605A16" w:rsidP="00605A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بشار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ملكاوي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فيصل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العمري،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مصادر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الالتزام</w:t>
      </w: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الفعل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الضار،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دار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وائل،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الطبعة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الأولى،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الأردن،2006  </w:t>
      </w:r>
    </w:p>
    <w:p w:rsidR="00605A16" w:rsidRPr="009727DB" w:rsidRDefault="00605A16" w:rsidP="00605A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بلحــاج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العــربي،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الحقــوق العينيــة في القــانون المــدني الجزائــري في ضــوء أحــدث الاجتهــادات القضــائية المشهورة للمحكمة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العليا</w:t>
      </w: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دراسة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مقارنة،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دار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هومة،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الجزائر،2016  </w:t>
      </w:r>
    </w:p>
    <w:p w:rsidR="00605A16" w:rsidRPr="009727DB" w:rsidRDefault="00605A16" w:rsidP="00605A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بلحاج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العربي،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النظرية العامة للالتزام في القانون المدني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الجزائري</w:t>
      </w: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الجزء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الثاني،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الواقعة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القانونية،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المطبوعات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الجامعية،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الجزائر،1999</w:t>
      </w:r>
    </w:p>
    <w:p w:rsidR="00605A16" w:rsidRPr="009727DB" w:rsidRDefault="00605A16" w:rsidP="00605A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جابر محجوب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علي،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النظرية العامة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للالتزام</w:t>
      </w: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مصادر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الالتزام،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المصادر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الإرادية،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العقد و الإرادة </w:t>
      </w:r>
      <w:proofErr w:type="spellStart"/>
      <w:r w:rsidRPr="009727DB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المنفردة،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دراسة في القانون القطري مقارنة بالقانون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المصري،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دار النهضة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العربية،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الطبعة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الأولى</w:t>
      </w:r>
      <w:proofErr w:type="gram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proofErr w:type="spellEnd"/>
      <w:proofErr w:type="gram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القاهرة</w:t>
      </w:r>
      <w:proofErr w:type="gram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مصر،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2015 </w:t>
      </w:r>
    </w:p>
    <w:p w:rsidR="00605A16" w:rsidRPr="009727DB" w:rsidRDefault="00605A16" w:rsidP="00605A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حبار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أمال،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مصادر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الالتزام،</w:t>
      </w:r>
      <w:proofErr w:type="spellEnd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المصادر الإ</w:t>
      </w:r>
      <w:proofErr w:type="gram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رادي</w:t>
      </w:r>
      <w:proofErr w:type="gramEnd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ة و المصادر غير الإرادية في القانون المدني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الجزائري</w:t>
      </w: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مكتبة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الرشاد،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الطبعة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الأولى،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الجزائر2013،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  </w:t>
      </w:r>
    </w:p>
    <w:p w:rsidR="00605A16" w:rsidRPr="009727DB" w:rsidRDefault="00605A16" w:rsidP="00605A1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سليمان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مرقس،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الوافي في شرح القانون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المدني</w:t>
      </w: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الجزء الأول في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الالتزامات،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المجلد الأول في الفعل </w:t>
      </w:r>
      <w:proofErr w:type="spellStart"/>
      <w:r w:rsidRPr="009727DB">
        <w:rPr>
          <w:rFonts w:ascii="Simplified Arabic" w:hAnsi="Simplified Arabic" w:cs="Times New Roman"/>
          <w:sz w:val="32"/>
          <w:szCs w:val="32"/>
          <w:rtl/>
          <w:lang w:bidi="ar-DZ"/>
        </w:rPr>
        <w:t>−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الضار والمسؤولية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المدنية،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القسم الأول في الأحكام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العامة،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بدون دار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نشر،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الطبعة الخامسة  .1992 </w:t>
      </w:r>
    </w:p>
    <w:p w:rsidR="00605A16" w:rsidRPr="009727DB" w:rsidRDefault="00605A16" w:rsidP="00605A16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عبد الرزاق احمد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السنهوري،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"الوسيط في شرح القانون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المدني</w:t>
      </w: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(نظرية الالتزام بوجه عام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).</w:t>
      </w:r>
      <w:proofErr w:type="spellEnd"/>
    </w:p>
    <w:p w:rsidR="00605A16" w:rsidRPr="009727DB" w:rsidRDefault="00605A16" w:rsidP="00605A16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علي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فيلالي،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"الالتزامات،</w:t>
      </w:r>
      <w:proofErr w:type="spellEnd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النظرية العامة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للعقد".</w:t>
      </w:r>
      <w:proofErr w:type="spellEnd"/>
    </w:p>
    <w:p w:rsidR="00605A16" w:rsidRPr="009727DB" w:rsidRDefault="00605A16" w:rsidP="00605A16">
      <w:pPr>
        <w:pStyle w:val="Paragraphedeliste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خليل احمد حسن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قدادة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"الوجيز في شرح القانون المدني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الجزائري،</w:t>
      </w:r>
      <w:proofErr w:type="spellEnd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مصادر الالتزام</w:t>
      </w:r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05A16" w:rsidRPr="009727DB" w:rsidRDefault="00605A16" w:rsidP="00605A16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علي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علي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proofErr w:type="gram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سل</w:t>
      </w:r>
      <w:bookmarkStart w:id="0" w:name="_GoBack"/>
      <w:bookmarkEnd w:id="0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يمان</w:t>
      </w:r>
      <w:proofErr w:type="gram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"النظرية العامة </w:t>
      </w:r>
      <w:proofErr w:type="spellStart"/>
      <w:r w:rsidRPr="009727DB">
        <w:rPr>
          <w:rFonts w:ascii="Simplified Arabic" w:hAnsi="Simplified Arabic" w:cs="Simplified Arabic"/>
          <w:sz w:val="32"/>
          <w:szCs w:val="32"/>
          <w:rtl/>
          <w:lang w:bidi="ar-DZ"/>
        </w:rPr>
        <w:t>للالتزام</w:t>
      </w:r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،</w:t>
      </w:r>
      <w:proofErr w:type="spellEnd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مصادر الالتزام في القانون المدني </w:t>
      </w:r>
      <w:proofErr w:type="spellStart"/>
      <w:r w:rsidRPr="009727D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الجزائري".</w:t>
      </w:r>
      <w:proofErr w:type="spellEnd"/>
    </w:p>
    <w:p w:rsidR="00DE3D2A" w:rsidRPr="009727DB" w:rsidRDefault="00DE3D2A" w:rsidP="00DE3D2A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DE3D2A" w:rsidRPr="009727DB" w:rsidSect="008E1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1E27"/>
    <w:rsid w:val="00070B24"/>
    <w:rsid w:val="00097CE4"/>
    <w:rsid w:val="00100BF3"/>
    <w:rsid w:val="00124191"/>
    <w:rsid w:val="00141110"/>
    <w:rsid w:val="00183FF2"/>
    <w:rsid w:val="001934C6"/>
    <w:rsid w:val="002521F7"/>
    <w:rsid w:val="002F758C"/>
    <w:rsid w:val="002F7F44"/>
    <w:rsid w:val="003D2FC9"/>
    <w:rsid w:val="003E79C1"/>
    <w:rsid w:val="00474510"/>
    <w:rsid w:val="004D446D"/>
    <w:rsid w:val="004E293E"/>
    <w:rsid w:val="005B3A77"/>
    <w:rsid w:val="005B3BC6"/>
    <w:rsid w:val="005E52D7"/>
    <w:rsid w:val="00605A16"/>
    <w:rsid w:val="006C13CA"/>
    <w:rsid w:val="006E6B35"/>
    <w:rsid w:val="006F0BB6"/>
    <w:rsid w:val="00711DAE"/>
    <w:rsid w:val="00721169"/>
    <w:rsid w:val="00723DD6"/>
    <w:rsid w:val="0076670B"/>
    <w:rsid w:val="007E21A3"/>
    <w:rsid w:val="00812B76"/>
    <w:rsid w:val="00865851"/>
    <w:rsid w:val="00882D8B"/>
    <w:rsid w:val="008E1E27"/>
    <w:rsid w:val="008E5223"/>
    <w:rsid w:val="008F6025"/>
    <w:rsid w:val="00971B7A"/>
    <w:rsid w:val="009727DB"/>
    <w:rsid w:val="009C03F8"/>
    <w:rsid w:val="009C4E4D"/>
    <w:rsid w:val="009C7DBC"/>
    <w:rsid w:val="009D2462"/>
    <w:rsid w:val="00A056B6"/>
    <w:rsid w:val="00A50E12"/>
    <w:rsid w:val="00AD66FF"/>
    <w:rsid w:val="00B22939"/>
    <w:rsid w:val="00B44B6A"/>
    <w:rsid w:val="00B45C6E"/>
    <w:rsid w:val="00B53143"/>
    <w:rsid w:val="00BF2384"/>
    <w:rsid w:val="00BF3008"/>
    <w:rsid w:val="00C90256"/>
    <w:rsid w:val="00C948A4"/>
    <w:rsid w:val="00CF3BF9"/>
    <w:rsid w:val="00D1464D"/>
    <w:rsid w:val="00D43019"/>
    <w:rsid w:val="00DB28DA"/>
    <w:rsid w:val="00DE046A"/>
    <w:rsid w:val="00DE3D2A"/>
    <w:rsid w:val="00DE60AC"/>
    <w:rsid w:val="00E65456"/>
    <w:rsid w:val="00F47AD6"/>
    <w:rsid w:val="00F53503"/>
    <w:rsid w:val="00F767EA"/>
    <w:rsid w:val="00F87432"/>
    <w:rsid w:val="00F975A1"/>
    <w:rsid w:val="00FA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B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4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4</Pages>
  <Words>467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9</cp:revision>
  <dcterms:created xsi:type="dcterms:W3CDTF">2020-06-05T20:35:00Z</dcterms:created>
  <dcterms:modified xsi:type="dcterms:W3CDTF">2020-07-14T18:01:00Z</dcterms:modified>
</cp:coreProperties>
</file>