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3C3" w:rsidRDefault="003A7A4C">
      <w:r>
        <w:rPr>
          <w:noProof/>
        </w:rPr>
        <w:pict>
          <v:shapetype id="_x0000_t202" coordsize="21600,21600" o:spt="202" path="m,l,21600r21600,l21600,xe">
            <v:stroke joinstyle="miter"/>
            <v:path gradientshapeok="t" o:connecttype="rect"/>
          </v:shapetype>
          <v:shape id="_x0000_s1026" type="#_x0000_t202" style="position:absolute;margin-left:377.5pt;margin-top:.85pt;width:388.5pt;height:523.65pt;z-index:251660288;mso-width-relative:margin;mso-height-relative:margin" strokecolor="white [3212]">
            <v:textbox style="mso-next-textbox:#_x0000_s1026">
              <w:txbxContent>
                <w:p w:rsidR="000411FF" w:rsidRDefault="000411FF" w:rsidP="000411FF">
                  <w:pPr>
                    <w:bidi/>
                    <w:spacing w:after="0"/>
                    <w:jc w:val="both"/>
                    <w:rPr>
                      <w:rFonts w:ascii="Simplified Arabic" w:hAnsi="Simplified Arabic" w:cs="Simplified Arabic"/>
                      <w:b/>
                      <w:bCs/>
                      <w:sz w:val="20"/>
                      <w:szCs w:val="20"/>
                      <w:rtl/>
                      <w:lang w:bidi="ar-DZ"/>
                    </w:rPr>
                  </w:pPr>
                  <w:r w:rsidRPr="000411FF">
                    <w:rPr>
                      <w:rFonts w:ascii="Simplified Arabic" w:hAnsi="Simplified Arabic" w:cs="Simplified Arabic" w:hint="cs"/>
                      <w:b/>
                      <w:bCs/>
                      <w:sz w:val="20"/>
                      <w:szCs w:val="20"/>
                      <w:rtl/>
                      <w:lang w:bidi="ar-DZ"/>
                    </w:rPr>
                    <w:t>جامعة محمد خيضر ( بسكرة )</w:t>
                  </w:r>
                  <w:r>
                    <w:rPr>
                      <w:rFonts w:ascii="Simplified Arabic" w:hAnsi="Simplified Arabic" w:cs="Simplified Arabic" w:hint="cs"/>
                      <w:b/>
                      <w:bCs/>
                      <w:sz w:val="20"/>
                      <w:szCs w:val="20"/>
                      <w:rtl/>
                      <w:lang w:bidi="ar-DZ"/>
                    </w:rPr>
                    <w:t xml:space="preserve">                                                                   سنة ثالثة ليسانس مالية المؤسسة</w:t>
                  </w:r>
                </w:p>
                <w:p w:rsidR="000411FF" w:rsidRDefault="000411FF" w:rsidP="000411FF">
                  <w:pPr>
                    <w:bidi/>
                    <w:spacing w:after="0"/>
                    <w:jc w:val="both"/>
                    <w:rPr>
                      <w:rFonts w:ascii="Simplified Arabic" w:hAnsi="Simplified Arabic" w:cs="Simplified Arabic"/>
                      <w:b/>
                      <w:bCs/>
                      <w:sz w:val="20"/>
                      <w:szCs w:val="20"/>
                      <w:rtl/>
                      <w:lang w:bidi="ar-DZ"/>
                    </w:rPr>
                  </w:pPr>
                  <w:r>
                    <w:rPr>
                      <w:rFonts w:ascii="Simplified Arabic" w:hAnsi="Simplified Arabic" w:cs="Simplified Arabic" w:hint="cs"/>
                      <w:b/>
                      <w:bCs/>
                      <w:sz w:val="20"/>
                      <w:szCs w:val="20"/>
                      <w:rtl/>
                      <w:lang w:bidi="ar-DZ"/>
                    </w:rPr>
                    <w:t xml:space="preserve">كلية العلوم الاقتصادية والتجارية وعلوم التسيير                                         يوم 29/ 06/ 2019 </w:t>
                  </w:r>
                </w:p>
                <w:p w:rsidR="000411FF" w:rsidRPr="000411FF" w:rsidRDefault="000411FF" w:rsidP="000411FF">
                  <w:pPr>
                    <w:bidi/>
                    <w:spacing w:after="0"/>
                    <w:jc w:val="both"/>
                    <w:rPr>
                      <w:rFonts w:ascii="Simplified Arabic" w:hAnsi="Simplified Arabic" w:cs="Simplified Arabic"/>
                      <w:b/>
                      <w:bCs/>
                      <w:sz w:val="20"/>
                      <w:szCs w:val="20"/>
                      <w:rtl/>
                      <w:lang w:bidi="ar-DZ"/>
                    </w:rPr>
                  </w:pPr>
                  <w:r>
                    <w:rPr>
                      <w:rFonts w:ascii="Simplified Arabic" w:hAnsi="Simplified Arabic" w:cs="Simplified Arabic" w:hint="cs"/>
                      <w:b/>
                      <w:bCs/>
                      <w:sz w:val="20"/>
                      <w:szCs w:val="20"/>
                      <w:rtl/>
                      <w:lang w:bidi="ar-DZ"/>
                    </w:rPr>
                    <w:t>قسم العلوم التجارية                                                                            توقيت: 00: 14-  30: 15.</w:t>
                  </w:r>
                </w:p>
                <w:p w:rsidR="000411FF" w:rsidRDefault="000411FF" w:rsidP="000411FF">
                  <w:pPr>
                    <w:bidi/>
                    <w:spacing w:after="0"/>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إمتحان الدورة العادية في مقياس التسيير المالي 2</w:t>
                  </w:r>
                </w:p>
                <w:p w:rsidR="000411FF" w:rsidRDefault="000411FF" w:rsidP="000411FF">
                  <w:pPr>
                    <w:bidi/>
                    <w:spacing w:after="0"/>
                    <w:jc w:val="both"/>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t>ملاحظة</w:t>
                  </w:r>
                  <w:proofErr w:type="gramEnd"/>
                  <w:r>
                    <w:rPr>
                      <w:rFonts w:ascii="Simplified Arabic" w:hAnsi="Simplified Arabic" w:cs="Simplified Arabic" w:hint="cs"/>
                      <w:b/>
                      <w:bCs/>
                      <w:sz w:val="28"/>
                      <w:szCs w:val="28"/>
                      <w:rtl/>
                      <w:lang w:bidi="ar-DZ"/>
                    </w:rPr>
                    <w:t xml:space="preserve"> هامة:</w:t>
                  </w:r>
                </w:p>
                <w:p w:rsidR="000411FF" w:rsidRPr="000411FF" w:rsidRDefault="000411FF" w:rsidP="000411FF">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يجب كتابة القوانين، ثم إجراء التطبيق العددي قبل إعطاء النتيجة في كل سؤال.</w:t>
                  </w:r>
                </w:p>
                <w:p w:rsidR="000411FF" w:rsidRPr="00637442" w:rsidRDefault="000411FF" w:rsidP="000411FF">
                  <w:pPr>
                    <w:bidi/>
                    <w:spacing w:after="0"/>
                    <w:jc w:val="both"/>
                    <w:rPr>
                      <w:rFonts w:ascii="Simplified Arabic" w:hAnsi="Simplified Arabic" w:cs="Simplified Arabic"/>
                      <w:b/>
                      <w:bCs/>
                      <w:sz w:val="28"/>
                      <w:szCs w:val="28"/>
                      <w:rtl/>
                      <w:lang w:bidi="ar-DZ"/>
                    </w:rPr>
                  </w:pPr>
                  <w:proofErr w:type="gramStart"/>
                  <w:r w:rsidRPr="00637442">
                    <w:rPr>
                      <w:rFonts w:ascii="Simplified Arabic" w:hAnsi="Simplified Arabic" w:cs="Simplified Arabic" w:hint="cs"/>
                      <w:b/>
                      <w:bCs/>
                      <w:sz w:val="28"/>
                      <w:szCs w:val="28"/>
                      <w:rtl/>
                      <w:lang w:bidi="ar-DZ"/>
                    </w:rPr>
                    <w:t>التمرين</w:t>
                  </w:r>
                  <w:proofErr w:type="gramEnd"/>
                  <w:r w:rsidRPr="00637442">
                    <w:rPr>
                      <w:rFonts w:ascii="Simplified Arabic" w:hAnsi="Simplified Arabic" w:cs="Simplified Arabic" w:hint="cs"/>
                      <w:b/>
                      <w:bCs/>
                      <w:sz w:val="28"/>
                      <w:szCs w:val="28"/>
                      <w:rtl/>
                      <w:lang w:bidi="ar-DZ"/>
                    </w:rPr>
                    <w:t xml:space="preserve"> الأول</w:t>
                  </w:r>
                  <w:r>
                    <w:rPr>
                      <w:rFonts w:ascii="Simplified Arabic" w:hAnsi="Simplified Arabic" w:cs="Simplified Arabic" w:hint="cs"/>
                      <w:b/>
                      <w:bCs/>
                      <w:sz w:val="28"/>
                      <w:szCs w:val="28"/>
                      <w:rtl/>
                      <w:lang w:bidi="ar-DZ"/>
                    </w:rPr>
                    <w:t>:</w:t>
                  </w:r>
                </w:p>
                <w:p w:rsidR="000411FF" w:rsidRPr="00637442" w:rsidRDefault="000411FF" w:rsidP="000411FF">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637442">
                    <w:rPr>
                      <w:rFonts w:ascii="Simplified Arabic" w:hAnsi="Simplified Arabic" w:cs="Simplified Arabic" w:hint="cs"/>
                      <w:sz w:val="28"/>
                      <w:szCs w:val="28"/>
                      <w:rtl/>
                      <w:lang w:bidi="ar-DZ"/>
                    </w:rPr>
                    <w:t xml:space="preserve">يرغب مدير مؤسسة في القيام بمشروع استثماري توسعي </w:t>
                  </w:r>
                  <w:r w:rsidRPr="00637442">
                    <w:rPr>
                      <w:rFonts w:ascii="Simplified Arabic" w:hAnsi="Simplified Arabic" w:cs="Simplified Arabic"/>
                      <w:sz w:val="28"/>
                      <w:szCs w:val="28"/>
                      <w:lang w:bidi="ar-DZ"/>
                    </w:rPr>
                    <w:t>A</w:t>
                  </w:r>
                  <w:r w:rsidRPr="00637442">
                    <w:rPr>
                      <w:rFonts w:ascii="Simplified Arabic" w:hAnsi="Simplified Arabic" w:cs="Simplified Arabic" w:hint="cs"/>
                      <w:sz w:val="28"/>
                      <w:szCs w:val="28"/>
                      <w:rtl/>
                      <w:lang w:bidi="ar-DZ"/>
                    </w:rPr>
                    <w:t xml:space="preserve"> تكلفته الاستثمارية 500، ومدة حياته 5 سنوات، تتوقع الدراسة الاقتصادية للمشروع، أن يولد التدفقات النقدية السنوية الصافية التالية: 105؛ 140؛ 160؛ 235؛ وأخيرا  300.</w:t>
                  </w:r>
                </w:p>
                <w:p w:rsidR="000411FF" w:rsidRPr="00637442" w:rsidRDefault="000411FF" w:rsidP="000411FF">
                  <w:pPr>
                    <w:bidi/>
                    <w:spacing w:after="0"/>
                    <w:jc w:val="both"/>
                    <w:rPr>
                      <w:rFonts w:ascii="Simplified Arabic" w:hAnsi="Simplified Arabic" w:cs="Simplified Arabic"/>
                      <w:sz w:val="28"/>
                      <w:szCs w:val="28"/>
                      <w:rtl/>
                      <w:lang w:bidi="ar-DZ"/>
                    </w:rPr>
                  </w:pPr>
                  <w:r w:rsidRPr="00637442">
                    <w:rPr>
                      <w:rFonts w:ascii="Simplified Arabic" w:hAnsi="Simplified Arabic" w:cs="Simplified Arabic" w:hint="cs"/>
                      <w:sz w:val="28"/>
                      <w:szCs w:val="28"/>
                      <w:rtl/>
                      <w:lang w:bidi="ar-DZ"/>
                    </w:rPr>
                    <w:t xml:space="preserve">تستخدم المؤسسة </w:t>
                  </w:r>
                  <w:proofErr w:type="gramStart"/>
                  <w:r w:rsidRPr="00637442">
                    <w:rPr>
                      <w:rFonts w:ascii="Simplified Arabic" w:hAnsi="Simplified Arabic" w:cs="Simplified Arabic" w:hint="cs"/>
                      <w:sz w:val="28"/>
                      <w:szCs w:val="28"/>
                      <w:rtl/>
                      <w:lang w:bidi="ar-DZ"/>
                    </w:rPr>
                    <w:t>معدل</w:t>
                  </w:r>
                  <w:proofErr w:type="gramEnd"/>
                  <w:r w:rsidRPr="00637442">
                    <w:rPr>
                      <w:rFonts w:ascii="Simplified Arabic" w:hAnsi="Simplified Arabic" w:cs="Simplified Arabic" w:hint="cs"/>
                      <w:sz w:val="28"/>
                      <w:szCs w:val="28"/>
                      <w:rtl/>
                      <w:lang w:bidi="ar-DZ"/>
                    </w:rPr>
                    <w:t xml:space="preserve"> خصم (تكلفة رأس مال) تساوي 12</w:t>
                  </w:r>
                  <w:r w:rsidRPr="00637442">
                    <w:rPr>
                      <w:rFonts w:ascii="Times New Roman" w:hAnsi="Times New Roman" w:cs="Times New Roman"/>
                      <w:sz w:val="28"/>
                      <w:szCs w:val="28"/>
                      <w:rtl/>
                      <w:lang w:bidi="ar-DZ"/>
                    </w:rPr>
                    <w:t>%</w:t>
                  </w:r>
                  <w:r w:rsidRPr="00637442">
                    <w:rPr>
                      <w:rFonts w:ascii="Simplified Arabic" w:hAnsi="Simplified Arabic" w:cs="Simplified Arabic" w:hint="cs"/>
                      <w:sz w:val="28"/>
                      <w:szCs w:val="28"/>
                      <w:rtl/>
                      <w:lang w:bidi="ar-DZ"/>
                    </w:rPr>
                    <w:t>.</w:t>
                  </w:r>
                </w:p>
                <w:p w:rsidR="000411FF" w:rsidRPr="00637442" w:rsidRDefault="000411FF" w:rsidP="000411FF">
                  <w:pPr>
                    <w:bidi/>
                    <w:spacing w:after="0"/>
                    <w:jc w:val="both"/>
                    <w:rPr>
                      <w:rFonts w:ascii="Simplified Arabic" w:hAnsi="Simplified Arabic" w:cs="Simplified Arabic"/>
                      <w:sz w:val="28"/>
                      <w:szCs w:val="28"/>
                      <w:rtl/>
                      <w:lang w:bidi="ar-DZ"/>
                    </w:rPr>
                  </w:pPr>
                  <w:r w:rsidRPr="00637442">
                    <w:rPr>
                      <w:rFonts w:ascii="Simplified Arabic" w:hAnsi="Simplified Arabic" w:cs="Simplified Arabic" w:hint="cs"/>
                      <w:sz w:val="28"/>
                      <w:szCs w:val="28"/>
                      <w:rtl/>
                      <w:lang w:bidi="ar-DZ"/>
                    </w:rPr>
                    <w:t xml:space="preserve">القيمة المتبقية للمشروع الاستثماري </w:t>
                  </w:r>
                  <w:r w:rsidRPr="00637442">
                    <w:rPr>
                      <w:rFonts w:ascii="Simplified Arabic" w:hAnsi="Simplified Arabic" w:cs="Simplified Arabic"/>
                      <w:sz w:val="28"/>
                      <w:szCs w:val="28"/>
                      <w:lang w:bidi="ar-DZ"/>
                    </w:rPr>
                    <w:t>A</w:t>
                  </w:r>
                  <w:r w:rsidRPr="00637442">
                    <w:rPr>
                      <w:rFonts w:ascii="Simplified Arabic" w:hAnsi="Simplified Arabic" w:cs="Simplified Arabic" w:hint="cs"/>
                      <w:sz w:val="28"/>
                      <w:szCs w:val="28"/>
                      <w:rtl/>
                      <w:lang w:bidi="ar-DZ"/>
                    </w:rPr>
                    <w:t xml:space="preserve"> في نهاية عمره مهملة.</w:t>
                  </w:r>
                </w:p>
                <w:p w:rsidR="000411FF" w:rsidRPr="00637442" w:rsidRDefault="000411FF" w:rsidP="000411FF">
                  <w:pPr>
                    <w:bidi/>
                    <w:spacing w:after="0"/>
                    <w:jc w:val="both"/>
                    <w:rPr>
                      <w:rFonts w:ascii="Simplified Arabic" w:hAnsi="Simplified Arabic" w:cs="Simplified Arabic"/>
                      <w:sz w:val="28"/>
                      <w:szCs w:val="28"/>
                      <w:rtl/>
                      <w:lang w:bidi="ar-DZ"/>
                    </w:rPr>
                  </w:pPr>
                  <w:proofErr w:type="gramStart"/>
                  <w:r w:rsidRPr="000411FF">
                    <w:rPr>
                      <w:rFonts w:ascii="Simplified Arabic" w:hAnsi="Simplified Arabic" w:cs="Simplified Arabic" w:hint="cs"/>
                      <w:sz w:val="28"/>
                      <w:szCs w:val="28"/>
                      <w:u w:val="single"/>
                      <w:rtl/>
                      <w:lang w:bidi="ar-DZ"/>
                    </w:rPr>
                    <w:t>المطلوب</w:t>
                  </w:r>
                  <w:proofErr w:type="gramEnd"/>
                  <w:r w:rsidRPr="00637442">
                    <w:rPr>
                      <w:rFonts w:ascii="Simplified Arabic" w:hAnsi="Simplified Arabic" w:cs="Simplified Arabic" w:hint="cs"/>
                      <w:sz w:val="28"/>
                      <w:szCs w:val="28"/>
                      <w:rtl/>
                      <w:lang w:bidi="ar-DZ"/>
                    </w:rPr>
                    <w:t>:</w:t>
                  </w:r>
                </w:p>
                <w:p w:rsidR="000411FF" w:rsidRPr="00637442" w:rsidRDefault="000411FF" w:rsidP="000411FF">
                  <w:pPr>
                    <w:pStyle w:val="Paragraphedeliste"/>
                    <w:numPr>
                      <w:ilvl w:val="0"/>
                      <w:numId w:val="1"/>
                    </w:numPr>
                    <w:tabs>
                      <w:tab w:val="right" w:pos="246"/>
                    </w:tabs>
                    <w:bidi/>
                    <w:spacing w:after="0"/>
                    <w:ind w:left="-24" w:firstLine="0"/>
                    <w:jc w:val="both"/>
                    <w:rPr>
                      <w:rFonts w:ascii="Simplified Arabic" w:hAnsi="Simplified Arabic" w:cs="Simplified Arabic"/>
                      <w:sz w:val="28"/>
                      <w:szCs w:val="28"/>
                      <w:rtl/>
                      <w:lang w:bidi="ar-DZ"/>
                    </w:rPr>
                  </w:pPr>
                  <w:r w:rsidRPr="00637442">
                    <w:rPr>
                      <w:rFonts w:ascii="Simplified Arabic" w:hAnsi="Simplified Arabic" w:cs="Simplified Arabic" w:hint="cs"/>
                      <w:sz w:val="28"/>
                      <w:szCs w:val="28"/>
                      <w:rtl/>
                      <w:lang w:bidi="ar-DZ"/>
                    </w:rPr>
                    <w:t xml:space="preserve">أحسب فترة الاسترداد العادية؛ القيمة الحالية الصافية، ومؤشر الربحية للمشروع </w:t>
                  </w:r>
                  <w:r w:rsidRPr="00637442">
                    <w:rPr>
                      <w:rFonts w:ascii="Simplified Arabic" w:hAnsi="Simplified Arabic" w:cs="Simplified Arabic"/>
                      <w:sz w:val="28"/>
                      <w:szCs w:val="28"/>
                      <w:lang w:bidi="ar-DZ"/>
                    </w:rPr>
                    <w:t>A</w:t>
                  </w:r>
                  <w:r w:rsidRPr="00637442">
                    <w:rPr>
                      <w:rFonts w:ascii="Simplified Arabic" w:hAnsi="Simplified Arabic" w:cs="Simplified Arabic" w:hint="cs"/>
                      <w:sz w:val="28"/>
                      <w:szCs w:val="28"/>
                      <w:rtl/>
                      <w:lang w:bidi="ar-DZ"/>
                    </w:rPr>
                    <w:t>، بناء على الحسابات السابقة، بماذا تنصح مدير المؤسسة؟</w:t>
                  </w:r>
                </w:p>
                <w:p w:rsidR="000411FF" w:rsidRPr="00637442" w:rsidRDefault="000411FF" w:rsidP="000411FF">
                  <w:pPr>
                    <w:pStyle w:val="Paragraphedeliste"/>
                    <w:numPr>
                      <w:ilvl w:val="0"/>
                      <w:numId w:val="1"/>
                    </w:numPr>
                    <w:tabs>
                      <w:tab w:val="right" w:pos="246"/>
                    </w:tabs>
                    <w:bidi/>
                    <w:spacing w:after="0"/>
                    <w:ind w:left="-24" w:firstLine="0"/>
                    <w:jc w:val="both"/>
                    <w:rPr>
                      <w:rFonts w:ascii="Simplified Arabic" w:hAnsi="Simplified Arabic" w:cs="Simplified Arabic"/>
                      <w:sz w:val="28"/>
                      <w:szCs w:val="28"/>
                      <w:rtl/>
                      <w:lang w:bidi="ar-DZ"/>
                    </w:rPr>
                  </w:pPr>
                  <w:r w:rsidRPr="00637442">
                    <w:rPr>
                      <w:rFonts w:ascii="Simplified Arabic" w:hAnsi="Simplified Arabic" w:cs="Simplified Arabic" w:hint="cs"/>
                      <w:sz w:val="28"/>
                      <w:szCs w:val="28"/>
                      <w:rtl/>
                      <w:lang w:bidi="ar-DZ"/>
                    </w:rPr>
                    <w:t xml:space="preserve">إذا ارتفعت تكلفة رأس المال إلى 25 </w:t>
                  </w:r>
                  <w:r w:rsidRPr="00637442">
                    <w:rPr>
                      <w:rFonts w:ascii="Times New Roman" w:hAnsi="Times New Roman" w:cs="Times New Roman"/>
                      <w:sz w:val="28"/>
                      <w:szCs w:val="28"/>
                      <w:rtl/>
                      <w:lang w:bidi="ar-DZ"/>
                    </w:rPr>
                    <w:t>%</w:t>
                  </w:r>
                  <w:r w:rsidRPr="00637442">
                    <w:rPr>
                      <w:rFonts w:ascii="Simplified Arabic" w:hAnsi="Simplified Arabic" w:cs="Simplified Arabic" w:hint="cs"/>
                      <w:sz w:val="28"/>
                      <w:szCs w:val="28"/>
                      <w:rtl/>
                      <w:lang w:bidi="ar-DZ"/>
                    </w:rPr>
                    <w:t xml:space="preserve"> قبيل البدء في تنفيذ المشروع، هل تنصح المدير في الاستمرار في </w:t>
                  </w:r>
                  <w:proofErr w:type="gramStart"/>
                  <w:r w:rsidRPr="00637442">
                    <w:rPr>
                      <w:rFonts w:ascii="Simplified Arabic" w:hAnsi="Simplified Arabic" w:cs="Simplified Arabic" w:hint="cs"/>
                      <w:sz w:val="28"/>
                      <w:szCs w:val="28"/>
                      <w:rtl/>
                      <w:lang w:bidi="ar-DZ"/>
                    </w:rPr>
                    <w:t>تنفيذ</w:t>
                  </w:r>
                  <w:r w:rsidRPr="00637442">
                    <w:rPr>
                      <w:rFonts w:ascii="Simplified Arabic" w:hAnsi="Simplified Arabic" w:cs="Simplified Arabic"/>
                      <w:sz w:val="28"/>
                      <w:szCs w:val="28"/>
                      <w:lang w:bidi="ar-DZ"/>
                    </w:rPr>
                    <w:t xml:space="preserve">A </w:t>
                  </w:r>
                  <w:r w:rsidRPr="00637442">
                    <w:rPr>
                      <w:rFonts w:ascii="Simplified Arabic" w:hAnsi="Simplified Arabic" w:cs="Simplified Arabic" w:hint="cs"/>
                      <w:sz w:val="28"/>
                      <w:szCs w:val="28"/>
                      <w:rtl/>
                      <w:lang w:bidi="ar-DZ"/>
                    </w:rPr>
                    <w:t xml:space="preserve"> في</w:t>
                  </w:r>
                  <w:proofErr w:type="gramEnd"/>
                  <w:r w:rsidRPr="00637442">
                    <w:rPr>
                      <w:rFonts w:ascii="Simplified Arabic" w:hAnsi="Simplified Arabic" w:cs="Simplified Arabic" w:hint="cs"/>
                      <w:sz w:val="28"/>
                      <w:szCs w:val="28"/>
                      <w:rtl/>
                      <w:lang w:bidi="ar-DZ"/>
                    </w:rPr>
                    <w:t xml:space="preserve"> هذه الحالة؟ </w:t>
                  </w:r>
                  <w:proofErr w:type="gramStart"/>
                  <w:r w:rsidRPr="00637442">
                    <w:rPr>
                      <w:rFonts w:ascii="Simplified Arabic" w:hAnsi="Simplified Arabic" w:cs="Simplified Arabic" w:hint="cs"/>
                      <w:sz w:val="28"/>
                      <w:szCs w:val="28"/>
                      <w:rtl/>
                      <w:lang w:bidi="ar-DZ"/>
                    </w:rPr>
                    <w:t>أحسب</w:t>
                  </w:r>
                  <w:proofErr w:type="gramEnd"/>
                  <w:r w:rsidRPr="00637442">
                    <w:rPr>
                      <w:rFonts w:ascii="Simplified Arabic" w:hAnsi="Simplified Arabic" w:cs="Simplified Arabic" w:hint="cs"/>
                      <w:sz w:val="28"/>
                      <w:szCs w:val="28"/>
                      <w:rtl/>
                      <w:lang w:bidi="ar-DZ"/>
                    </w:rPr>
                    <w:t xml:space="preserve"> معدل العائد الداخلي للمشروع وماذا يعني؟</w:t>
                  </w:r>
                </w:p>
                <w:p w:rsidR="000411FF" w:rsidRPr="00637442" w:rsidRDefault="000411FF" w:rsidP="00EE2E6B">
                  <w:pPr>
                    <w:pStyle w:val="Paragraphedeliste"/>
                    <w:numPr>
                      <w:ilvl w:val="0"/>
                      <w:numId w:val="1"/>
                    </w:numPr>
                    <w:tabs>
                      <w:tab w:val="right" w:pos="246"/>
                    </w:tabs>
                    <w:bidi/>
                    <w:spacing w:after="0"/>
                    <w:ind w:left="-24" w:firstLine="0"/>
                    <w:jc w:val="both"/>
                    <w:rPr>
                      <w:rFonts w:ascii="Simplified Arabic" w:hAnsi="Simplified Arabic" w:cs="Simplified Arabic"/>
                      <w:sz w:val="28"/>
                      <w:szCs w:val="28"/>
                      <w:rtl/>
                      <w:lang w:bidi="ar-DZ"/>
                    </w:rPr>
                  </w:pPr>
                  <w:proofErr w:type="gramStart"/>
                  <w:r w:rsidRPr="00637442">
                    <w:rPr>
                      <w:rFonts w:ascii="Simplified Arabic" w:hAnsi="Simplified Arabic" w:cs="Simplified Arabic" w:hint="cs"/>
                      <w:sz w:val="28"/>
                      <w:szCs w:val="28"/>
                      <w:rtl/>
                      <w:lang w:bidi="ar-DZ"/>
                    </w:rPr>
                    <w:t>اقترح</w:t>
                  </w:r>
                  <w:proofErr w:type="gramEnd"/>
                  <w:r w:rsidRPr="00637442">
                    <w:rPr>
                      <w:rFonts w:ascii="Simplified Arabic" w:hAnsi="Simplified Arabic" w:cs="Simplified Arabic" w:hint="cs"/>
                      <w:sz w:val="28"/>
                      <w:szCs w:val="28"/>
                      <w:rtl/>
                      <w:lang w:bidi="ar-DZ"/>
                    </w:rPr>
                    <w:t xml:space="preserve"> المدير المالي للمؤسسة مشروعا آخر </w:t>
                  </w:r>
                  <w:r>
                    <w:rPr>
                      <w:rFonts w:ascii="Simplified Arabic" w:hAnsi="Simplified Arabic" w:cs="Simplified Arabic"/>
                      <w:sz w:val="28"/>
                      <w:szCs w:val="28"/>
                      <w:lang w:bidi="ar-DZ"/>
                    </w:rPr>
                    <w:t>B</w:t>
                  </w:r>
                  <w:r w:rsidRPr="00637442">
                    <w:rPr>
                      <w:rFonts w:ascii="Simplified Arabic" w:hAnsi="Simplified Arabic" w:cs="Simplified Arabic" w:hint="cs"/>
                      <w:sz w:val="28"/>
                      <w:szCs w:val="28"/>
                      <w:rtl/>
                      <w:lang w:bidi="ar-DZ"/>
                    </w:rPr>
                    <w:t xml:space="preserve">، له الخصائص التالية: التكلفة الاستثمارية 700؛ العمر الاقتصادي 5 سنوات، يتوقع أن يعطي المشروع قيمة حالية صافية </w:t>
                  </w:r>
                  <w:r w:rsidR="00EE2E6B">
                    <w:rPr>
                      <w:rFonts w:ascii="Simplified Arabic" w:hAnsi="Simplified Arabic" w:cs="Simplified Arabic" w:hint="cs"/>
                      <w:sz w:val="28"/>
                      <w:szCs w:val="28"/>
                      <w:rtl/>
                      <w:lang w:bidi="ar-DZ"/>
                    </w:rPr>
                    <w:t>168</w:t>
                  </w:r>
                  <w:r w:rsidRPr="00637442">
                    <w:rPr>
                      <w:rFonts w:ascii="Simplified Arabic" w:hAnsi="Simplified Arabic" w:cs="Simplified Arabic" w:hint="cs"/>
                      <w:sz w:val="28"/>
                      <w:szCs w:val="28"/>
                      <w:rtl/>
                      <w:lang w:bidi="ar-DZ"/>
                    </w:rPr>
                    <w:t xml:space="preserve">.19، </w:t>
                  </w:r>
                  <w:proofErr w:type="gramStart"/>
                  <w:r w:rsidRPr="00637442">
                    <w:rPr>
                      <w:rFonts w:ascii="Simplified Arabic" w:hAnsi="Simplified Arabic" w:cs="Simplified Arabic" w:hint="cs"/>
                      <w:sz w:val="28"/>
                      <w:szCs w:val="28"/>
                      <w:rtl/>
                      <w:lang w:bidi="ar-DZ"/>
                    </w:rPr>
                    <w:t>عند</w:t>
                  </w:r>
                  <w:proofErr w:type="gramEnd"/>
                  <w:r w:rsidRPr="00637442">
                    <w:rPr>
                      <w:rFonts w:ascii="Simplified Arabic" w:hAnsi="Simplified Arabic" w:cs="Simplified Arabic" w:hint="cs"/>
                      <w:sz w:val="28"/>
                      <w:szCs w:val="28"/>
                      <w:rtl/>
                      <w:lang w:bidi="ar-DZ"/>
                    </w:rPr>
                    <w:t xml:space="preserve"> معدل خصم 12 </w:t>
                  </w:r>
                  <w:r w:rsidRPr="00637442">
                    <w:rPr>
                      <w:rFonts w:ascii="Times New Roman" w:hAnsi="Times New Roman" w:cs="Times New Roman"/>
                      <w:sz w:val="28"/>
                      <w:szCs w:val="28"/>
                      <w:rtl/>
                      <w:lang w:bidi="ar-DZ"/>
                    </w:rPr>
                    <w:t>%</w:t>
                  </w:r>
                  <w:r w:rsidRPr="00637442">
                    <w:rPr>
                      <w:rFonts w:ascii="Simplified Arabic" w:hAnsi="Simplified Arabic" w:cs="Simplified Arabic" w:hint="cs"/>
                      <w:sz w:val="28"/>
                      <w:szCs w:val="28"/>
                      <w:rtl/>
                      <w:lang w:bidi="ar-DZ"/>
                    </w:rPr>
                    <w:t xml:space="preserve">، هل تنصح مدير المؤسسة باختيار </w:t>
                  </w:r>
                  <w:r>
                    <w:rPr>
                      <w:rFonts w:ascii="Simplified Arabic" w:hAnsi="Simplified Arabic" w:cs="Simplified Arabic"/>
                      <w:sz w:val="28"/>
                      <w:szCs w:val="28"/>
                      <w:lang w:bidi="ar-DZ"/>
                    </w:rPr>
                    <w:t>A</w:t>
                  </w:r>
                  <w:r w:rsidRPr="00637442">
                    <w:rPr>
                      <w:rFonts w:ascii="Simplified Arabic" w:hAnsi="Simplified Arabic" w:cs="Simplified Arabic" w:hint="cs"/>
                      <w:sz w:val="28"/>
                      <w:szCs w:val="28"/>
                      <w:rtl/>
                      <w:lang w:bidi="ar-DZ"/>
                    </w:rPr>
                    <w:t xml:space="preserve"> أم </w:t>
                  </w:r>
                  <w:r>
                    <w:rPr>
                      <w:rFonts w:ascii="Simplified Arabic" w:hAnsi="Simplified Arabic" w:cs="Simplified Arabic"/>
                      <w:sz w:val="28"/>
                      <w:szCs w:val="28"/>
                      <w:lang w:bidi="ar-DZ"/>
                    </w:rPr>
                    <w:t>B</w:t>
                  </w:r>
                  <w:r w:rsidRPr="00637442">
                    <w:rPr>
                      <w:rFonts w:ascii="Simplified Arabic" w:hAnsi="Simplified Arabic" w:cs="Simplified Arabic" w:hint="cs"/>
                      <w:sz w:val="28"/>
                      <w:szCs w:val="28"/>
                      <w:rtl/>
                      <w:lang w:bidi="ar-DZ"/>
                    </w:rPr>
                    <w:t>؟</w:t>
                  </w:r>
                </w:p>
                <w:p w:rsidR="000411FF" w:rsidRPr="00637442" w:rsidRDefault="000411FF" w:rsidP="000411FF">
                  <w:pPr>
                    <w:bidi/>
                    <w:spacing w:after="0"/>
                    <w:jc w:val="both"/>
                    <w:rPr>
                      <w:rFonts w:ascii="Simplified Arabic" w:hAnsi="Simplified Arabic" w:cs="Simplified Arabic"/>
                      <w:b/>
                      <w:bCs/>
                      <w:sz w:val="28"/>
                      <w:szCs w:val="28"/>
                      <w:rtl/>
                      <w:lang w:bidi="ar-DZ"/>
                    </w:rPr>
                  </w:pPr>
                  <w:proofErr w:type="gramStart"/>
                  <w:r w:rsidRPr="00637442">
                    <w:rPr>
                      <w:rFonts w:ascii="Simplified Arabic" w:hAnsi="Simplified Arabic" w:cs="Simplified Arabic" w:hint="cs"/>
                      <w:b/>
                      <w:bCs/>
                      <w:sz w:val="28"/>
                      <w:szCs w:val="28"/>
                      <w:rtl/>
                      <w:lang w:bidi="ar-DZ"/>
                    </w:rPr>
                    <w:t>التمرين</w:t>
                  </w:r>
                  <w:proofErr w:type="gramEnd"/>
                  <w:r w:rsidRPr="00637442">
                    <w:rPr>
                      <w:rFonts w:ascii="Simplified Arabic" w:hAnsi="Simplified Arabic" w:cs="Simplified Arabic" w:hint="cs"/>
                      <w:b/>
                      <w:bCs/>
                      <w:sz w:val="28"/>
                      <w:szCs w:val="28"/>
                      <w:rtl/>
                      <w:lang w:bidi="ar-DZ"/>
                    </w:rPr>
                    <w:t xml:space="preserve"> الثاني: </w:t>
                  </w:r>
                </w:p>
                <w:p w:rsidR="000411FF" w:rsidRPr="00637442" w:rsidRDefault="000411FF" w:rsidP="000411FF">
                  <w:pPr>
                    <w:bidi/>
                    <w:spacing w:after="0"/>
                    <w:ind w:firstLine="494"/>
                    <w:jc w:val="both"/>
                    <w:rPr>
                      <w:rFonts w:ascii="Simplified Arabic" w:hAnsi="Simplified Arabic" w:cs="Simplified Arabic"/>
                      <w:sz w:val="28"/>
                      <w:szCs w:val="28"/>
                      <w:rtl/>
                      <w:lang w:bidi="ar-DZ"/>
                    </w:rPr>
                  </w:pPr>
                  <w:r w:rsidRPr="00637442">
                    <w:rPr>
                      <w:rFonts w:ascii="Simplified Arabic" w:hAnsi="Simplified Arabic" w:cs="Simplified Arabic" w:hint="cs"/>
                      <w:sz w:val="28"/>
                      <w:szCs w:val="28"/>
                      <w:rtl/>
                      <w:lang w:bidi="ar-DZ"/>
                    </w:rPr>
                    <w:t xml:space="preserve">لتمويل استثمار توسعي تكلفته  540000 دج، عمره الاقتصادي 10 سنوات، حدد مدير </w:t>
                  </w:r>
                  <w:r>
                    <w:rPr>
                      <w:rFonts w:ascii="Simplified Arabic" w:hAnsi="Simplified Arabic" w:cs="Simplified Arabic" w:hint="cs"/>
                      <w:sz w:val="28"/>
                      <w:szCs w:val="28"/>
                      <w:rtl/>
                      <w:lang w:bidi="ar-DZ"/>
                    </w:rPr>
                    <w:t>ال</w:t>
                  </w:r>
                  <w:r w:rsidRPr="00637442">
                    <w:rPr>
                      <w:rFonts w:ascii="Simplified Arabic" w:hAnsi="Simplified Arabic" w:cs="Simplified Arabic" w:hint="cs"/>
                      <w:sz w:val="28"/>
                      <w:szCs w:val="28"/>
                      <w:rtl/>
                      <w:lang w:bidi="ar-DZ"/>
                    </w:rPr>
                    <w:t>مؤسسة طريقة التمويل التالية:</w:t>
                  </w:r>
                </w:p>
                <w:p w:rsidR="000411FF" w:rsidRPr="00637442" w:rsidRDefault="000411FF" w:rsidP="000411FF">
                  <w:pPr>
                    <w:pStyle w:val="Paragraphedeliste"/>
                    <w:numPr>
                      <w:ilvl w:val="0"/>
                      <w:numId w:val="2"/>
                    </w:numPr>
                    <w:tabs>
                      <w:tab w:val="right" w:pos="314"/>
                    </w:tabs>
                    <w:bidi/>
                    <w:spacing w:after="0"/>
                    <w:ind w:left="0" w:firstLine="0"/>
                    <w:jc w:val="both"/>
                    <w:rPr>
                      <w:rFonts w:ascii="Simplified Arabic" w:hAnsi="Simplified Arabic" w:cs="Simplified Arabic"/>
                      <w:sz w:val="28"/>
                      <w:szCs w:val="28"/>
                      <w:rtl/>
                      <w:lang w:bidi="ar-DZ"/>
                    </w:rPr>
                  </w:pPr>
                  <w:r w:rsidRPr="00637442">
                    <w:rPr>
                      <w:rFonts w:ascii="Simplified Arabic" w:hAnsi="Simplified Arabic" w:cs="Simplified Arabic" w:hint="cs"/>
                      <w:sz w:val="28"/>
                      <w:szCs w:val="28"/>
                      <w:rtl/>
                      <w:lang w:bidi="ar-DZ"/>
                    </w:rPr>
                    <w:t>الحصول على قرض مصرفي طويل الأجل قدره 180000 دج، بمعدل فائدة سنوية 8</w:t>
                  </w:r>
                  <w:r w:rsidRPr="00637442">
                    <w:rPr>
                      <w:rFonts w:ascii="Simplified Arabic" w:hAnsi="Simplified Arabic" w:cs="Simplified Arabic"/>
                      <w:sz w:val="28"/>
                      <w:szCs w:val="28"/>
                      <w:rtl/>
                      <w:lang w:bidi="ar-DZ"/>
                    </w:rPr>
                    <w:t>%</w:t>
                  </w:r>
                  <w:r w:rsidRPr="00637442">
                    <w:rPr>
                      <w:rFonts w:ascii="Simplified Arabic" w:hAnsi="Simplified Arabic" w:cs="Simplified Arabic" w:hint="cs"/>
                      <w:sz w:val="28"/>
                      <w:szCs w:val="28"/>
                      <w:rtl/>
                      <w:lang w:bidi="ar-DZ"/>
                    </w:rPr>
                    <w:t>، وبمجرد دخول مبلغ القرض في الحساب المصرفي للمؤسسة، يتم دفعه لمورد الاستثمار في نهاية سنة إنشاء الاستثمار، على أن يتم سداد القرض للمصرف</w:t>
                  </w:r>
                  <w:r>
                    <w:rPr>
                      <w:rFonts w:ascii="Simplified Arabic" w:hAnsi="Simplified Arabic" w:cs="Simplified Arabic" w:hint="cs"/>
                      <w:sz w:val="28"/>
                      <w:szCs w:val="28"/>
                      <w:rtl/>
                      <w:lang w:bidi="ar-DZ"/>
                    </w:rPr>
                    <w:t>ي</w:t>
                  </w:r>
                  <w:r w:rsidRPr="00637442">
                    <w:rPr>
                      <w:rFonts w:ascii="Simplified Arabic" w:hAnsi="Simplified Arabic" w:cs="Simplified Arabic" w:hint="cs"/>
                      <w:sz w:val="28"/>
                      <w:szCs w:val="28"/>
                      <w:rtl/>
                      <w:lang w:bidi="ar-DZ"/>
                    </w:rPr>
                    <w:t xml:space="preserve"> بطر</w:t>
                  </w:r>
                  <w:r>
                    <w:rPr>
                      <w:rFonts w:ascii="Simplified Arabic" w:hAnsi="Simplified Arabic" w:cs="Simplified Arabic" w:hint="cs"/>
                      <w:sz w:val="28"/>
                      <w:szCs w:val="28"/>
                      <w:rtl/>
                      <w:lang w:bidi="ar-DZ"/>
                    </w:rPr>
                    <w:t>ي</w:t>
                  </w:r>
                  <w:r w:rsidRPr="00637442">
                    <w:rPr>
                      <w:rFonts w:ascii="Simplified Arabic" w:hAnsi="Simplified Arabic" w:cs="Simplified Arabic" w:hint="cs"/>
                      <w:sz w:val="28"/>
                      <w:szCs w:val="28"/>
                      <w:rtl/>
                      <w:lang w:bidi="ar-DZ"/>
                    </w:rPr>
                    <w:t xml:space="preserve">قة الدفعات </w:t>
                  </w:r>
                  <w:r>
                    <w:rPr>
                      <w:rFonts w:ascii="Simplified Arabic" w:hAnsi="Simplified Arabic" w:cs="Simplified Arabic" w:hint="cs"/>
                      <w:sz w:val="28"/>
                      <w:szCs w:val="28"/>
                      <w:rtl/>
                      <w:lang w:bidi="ar-DZ"/>
                    </w:rPr>
                    <w:t xml:space="preserve">السنوية </w:t>
                  </w:r>
                  <w:r w:rsidRPr="00637442">
                    <w:rPr>
                      <w:rFonts w:ascii="Simplified Arabic" w:hAnsi="Simplified Arabic" w:cs="Simplified Arabic" w:hint="cs"/>
                      <w:sz w:val="28"/>
                      <w:szCs w:val="28"/>
                      <w:rtl/>
                      <w:lang w:bidi="ar-DZ"/>
                    </w:rPr>
                    <w:t>المتساوية في نهاية كل سنة من مدة القرض وهي 10 سنوات، علما أن مصاريف الاقتراض يمكن إهمالها.</w:t>
                  </w:r>
                </w:p>
                <w:p w:rsidR="000411FF" w:rsidRDefault="000411FF" w:rsidP="000411FF">
                  <w:pPr>
                    <w:rPr>
                      <w:lang w:bidi="ar-DZ"/>
                    </w:rPr>
                  </w:pPr>
                </w:p>
              </w:txbxContent>
            </v:textbox>
          </v:shape>
        </w:pict>
      </w:r>
      <w:r>
        <w:rPr>
          <w:noProof/>
          <w:lang w:eastAsia="fr-FR"/>
        </w:rPr>
        <w:pict>
          <v:shapetype id="_x0000_t32" coordsize="21600,21600" o:spt="32" o:oned="t" path="m,l21600,21600e" filled="f">
            <v:path arrowok="t" fillok="f" o:connecttype="none"/>
            <o:lock v:ext="edit" shapetype="t"/>
          </v:shapetype>
          <v:shape id="_x0000_s1030" type="#_x0000_t32" style="position:absolute;margin-left:373.25pt;margin-top:.5pt;width:0;height:524pt;z-index:251663360" o:connectortype="straight"/>
        </w:pict>
      </w:r>
      <w:r>
        <w:rPr>
          <w:noProof/>
          <w:lang w:eastAsia="fr-FR"/>
        </w:rPr>
        <w:pict>
          <v:shape id="_x0000_s1028" type="#_x0000_t202" style="position:absolute;margin-left:-7.95pt;margin-top:.5pt;width:381.2pt;height:523.25pt;z-index:251662336;mso-width-relative:margin;mso-height-relative:margin" strokecolor="white [3212]">
            <v:textbox style="mso-next-textbox:#_x0000_s1028">
              <w:txbxContent>
                <w:p w:rsidR="000411FF" w:rsidRPr="00637442" w:rsidRDefault="000411FF" w:rsidP="000411FF">
                  <w:pPr>
                    <w:pStyle w:val="Paragraphedeliste"/>
                    <w:numPr>
                      <w:ilvl w:val="0"/>
                      <w:numId w:val="2"/>
                    </w:numPr>
                    <w:tabs>
                      <w:tab w:val="right" w:pos="314"/>
                    </w:tabs>
                    <w:bidi/>
                    <w:spacing w:after="0"/>
                    <w:ind w:left="44" w:firstLine="0"/>
                    <w:jc w:val="both"/>
                    <w:rPr>
                      <w:rFonts w:ascii="Simplified Arabic" w:hAnsi="Simplified Arabic" w:cs="Simplified Arabic"/>
                      <w:sz w:val="28"/>
                      <w:szCs w:val="28"/>
                      <w:rtl/>
                      <w:lang w:bidi="ar-DZ"/>
                    </w:rPr>
                  </w:pPr>
                  <w:r w:rsidRPr="00637442">
                    <w:rPr>
                      <w:rFonts w:ascii="Simplified Arabic" w:hAnsi="Simplified Arabic" w:cs="Simplified Arabic" w:hint="cs"/>
                      <w:sz w:val="28"/>
                      <w:szCs w:val="28"/>
                      <w:rtl/>
                      <w:lang w:bidi="ar-DZ"/>
                    </w:rPr>
                    <w:t xml:space="preserve">باقي التمويل يتم توفيره من خلال إصدار أسهم عادية جديدة، وقد حددت القيمة الاسمية للسهم العادي 1000 دج، ويتوقع أن يتقاضى مكتب السمسرة الذي تولى عملية الإصدار </w:t>
                  </w:r>
                  <w:r>
                    <w:rPr>
                      <w:rFonts w:ascii="Simplified Arabic" w:hAnsi="Simplified Arabic" w:cs="Simplified Arabic" w:hint="cs"/>
                      <w:sz w:val="28"/>
                      <w:szCs w:val="28"/>
                      <w:rtl/>
                      <w:lang w:bidi="ar-DZ"/>
                    </w:rPr>
                    <w:t xml:space="preserve">2 </w:t>
                  </w:r>
                  <w:r w:rsidRPr="00637442">
                    <w:rPr>
                      <w:rFonts w:ascii="Simplified Arabic" w:hAnsi="Simplified Arabic" w:cs="Simplified Arabic"/>
                      <w:sz w:val="28"/>
                      <w:szCs w:val="28"/>
                      <w:rtl/>
                      <w:lang w:bidi="ar-DZ"/>
                    </w:rPr>
                    <w:t>%</w:t>
                  </w:r>
                  <w:r w:rsidRPr="00637442">
                    <w:rPr>
                      <w:rFonts w:ascii="Simplified Arabic" w:hAnsi="Simplified Arabic" w:cs="Simplified Arabic" w:hint="cs"/>
                      <w:sz w:val="28"/>
                      <w:szCs w:val="28"/>
                      <w:rtl/>
                      <w:lang w:bidi="ar-DZ"/>
                    </w:rPr>
                    <w:t xml:space="preserve"> كمصاريف إصدار، وقد صرح المدير المالي للمؤسسة في إعلان الإصدار بما يلي: </w:t>
                  </w:r>
                  <w:r w:rsidRPr="00637442">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sidRPr="00637442">
                    <w:rPr>
                      <w:rFonts w:ascii="Simplified Arabic" w:hAnsi="Simplified Arabic" w:cs="Simplified Arabic" w:hint="cs"/>
                      <w:sz w:val="28"/>
                      <w:szCs w:val="28"/>
                      <w:rtl/>
                      <w:lang w:bidi="ar-DZ"/>
                    </w:rPr>
                    <w:t xml:space="preserve">توزيع الأرباح لكل سهم سيبلغ 105 دج في السنة الأولى، وستتزايد في المستقبل بمعدل </w:t>
                  </w:r>
                  <w:r>
                    <w:rPr>
                      <w:rFonts w:ascii="Simplified Arabic" w:hAnsi="Simplified Arabic" w:cs="Simplified Arabic" w:hint="cs"/>
                      <w:sz w:val="28"/>
                      <w:szCs w:val="28"/>
                      <w:rtl/>
                      <w:lang w:bidi="ar-DZ"/>
                    </w:rPr>
                    <w:t xml:space="preserve">5 </w:t>
                  </w:r>
                  <w:r w:rsidRPr="00637442">
                    <w:rPr>
                      <w:rFonts w:ascii="Simplified Arabic" w:hAnsi="Simplified Arabic" w:cs="Simplified Arabic"/>
                      <w:sz w:val="28"/>
                      <w:szCs w:val="28"/>
                      <w:rtl/>
                      <w:lang w:bidi="ar-DZ"/>
                    </w:rPr>
                    <w:t>%</w:t>
                  </w:r>
                  <w:r w:rsidRPr="00637442">
                    <w:rPr>
                      <w:rFonts w:ascii="Simplified Arabic" w:hAnsi="Simplified Arabic" w:cs="Simplified Arabic" w:hint="cs"/>
                      <w:sz w:val="28"/>
                      <w:szCs w:val="28"/>
                      <w:rtl/>
                      <w:lang w:bidi="ar-DZ"/>
                    </w:rPr>
                    <w:t xml:space="preserve"> سنويا</w:t>
                  </w:r>
                  <w:r w:rsidRPr="00637442">
                    <w:rPr>
                      <w:rFonts w:ascii="Simplified Arabic" w:hAnsi="Simplified Arabic" w:cs="Simplified Arabic"/>
                      <w:sz w:val="28"/>
                      <w:szCs w:val="28"/>
                      <w:rtl/>
                      <w:lang w:bidi="ar-DZ"/>
                    </w:rPr>
                    <w:t>»</w:t>
                  </w:r>
                  <w:r w:rsidRPr="00637442">
                    <w:rPr>
                      <w:rFonts w:ascii="Simplified Arabic" w:hAnsi="Simplified Arabic" w:cs="Simplified Arabic" w:hint="cs"/>
                      <w:sz w:val="28"/>
                      <w:szCs w:val="28"/>
                      <w:rtl/>
                      <w:lang w:bidi="ar-DZ"/>
                    </w:rPr>
                    <w:t xml:space="preserve">، وبعد هذا التصريح، تم بيع الأسهم في السوق المالي الأولي بعلاوة إصدار 7 </w:t>
                  </w:r>
                  <w:r w:rsidRPr="00637442">
                    <w:rPr>
                      <w:rFonts w:ascii="Simplified Arabic" w:hAnsi="Simplified Arabic" w:cs="Simplified Arabic"/>
                      <w:sz w:val="28"/>
                      <w:szCs w:val="28"/>
                      <w:rtl/>
                      <w:lang w:bidi="ar-DZ"/>
                    </w:rPr>
                    <w:t>%</w:t>
                  </w:r>
                  <w:r w:rsidRPr="00637442">
                    <w:rPr>
                      <w:rFonts w:ascii="Simplified Arabic" w:hAnsi="Simplified Arabic" w:cs="Simplified Arabic" w:hint="cs"/>
                      <w:sz w:val="28"/>
                      <w:szCs w:val="28"/>
                      <w:rtl/>
                      <w:lang w:bidi="ar-DZ"/>
                    </w:rPr>
                    <w:t>.</w:t>
                  </w:r>
                </w:p>
                <w:p w:rsidR="000411FF" w:rsidRPr="00637442" w:rsidRDefault="000411FF" w:rsidP="000411FF">
                  <w:pPr>
                    <w:bidi/>
                    <w:spacing w:after="0"/>
                    <w:jc w:val="both"/>
                    <w:rPr>
                      <w:rFonts w:ascii="Simplified Arabic" w:hAnsi="Simplified Arabic" w:cs="Simplified Arabic"/>
                      <w:sz w:val="28"/>
                      <w:szCs w:val="28"/>
                      <w:u w:val="single"/>
                      <w:rtl/>
                      <w:lang w:bidi="ar-DZ"/>
                    </w:rPr>
                  </w:pPr>
                  <w:proofErr w:type="gramStart"/>
                  <w:r w:rsidRPr="00637442">
                    <w:rPr>
                      <w:rFonts w:ascii="Simplified Arabic" w:hAnsi="Simplified Arabic" w:cs="Simplified Arabic" w:hint="cs"/>
                      <w:sz w:val="28"/>
                      <w:szCs w:val="28"/>
                      <w:u w:val="single"/>
                      <w:rtl/>
                      <w:lang w:bidi="ar-DZ"/>
                    </w:rPr>
                    <w:t>معطيات</w:t>
                  </w:r>
                  <w:proofErr w:type="gramEnd"/>
                  <w:r w:rsidRPr="00637442">
                    <w:rPr>
                      <w:rFonts w:ascii="Simplified Arabic" w:hAnsi="Simplified Arabic" w:cs="Simplified Arabic" w:hint="cs"/>
                      <w:sz w:val="28"/>
                      <w:szCs w:val="28"/>
                      <w:u w:val="single"/>
                      <w:rtl/>
                      <w:lang w:bidi="ar-DZ"/>
                    </w:rPr>
                    <w:t xml:space="preserve"> إضافية: </w:t>
                  </w:r>
                </w:p>
                <w:p w:rsidR="000411FF" w:rsidRPr="00637442" w:rsidRDefault="000411FF" w:rsidP="000411FF">
                  <w:pPr>
                    <w:bidi/>
                    <w:spacing w:after="0"/>
                    <w:jc w:val="both"/>
                    <w:rPr>
                      <w:rFonts w:ascii="Simplified Arabic" w:hAnsi="Simplified Arabic" w:cs="Simplified Arabic"/>
                      <w:sz w:val="28"/>
                      <w:szCs w:val="28"/>
                      <w:lang w:bidi="ar-DZ"/>
                    </w:rPr>
                  </w:pPr>
                  <w:proofErr w:type="gramStart"/>
                  <w:r w:rsidRPr="00637442">
                    <w:rPr>
                      <w:rFonts w:ascii="Simplified Arabic" w:hAnsi="Simplified Arabic" w:cs="Simplified Arabic" w:hint="cs"/>
                      <w:sz w:val="28"/>
                      <w:szCs w:val="28"/>
                      <w:rtl/>
                      <w:lang w:bidi="ar-DZ"/>
                    </w:rPr>
                    <w:t>معدل</w:t>
                  </w:r>
                  <w:proofErr w:type="gramEnd"/>
                  <w:r w:rsidRPr="00637442">
                    <w:rPr>
                      <w:rFonts w:ascii="Simplified Arabic" w:hAnsi="Simplified Arabic" w:cs="Simplified Arabic" w:hint="cs"/>
                      <w:sz w:val="28"/>
                      <w:szCs w:val="28"/>
                      <w:rtl/>
                      <w:lang w:bidi="ar-DZ"/>
                    </w:rPr>
                    <w:t xml:space="preserve"> الضريبة على الأرباح </w:t>
                  </w:r>
                  <w:r>
                    <w:rPr>
                      <w:rFonts w:ascii="Simplified Arabic" w:hAnsi="Simplified Arabic" w:cs="Simplified Arabic" w:hint="cs"/>
                      <w:sz w:val="28"/>
                      <w:szCs w:val="28"/>
                      <w:rtl/>
                      <w:lang w:bidi="ar-DZ"/>
                    </w:rPr>
                    <w:t xml:space="preserve">25 </w:t>
                  </w:r>
                  <w:r w:rsidRPr="00637442">
                    <w:rPr>
                      <w:rFonts w:ascii="Simplified Arabic" w:hAnsi="Simplified Arabic" w:cs="Simplified Arabic"/>
                      <w:sz w:val="28"/>
                      <w:szCs w:val="28"/>
                      <w:rtl/>
                      <w:lang w:bidi="ar-DZ"/>
                    </w:rPr>
                    <w:t>%</w:t>
                  </w:r>
                  <w:r w:rsidRPr="00637442">
                    <w:rPr>
                      <w:rFonts w:ascii="Simplified Arabic" w:hAnsi="Simplified Arabic" w:cs="Simplified Arabic" w:hint="cs"/>
                      <w:sz w:val="28"/>
                      <w:szCs w:val="28"/>
                      <w:rtl/>
                      <w:lang w:bidi="ar-DZ"/>
                    </w:rPr>
                    <w:t xml:space="preserve">، معدل الفائدة على السندات الحكومية طويلة الأجل 5 </w:t>
                  </w:r>
                  <w:r w:rsidRPr="00637442">
                    <w:rPr>
                      <w:rFonts w:ascii="Simplified Arabic" w:hAnsi="Simplified Arabic" w:cs="Simplified Arabic"/>
                      <w:sz w:val="28"/>
                      <w:szCs w:val="28"/>
                      <w:rtl/>
                      <w:lang w:bidi="ar-DZ"/>
                    </w:rPr>
                    <w:t>%</w:t>
                  </w:r>
                  <w:r w:rsidRPr="00637442">
                    <w:rPr>
                      <w:rFonts w:ascii="Simplified Arabic" w:hAnsi="Simplified Arabic" w:cs="Simplified Arabic" w:hint="cs"/>
                      <w:sz w:val="28"/>
                      <w:szCs w:val="28"/>
                      <w:rtl/>
                      <w:lang w:bidi="ar-DZ"/>
                    </w:rPr>
                    <w:t xml:space="preserve">، معدل العائد المتوقع للسوق المالي يقدر بـ 13 </w:t>
                  </w:r>
                  <w:r w:rsidRPr="00637442">
                    <w:rPr>
                      <w:rFonts w:ascii="Simplified Arabic" w:hAnsi="Simplified Arabic" w:cs="Simplified Arabic"/>
                      <w:sz w:val="28"/>
                      <w:szCs w:val="28"/>
                      <w:rtl/>
                      <w:lang w:bidi="ar-DZ"/>
                    </w:rPr>
                    <w:t>%</w:t>
                  </w:r>
                </w:p>
                <w:p w:rsidR="000411FF" w:rsidRPr="00637442" w:rsidRDefault="000411FF" w:rsidP="000411FF">
                  <w:pPr>
                    <w:bidi/>
                    <w:spacing w:after="0"/>
                    <w:jc w:val="both"/>
                    <w:rPr>
                      <w:rFonts w:ascii="Simplified Arabic" w:hAnsi="Simplified Arabic" w:cs="Simplified Arabic"/>
                      <w:sz w:val="28"/>
                      <w:szCs w:val="28"/>
                      <w:u w:val="single"/>
                      <w:rtl/>
                      <w:lang w:bidi="ar-DZ"/>
                    </w:rPr>
                  </w:pPr>
                  <w:proofErr w:type="gramStart"/>
                  <w:r w:rsidRPr="00637442">
                    <w:rPr>
                      <w:rFonts w:ascii="Simplified Arabic" w:hAnsi="Simplified Arabic" w:cs="Simplified Arabic" w:hint="cs"/>
                      <w:sz w:val="28"/>
                      <w:szCs w:val="28"/>
                      <w:u w:val="single"/>
                      <w:rtl/>
                      <w:lang w:bidi="ar-DZ"/>
                    </w:rPr>
                    <w:t>المطلوب</w:t>
                  </w:r>
                  <w:proofErr w:type="gramEnd"/>
                  <w:r w:rsidRPr="00637442">
                    <w:rPr>
                      <w:rFonts w:ascii="Simplified Arabic" w:hAnsi="Simplified Arabic" w:cs="Simplified Arabic" w:hint="cs"/>
                      <w:sz w:val="28"/>
                      <w:szCs w:val="28"/>
                      <w:u w:val="single"/>
                      <w:rtl/>
                      <w:lang w:bidi="ar-DZ"/>
                    </w:rPr>
                    <w:t>:</w:t>
                  </w:r>
                </w:p>
                <w:p w:rsidR="000411FF" w:rsidRPr="00637442" w:rsidRDefault="000411FF" w:rsidP="000411FF">
                  <w:pPr>
                    <w:pStyle w:val="Paragraphedeliste"/>
                    <w:numPr>
                      <w:ilvl w:val="0"/>
                      <w:numId w:val="3"/>
                    </w:numPr>
                    <w:tabs>
                      <w:tab w:val="right" w:pos="314"/>
                    </w:tabs>
                    <w:bidi/>
                    <w:spacing w:after="0"/>
                    <w:ind w:left="44" w:firstLine="0"/>
                    <w:jc w:val="both"/>
                    <w:rPr>
                      <w:rFonts w:ascii="Simplified Arabic" w:hAnsi="Simplified Arabic" w:cs="Simplified Arabic"/>
                      <w:sz w:val="28"/>
                      <w:szCs w:val="28"/>
                      <w:rtl/>
                      <w:lang w:bidi="ar-DZ"/>
                    </w:rPr>
                  </w:pPr>
                  <w:r w:rsidRPr="00637442">
                    <w:rPr>
                      <w:rFonts w:ascii="Simplified Arabic" w:hAnsi="Simplified Arabic" w:cs="Simplified Arabic" w:hint="cs"/>
                      <w:sz w:val="28"/>
                      <w:szCs w:val="28"/>
                      <w:rtl/>
                      <w:lang w:bidi="ar-DZ"/>
                    </w:rPr>
                    <w:t>أحسب تكلفة القرض المصرفي وقيمة الدفعة السنوية</w:t>
                  </w:r>
                  <w:r>
                    <w:rPr>
                      <w:rFonts w:ascii="Simplified Arabic" w:hAnsi="Simplified Arabic" w:cs="Simplified Arabic" w:hint="cs"/>
                      <w:sz w:val="28"/>
                      <w:szCs w:val="28"/>
                      <w:rtl/>
                      <w:lang w:bidi="ar-DZ"/>
                    </w:rPr>
                    <w:t>.</w:t>
                  </w:r>
                </w:p>
                <w:p w:rsidR="000411FF" w:rsidRPr="00637442" w:rsidRDefault="000411FF" w:rsidP="000411FF">
                  <w:pPr>
                    <w:pStyle w:val="Paragraphedeliste"/>
                    <w:numPr>
                      <w:ilvl w:val="0"/>
                      <w:numId w:val="3"/>
                    </w:numPr>
                    <w:tabs>
                      <w:tab w:val="right" w:pos="314"/>
                    </w:tabs>
                    <w:bidi/>
                    <w:spacing w:after="0"/>
                    <w:ind w:left="44" w:firstLine="0"/>
                    <w:jc w:val="both"/>
                    <w:rPr>
                      <w:rFonts w:ascii="Simplified Arabic" w:hAnsi="Simplified Arabic" w:cs="Simplified Arabic"/>
                      <w:sz w:val="28"/>
                      <w:szCs w:val="28"/>
                      <w:rtl/>
                      <w:lang w:bidi="ar-DZ"/>
                    </w:rPr>
                  </w:pPr>
                  <w:r w:rsidRPr="00637442">
                    <w:rPr>
                      <w:rFonts w:ascii="Simplified Arabic" w:hAnsi="Simplified Arabic" w:cs="Simplified Arabic" w:hint="cs"/>
                      <w:sz w:val="28"/>
                      <w:szCs w:val="28"/>
                      <w:rtl/>
                      <w:lang w:bidi="ar-DZ"/>
                    </w:rPr>
                    <w:t>أحسب صافي سعر الإصدار وتكلفة التمويل بالأسهم العادية بتطبيق نموذج النمو الدائم.</w:t>
                  </w:r>
                </w:p>
                <w:p w:rsidR="000411FF" w:rsidRPr="00637442" w:rsidRDefault="000411FF" w:rsidP="007826D9">
                  <w:pPr>
                    <w:pStyle w:val="Paragraphedeliste"/>
                    <w:numPr>
                      <w:ilvl w:val="0"/>
                      <w:numId w:val="3"/>
                    </w:numPr>
                    <w:tabs>
                      <w:tab w:val="right" w:pos="314"/>
                    </w:tabs>
                    <w:bidi/>
                    <w:spacing w:after="0"/>
                    <w:ind w:left="44" w:firstLine="0"/>
                    <w:jc w:val="both"/>
                    <w:rPr>
                      <w:rFonts w:ascii="Simplified Arabic" w:hAnsi="Simplified Arabic" w:cs="Simplified Arabic"/>
                      <w:sz w:val="28"/>
                      <w:szCs w:val="28"/>
                      <w:lang w:bidi="ar-DZ"/>
                    </w:rPr>
                  </w:pPr>
                  <w:r w:rsidRPr="00637442">
                    <w:rPr>
                      <w:rFonts w:ascii="Simplified Arabic" w:hAnsi="Simplified Arabic" w:cs="Simplified Arabic" w:hint="cs"/>
                      <w:sz w:val="28"/>
                      <w:szCs w:val="28"/>
                      <w:rtl/>
                      <w:lang w:bidi="ar-DZ"/>
                    </w:rPr>
                    <w:t>بتطبيق نموذج تسعير الأصول المالية، أحسب معامل المخاطر النظامية</w:t>
                  </w:r>
                  <w:r w:rsidR="007826D9">
                    <w:rPr>
                      <w:rFonts w:ascii="Simplified Arabic" w:hAnsi="Simplified Arabic" w:cs="Simplified Arabic" w:hint="cs"/>
                      <w:sz w:val="28"/>
                      <w:szCs w:val="28"/>
                      <w:rtl/>
                      <w:lang w:bidi="ar-DZ"/>
                    </w:rPr>
                    <w:t xml:space="preserve"> </w:t>
                  </w:r>
                  <w:r w:rsidRPr="00637442">
                    <w:rPr>
                      <w:rStyle w:val="lang-el"/>
                      <w:rFonts w:asciiTheme="majorBidi" w:hAnsiTheme="majorBidi" w:cstheme="majorBidi"/>
                      <w:sz w:val="28"/>
                      <w:szCs w:val="28"/>
                      <w:lang w:val="el-GR"/>
                    </w:rPr>
                    <w:t>β</w:t>
                  </w:r>
                  <w:r w:rsidRPr="00637442">
                    <w:rPr>
                      <w:rFonts w:ascii="Simplified Arabic" w:hAnsi="Simplified Arabic" w:cs="Simplified Arabic" w:hint="cs"/>
                      <w:sz w:val="28"/>
                      <w:szCs w:val="28"/>
                      <w:rtl/>
                      <w:lang w:bidi="ar-DZ"/>
                    </w:rPr>
                    <w:t xml:space="preserve"> للسهم، وعلاوة المخاطر النظامية المطلوبة من طرف حملة الأسهم العادية</w:t>
                  </w:r>
                  <w:r>
                    <w:rPr>
                      <w:rFonts w:ascii="Simplified Arabic" w:hAnsi="Simplified Arabic" w:cs="Simplified Arabic" w:hint="cs"/>
                      <w:sz w:val="28"/>
                      <w:szCs w:val="28"/>
                      <w:rtl/>
                      <w:lang w:bidi="ar-DZ"/>
                    </w:rPr>
                    <w:t>.</w:t>
                  </w:r>
                </w:p>
                <w:p w:rsidR="000411FF" w:rsidRPr="00637442" w:rsidRDefault="000411FF" w:rsidP="000411FF">
                  <w:pPr>
                    <w:pStyle w:val="Paragraphedeliste"/>
                    <w:numPr>
                      <w:ilvl w:val="0"/>
                      <w:numId w:val="3"/>
                    </w:numPr>
                    <w:tabs>
                      <w:tab w:val="right" w:pos="314"/>
                    </w:tabs>
                    <w:bidi/>
                    <w:spacing w:after="0"/>
                    <w:ind w:left="44" w:firstLine="0"/>
                    <w:jc w:val="both"/>
                    <w:rPr>
                      <w:rFonts w:ascii="Simplified Arabic" w:hAnsi="Simplified Arabic" w:cs="Simplified Arabic"/>
                      <w:sz w:val="28"/>
                      <w:szCs w:val="28"/>
                      <w:rtl/>
                      <w:lang w:bidi="ar-DZ"/>
                    </w:rPr>
                  </w:pPr>
                  <w:r w:rsidRPr="00637442">
                    <w:rPr>
                      <w:rFonts w:ascii="Simplified Arabic" w:hAnsi="Simplified Arabic" w:cs="Simplified Arabic" w:hint="cs"/>
                      <w:sz w:val="28"/>
                      <w:szCs w:val="28"/>
                      <w:rtl/>
                      <w:lang w:bidi="ar-DZ"/>
                    </w:rPr>
                    <w:t xml:space="preserve">أحسب </w:t>
                  </w:r>
                  <w:proofErr w:type="gramStart"/>
                  <w:r w:rsidRPr="00637442">
                    <w:rPr>
                      <w:rFonts w:ascii="Simplified Arabic" w:hAnsi="Simplified Arabic" w:cs="Simplified Arabic" w:hint="cs"/>
                      <w:sz w:val="28"/>
                      <w:szCs w:val="28"/>
                      <w:rtl/>
                      <w:lang w:bidi="ar-DZ"/>
                    </w:rPr>
                    <w:t>التكلفة</w:t>
                  </w:r>
                  <w:proofErr w:type="gramEnd"/>
                  <w:r w:rsidRPr="00637442">
                    <w:rPr>
                      <w:rFonts w:ascii="Simplified Arabic" w:hAnsi="Simplified Arabic" w:cs="Simplified Arabic" w:hint="cs"/>
                      <w:sz w:val="28"/>
                      <w:szCs w:val="28"/>
                      <w:rtl/>
                      <w:lang w:bidi="ar-DZ"/>
                    </w:rPr>
                    <w:t xml:space="preserve"> المتوسطة المرجحة لرأس المال المستخدم في تمويل المشروع.</w:t>
                  </w:r>
                </w:p>
                <w:p w:rsidR="000411FF" w:rsidRPr="00637442" w:rsidRDefault="000411FF" w:rsidP="000411FF">
                  <w:pPr>
                    <w:pStyle w:val="Paragraphedeliste"/>
                    <w:numPr>
                      <w:ilvl w:val="0"/>
                      <w:numId w:val="3"/>
                    </w:numPr>
                    <w:tabs>
                      <w:tab w:val="right" w:pos="314"/>
                    </w:tabs>
                    <w:bidi/>
                    <w:spacing w:after="0"/>
                    <w:ind w:left="44" w:firstLine="0"/>
                    <w:jc w:val="both"/>
                    <w:rPr>
                      <w:rFonts w:ascii="Simplified Arabic" w:hAnsi="Simplified Arabic" w:cs="Simplified Arabic"/>
                      <w:sz w:val="28"/>
                      <w:szCs w:val="28"/>
                      <w:rtl/>
                      <w:lang w:bidi="ar-DZ"/>
                    </w:rPr>
                  </w:pPr>
                  <w:r w:rsidRPr="00637442">
                    <w:rPr>
                      <w:rFonts w:ascii="Simplified Arabic" w:hAnsi="Simplified Arabic" w:cs="Simplified Arabic" w:hint="cs"/>
                      <w:sz w:val="28"/>
                      <w:szCs w:val="28"/>
                      <w:rtl/>
                      <w:lang w:bidi="ar-DZ"/>
                    </w:rPr>
                    <w:t>علما أن دراسة للجدوى المالية للاستثمار التوسعي، توقعت أن يولد تدفق نقدي سنوي صافي قدره 110000 دج كل سنة من عمره الاقتصادي، والقيمة المتبقية الصافية في نهاية العمر الاقتصادي مهملة، هل تنصح المؤسسة بتنفيذ المشروع؟ برر جوابك حسابيا.</w:t>
                  </w:r>
                </w:p>
                <w:p w:rsidR="000411FF" w:rsidRPr="000411FF" w:rsidRDefault="000411FF" w:rsidP="000411FF">
                  <w:pPr>
                    <w:pStyle w:val="Paragraphedeliste"/>
                    <w:numPr>
                      <w:ilvl w:val="0"/>
                      <w:numId w:val="4"/>
                    </w:numPr>
                    <w:bidi/>
                    <w:jc w:val="center"/>
                    <w:rPr>
                      <w:b/>
                      <w:bCs/>
                      <w:sz w:val="32"/>
                      <w:szCs w:val="32"/>
                      <w:lang w:bidi="ar-DZ"/>
                    </w:rPr>
                  </w:pPr>
                  <w:r w:rsidRPr="000411FF">
                    <w:rPr>
                      <w:rFonts w:hint="cs"/>
                      <w:b/>
                      <w:bCs/>
                      <w:sz w:val="32"/>
                      <w:szCs w:val="32"/>
                      <w:rtl/>
                      <w:lang w:bidi="ar-DZ"/>
                    </w:rPr>
                    <w:t>انتهى</w:t>
                  </w:r>
                  <w:r>
                    <w:rPr>
                      <w:rFonts w:hint="cs"/>
                      <w:b/>
                      <w:bCs/>
                      <w:sz w:val="32"/>
                      <w:szCs w:val="32"/>
                      <w:rtl/>
                      <w:lang w:bidi="ar-DZ"/>
                    </w:rPr>
                    <w:t xml:space="preserve">  -</w:t>
                  </w:r>
                </w:p>
                <w:p w:rsidR="000411FF" w:rsidRPr="000411FF" w:rsidRDefault="000411FF" w:rsidP="000411FF">
                  <w:pPr>
                    <w:bidi/>
                  </w:pPr>
                </w:p>
              </w:txbxContent>
            </v:textbox>
          </v:shape>
        </w:pict>
      </w:r>
    </w:p>
    <w:sectPr w:rsidR="00A263C3" w:rsidSect="000411FF">
      <w:pgSz w:w="16838" w:h="11906" w:orient="landscape"/>
      <w:pgMar w:top="835" w:right="835" w:bottom="835" w:left="83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charset w:val="00"/>
    <w:family w:val="roman"/>
    <w:pitch w:val="variable"/>
    <w:sig w:usb0="00000000"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F21F1"/>
    <w:multiLevelType w:val="hybridMultilevel"/>
    <w:tmpl w:val="83DC330C"/>
    <w:lvl w:ilvl="0" w:tplc="1504A8A6">
      <w:numFmt w:val="bullet"/>
      <w:lvlText w:val="-"/>
      <w:lvlJc w:val="left"/>
      <w:pPr>
        <w:ind w:left="404" w:hanging="360"/>
      </w:pPr>
      <w:rPr>
        <w:rFonts w:ascii="Arial" w:eastAsia="Calibri" w:hAnsi="Arial" w:cs="Arial" w:hint="default"/>
      </w:rPr>
    </w:lvl>
    <w:lvl w:ilvl="1" w:tplc="040C0003" w:tentative="1">
      <w:start w:val="1"/>
      <w:numFmt w:val="bullet"/>
      <w:lvlText w:val="o"/>
      <w:lvlJc w:val="left"/>
      <w:pPr>
        <w:ind w:left="1124" w:hanging="360"/>
      </w:pPr>
      <w:rPr>
        <w:rFonts w:ascii="Courier New" w:hAnsi="Courier New" w:cs="Courier New" w:hint="default"/>
      </w:rPr>
    </w:lvl>
    <w:lvl w:ilvl="2" w:tplc="040C0005" w:tentative="1">
      <w:start w:val="1"/>
      <w:numFmt w:val="bullet"/>
      <w:lvlText w:val=""/>
      <w:lvlJc w:val="left"/>
      <w:pPr>
        <w:ind w:left="1844" w:hanging="360"/>
      </w:pPr>
      <w:rPr>
        <w:rFonts w:ascii="Wingdings" w:hAnsi="Wingdings" w:hint="default"/>
      </w:rPr>
    </w:lvl>
    <w:lvl w:ilvl="3" w:tplc="040C0001" w:tentative="1">
      <w:start w:val="1"/>
      <w:numFmt w:val="bullet"/>
      <w:lvlText w:val=""/>
      <w:lvlJc w:val="left"/>
      <w:pPr>
        <w:ind w:left="2564" w:hanging="360"/>
      </w:pPr>
      <w:rPr>
        <w:rFonts w:ascii="Symbol" w:hAnsi="Symbol" w:hint="default"/>
      </w:rPr>
    </w:lvl>
    <w:lvl w:ilvl="4" w:tplc="040C0003" w:tentative="1">
      <w:start w:val="1"/>
      <w:numFmt w:val="bullet"/>
      <w:lvlText w:val="o"/>
      <w:lvlJc w:val="left"/>
      <w:pPr>
        <w:ind w:left="3284" w:hanging="360"/>
      </w:pPr>
      <w:rPr>
        <w:rFonts w:ascii="Courier New" w:hAnsi="Courier New" w:cs="Courier New" w:hint="default"/>
      </w:rPr>
    </w:lvl>
    <w:lvl w:ilvl="5" w:tplc="040C0005" w:tentative="1">
      <w:start w:val="1"/>
      <w:numFmt w:val="bullet"/>
      <w:lvlText w:val=""/>
      <w:lvlJc w:val="left"/>
      <w:pPr>
        <w:ind w:left="4004" w:hanging="360"/>
      </w:pPr>
      <w:rPr>
        <w:rFonts w:ascii="Wingdings" w:hAnsi="Wingdings" w:hint="default"/>
      </w:rPr>
    </w:lvl>
    <w:lvl w:ilvl="6" w:tplc="040C0001" w:tentative="1">
      <w:start w:val="1"/>
      <w:numFmt w:val="bullet"/>
      <w:lvlText w:val=""/>
      <w:lvlJc w:val="left"/>
      <w:pPr>
        <w:ind w:left="4724" w:hanging="360"/>
      </w:pPr>
      <w:rPr>
        <w:rFonts w:ascii="Symbol" w:hAnsi="Symbol" w:hint="default"/>
      </w:rPr>
    </w:lvl>
    <w:lvl w:ilvl="7" w:tplc="040C0003" w:tentative="1">
      <w:start w:val="1"/>
      <w:numFmt w:val="bullet"/>
      <w:lvlText w:val="o"/>
      <w:lvlJc w:val="left"/>
      <w:pPr>
        <w:ind w:left="5444" w:hanging="360"/>
      </w:pPr>
      <w:rPr>
        <w:rFonts w:ascii="Courier New" w:hAnsi="Courier New" w:cs="Courier New" w:hint="default"/>
      </w:rPr>
    </w:lvl>
    <w:lvl w:ilvl="8" w:tplc="040C0005" w:tentative="1">
      <w:start w:val="1"/>
      <w:numFmt w:val="bullet"/>
      <w:lvlText w:val=""/>
      <w:lvlJc w:val="left"/>
      <w:pPr>
        <w:ind w:left="6164" w:hanging="360"/>
      </w:pPr>
      <w:rPr>
        <w:rFonts w:ascii="Wingdings" w:hAnsi="Wingdings" w:hint="default"/>
      </w:rPr>
    </w:lvl>
  </w:abstractNum>
  <w:abstractNum w:abstractNumId="1">
    <w:nsid w:val="48CC7FE4"/>
    <w:multiLevelType w:val="hybridMultilevel"/>
    <w:tmpl w:val="21B0C5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3733434"/>
    <w:multiLevelType w:val="hybridMultilevel"/>
    <w:tmpl w:val="915E65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6592622"/>
    <w:multiLevelType w:val="hybridMultilevel"/>
    <w:tmpl w:val="53FC66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10"/>
  <w:displayHorizontalDrawingGridEvery w:val="2"/>
  <w:displayVerticalDrawingGridEvery w:val="2"/>
  <w:characterSpacingControl w:val="doNotCompress"/>
  <w:compat/>
  <w:rsids>
    <w:rsidRoot w:val="000411FF"/>
    <w:rsid w:val="000411FF"/>
    <w:rsid w:val="000D0048"/>
    <w:rsid w:val="003A7A4C"/>
    <w:rsid w:val="007826D9"/>
    <w:rsid w:val="00A263C3"/>
    <w:rsid w:val="00D32C31"/>
    <w:rsid w:val="00D64E35"/>
    <w:rsid w:val="00EE2E6B"/>
    <w:rsid w:val="00F92911"/>
    <w:rsid w:val="00FA12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1FF"/>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411F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11FF"/>
    <w:rPr>
      <w:rFonts w:ascii="Tahoma" w:hAnsi="Tahoma" w:cs="Tahoma"/>
      <w:sz w:val="16"/>
      <w:szCs w:val="16"/>
    </w:rPr>
  </w:style>
  <w:style w:type="paragraph" w:styleId="Paragraphedeliste">
    <w:name w:val="List Paragraph"/>
    <w:basedOn w:val="Normal"/>
    <w:uiPriority w:val="34"/>
    <w:qFormat/>
    <w:rsid w:val="000411FF"/>
    <w:pPr>
      <w:ind w:left="720"/>
      <w:contextualSpacing/>
    </w:pPr>
  </w:style>
  <w:style w:type="character" w:customStyle="1" w:styleId="lang-el">
    <w:name w:val="lang-el"/>
    <w:basedOn w:val="Policepardfaut"/>
    <w:rsid w:val="000411F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0</Words>
  <Characters>3</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2019-06-28T10:07:00Z</dcterms:created>
  <dcterms:modified xsi:type="dcterms:W3CDTF">2019-06-28T13:11:00Z</dcterms:modified>
</cp:coreProperties>
</file>