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CE" w:rsidRDefault="00667DCE" w:rsidP="00667DCE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Pr="00667DCE" w:rsidRDefault="00667DCE" w:rsidP="00667DC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67DC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سلسلة التمارين رقم (01)</w:t>
      </w:r>
    </w:p>
    <w:p w:rsidR="00667DCE" w:rsidRDefault="00667DCE" w:rsidP="00667DC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P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الأول: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تأسست شركة المساهمة "التفاؤل" بتاريخ 05/05/2012 برأسمال 10000000دج محصل بالكامل وبتاريخ 05/05/2013 قامت بإصدار </w:t>
      </w:r>
      <w:r>
        <w:rPr>
          <w:rFonts w:ascii="Simplified Arabic" w:hAnsi="Simplified Arabic" w:cs="Simplified Arabic"/>
          <w:sz w:val="24"/>
          <w:szCs w:val="24"/>
          <w:lang w:bidi="ar-DZ"/>
        </w:rPr>
        <w:t>0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200 سند القيمة الاسمية للسند الواحد 900دج بفائدة سنوية 4</w:t>
      </w:r>
      <w:r w:rsidRPr="00D805A7">
        <w:rPr>
          <w:rFonts w:ascii="Simplified Arabic" w:hAnsi="Simplified Arabic" w:cs="Simplified Arabic"/>
          <w:sz w:val="24"/>
          <w:szCs w:val="24"/>
          <w:lang w:bidi="ar-DZ"/>
        </w:rPr>
        <w:t>%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  <w:p w:rsid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proofErr w:type="gramStart"/>
      <w:r w:rsidRPr="00667DC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 w:rsidRPr="00D805A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تسجيل القيود المحاسبية اللازمة مع العلم أنه تم الاكتتاب في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نصف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السندات وأنها ترد دفعة واحدة في نهاية السنة الرابعة.</w:t>
      </w:r>
    </w:p>
    <w:p w:rsidR="00667DCE" w:rsidRPr="00667DCE" w:rsidRDefault="00667DCE" w:rsidP="00667DC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حل التمرين الأول:</w:t>
      </w:r>
    </w:p>
    <w:p w:rsidR="00667DCE" w:rsidRDefault="00667DCE" w:rsidP="00667DCE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يمكن للشركة اصدرا السندات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بعد مرور سنتين من النشاط.</w:t>
      </w:r>
    </w:p>
    <w:p w:rsidR="00667DCE" w:rsidRDefault="00667DCE" w:rsidP="00667DCE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القيود المحاسبية اللازمة في حالة توفر الشروط: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740"/>
        <w:gridCol w:w="709"/>
        <w:gridCol w:w="3402"/>
        <w:gridCol w:w="1417"/>
        <w:gridCol w:w="1276"/>
      </w:tblGrid>
      <w:tr w:rsidR="00667DCE" w:rsidRPr="00F67FAC" w:rsidTr="00B7470B">
        <w:tc>
          <w:tcPr>
            <w:tcW w:w="740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709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7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</w:tr>
      <w:tr w:rsidR="00667DCE" w:rsidRPr="00F67FAC" w:rsidTr="00B7470B">
        <w:tc>
          <w:tcPr>
            <w:tcW w:w="740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661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661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661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661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16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661</w:t>
            </w:r>
          </w:p>
          <w:p w:rsidR="00667DCE" w:rsidRPr="00B21DA3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16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B21DA3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B21DA3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من ح/البنك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 قروض  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اصدار</w:t>
            </w:r>
            <w:proofErr w:type="spell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السندات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2" o:spid="_x0000_s1041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10.25pt" to="163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" strokecolor="black [3040]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" o:spid="_x0000_s1040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0.25pt" to="3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" strokecolor="black [3040]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31/12/2013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مصاريف مالية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ح/البنك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تسجيل الفائدة السنوية للسندات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3" o:spid="_x0000_s1042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1.8pt" to="3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4" o:spid="_x0000_s1043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1.8pt" to="16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31/12/2014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مصاريف مالية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ح/البنك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تسجيل الفائدة السنوية للسندات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6" o:spid="_x0000_s1045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9.05pt" to="37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5" o:spid="_x0000_s1044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5pt,10.65pt" to="163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31/12/2015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مصاريف مالية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ح/البنك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تسجيل الفائدة السنوية للسندات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lastRenderedPageBreak/>
              <w:pict>
                <v:line id="Connecteur droit 8" o:spid="_x0000_s1047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7.4pt" to="163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7" o:spid="_x0000_s104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7.9pt" to="37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31/12/2016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مصاريف مالية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من </w: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ح/ قروض     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ح/البنك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تسجيل الفائدة السنوية للسندات </w:t>
            </w:r>
            <w:proofErr w:type="gram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مع</w:t>
            </w:r>
            <w:proofErr w:type="gramEnd"/>
          </w:p>
        </w:tc>
        <w:tc>
          <w:tcPr>
            <w:tcW w:w="1417" w:type="dxa"/>
          </w:tcPr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900000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24000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36000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36000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36000</w:t>
            </w:r>
          </w:p>
          <w:p w:rsidR="00667DCE" w:rsidRPr="00F267A6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900000</w:t>
            </w:r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900000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24000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36000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tabs>
                <w:tab w:val="left" w:pos="770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36000</w:t>
            </w:r>
          </w:p>
          <w:p w:rsidR="00667DCE" w:rsidRPr="00F267A6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267A6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936000</w:t>
            </w:r>
          </w:p>
        </w:tc>
      </w:tr>
    </w:tbl>
    <w:p w:rsidR="00667DCE" w:rsidRDefault="00667DCE" w:rsidP="00667DCE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P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الثاني: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شركة الر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ائد </w:t>
      </w:r>
      <w:proofErr w:type="gram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شركة</w:t>
      </w:r>
      <w:proofErr w:type="gram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مساهمة تضمنت ميزانيتها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بتاريخ 31/12/2015 العناصر التالية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مباني: 500000دج، آلات ومعدات: 500000دج، بضاعة: 150000دج، البنك: 200000دج، رأس المال: 1000000دج، احتياط: 150000دج، نتيجة مرحلة: 100000دج،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اهتلاك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الآلات والمعدات: 50000دج، قرض الشريك: 250000دج، عملاء: 100000دج، مورد الخدمات : 150000دج، معدات نقل: 300000دج.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وبعد اجتماع للجمعية العامة ورغبة في توسيع النشاط  تقرر زيادة رأسمال الشركة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الى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الضعف وذلك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بــ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:rsidR="00667DCE" w:rsidRPr="00D805A7" w:rsidRDefault="00667DCE" w:rsidP="00667DCE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ضم الاحتياط (مع العلم أن نسبة الاحتياطي القانوني 10</w:t>
      </w:r>
      <w:r w:rsidRPr="00D805A7">
        <w:rPr>
          <w:rFonts w:ascii="Simplified Arabic" w:hAnsi="Simplified Arabic" w:cs="Simplified Arabic"/>
          <w:sz w:val="24"/>
          <w:szCs w:val="24"/>
          <w:lang w:bidi="ar-DZ"/>
        </w:rPr>
        <w:t>%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رأسمال).</w:t>
      </w:r>
    </w:p>
    <w:p w:rsidR="00667DCE" w:rsidRPr="00D805A7" w:rsidRDefault="00667DCE" w:rsidP="00667DCE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ضم النتائج لمبلغ الزيادة.</w:t>
      </w:r>
    </w:p>
    <w:p w:rsidR="00667DCE" w:rsidRPr="00D805A7" w:rsidRDefault="00667DCE" w:rsidP="00667DCE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استخدام قرض الشريك للزيادة.</w:t>
      </w:r>
    </w:p>
    <w:p w:rsidR="00667DCE" w:rsidRPr="00D805A7" w:rsidRDefault="00667DCE" w:rsidP="00667DCE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اتمام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مبلغ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الزيادة</w:t>
      </w:r>
      <w:r w:rsidRPr="00D805A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بإصدار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أسهم جديدة.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بعد</w:t>
      </w:r>
      <w:proofErr w:type="gram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مدة زمنية قررت شركة "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جنى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" شركة مساهمة شراء 60</w:t>
      </w:r>
      <w:r w:rsidRPr="00D805A7">
        <w:rPr>
          <w:rFonts w:ascii="Simplified Arabic" w:hAnsi="Simplified Arabic" w:cs="Simplified Arabic"/>
          <w:sz w:val="24"/>
          <w:szCs w:val="24"/>
          <w:lang w:bidi="ar-DZ"/>
        </w:rPr>
        <w:t xml:space="preserve">% 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من أسهم شركاء شركة "الرائد" وتم التسديد بشيك بنكي وقد تضمنت ميزانيتها بهذا التاريخ العناصر التالية:</w:t>
      </w:r>
    </w:p>
    <w:p w:rsidR="00667DCE" w:rsidRPr="00D805A7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مباني: 300000دج، عملاء: 140000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دج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رأس المال: 1800000دج، مورد الخدمات: 100000دج، آلات ومعدات: 200000دج، بضاعة: 800000دج، قروض: 400000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دج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بنك: 1360000دج، نتيجة مرحلة: 300000دج، احتياط: 200000 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دج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  <w:p w:rsidR="00667DCE" w:rsidRP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67DC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 w:rsidRPr="00667DC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:</w:t>
      </w:r>
    </w:p>
    <w:p w:rsidR="00667DCE" w:rsidRPr="00D805A7" w:rsidRDefault="00667DCE" w:rsidP="00667DCE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تسجيل القيود المحاسبية المجسدة لزيادة رأس مال شركة "</w:t>
      </w:r>
      <w:proofErr w:type="gram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الرائد</w:t>
      </w:r>
      <w:proofErr w:type="gram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".</w:t>
      </w:r>
    </w:p>
    <w:p w:rsidR="00667DCE" w:rsidRPr="00D805A7" w:rsidRDefault="00667DCE" w:rsidP="00667DCE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تسجيل القيود المحاسبية اللازمة لش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راء ش</w:t>
      </w:r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ركة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</w:t>
      </w: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جنى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 لأسهم شركة "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الرائد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".</w:t>
      </w:r>
    </w:p>
    <w:p w:rsidR="00667DCE" w:rsidRDefault="00667DCE" w:rsidP="00667DCE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>اعداد</w:t>
      </w:r>
      <w:proofErr w:type="spellEnd"/>
      <w:r w:rsidRPr="00D805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الميزانية الموحدة للمجمع.</w:t>
      </w:r>
    </w:p>
    <w:p w:rsid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Pr="00667DCE" w:rsidRDefault="00667DCE" w:rsidP="00667DC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667DC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حل التمرين الثاني:</w:t>
      </w:r>
    </w:p>
    <w:p w:rsidR="00667DCE" w:rsidRDefault="00667DCE" w:rsidP="00667DCE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يمكن للشركة اصدرا السندات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بعد مرور سنتين من النشاط.</w:t>
      </w:r>
    </w:p>
    <w:p w:rsidR="00667DCE" w:rsidRDefault="00667DCE" w:rsidP="00667DC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تسجيل القيود المجسدة لزيادة رأس مال شركة "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الرائد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":</w:t>
      </w:r>
    </w:p>
    <w:p w:rsidR="00667DCE" w:rsidRPr="00B21DA3" w:rsidRDefault="00667DCE" w:rsidP="00667DCE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3730C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الجمعية</w:t>
      </w:r>
      <w:proofErr w:type="gramEnd"/>
      <w:r w:rsidRPr="003730C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العامة الاستثنائية هي التي تستطيع اتخاذ القرار فيما يتعلق بزيادة رأس المال وبافتراض توفر الشروط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</w:p>
    <w:p w:rsidR="00667DCE" w:rsidRPr="003730CD" w:rsidRDefault="00667DCE" w:rsidP="00667DCE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tbl>
      <w:tblPr>
        <w:tblStyle w:val="Grilledutableau"/>
        <w:tblpPr w:leftFromText="141" w:rightFromText="141" w:vertAnchor="text" w:horzAnchor="page" w:tblpX="4524" w:tblpY="65"/>
        <w:tblW w:w="0" w:type="auto"/>
        <w:tblLook w:val="04A0"/>
      </w:tblPr>
      <w:tblGrid>
        <w:gridCol w:w="1274"/>
        <w:gridCol w:w="900"/>
        <w:gridCol w:w="1310"/>
        <w:gridCol w:w="1014"/>
      </w:tblGrid>
      <w:tr w:rsidR="00667DCE" w:rsidRPr="000F77DE" w:rsidTr="00B7470B">
        <w:trPr>
          <w:trHeight w:val="300"/>
        </w:trPr>
        <w:tc>
          <w:tcPr>
            <w:tcW w:w="4498" w:type="dxa"/>
            <w:gridSpan w:val="4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ميزانية </w:t>
            </w:r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شركة الرائد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بتاريخ 31/12/2015</w:t>
            </w:r>
          </w:p>
        </w:tc>
      </w:tr>
      <w:tr w:rsidR="00667DCE" w:rsidRPr="000F77DE" w:rsidTr="00B7470B">
        <w:trPr>
          <w:trHeight w:val="300"/>
        </w:trPr>
        <w:tc>
          <w:tcPr>
            <w:tcW w:w="217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الخصوم</w:t>
            </w:r>
            <w:proofErr w:type="gramEnd"/>
          </w:p>
        </w:tc>
        <w:tc>
          <w:tcPr>
            <w:tcW w:w="232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الاصول</w:t>
            </w:r>
            <w:proofErr w:type="spell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213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106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215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218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168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411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12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512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1700000</w:t>
            </w:r>
          </w:p>
        </w:tc>
        <w:tc>
          <w:tcPr>
            <w:tcW w:w="900" w:type="dxa"/>
            <w:noWrap/>
            <w:hideMark/>
          </w:tcPr>
          <w:p w:rsidR="00667DCE" w:rsidRPr="0013407F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13407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1700000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المجموع</w:t>
            </w:r>
            <w:proofErr w:type="gramEnd"/>
          </w:p>
        </w:tc>
      </w:tr>
    </w:tbl>
    <w:p w:rsidR="00667DCE" w:rsidRPr="000F77D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tabs>
          <w:tab w:val="left" w:pos="2248"/>
        </w:tabs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</w:p>
    <w:p w:rsidR="00667DCE" w:rsidRPr="007F00D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740"/>
        <w:gridCol w:w="709"/>
        <w:gridCol w:w="3402"/>
        <w:gridCol w:w="1417"/>
        <w:gridCol w:w="1276"/>
      </w:tblGrid>
      <w:tr w:rsidR="00667DCE" w:rsidRPr="00F67FAC" w:rsidTr="00B7470B">
        <w:tc>
          <w:tcPr>
            <w:tcW w:w="740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709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7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</w:tr>
      <w:tr w:rsidR="00667DCE" w:rsidRPr="00F67FAC" w:rsidTr="00B7470B">
        <w:tc>
          <w:tcPr>
            <w:tcW w:w="740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465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106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11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168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109</w:t>
            </w:r>
          </w:p>
          <w:p w:rsidR="00667DCE" w:rsidRPr="00F267A6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709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11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109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465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101</w:t>
            </w: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من ح/ال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نتيجة 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نتيجة مرحلة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ترحيل</w:t>
            </w:r>
            <w:proofErr w:type="gram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النتيجة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9" o:spid="_x0000_s1035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10.25pt" to="163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" strokecolor="black [3040]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0" o:spid="_x0000_s1034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0.25pt" to="3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" strokecolor="black [3040]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31/12/201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من ح/  </w:t>
            </w:r>
            <w:proofErr w:type="spell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مساهماتالشركاء</w:t>
            </w:r>
            <w:proofErr w:type="spellEnd"/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ح/ </w:t>
            </w:r>
            <w:proofErr w:type="spell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راس</w:t>
            </w:r>
            <w:proofErr w:type="spell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مال مكتتب..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التعهد بالزيادة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1" o:spid="_x0000_s103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1.8pt" to="3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2" o:spid="_x0000_s1037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1.8pt" to="16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31/12/201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 احتياطات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 نتيجة مرحلة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من ح/ قرض الشريك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  بنك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مساهمات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تجسيد</w:t>
            </w:r>
            <w:proofErr w:type="gram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الزيادة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4" o:spid="_x0000_s1038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5.55pt" to="163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"/>
              </w:pict>
            </w: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fr-FR"/>
              </w:rPr>
              <w:pict>
                <v:line id="Connecteur droit 13" o:spid="_x0000_s1039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5.1pt" to="37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"/>
              </w:pict>
            </w: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31/12/2015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من ح/ </w:t>
            </w:r>
          </w:p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رأس مال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اظهار</w:t>
            </w:r>
            <w:proofErr w:type="spell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رأس المال</w:t>
            </w:r>
          </w:p>
        </w:tc>
        <w:tc>
          <w:tcPr>
            <w:tcW w:w="1417" w:type="dxa"/>
          </w:tcPr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50000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50000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150000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lastRenderedPageBreak/>
              <w:t>250000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550000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267A6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1000000</w:t>
            </w:r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267A6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267A6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1000000</w:t>
            </w:r>
          </w:p>
        </w:tc>
      </w:tr>
    </w:tbl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tbl>
      <w:tblPr>
        <w:tblStyle w:val="Grilledutableau"/>
        <w:tblpPr w:leftFromText="141" w:rightFromText="141" w:vertAnchor="text" w:horzAnchor="page" w:tblpX="4524" w:tblpY="65"/>
        <w:tblW w:w="0" w:type="auto"/>
        <w:tblLook w:val="04A0"/>
      </w:tblPr>
      <w:tblGrid>
        <w:gridCol w:w="1274"/>
        <w:gridCol w:w="900"/>
        <w:gridCol w:w="1310"/>
        <w:gridCol w:w="1014"/>
      </w:tblGrid>
      <w:tr w:rsidR="00667DCE" w:rsidRPr="000F77DE" w:rsidTr="00B7470B">
        <w:trPr>
          <w:trHeight w:val="300"/>
        </w:trPr>
        <w:tc>
          <w:tcPr>
            <w:tcW w:w="4498" w:type="dxa"/>
            <w:gridSpan w:val="4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ميزانية </w:t>
            </w:r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شركة الرائد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بتاريخ 31/12/2015</w:t>
            </w:r>
          </w:p>
        </w:tc>
      </w:tr>
      <w:tr w:rsidR="00667DCE" w:rsidRPr="000F77DE" w:rsidTr="00B7470B">
        <w:trPr>
          <w:trHeight w:val="300"/>
        </w:trPr>
        <w:tc>
          <w:tcPr>
            <w:tcW w:w="217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الخصوم</w:t>
            </w:r>
            <w:proofErr w:type="gramEnd"/>
          </w:p>
        </w:tc>
        <w:tc>
          <w:tcPr>
            <w:tcW w:w="232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الاصول</w:t>
            </w:r>
            <w:proofErr w:type="spell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tabs>
                <w:tab w:val="center" w:pos="529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2000000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213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106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215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218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411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750000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512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2250000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proofErr w:type="gramStart"/>
            <w:r w:rsidRPr="0013407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2250000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المجموع</w:t>
            </w:r>
            <w:proofErr w:type="gramEnd"/>
          </w:p>
        </w:tc>
      </w:tr>
    </w:tbl>
    <w:p w:rsidR="00667DCE" w:rsidRDefault="00667DCE" w:rsidP="00667DCE">
      <w:pPr>
        <w:bidi/>
        <w:spacing w:line="240" w:lineRule="auto"/>
        <w:jc w:val="center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Pr="0013407F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67DCE" w:rsidRPr="0013407F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Pr="0013407F" w:rsidRDefault="00667DCE" w:rsidP="00667DCE">
      <w:pPr>
        <w:bidi/>
        <w:spacing w:line="240" w:lineRule="auto"/>
        <w:ind w:firstLine="708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Pr="00667DCE" w:rsidRDefault="00667DCE" w:rsidP="00667DCE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667D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تسجيل القيود المحاسبية اللازمة لشراء شركة "</w:t>
      </w:r>
      <w:proofErr w:type="spellStart"/>
      <w:r w:rsidRPr="00667D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جنى</w:t>
      </w:r>
      <w:proofErr w:type="spellEnd"/>
      <w:r w:rsidRPr="00667D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 لأسهم شركة "</w:t>
      </w:r>
      <w:proofErr w:type="gramStart"/>
      <w:r w:rsidRPr="00667D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الرائد</w:t>
      </w:r>
      <w:proofErr w:type="gramEnd"/>
      <w:r w:rsidRPr="00667D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":</w:t>
      </w:r>
    </w:p>
    <w:tbl>
      <w:tblPr>
        <w:tblStyle w:val="Grilledutableau"/>
        <w:tblpPr w:leftFromText="141" w:rightFromText="141" w:vertAnchor="text" w:horzAnchor="page" w:tblpX="4524" w:tblpY="65"/>
        <w:tblW w:w="0" w:type="auto"/>
        <w:tblLook w:val="04A0"/>
      </w:tblPr>
      <w:tblGrid>
        <w:gridCol w:w="1274"/>
        <w:gridCol w:w="900"/>
        <w:gridCol w:w="1310"/>
        <w:gridCol w:w="1014"/>
      </w:tblGrid>
      <w:tr w:rsidR="00667DCE" w:rsidRPr="000F77DE" w:rsidTr="00B7470B">
        <w:trPr>
          <w:trHeight w:val="300"/>
        </w:trPr>
        <w:tc>
          <w:tcPr>
            <w:tcW w:w="4498" w:type="dxa"/>
            <w:gridSpan w:val="4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ميزانية</w:t>
            </w:r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شركة</w:t>
            </w:r>
            <w:proofErr w:type="spellEnd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جنى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بتاريخ 31/12/2015</w:t>
            </w:r>
          </w:p>
        </w:tc>
      </w:tr>
      <w:tr w:rsidR="00667DCE" w:rsidRPr="000F77DE" w:rsidTr="00B7470B">
        <w:trPr>
          <w:trHeight w:val="300"/>
        </w:trPr>
        <w:tc>
          <w:tcPr>
            <w:tcW w:w="217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الخصوم</w:t>
            </w:r>
            <w:proofErr w:type="gramEnd"/>
          </w:p>
        </w:tc>
        <w:tc>
          <w:tcPr>
            <w:tcW w:w="232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الاصول</w:t>
            </w:r>
            <w:proofErr w:type="spell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1800000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213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106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215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800000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400000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165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140000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411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401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1360000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512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2800000</w:t>
            </w:r>
          </w:p>
        </w:tc>
        <w:tc>
          <w:tcPr>
            <w:tcW w:w="900" w:type="dxa"/>
            <w:noWrap/>
            <w:hideMark/>
          </w:tcPr>
          <w:p w:rsidR="00667DCE" w:rsidRPr="0013407F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13407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2800000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المجموع</w:t>
            </w:r>
            <w:proofErr w:type="gramEnd"/>
          </w:p>
        </w:tc>
      </w:tr>
    </w:tbl>
    <w:p w:rsidR="00667DCE" w:rsidRDefault="00667DCE" w:rsidP="00667DCE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667DCE" w:rsidRPr="0013407F" w:rsidRDefault="00667DCE" w:rsidP="00667DCE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667DCE" w:rsidRDefault="00667DCE" w:rsidP="00667DCE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667DCE" w:rsidRPr="000233CF" w:rsidRDefault="00667DCE" w:rsidP="00667DCE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667DCE" w:rsidRPr="000233CF" w:rsidRDefault="00667DCE" w:rsidP="00667DCE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</w:p>
    <w:tbl>
      <w:tblPr>
        <w:tblStyle w:val="Grilledutableau"/>
        <w:tblpPr w:leftFromText="141" w:rightFromText="141" w:vertAnchor="text" w:horzAnchor="page" w:tblpX="2666" w:tblpY="1025"/>
        <w:bidiVisual/>
        <w:tblW w:w="0" w:type="auto"/>
        <w:tblLook w:val="04A0"/>
      </w:tblPr>
      <w:tblGrid>
        <w:gridCol w:w="740"/>
        <w:gridCol w:w="709"/>
        <w:gridCol w:w="3402"/>
        <w:gridCol w:w="1417"/>
        <w:gridCol w:w="1276"/>
      </w:tblGrid>
      <w:tr w:rsidR="00667DCE" w:rsidRPr="00F67FAC" w:rsidTr="00B7470B">
        <w:tc>
          <w:tcPr>
            <w:tcW w:w="740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709" w:type="dxa"/>
          </w:tcPr>
          <w:p w:rsidR="00667DCE" w:rsidRPr="00AC3C2E" w:rsidRDefault="00667DCE" w:rsidP="00B747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C3C2E">
              <w:rPr>
                <w:rFonts w:hint="cs"/>
                <w:b/>
                <w:bCs/>
                <w:sz w:val="18"/>
                <w:szCs w:val="18"/>
                <w:rtl/>
              </w:rPr>
              <w:t>رقم الحساب</w:t>
            </w: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7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FA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المبلغ</w:t>
            </w:r>
            <w:proofErr w:type="gramEnd"/>
          </w:p>
        </w:tc>
      </w:tr>
      <w:tr w:rsidR="00667DCE" w:rsidRPr="00F267A6" w:rsidTr="00B7470B">
        <w:trPr>
          <w:trHeight w:val="838"/>
        </w:trPr>
        <w:tc>
          <w:tcPr>
            <w:tcW w:w="740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261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0233CF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709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512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3402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ح/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سندات الفروع المنتسبة</w:t>
            </w:r>
            <w:bookmarkStart w:id="0" w:name="_GoBack"/>
            <w:bookmarkEnd w:id="0"/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                 </w:t>
            </w:r>
            <w:proofErr w:type="spellStart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الى</w:t>
            </w:r>
            <w:proofErr w:type="spellEnd"/>
            <w:r w:rsidRPr="00F67FAC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ح/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البنك</w:t>
            </w: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شراء 60</w:t>
            </w:r>
            <w:r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 xml:space="preserve">%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من أسهم شركة "</w:t>
            </w:r>
            <w:proofErr w:type="gramStart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الرائد</w:t>
            </w:r>
            <w:proofErr w:type="gramEnd"/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"</w:t>
            </w:r>
          </w:p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1417" w:type="dxa"/>
          </w:tcPr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1260000</w:t>
            </w:r>
          </w:p>
          <w:p w:rsidR="00667DCE" w:rsidRPr="00F267A6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</w:tcPr>
          <w:p w:rsidR="00667DCE" w:rsidRPr="00F67FAC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1260000</w:t>
            </w: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  <w:p w:rsidR="00667DCE" w:rsidRPr="00F267A6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</w:p>
        </w:tc>
      </w:tr>
    </w:tbl>
    <w:p w:rsidR="00667DCE" w:rsidRPr="00D8526C" w:rsidRDefault="00667DCE" w:rsidP="00667DCE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0233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بالنسبة</w:t>
      </w:r>
      <w:proofErr w:type="gramEnd"/>
      <w:r w:rsidRPr="000233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لشركة "</w:t>
      </w:r>
      <w:proofErr w:type="spellStart"/>
      <w:r w:rsidRPr="000233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جنى</w:t>
      </w:r>
      <w:proofErr w:type="spellEnd"/>
      <w:r w:rsidRPr="000233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":</w:t>
      </w:r>
    </w:p>
    <w:p w:rsidR="00667DCE" w:rsidRDefault="00667DCE" w:rsidP="00667DC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67DCE" w:rsidRDefault="00667DCE" w:rsidP="00667DC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DZ"/>
        </w:rPr>
      </w:pPr>
      <w:proofErr w:type="gramStart"/>
      <w:r w:rsidRPr="00D8526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بالنسبة</w:t>
      </w:r>
      <w:proofErr w:type="gramEnd"/>
      <w:r w:rsidRPr="00D8526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لشركة "الرائد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": لا توجد قيود محاسبية لأن الأسهم تم شراءها من الشركاء</w:t>
      </w: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667DCE" w:rsidRDefault="00667DCE" w:rsidP="00667DCE">
      <w:pPr>
        <w:pStyle w:val="Paragraphedeliste"/>
        <w:bidi/>
        <w:ind w:left="90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667DCE" w:rsidRDefault="00667DCE" w:rsidP="00667DC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D8526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الميزانية الموحدة للمجمع:</w:t>
      </w:r>
    </w:p>
    <w:tbl>
      <w:tblPr>
        <w:tblStyle w:val="Grilledutableau"/>
        <w:tblpPr w:leftFromText="141" w:rightFromText="141" w:vertAnchor="text" w:horzAnchor="page" w:tblpX="4524" w:tblpY="65"/>
        <w:tblW w:w="0" w:type="auto"/>
        <w:tblLook w:val="04A0"/>
      </w:tblPr>
      <w:tblGrid>
        <w:gridCol w:w="1274"/>
        <w:gridCol w:w="900"/>
        <w:gridCol w:w="1310"/>
        <w:gridCol w:w="1014"/>
      </w:tblGrid>
      <w:tr w:rsidR="00667DCE" w:rsidRPr="000F77DE" w:rsidTr="00B7470B">
        <w:trPr>
          <w:trHeight w:val="300"/>
        </w:trPr>
        <w:tc>
          <w:tcPr>
            <w:tcW w:w="4498" w:type="dxa"/>
            <w:gridSpan w:val="4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ميزانية </w:t>
            </w:r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شركة الرائد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بتاريخ 31/12/2015</w:t>
            </w:r>
          </w:p>
        </w:tc>
      </w:tr>
      <w:tr w:rsidR="00667DCE" w:rsidRPr="000F77DE" w:rsidTr="00B7470B">
        <w:trPr>
          <w:trHeight w:val="300"/>
        </w:trPr>
        <w:tc>
          <w:tcPr>
            <w:tcW w:w="217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الخصوم</w:t>
            </w:r>
            <w:proofErr w:type="gramEnd"/>
          </w:p>
        </w:tc>
        <w:tc>
          <w:tcPr>
            <w:tcW w:w="2324" w:type="dxa"/>
            <w:gridSpan w:val="2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الاصول</w:t>
            </w:r>
            <w:proofErr w:type="spell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المبلغ</w:t>
            </w:r>
            <w:proofErr w:type="gramEnd"/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الحساب</w:t>
            </w:r>
            <w:proofErr w:type="gramEnd"/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tabs>
                <w:tab w:val="center" w:pos="529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1800000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800000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213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106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650000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215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218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400000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165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950000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30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250000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401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240000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411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840000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D8526C">
              <w:rPr>
                <w:rFonts w:ascii="Simplified Arabic" w:hAnsi="Simplified Arabic" w:cs="Simplified Arabic" w:hint="cs"/>
                <w:sz w:val="16"/>
                <w:szCs w:val="16"/>
                <w:rtl/>
                <w:lang w:bidi="ar-DZ"/>
              </w:rPr>
              <w:t>حقوق الأقلية</w:t>
            </w:r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850000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 w:rsidRPr="000F77DE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512</w:t>
            </w:r>
          </w:p>
        </w:tc>
      </w:tr>
      <w:tr w:rsidR="00667DCE" w:rsidRPr="000F77DE" w:rsidTr="00B7470B">
        <w:trPr>
          <w:trHeight w:val="300"/>
        </w:trPr>
        <w:tc>
          <w:tcPr>
            <w:tcW w:w="1274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3790000</w:t>
            </w:r>
          </w:p>
        </w:tc>
        <w:tc>
          <w:tcPr>
            <w:tcW w:w="900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proofErr w:type="gramStart"/>
            <w:r w:rsidRPr="0013407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310" w:type="dxa"/>
            <w:noWrap/>
            <w:hideMark/>
          </w:tcPr>
          <w:p w:rsidR="00667DCE" w:rsidRPr="000F77DE" w:rsidRDefault="00667DCE" w:rsidP="00B7470B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3790000</w:t>
            </w:r>
          </w:p>
        </w:tc>
        <w:tc>
          <w:tcPr>
            <w:tcW w:w="1014" w:type="dxa"/>
            <w:noWrap/>
            <w:hideMark/>
          </w:tcPr>
          <w:p w:rsidR="00667DCE" w:rsidRPr="000F77DE" w:rsidRDefault="00667DCE" w:rsidP="00B7470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0F77DE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المجموع</w:t>
            </w:r>
            <w:proofErr w:type="gramEnd"/>
          </w:p>
        </w:tc>
      </w:tr>
    </w:tbl>
    <w:p w:rsidR="00667DCE" w:rsidRPr="00D8526C" w:rsidRDefault="00667DCE" w:rsidP="00667DCE">
      <w:pPr>
        <w:bidi/>
        <w:ind w:left="36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4B4E3B" w:rsidRDefault="004B4E3B"/>
    <w:sectPr w:rsidR="004B4E3B" w:rsidSect="00D21744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1D1"/>
    <w:multiLevelType w:val="hybridMultilevel"/>
    <w:tmpl w:val="6C7C5378"/>
    <w:lvl w:ilvl="0" w:tplc="B032DA5A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E3515"/>
    <w:multiLevelType w:val="hybridMultilevel"/>
    <w:tmpl w:val="B7EA0D6C"/>
    <w:lvl w:ilvl="0" w:tplc="93AEFC7C">
      <w:start w:val="1"/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6F2C26"/>
    <w:multiLevelType w:val="hybridMultilevel"/>
    <w:tmpl w:val="2EFCCFBC"/>
    <w:lvl w:ilvl="0" w:tplc="D8C0F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95B80"/>
    <w:multiLevelType w:val="hybridMultilevel"/>
    <w:tmpl w:val="51CA3F68"/>
    <w:lvl w:ilvl="0" w:tplc="E8046B0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D47E7"/>
    <w:multiLevelType w:val="hybridMultilevel"/>
    <w:tmpl w:val="FD16CD76"/>
    <w:lvl w:ilvl="0" w:tplc="2D068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67DCE"/>
    <w:rsid w:val="00396CBC"/>
    <w:rsid w:val="004B4E3B"/>
    <w:rsid w:val="0066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CE"/>
    <w:pPr>
      <w:spacing w:before="0" w:beforeAutospacing="0" w:after="200" w:afterAutospacing="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7D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7DCE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680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2019-02-06T07:07:00Z</dcterms:created>
  <dcterms:modified xsi:type="dcterms:W3CDTF">2019-02-06T07:14:00Z</dcterms:modified>
</cp:coreProperties>
</file>