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0BA" w:rsidRDefault="00F650BA" w:rsidP="008F59FE">
      <w:pPr>
        <w:bidi/>
        <w:spacing w:before="100" w:beforeAutospacing="1" w:after="240"/>
        <w:ind w:left="1134" w:right="1134"/>
        <w:jc w:val="center"/>
        <w:rPr>
          <w:rFonts w:ascii="Simplified Arabic" w:hAnsi="Simplified Arabic" w:cs="Simplified Arabic"/>
          <w:b/>
          <w:bCs/>
          <w:sz w:val="28"/>
          <w:szCs w:val="28"/>
          <w:lang w:bidi="ar-DZ"/>
        </w:rPr>
      </w:pPr>
      <w:r w:rsidRPr="008F59FE">
        <w:rPr>
          <w:rFonts w:ascii="Simplified Arabic" w:hAnsi="Simplified Arabic" w:cs="Simplified Arabic" w:hint="cs"/>
          <w:b/>
          <w:bCs/>
          <w:sz w:val="28"/>
          <w:szCs w:val="28"/>
          <w:rtl/>
          <w:lang w:bidi="ar-DZ"/>
        </w:rPr>
        <w:t>دور المقاربة الجزائرية في حل النزاعات في دول الجوار الإقليمي حالتي</w:t>
      </w:r>
      <w:r w:rsidR="009D4C1E">
        <w:rPr>
          <w:rFonts w:ascii="Simplified Arabic" w:hAnsi="Simplified Arabic" w:cs="Simplified Arabic" w:hint="cs"/>
          <w:b/>
          <w:bCs/>
          <w:sz w:val="28"/>
          <w:szCs w:val="28"/>
          <w:rtl/>
          <w:lang w:bidi="ar-DZ"/>
        </w:rPr>
        <w:t>"ليبيا و</w:t>
      </w:r>
      <w:r w:rsidR="008F59FE" w:rsidRPr="008F59FE">
        <w:rPr>
          <w:rFonts w:ascii="Simplified Arabic" w:hAnsi="Simplified Arabic" w:cs="Simplified Arabic" w:hint="cs"/>
          <w:b/>
          <w:bCs/>
          <w:sz w:val="28"/>
          <w:szCs w:val="28"/>
          <w:rtl/>
          <w:lang w:bidi="ar-DZ"/>
        </w:rPr>
        <w:t>مالي"</w:t>
      </w:r>
    </w:p>
    <w:p w:rsidR="00994AFC" w:rsidRDefault="00994AFC" w:rsidP="00994AFC">
      <w:pPr>
        <w:bidi/>
        <w:spacing w:before="100" w:beforeAutospacing="1" w:after="240"/>
        <w:ind w:left="1134" w:right="1134"/>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الأستاذة :أسماء بن لمخربش </w:t>
      </w:r>
    </w:p>
    <w:p w:rsidR="00994AFC" w:rsidRDefault="006D1BB3" w:rsidP="00994AFC">
      <w:pPr>
        <w:bidi/>
        <w:spacing w:before="100" w:beforeAutospacing="1" w:after="240"/>
        <w:ind w:left="1134" w:right="1134"/>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أستاذة</w:t>
      </w:r>
      <w:r w:rsidR="00994AFC">
        <w:rPr>
          <w:rFonts w:ascii="Simplified Arabic" w:hAnsi="Simplified Arabic" w:cs="Simplified Arabic" w:hint="cs"/>
          <w:sz w:val="28"/>
          <w:szCs w:val="28"/>
          <w:rtl/>
          <w:lang w:bidi="ar-DZ"/>
        </w:rPr>
        <w:t xml:space="preserve"> مساعدة "ا" كلية الحقوق والعلوم السياسية </w:t>
      </w:r>
    </w:p>
    <w:p w:rsidR="00994AFC" w:rsidRDefault="00994AFC" w:rsidP="00994AFC">
      <w:pPr>
        <w:bidi/>
        <w:spacing w:before="100" w:beforeAutospacing="1" w:after="240"/>
        <w:ind w:left="1134" w:right="1134"/>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جامعة محمد خيضر_بسكرة _</w:t>
      </w:r>
    </w:p>
    <w:p w:rsidR="00994AFC" w:rsidRDefault="00994AFC" w:rsidP="00D45865">
      <w:pPr>
        <w:bidi/>
        <w:spacing w:before="100" w:beforeAutospacing="1" w:after="240"/>
        <w:ind w:left="1134" w:right="1134"/>
        <w:rPr>
          <w:rFonts w:ascii="Simplified Arabic" w:hAnsi="Simplified Arabic" w:cs="Simplified Arabic"/>
          <w:sz w:val="28"/>
          <w:szCs w:val="28"/>
          <w:rtl/>
          <w:lang w:bidi="ar-DZ"/>
        </w:rPr>
      </w:pPr>
      <w:r w:rsidRPr="008774B2">
        <w:rPr>
          <w:rFonts w:ascii="Simplified Arabic" w:hAnsi="Simplified Arabic" w:cs="Simplified Arabic" w:hint="cs"/>
          <w:b/>
          <w:bCs/>
          <w:sz w:val="28"/>
          <w:szCs w:val="28"/>
          <w:rtl/>
          <w:lang w:bidi="ar-DZ"/>
        </w:rPr>
        <w:t>الملخص</w:t>
      </w:r>
      <w:r>
        <w:rPr>
          <w:rFonts w:ascii="Simplified Arabic" w:hAnsi="Simplified Arabic" w:cs="Simplified Arabic" w:hint="cs"/>
          <w:sz w:val="28"/>
          <w:szCs w:val="28"/>
          <w:rtl/>
          <w:lang w:bidi="ar-DZ"/>
        </w:rPr>
        <w:t xml:space="preserve"> :</w:t>
      </w:r>
      <w:r w:rsidR="00B731E3">
        <w:rPr>
          <w:rFonts w:ascii="Simplified Arabic" w:hAnsi="Simplified Arabic" w:cs="Simplified Arabic" w:hint="cs"/>
          <w:sz w:val="28"/>
          <w:szCs w:val="28"/>
          <w:rtl/>
          <w:lang w:bidi="ar-DZ"/>
        </w:rPr>
        <w:t xml:space="preserve"> </w:t>
      </w:r>
    </w:p>
    <w:p w:rsidR="00793889" w:rsidRDefault="00793889" w:rsidP="00F96DB0">
      <w:pPr>
        <w:bidi/>
        <w:spacing w:before="100" w:beforeAutospacing="1" w:after="240"/>
        <w:ind w:left="1134" w:right="1134"/>
        <w:jc w:val="highKashida"/>
        <w:rPr>
          <w:rFonts w:ascii="Simplified Arabic" w:hAnsi="Simplified Arabic" w:cs="Simplified Arabic" w:hint="cs"/>
          <w:sz w:val="24"/>
          <w:szCs w:val="24"/>
          <w:rtl/>
          <w:lang w:bidi="ar-DZ"/>
        </w:rPr>
      </w:pPr>
      <w:r w:rsidRPr="008774B2">
        <w:rPr>
          <w:rFonts w:ascii="Simplified Arabic" w:hAnsi="Simplified Arabic" w:cs="Simplified Arabic" w:hint="cs"/>
          <w:sz w:val="24"/>
          <w:szCs w:val="24"/>
          <w:rtl/>
          <w:lang w:bidi="ar-DZ"/>
        </w:rPr>
        <w:t>نعكف من خلال</w:t>
      </w:r>
      <w:r w:rsidR="008774B2" w:rsidRPr="008774B2">
        <w:rPr>
          <w:rFonts w:ascii="Simplified Arabic" w:hAnsi="Simplified Arabic" w:cs="Simplified Arabic" w:hint="cs"/>
          <w:sz w:val="24"/>
          <w:szCs w:val="24"/>
          <w:rtl/>
          <w:lang w:bidi="ar-DZ"/>
        </w:rPr>
        <w:t xml:space="preserve"> هذه المقالة على الوقوف على أهم </w:t>
      </w:r>
      <w:r w:rsidRPr="008774B2">
        <w:rPr>
          <w:rFonts w:ascii="Simplified Arabic" w:hAnsi="Simplified Arabic" w:cs="Simplified Arabic" w:hint="cs"/>
          <w:sz w:val="24"/>
          <w:szCs w:val="24"/>
          <w:rtl/>
          <w:lang w:bidi="ar-DZ"/>
        </w:rPr>
        <w:t xml:space="preserve">تصورات  </w:t>
      </w:r>
      <w:r w:rsidR="008774B2" w:rsidRPr="008774B2">
        <w:rPr>
          <w:rFonts w:ascii="Simplified Arabic" w:hAnsi="Simplified Arabic" w:cs="Simplified Arabic" w:hint="cs"/>
          <w:sz w:val="24"/>
          <w:szCs w:val="24"/>
          <w:rtl/>
          <w:lang w:bidi="ar-DZ"/>
        </w:rPr>
        <w:t>ال</w:t>
      </w:r>
      <w:r w:rsidRPr="008774B2">
        <w:rPr>
          <w:rFonts w:ascii="Simplified Arabic" w:hAnsi="Simplified Arabic" w:cs="Simplified Arabic" w:hint="cs"/>
          <w:sz w:val="24"/>
          <w:szCs w:val="24"/>
          <w:rtl/>
          <w:lang w:bidi="ar-DZ"/>
        </w:rPr>
        <w:t>مقاربة الجزائرية اتجاه حالات النزاع في جوارها الجغرافي تحديدا ليبيا ومالي بالنظر على أنهما أصبحتا تمثلان في الآونة الأخيرة محور</w:t>
      </w:r>
      <w:r w:rsidR="006B6911">
        <w:rPr>
          <w:rFonts w:ascii="Simplified Arabic" w:hAnsi="Simplified Arabic" w:cs="Simplified Arabic" w:hint="cs"/>
          <w:sz w:val="24"/>
          <w:szCs w:val="24"/>
          <w:rtl/>
          <w:lang w:bidi="ar-DZ"/>
        </w:rPr>
        <w:t xml:space="preserve"> نشاط </w:t>
      </w:r>
      <w:r w:rsidRPr="008774B2">
        <w:rPr>
          <w:rFonts w:ascii="Simplified Arabic" w:hAnsi="Simplified Arabic" w:cs="Simplified Arabic" w:hint="cs"/>
          <w:sz w:val="24"/>
          <w:szCs w:val="24"/>
          <w:rtl/>
          <w:lang w:bidi="ar-DZ"/>
        </w:rPr>
        <w:t xml:space="preserve"> سياساتها الخارجية والأمنية لأهميتهما الحيوية لأمنها ومصلحتها الوطنية وبالنظر لأنهما تمثلان جزء من منطقتين مهمتين في كل تصورتها الخارجية: المغرب العربي والساحل الإفريقي ،كما نحاول من خلال </w:t>
      </w:r>
      <w:r w:rsidR="00970BCD">
        <w:rPr>
          <w:rFonts w:ascii="Simplified Arabic" w:hAnsi="Simplified Arabic" w:cs="Simplified Arabic" w:hint="cs"/>
          <w:sz w:val="24"/>
          <w:szCs w:val="24"/>
          <w:rtl/>
          <w:lang w:bidi="ar-DZ"/>
        </w:rPr>
        <w:t xml:space="preserve">هذه </w:t>
      </w:r>
      <w:r w:rsidRPr="008774B2">
        <w:rPr>
          <w:rFonts w:ascii="Simplified Arabic" w:hAnsi="Simplified Arabic" w:cs="Simplified Arabic" w:hint="cs"/>
          <w:sz w:val="24"/>
          <w:szCs w:val="24"/>
          <w:rtl/>
          <w:lang w:bidi="ar-DZ"/>
        </w:rPr>
        <w:t xml:space="preserve">المقالة أيضا الوقوف عند حدود تأثير وتداعيات حالتي النزاع في هاتين الدولتين على الجزائر </w:t>
      </w:r>
      <w:r w:rsidR="00970BCD">
        <w:rPr>
          <w:rFonts w:ascii="Simplified Arabic" w:hAnsi="Simplified Arabic" w:cs="Simplified Arabic" w:hint="cs"/>
          <w:sz w:val="24"/>
          <w:szCs w:val="24"/>
          <w:rtl/>
          <w:lang w:bidi="ar-DZ"/>
        </w:rPr>
        <w:t>واهم الفرص الممكنة</w:t>
      </w:r>
      <w:r w:rsidR="006B6911">
        <w:rPr>
          <w:rFonts w:ascii="Simplified Arabic" w:hAnsi="Simplified Arabic" w:cs="Simplified Arabic" w:hint="cs"/>
          <w:sz w:val="24"/>
          <w:szCs w:val="24"/>
          <w:rtl/>
          <w:lang w:bidi="ar-DZ"/>
        </w:rPr>
        <w:t xml:space="preserve"> للجزائر  لحالها </w:t>
      </w:r>
      <w:r w:rsidR="00970BCD">
        <w:rPr>
          <w:rFonts w:ascii="Simplified Arabic" w:hAnsi="Simplified Arabic" w:cs="Simplified Arabic" w:hint="cs"/>
          <w:sz w:val="24"/>
          <w:szCs w:val="24"/>
          <w:rtl/>
          <w:lang w:bidi="ar-DZ"/>
        </w:rPr>
        <w:t xml:space="preserve"> والتحديات التي تواجهها</w:t>
      </w:r>
      <w:r w:rsidRPr="008774B2">
        <w:rPr>
          <w:rFonts w:ascii="Simplified Arabic" w:hAnsi="Simplified Arabic" w:cs="Simplified Arabic" w:hint="cs"/>
          <w:sz w:val="24"/>
          <w:szCs w:val="24"/>
          <w:rtl/>
          <w:lang w:bidi="ar-DZ"/>
        </w:rPr>
        <w:t xml:space="preserve"> </w:t>
      </w:r>
    </w:p>
    <w:p w:rsidR="006B6911" w:rsidRDefault="006B6911" w:rsidP="006B6911">
      <w:pPr>
        <w:spacing w:before="100" w:beforeAutospacing="1" w:after="240"/>
        <w:ind w:left="1134" w:right="1134"/>
        <w:jc w:val="highKashida"/>
        <w:rPr>
          <w:rFonts w:ascii="Simplified Arabic" w:hAnsi="Simplified Arabic" w:cs="Simplified Arabic" w:hint="cs"/>
          <w:sz w:val="24"/>
          <w:szCs w:val="24"/>
          <w:rtl/>
          <w:lang w:bidi="ar-DZ"/>
        </w:rPr>
      </w:pPr>
      <w:r w:rsidRPr="006B6911">
        <w:rPr>
          <w:rFonts w:ascii="Simplified Arabic" w:hAnsi="Simplified Arabic" w:cs="Simplified Arabic"/>
          <w:sz w:val="24"/>
          <w:szCs w:val="24"/>
          <w:lang w:bidi="ar-DZ"/>
        </w:rPr>
        <w:t xml:space="preserve">In this article, we examine the most important perceptions of the Algerian approach to the conflict situations in its geographical context, namely Libya and Mali, since they have recently become the focus of their foreign and security policy activities for their vital importance to their security and national interest. : The Maghreb and the African Sahel. In this article, we also try to stand at the limits of the impact and repercussions of the two conflict situations in these two countries on </w:t>
      </w:r>
      <w:r w:rsidRPr="006B6911">
        <w:rPr>
          <w:rFonts w:ascii="Simplified Arabic" w:hAnsi="Simplified Arabic" w:cs="Simplified Arabic"/>
          <w:sz w:val="24"/>
          <w:szCs w:val="24"/>
          <w:lang w:bidi="ar-DZ"/>
        </w:rPr>
        <w:lastRenderedPageBreak/>
        <w:t>Algeria and the most important possible opportunities for Algeria and its challenges</w:t>
      </w:r>
      <w:r w:rsidRPr="006B6911">
        <w:rPr>
          <w:rFonts w:ascii="Simplified Arabic" w:hAnsi="Simplified Arabic" w:cs="Simplified Arabic"/>
          <w:sz w:val="24"/>
          <w:szCs w:val="24"/>
          <w:rtl/>
          <w:lang w:bidi="ar-DZ"/>
        </w:rPr>
        <w:t>.</w:t>
      </w:r>
    </w:p>
    <w:p w:rsidR="006B6911" w:rsidRPr="008774B2" w:rsidRDefault="006B6911" w:rsidP="006B6911">
      <w:pPr>
        <w:bidi/>
        <w:spacing w:before="100" w:beforeAutospacing="1" w:after="240"/>
        <w:ind w:left="1134" w:right="1134"/>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الكلمات المفتاحية :</w:t>
      </w:r>
      <w:r w:rsidRPr="006B6911">
        <w:rPr>
          <w:rFonts w:ascii="Simplified Arabic" w:hAnsi="Simplified Arabic" w:cs="Simplified Arabic" w:hint="cs"/>
          <w:b/>
          <w:bCs/>
          <w:sz w:val="28"/>
          <w:szCs w:val="28"/>
          <w:rtl/>
          <w:lang w:bidi="ar-DZ"/>
        </w:rPr>
        <w:t xml:space="preserve"> </w:t>
      </w:r>
      <w:r w:rsidRPr="006B6911">
        <w:rPr>
          <w:rFonts w:ascii="Simplified Arabic" w:hAnsi="Simplified Arabic" w:cs="Simplified Arabic" w:hint="cs"/>
          <w:sz w:val="28"/>
          <w:szCs w:val="28"/>
          <w:rtl/>
          <w:lang w:bidi="ar-DZ"/>
        </w:rPr>
        <w:t>المقاربة الجزائرية، حل النزاعات، دول الجوار الإقليمي،"ليبيا ومالي</w:t>
      </w:r>
    </w:p>
    <w:p w:rsidR="008F59FE" w:rsidRDefault="005D7C93" w:rsidP="006D1BB3">
      <w:pPr>
        <w:bidi/>
        <w:spacing w:before="100" w:beforeAutospacing="1" w:after="240"/>
        <w:ind w:left="1134" w:right="1134" w:firstLine="709"/>
        <w:jc w:val="both"/>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 xml:space="preserve">خلفت </w:t>
      </w:r>
      <w:r w:rsidR="00DC1196">
        <w:rPr>
          <w:rFonts w:ascii="Simplified Arabic" w:hAnsi="Simplified Arabic" w:cs="Simplified Arabic" w:hint="cs"/>
          <w:sz w:val="24"/>
          <w:szCs w:val="24"/>
          <w:rtl/>
          <w:lang w:bidi="ar-DZ"/>
        </w:rPr>
        <w:t xml:space="preserve">الثورات التي شهدتها المنطقة العربية عامة والمغاربية منها على وجه الخصوص </w:t>
      </w:r>
      <w:r w:rsidR="0058054B">
        <w:rPr>
          <w:rFonts w:ascii="Simplified Arabic" w:hAnsi="Simplified Arabic" w:cs="Simplified Arabic"/>
          <w:sz w:val="24"/>
          <w:szCs w:val="24"/>
          <w:rtl/>
          <w:lang w:bidi="ar-DZ"/>
        </w:rPr>
        <w:t>–</w:t>
      </w:r>
      <w:r w:rsidR="0058054B">
        <w:rPr>
          <w:rFonts w:ascii="Simplified Arabic" w:hAnsi="Simplified Arabic" w:cs="Simplified Arabic" w:hint="cs"/>
          <w:sz w:val="24"/>
          <w:szCs w:val="24"/>
          <w:rtl/>
          <w:lang w:bidi="ar-DZ"/>
        </w:rPr>
        <w:t xml:space="preserve"> تونس وليبيا </w:t>
      </w:r>
      <w:r w:rsidR="0058054B">
        <w:rPr>
          <w:rFonts w:ascii="Simplified Arabic" w:hAnsi="Simplified Arabic" w:cs="Simplified Arabic"/>
          <w:sz w:val="24"/>
          <w:szCs w:val="24"/>
          <w:rtl/>
          <w:lang w:bidi="ar-DZ"/>
        </w:rPr>
        <w:t>–</w:t>
      </w:r>
      <w:r w:rsidR="0058054B">
        <w:rPr>
          <w:rFonts w:ascii="Simplified Arabic" w:hAnsi="Simplified Arabic" w:cs="Simplified Arabic" w:hint="cs"/>
          <w:sz w:val="24"/>
          <w:szCs w:val="24"/>
          <w:rtl/>
          <w:lang w:bidi="ar-DZ"/>
        </w:rPr>
        <w:t xml:space="preserve"> منذ نهاية </w:t>
      </w:r>
      <w:r w:rsidR="00C651FE">
        <w:rPr>
          <w:rFonts w:ascii="Simplified Arabic" w:hAnsi="Simplified Arabic" w:cs="Simplified Arabic" w:hint="cs"/>
          <w:sz w:val="24"/>
          <w:szCs w:val="24"/>
          <w:rtl/>
          <w:lang w:bidi="ar-DZ"/>
        </w:rPr>
        <w:t xml:space="preserve">ديسمبر </w:t>
      </w:r>
      <w:r w:rsidR="00C651FE" w:rsidRPr="00C37C5F">
        <w:rPr>
          <w:rFonts w:asciiTheme="majorBidi" w:hAnsiTheme="majorBidi" w:cstheme="majorBidi"/>
          <w:sz w:val="24"/>
          <w:szCs w:val="24"/>
          <w:rtl/>
          <w:lang w:bidi="ar-DZ"/>
        </w:rPr>
        <w:t>2010</w:t>
      </w:r>
      <w:r w:rsidR="00C651FE">
        <w:rPr>
          <w:rFonts w:ascii="Simplified Arabic" w:hAnsi="Simplified Arabic" w:cs="Simplified Arabic" w:hint="cs"/>
          <w:sz w:val="24"/>
          <w:szCs w:val="24"/>
          <w:rtl/>
          <w:lang w:bidi="ar-DZ"/>
        </w:rPr>
        <w:t xml:space="preserve"> موجة من الصراعات الداخلية </w:t>
      </w:r>
      <w:r w:rsidR="00AF289C" w:rsidRPr="009D4C1E">
        <w:rPr>
          <w:rFonts w:asciiTheme="majorBidi" w:hAnsiTheme="majorBidi" w:cstheme="majorBidi"/>
          <w:sz w:val="24"/>
          <w:szCs w:val="24"/>
          <w:lang w:bidi="ar-DZ"/>
        </w:rPr>
        <w:t>Intra State Conflicts</w:t>
      </w:r>
      <w:r w:rsidR="009D4C1E">
        <w:rPr>
          <w:rFonts w:ascii="Simplified Arabic" w:hAnsi="Simplified Arabic" w:cs="Simplified Arabic" w:hint="cs"/>
          <w:sz w:val="24"/>
          <w:szCs w:val="24"/>
          <w:rtl/>
          <w:lang w:bidi="ar-DZ"/>
        </w:rPr>
        <w:t xml:space="preserve"> مخ</w:t>
      </w:r>
      <w:r w:rsidR="001154C0">
        <w:rPr>
          <w:rFonts w:ascii="Simplified Arabic" w:hAnsi="Simplified Arabic" w:cs="Simplified Arabic" w:hint="cs"/>
          <w:sz w:val="24"/>
          <w:szCs w:val="24"/>
          <w:rtl/>
          <w:lang w:bidi="ar-DZ"/>
        </w:rPr>
        <w:t>ت</w:t>
      </w:r>
      <w:r w:rsidR="009D4C1E">
        <w:rPr>
          <w:rFonts w:ascii="Simplified Arabic" w:hAnsi="Simplified Arabic" w:cs="Simplified Arabic" w:hint="cs"/>
          <w:sz w:val="24"/>
          <w:szCs w:val="24"/>
          <w:rtl/>
          <w:lang w:bidi="ar-DZ"/>
        </w:rPr>
        <w:t xml:space="preserve">لفة عن تلك التي سادت </w:t>
      </w:r>
      <w:r w:rsidR="00F128FA">
        <w:rPr>
          <w:rFonts w:ascii="Simplified Arabic" w:hAnsi="Simplified Arabic" w:cs="Simplified Arabic" w:hint="cs"/>
          <w:sz w:val="24"/>
          <w:szCs w:val="24"/>
          <w:rtl/>
          <w:lang w:bidi="ar-DZ"/>
        </w:rPr>
        <w:t>في العقود السابقة سواء</w:t>
      </w:r>
      <w:r w:rsidR="002B6754">
        <w:rPr>
          <w:rFonts w:ascii="Simplified Arabic" w:hAnsi="Simplified Arabic" w:cs="Simplified Arabic" w:hint="cs"/>
          <w:sz w:val="24"/>
          <w:szCs w:val="24"/>
          <w:rtl/>
          <w:lang w:bidi="ar-DZ"/>
        </w:rPr>
        <w:t>ً من حيث انتقالها للدول المستقرة أو من حيث أطرافها</w:t>
      </w:r>
      <w:r w:rsidR="000A42B0">
        <w:rPr>
          <w:rFonts w:ascii="Simplified Arabic" w:hAnsi="Simplified Arabic" w:cs="Simplified Arabic" w:hint="cs"/>
          <w:sz w:val="24"/>
          <w:szCs w:val="24"/>
          <w:rtl/>
          <w:lang w:bidi="ar-DZ"/>
        </w:rPr>
        <w:t xml:space="preserve"> والقضايا موضوع الصراع فيها أو من حيث تزايد طبيعتها المسلحة، هذه الو</w:t>
      </w:r>
      <w:r w:rsidR="00512BEA">
        <w:rPr>
          <w:rFonts w:ascii="Simplified Arabic" w:hAnsi="Simplified Arabic" w:cs="Simplified Arabic" w:hint="cs"/>
          <w:sz w:val="24"/>
          <w:szCs w:val="24"/>
          <w:rtl/>
          <w:lang w:bidi="ar-DZ"/>
        </w:rPr>
        <w:t xml:space="preserve">ضعية </w:t>
      </w:r>
      <w:r w:rsidR="00B77849">
        <w:rPr>
          <w:rFonts w:ascii="Simplified Arabic" w:hAnsi="Simplified Arabic" w:cs="Simplified Arabic" w:hint="cs"/>
          <w:sz w:val="24"/>
          <w:szCs w:val="24"/>
          <w:rtl/>
          <w:lang w:bidi="ar-DZ"/>
        </w:rPr>
        <w:t xml:space="preserve">عقدت من المحيط الجيوسياسي للجزائر الملتهب أساساً باتجاه الجنوب والمنطقة الساحلية الصحراوية منذ </w:t>
      </w:r>
      <w:r w:rsidR="00B77849" w:rsidRPr="00C37C5F">
        <w:rPr>
          <w:rFonts w:asciiTheme="majorBidi" w:hAnsiTheme="majorBidi" w:cstheme="majorBidi"/>
          <w:sz w:val="24"/>
          <w:szCs w:val="24"/>
          <w:rtl/>
          <w:lang w:bidi="ar-DZ"/>
        </w:rPr>
        <w:t>2003</w:t>
      </w:r>
      <w:r w:rsidR="00B77849">
        <w:rPr>
          <w:rFonts w:ascii="Simplified Arabic" w:hAnsi="Simplified Arabic" w:cs="Simplified Arabic" w:hint="cs"/>
          <w:sz w:val="24"/>
          <w:szCs w:val="24"/>
          <w:rtl/>
          <w:lang w:bidi="ar-DZ"/>
        </w:rPr>
        <w:t xml:space="preserve"> </w:t>
      </w:r>
      <w:r w:rsidR="001154C0">
        <w:rPr>
          <w:rFonts w:ascii="Simplified Arabic" w:hAnsi="Simplified Arabic" w:cs="Simplified Arabic" w:hint="cs"/>
          <w:sz w:val="24"/>
          <w:szCs w:val="24"/>
          <w:rtl/>
          <w:lang w:bidi="ar-DZ"/>
        </w:rPr>
        <w:t xml:space="preserve">تاريخ </w:t>
      </w:r>
      <w:r w:rsidR="00B77849">
        <w:rPr>
          <w:rFonts w:ascii="Simplified Arabic" w:hAnsi="Simplified Arabic" w:cs="Simplified Arabic" w:hint="cs"/>
          <w:sz w:val="24"/>
          <w:szCs w:val="24"/>
          <w:rtl/>
          <w:lang w:bidi="ar-DZ"/>
        </w:rPr>
        <w:t xml:space="preserve">أول عملية إرهابية في منطقة الساحل الإفريقي وحتى الانقلاب على </w:t>
      </w:r>
      <w:r w:rsidR="001154C0">
        <w:rPr>
          <w:rFonts w:ascii="Simplified Arabic" w:hAnsi="Simplified Arabic" w:cs="Simplified Arabic" w:hint="cs"/>
          <w:sz w:val="24"/>
          <w:szCs w:val="24"/>
          <w:rtl/>
          <w:lang w:bidi="ar-DZ"/>
        </w:rPr>
        <w:t>السلطة</w:t>
      </w:r>
      <w:r w:rsidR="00B77849">
        <w:rPr>
          <w:rFonts w:ascii="Simplified Arabic" w:hAnsi="Simplified Arabic" w:cs="Simplified Arabic" w:hint="cs"/>
          <w:sz w:val="24"/>
          <w:szCs w:val="24"/>
          <w:rtl/>
          <w:lang w:bidi="ar-DZ"/>
        </w:rPr>
        <w:t xml:space="preserve"> في مالي عام</w:t>
      </w:r>
      <w:r w:rsidR="005600DC" w:rsidRPr="00C37C5F">
        <w:rPr>
          <w:rFonts w:asciiTheme="majorBidi" w:hAnsiTheme="majorBidi" w:cstheme="majorBidi"/>
          <w:sz w:val="24"/>
          <w:szCs w:val="24"/>
          <w:rtl/>
          <w:lang w:bidi="ar-DZ"/>
        </w:rPr>
        <w:t>2011</w:t>
      </w:r>
      <w:r w:rsidR="005600DC">
        <w:rPr>
          <w:rFonts w:ascii="Simplified Arabic" w:hAnsi="Simplified Arabic" w:cs="Simplified Arabic" w:hint="cs"/>
          <w:sz w:val="24"/>
          <w:szCs w:val="24"/>
          <w:rtl/>
          <w:lang w:bidi="ar-DZ"/>
        </w:rPr>
        <w:t xml:space="preserve">، لتضاعف من حجم التحديات والرهانات التي تواجهها الجزائر على مستوى أمنها القومي من جهة وعلى المستوى السياسي بالنظر إلى اختلاف وجهات النظر </w:t>
      </w:r>
      <w:r w:rsidR="00CA1748">
        <w:rPr>
          <w:rFonts w:ascii="Simplified Arabic" w:hAnsi="Simplified Arabic" w:cs="Simplified Arabic" w:hint="cs"/>
          <w:sz w:val="24"/>
          <w:szCs w:val="24"/>
          <w:rtl/>
          <w:lang w:bidi="ar-DZ"/>
        </w:rPr>
        <w:t xml:space="preserve">بين مختلف أطراف الصراع الإقليمية والدولية والرؤية الجزائرية لمسألة التسوية </w:t>
      </w:r>
      <w:r w:rsidR="00393CDE">
        <w:rPr>
          <w:rFonts w:ascii="Simplified Arabic" w:hAnsi="Simplified Arabic" w:cs="Simplified Arabic" w:hint="cs"/>
          <w:sz w:val="24"/>
          <w:szCs w:val="24"/>
          <w:rtl/>
          <w:lang w:bidi="ar-DZ"/>
        </w:rPr>
        <w:t>السياسية لهذه الصراعات.</w:t>
      </w:r>
    </w:p>
    <w:p w:rsidR="00393CDE" w:rsidRDefault="00FD213E" w:rsidP="006D1BB3">
      <w:pPr>
        <w:bidi/>
        <w:spacing w:before="100" w:beforeAutospacing="1" w:after="240"/>
        <w:ind w:left="1134" w:right="1134" w:firstLine="709"/>
        <w:jc w:val="both"/>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هذه المعطيات دفعت الجزائر للعمل لمحاولة تغطية الانكشاف والهشاشة الأمنية في الجنوب</w:t>
      </w:r>
      <w:r w:rsidR="006B6911">
        <w:rPr>
          <w:rFonts w:ascii="Simplified Arabic" w:hAnsi="Simplified Arabic" w:cs="Simplified Arabic" w:hint="cs"/>
          <w:sz w:val="24"/>
          <w:szCs w:val="24"/>
          <w:rtl/>
          <w:lang w:bidi="ar-DZ"/>
        </w:rPr>
        <w:t xml:space="preserve"> من جهة </w:t>
      </w:r>
      <w:r>
        <w:rPr>
          <w:rFonts w:ascii="Simplified Arabic" w:hAnsi="Simplified Arabic" w:cs="Simplified Arabic" w:hint="cs"/>
          <w:sz w:val="24"/>
          <w:szCs w:val="24"/>
          <w:rtl/>
          <w:lang w:bidi="ar-DZ"/>
        </w:rPr>
        <w:t xml:space="preserve"> خصوصاً</w:t>
      </w:r>
      <w:r w:rsidR="00742939">
        <w:rPr>
          <w:rFonts w:ascii="Simplified Arabic" w:hAnsi="Simplified Arabic" w:cs="Simplified Arabic" w:hint="cs"/>
          <w:sz w:val="24"/>
          <w:szCs w:val="24"/>
          <w:rtl/>
          <w:lang w:bidi="ar-DZ"/>
        </w:rPr>
        <w:t xml:space="preserve"> مع تنامي عمليات تهريب ا</w:t>
      </w:r>
      <w:r w:rsidR="005D538C">
        <w:rPr>
          <w:rFonts w:ascii="Simplified Arabic" w:hAnsi="Simplified Arabic" w:cs="Simplified Arabic" w:hint="cs"/>
          <w:sz w:val="24"/>
          <w:szCs w:val="24"/>
          <w:rtl/>
          <w:lang w:bidi="ar-DZ"/>
        </w:rPr>
        <w:t>لسلاح وكذا الوضع</w:t>
      </w:r>
      <w:r w:rsidR="009D0C74">
        <w:rPr>
          <w:rFonts w:ascii="Simplified Arabic" w:hAnsi="Simplified Arabic" w:cs="Simplified Arabic" w:hint="cs"/>
          <w:sz w:val="24"/>
          <w:szCs w:val="24"/>
          <w:rtl/>
          <w:lang w:bidi="ar-DZ"/>
        </w:rPr>
        <w:t xml:space="preserve"> </w:t>
      </w:r>
      <w:r w:rsidR="008F1BA8" w:rsidRPr="008F1BA8">
        <w:rPr>
          <w:rFonts w:ascii="Simplified Arabic" w:hAnsi="Simplified Arabic" w:cs="Simplified Arabic" w:hint="cs"/>
          <w:sz w:val="24"/>
          <w:szCs w:val="24"/>
          <w:rtl/>
          <w:lang w:bidi="ar-DZ"/>
        </w:rPr>
        <w:t>الملغم</w:t>
      </w:r>
      <w:r w:rsidR="001154C0">
        <w:rPr>
          <w:rFonts w:ascii="Simplified Arabic" w:hAnsi="Simplified Arabic" w:cs="Simplified Arabic" w:hint="cs"/>
          <w:sz w:val="24"/>
          <w:szCs w:val="24"/>
          <w:rtl/>
          <w:lang w:bidi="ar-DZ"/>
        </w:rPr>
        <w:t xml:space="preserve"> </w:t>
      </w:r>
      <w:r w:rsidR="009D0C74">
        <w:rPr>
          <w:rFonts w:ascii="Simplified Arabic" w:hAnsi="Simplified Arabic" w:cs="Simplified Arabic" w:hint="cs"/>
          <w:sz w:val="24"/>
          <w:szCs w:val="24"/>
          <w:rtl/>
          <w:lang w:bidi="ar-DZ"/>
        </w:rPr>
        <w:t>القادم</w:t>
      </w:r>
      <w:r w:rsidR="00742939">
        <w:rPr>
          <w:rFonts w:ascii="Simplified Arabic" w:hAnsi="Simplified Arabic" w:cs="Simplified Arabic" w:hint="cs"/>
          <w:sz w:val="24"/>
          <w:szCs w:val="24"/>
          <w:rtl/>
          <w:lang w:bidi="ar-DZ"/>
        </w:rPr>
        <w:t xml:space="preserve"> من مالي </w:t>
      </w:r>
      <w:r w:rsidR="009D0C74">
        <w:rPr>
          <w:rFonts w:ascii="Simplified Arabic" w:hAnsi="Simplified Arabic" w:cs="Simplified Arabic" w:hint="cs"/>
          <w:sz w:val="24"/>
          <w:szCs w:val="24"/>
          <w:rtl/>
          <w:lang w:bidi="ar-DZ"/>
        </w:rPr>
        <w:t>والقابل للانفجار في أي وقت وهو ما سيترتب عنه عواقب وخيمة على الأمن القومي الجزائري وبشكل لافت في مسألتي الطوارق والجماعات الإر</w:t>
      </w:r>
      <w:r w:rsidR="008366A3">
        <w:rPr>
          <w:rFonts w:ascii="Simplified Arabic" w:hAnsi="Simplified Arabic" w:cs="Simplified Arabic" w:hint="cs"/>
          <w:sz w:val="24"/>
          <w:szCs w:val="24"/>
          <w:rtl/>
          <w:lang w:bidi="ar-DZ"/>
        </w:rPr>
        <w:t xml:space="preserve">هابية وعلى الجبهة الشرقية </w:t>
      </w:r>
      <w:r w:rsidR="006B6911">
        <w:rPr>
          <w:rFonts w:ascii="Simplified Arabic" w:hAnsi="Simplified Arabic" w:cs="Simplified Arabic" w:hint="cs"/>
          <w:sz w:val="24"/>
          <w:szCs w:val="24"/>
          <w:rtl/>
          <w:lang w:bidi="ar-DZ"/>
        </w:rPr>
        <w:t xml:space="preserve">من جهة ثانية </w:t>
      </w:r>
      <w:r w:rsidR="008366A3">
        <w:rPr>
          <w:rFonts w:ascii="Simplified Arabic" w:hAnsi="Simplified Arabic" w:cs="Simplified Arabic" w:hint="cs"/>
          <w:sz w:val="24"/>
          <w:szCs w:val="24"/>
          <w:rtl/>
          <w:lang w:bidi="ar-DZ"/>
        </w:rPr>
        <w:t>عبر إيجاد حلول سياسية تو</w:t>
      </w:r>
      <w:r w:rsidR="006B6911">
        <w:rPr>
          <w:rFonts w:ascii="Simplified Arabic" w:hAnsi="Simplified Arabic" w:cs="Simplified Arabic" w:hint="cs"/>
          <w:sz w:val="24"/>
          <w:szCs w:val="24"/>
          <w:rtl/>
          <w:lang w:bidi="ar-DZ"/>
        </w:rPr>
        <w:t>ا</w:t>
      </w:r>
      <w:r w:rsidR="008366A3">
        <w:rPr>
          <w:rFonts w:ascii="Simplified Arabic" w:hAnsi="Simplified Arabic" w:cs="Simplified Arabic" w:hint="cs"/>
          <w:sz w:val="24"/>
          <w:szCs w:val="24"/>
          <w:rtl/>
          <w:lang w:bidi="ar-DZ"/>
        </w:rPr>
        <w:t xml:space="preserve">افقية بين </w:t>
      </w:r>
      <w:r w:rsidR="00D45865">
        <w:rPr>
          <w:rFonts w:ascii="Simplified Arabic" w:hAnsi="Simplified Arabic" w:cs="Simplified Arabic" w:hint="cs"/>
          <w:sz w:val="24"/>
          <w:szCs w:val="24"/>
          <w:rtl/>
          <w:lang w:bidi="ar-DZ"/>
        </w:rPr>
        <w:t>الفر قاء</w:t>
      </w:r>
      <w:r w:rsidR="008366A3">
        <w:rPr>
          <w:rFonts w:ascii="Simplified Arabic" w:hAnsi="Simplified Arabic" w:cs="Simplified Arabic" w:hint="cs"/>
          <w:sz w:val="24"/>
          <w:szCs w:val="24"/>
          <w:rtl/>
          <w:lang w:bidi="ar-DZ"/>
        </w:rPr>
        <w:t xml:space="preserve"> في ليبيا.</w:t>
      </w:r>
    </w:p>
    <w:p w:rsidR="008366A3" w:rsidRDefault="00AA3E76" w:rsidP="006D1BB3">
      <w:pPr>
        <w:bidi/>
        <w:spacing w:before="100" w:beforeAutospacing="1" w:after="240"/>
        <w:ind w:left="1134" w:right="1134" w:firstLine="709"/>
        <w:jc w:val="both"/>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ال</w:t>
      </w:r>
      <w:r w:rsidR="001154C0">
        <w:rPr>
          <w:rFonts w:ascii="Simplified Arabic" w:hAnsi="Simplified Arabic" w:cs="Simplified Arabic" w:hint="cs"/>
          <w:sz w:val="24"/>
          <w:szCs w:val="24"/>
          <w:rtl/>
          <w:lang w:bidi="ar-DZ"/>
        </w:rPr>
        <w:t>ظ</w:t>
      </w:r>
      <w:r>
        <w:rPr>
          <w:rFonts w:ascii="Simplified Arabic" w:hAnsi="Simplified Arabic" w:cs="Simplified Arabic" w:hint="cs"/>
          <w:sz w:val="24"/>
          <w:szCs w:val="24"/>
          <w:rtl/>
          <w:lang w:bidi="ar-DZ"/>
        </w:rPr>
        <w:t>رفية التي تمر بها الجزائر صاحبها جدل في العديد من الدوائر الأكاديمية والسياسية داخل الجزائر وخارجها حول قدرتها عبر سياساتها الخارجية على التأثير</w:t>
      </w:r>
      <w:r w:rsidR="00C56894">
        <w:rPr>
          <w:rFonts w:ascii="Simplified Arabic" w:hAnsi="Simplified Arabic" w:cs="Simplified Arabic" w:hint="cs"/>
          <w:sz w:val="24"/>
          <w:szCs w:val="24"/>
          <w:rtl/>
          <w:lang w:bidi="ar-DZ"/>
        </w:rPr>
        <w:t xml:space="preserve"> في الصراعات ومسارها والوصول بها إ</w:t>
      </w:r>
      <w:r w:rsidR="00907A72">
        <w:rPr>
          <w:rFonts w:ascii="Simplified Arabic" w:hAnsi="Simplified Arabic" w:cs="Simplified Arabic" w:hint="cs"/>
          <w:sz w:val="24"/>
          <w:szCs w:val="24"/>
          <w:rtl/>
          <w:lang w:bidi="ar-DZ"/>
        </w:rPr>
        <w:t xml:space="preserve">لى مرحلة التسوية السياسية (السلمية) </w:t>
      </w:r>
      <w:r w:rsidR="009D4D5E">
        <w:rPr>
          <w:rFonts w:ascii="Simplified Arabic" w:hAnsi="Simplified Arabic" w:cs="Simplified Arabic" w:hint="cs"/>
          <w:sz w:val="24"/>
          <w:szCs w:val="24"/>
          <w:rtl/>
          <w:lang w:bidi="ar-DZ"/>
        </w:rPr>
        <w:t xml:space="preserve">والتي ترى فيها الجزائر </w:t>
      </w:r>
      <w:r w:rsidR="001154C0">
        <w:rPr>
          <w:rFonts w:ascii="Simplified Arabic" w:hAnsi="Simplified Arabic" w:cs="Simplified Arabic" w:hint="cs"/>
          <w:sz w:val="24"/>
          <w:szCs w:val="24"/>
          <w:rtl/>
          <w:lang w:bidi="ar-DZ"/>
        </w:rPr>
        <w:t>أنها</w:t>
      </w:r>
      <w:r w:rsidR="009D4D5E">
        <w:rPr>
          <w:rFonts w:ascii="Simplified Arabic" w:hAnsi="Simplified Arabic" w:cs="Simplified Arabic" w:hint="cs"/>
          <w:sz w:val="24"/>
          <w:szCs w:val="24"/>
          <w:rtl/>
          <w:lang w:bidi="ar-DZ"/>
        </w:rPr>
        <w:t xml:space="preserve"> المخرج الوحيد والأوحد لمختلف الصراعات المنطقة </w:t>
      </w:r>
      <w:r w:rsidR="000005EA">
        <w:rPr>
          <w:rFonts w:ascii="Simplified Arabic" w:hAnsi="Simplified Arabic" w:cs="Simplified Arabic" w:hint="cs"/>
          <w:sz w:val="24"/>
          <w:szCs w:val="24"/>
          <w:rtl/>
          <w:lang w:bidi="ar-DZ"/>
        </w:rPr>
        <w:t xml:space="preserve">المغربوساحلية </w:t>
      </w:r>
      <w:r w:rsidR="00931C7F" w:rsidRPr="00C37C5F">
        <w:rPr>
          <w:rFonts w:asciiTheme="majorBidi" w:hAnsiTheme="majorBidi" w:cstheme="majorBidi"/>
          <w:sz w:val="24"/>
          <w:szCs w:val="24"/>
          <w:lang w:bidi="ar-DZ"/>
        </w:rPr>
        <w:t>Maghreb/ Sahe</w:t>
      </w:r>
      <w:r w:rsidR="00931C7F">
        <w:rPr>
          <w:rFonts w:ascii="Simplified Arabic" w:hAnsi="Simplified Arabic" w:cs="Simplified Arabic"/>
          <w:sz w:val="24"/>
          <w:szCs w:val="24"/>
          <w:lang w:bidi="ar-DZ"/>
        </w:rPr>
        <w:t>l</w:t>
      </w:r>
    </w:p>
    <w:p w:rsidR="005D538C" w:rsidRDefault="006B6911" w:rsidP="006B6911">
      <w:pPr>
        <w:bidi/>
        <w:spacing w:before="100" w:beforeAutospacing="1" w:after="240"/>
        <w:ind w:left="1134" w:right="1134" w:firstLine="709"/>
        <w:jc w:val="both"/>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lastRenderedPageBreak/>
        <w:t xml:space="preserve">ضمن </w:t>
      </w:r>
      <w:r w:rsidR="00931C7F">
        <w:rPr>
          <w:rFonts w:ascii="Simplified Arabic" w:hAnsi="Simplified Arabic" w:cs="Simplified Arabic" w:hint="cs"/>
          <w:sz w:val="24"/>
          <w:szCs w:val="24"/>
          <w:rtl/>
          <w:lang w:bidi="ar-DZ"/>
        </w:rPr>
        <w:t>هذا الإطار تأتي إشكالية هذه الورقة لتب</w:t>
      </w:r>
      <w:r w:rsidR="001154C0">
        <w:rPr>
          <w:rFonts w:ascii="Simplified Arabic" w:hAnsi="Simplified Arabic" w:cs="Simplified Arabic" w:hint="cs"/>
          <w:sz w:val="24"/>
          <w:szCs w:val="24"/>
          <w:rtl/>
          <w:lang w:bidi="ar-DZ"/>
        </w:rPr>
        <w:t>ح</w:t>
      </w:r>
      <w:r w:rsidR="00931C7F">
        <w:rPr>
          <w:rFonts w:ascii="Simplified Arabic" w:hAnsi="Simplified Arabic" w:cs="Simplified Arabic" w:hint="cs"/>
          <w:sz w:val="24"/>
          <w:szCs w:val="24"/>
          <w:rtl/>
          <w:lang w:bidi="ar-DZ"/>
        </w:rPr>
        <w:t xml:space="preserve">ث في أهم </w:t>
      </w:r>
      <w:r w:rsidR="005D538C">
        <w:rPr>
          <w:rFonts w:ascii="Simplified Arabic" w:hAnsi="Simplified Arabic" w:cs="Simplified Arabic" w:hint="cs"/>
          <w:sz w:val="24"/>
          <w:szCs w:val="24"/>
          <w:rtl/>
          <w:lang w:bidi="ar-DZ"/>
        </w:rPr>
        <w:t>تص</w:t>
      </w:r>
      <w:r w:rsidR="00286AAD">
        <w:rPr>
          <w:rFonts w:ascii="Simplified Arabic" w:hAnsi="Simplified Arabic" w:cs="Simplified Arabic" w:hint="cs"/>
          <w:sz w:val="24"/>
          <w:szCs w:val="24"/>
          <w:rtl/>
          <w:lang w:bidi="ar-DZ"/>
        </w:rPr>
        <w:t xml:space="preserve">ورات </w:t>
      </w:r>
      <w:r>
        <w:rPr>
          <w:rFonts w:ascii="Simplified Arabic" w:hAnsi="Simplified Arabic" w:cs="Simplified Arabic" w:hint="cs"/>
          <w:sz w:val="24"/>
          <w:szCs w:val="24"/>
          <w:rtl/>
          <w:lang w:bidi="ar-DZ"/>
        </w:rPr>
        <w:t>ا</w:t>
      </w:r>
      <w:r w:rsidR="00286AAD">
        <w:rPr>
          <w:rFonts w:ascii="Simplified Arabic" w:hAnsi="Simplified Arabic" w:cs="Simplified Arabic" w:hint="cs"/>
          <w:sz w:val="24"/>
          <w:szCs w:val="24"/>
          <w:rtl/>
          <w:lang w:bidi="ar-DZ"/>
        </w:rPr>
        <w:t>لمقاربة الجزائرية اتجاه دول جوارها الجغرافي تحديدا (</w:t>
      </w:r>
      <w:r w:rsidR="001154C0">
        <w:rPr>
          <w:rFonts w:ascii="Simplified Arabic" w:hAnsi="Simplified Arabic" w:cs="Simplified Arabic" w:hint="cs"/>
          <w:sz w:val="24"/>
          <w:szCs w:val="24"/>
          <w:rtl/>
          <w:lang w:bidi="ar-DZ"/>
        </w:rPr>
        <w:t>ليبيا</w:t>
      </w:r>
      <w:r w:rsidR="00286AAD">
        <w:rPr>
          <w:rFonts w:ascii="Simplified Arabic" w:hAnsi="Simplified Arabic" w:cs="Simplified Arabic" w:hint="cs"/>
          <w:sz w:val="24"/>
          <w:szCs w:val="24"/>
          <w:rtl/>
          <w:lang w:bidi="ar-DZ"/>
        </w:rPr>
        <w:t xml:space="preserve">/ مالي) ومدى نجاعتها في </w:t>
      </w:r>
      <w:r w:rsidR="001154C0">
        <w:rPr>
          <w:rFonts w:ascii="Simplified Arabic" w:hAnsi="Simplified Arabic" w:cs="Simplified Arabic" w:hint="cs"/>
          <w:sz w:val="24"/>
          <w:szCs w:val="24"/>
          <w:rtl/>
          <w:lang w:bidi="ar-DZ"/>
        </w:rPr>
        <w:t>حل</w:t>
      </w:r>
      <w:r w:rsidR="005D538C">
        <w:rPr>
          <w:rFonts w:ascii="Simplified Arabic" w:hAnsi="Simplified Arabic" w:cs="Simplified Arabic" w:hint="cs"/>
          <w:sz w:val="24"/>
          <w:szCs w:val="24"/>
          <w:rtl/>
          <w:lang w:bidi="ar-DZ"/>
        </w:rPr>
        <w:t>حلة</w:t>
      </w:r>
      <w:r w:rsidR="00286AAD">
        <w:rPr>
          <w:rFonts w:ascii="Simplified Arabic" w:hAnsi="Simplified Arabic" w:cs="Simplified Arabic" w:hint="cs"/>
          <w:sz w:val="24"/>
          <w:szCs w:val="24"/>
          <w:rtl/>
          <w:lang w:bidi="ar-DZ"/>
        </w:rPr>
        <w:t xml:space="preserve"> هذه الصراعات وتسويتها </w:t>
      </w:r>
      <w:r>
        <w:rPr>
          <w:rFonts w:ascii="Simplified Arabic" w:hAnsi="Simplified Arabic" w:cs="Simplified Arabic" w:hint="cs"/>
          <w:sz w:val="24"/>
          <w:szCs w:val="24"/>
          <w:rtl/>
          <w:lang w:bidi="ar-DZ"/>
        </w:rPr>
        <w:t xml:space="preserve">وذلك </w:t>
      </w:r>
      <w:r w:rsidR="00286AAD">
        <w:rPr>
          <w:rFonts w:ascii="Simplified Arabic" w:hAnsi="Simplified Arabic" w:cs="Simplified Arabic" w:hint="cs"/>
          <w:sz w:val="24"/>
          <w:szCs w:val="24"/>
          <w:rtl/>
          <w:lang w:bidi="ar-DZ"/>
        </w:rPr>
        <w:t xml:space="preserve">وفق </w:t>
      </w:r>
      <w:r w:rsidR="0021435B">
        <w:rPr>
          <w:rFonts w:ascii="Simplified Arabic" w:hAnsi="Simplified Arabic" w:cs="Simplified Arabic" w:hint="cs"/>
          <w:sz w:val="24"/>
          <w:szCs w:val="24"/>
          <w:rtl/>
          <w:lang w:bidi="ar-DZ"/>
        </w:rPr>
        <w:t>تس</w:t>
      </w:r>
      <w:r>
        <w:rPr>
          <w:rFonts w:ascii="Simplified Arabic" w:hAnsi="Simplified Arabic" w:cs="Simplified Arabic" w:hint="cs"/>
          <w:sz w:val="24"/>
          <w:szCs w:val="24"/>
          <w:rtl/>
          <w:lang w:bidi="ar-DZ"/>
        </w:rPr>
        <w:t xml:space="preserve">اؤل </w:t>
      </w:r>
      <w:r w:rsidR="0021435B">
        <w:rPr>
          <w:rFonts w:ascii="Simplified Arabic" w:hAnsi="Simplified Arabic" w:cs="Simplified Arabic" w:hint="cs"/>
          <w:sz w:val="24"/>
          <w:szCs w:val="24"/>
          <w:rtl/>
          <w:lang w:bidi="ar-DZ"/>
        </w:rPr>
        <w:t xml:space="preserve">مركزي </w:t>
      </w:r>
      <w:r w:rsidR="005D538C">
        <w:rPr>
          <w:rFonts w:ascii="Simplified Arabic" w:hAnsi="Simplified Arabic" w:cs="Simplified Arabic" w:hint="cs"/>
          <w:sz w:val="24"/>
          <w:szCs w:val="24"/>
          <w:rtl/>
          <w:lang w:bidi="ar-DZ"/>
        </w:rPr>
        <w:t>مؤداه:</w:t>
      </w:r>
    </w:p>
    <w:p w:rsidR="0021435B" w:rsidRPr="006B4DD0" w:rsidRDefault="001154C0" w:rsidP="006D1BB3">
      <w:pPr>
        <w:bidi/>
        <w:spacing w:before="100" w:beforeAutospacing="1" w:after="240"/>
        <w:ind w:left="1134" w:right="1134" w:firstLine="709"/>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_</w:t>
      </w:r>
      <w:r w:rsidR="00B62F0C" w:rsidRPr="006B4DD0">
        <w:rPr>
          <w:rFonts w:ascii="Simplified Arabic" w:hAnsi="Simplified Arabic" w:cs="Simplified Arabic" w:hint="cs"/>
          <w:b/>
          <w:bCs/>
          <w:sz w:val="24"/>
          <w:szCs w:val="24"/>
          <w:rtl/>
          <w:lang w:bidi="ar-DZ"/>
        </w:rPr>
        <w:t>إلى أي مدى استطاعت الجزائر تقديم مقاربة فعالة وناجعة اتجاه حا</w:t>
      </w:r>
      <w:r w:rsidR="005D538C">
        <w:rPr>
          <w:rFonts w:ascii="Simplified Arabic" w:hAnsi="Simplified Arabic" w:cs="Simplified Arabic" w:hint="cs"/>
          <w:b/>
          <w:bCs/>
          <w:sz w:val="24"/>
          <w:szCs w:val="24"/>
          <w:rtl/>
          <w:lang w:bidi="ar-DZ"/>
        </w:rPr>
        <w:t xml:space="preserve">لة النزاع في دول الجوار الجغرافي </w:t>
      </w:r>
      <w:r w:rsidR="00B62F0C" w:rsidRPr="006B4DD0">
        <w:rPr>
          <w:rFonts w:ascii="Simplified Arabic" w:hAnsi="Simplified Arabic" w:cs="Simplified Arabic" w:hint="cs"/>
          <w:b/>
          <w:bCs/>
          <w:sz w:val="24"/>
          <w:szCs w:val="24"/>
          <w:rtl/>
          <w:lang w:bidi="ar-DZ"/>
        </w:rPr>
        <w:t xml:space="preserve"> ليبيا ومالي؟</w:t>
      </w:r>
    </w:p>
    <w:p w:rsidR="009752C7" w:rsidRDefault="009752C7" w:rsidP="006D1BB3">
      <w:pPr>
        <w:bidi/>
        <w:spacing w:before="100" w:beforeAutospacing="1" w:after="240"/>
        <w:ind w:left="1134" w:right="1134" w:firstLine="709"/>
        <w:jc w:val="both"/>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ولمعالجة هذه الإشكالية نقترح المحاور الأساسية التالية:</w:t>
      </w:r>
    </w:p>
    <w:p w:rsidR="009752C7" w:rsidRDefault="009752C7" w:rsidP="006D1BB3">
      <w:pPr>
        <w:bidi/>
        <w:spacing w:before="100" w:beforeAutospacing="1" w:after="240"/>
        <w:ind w:left="1134" w:right="1134" w:firstLine="709"/>
        <w:jc w:val="both"/>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1-</w:t>
      </w:r>
      <w:r w:rsidR="005D538C">
        <w:rPr>
          <w:rFonts w:ascii="Simplified Arabic" w:hAnsi="Simplified Arabic" w:cs="Simplified Arabic" w:hint="cs"/>
          <w:sz w:val="24"/>
          <w:szCs w:val="24"/>
          <w:rtl/>
          <w:lang w:bidi="ar-DZ"/>
        </w:rPr>
        <w:t xml:space="preserve">مفهوم دول الجوار الإقليمي  </w:t>
      </w:r>
    </w:p>
    <w:p w:rsidR="009752C7" w:rsidRDefault="009752C7" w:rsidP="00D45865">
      <w:pPr>
        <w:bidi/>
        <w:spacing w:before="100" w:beforeAutospacing="1" w:after="240"/>
        <w:ind w:left="1134" w:right="1134" w:firstLine="709"/>
        <w:jc w:val="both"/>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2-</w:t>
      </w:r>
      <w:r w:rsidR="005D538C">
        <w:rPr>
          <w:rFonts w:ascii="Simplified Arabic" w:hAnsi="Simplified Arabic" w:cs="Simplified Arabic" w:hint="cs"/>
          <w:sz w:val="24"/>
          <w:szCs w:val="24"/>
          <w:rtl/>
          <w:lang w:bidi="ar-DZ"/>
        </w:rPr>
        <w:t xml:space="preserve">تأثير وتداعيات دول الجوار </w:t>
      </w:r>
      <w:r w:rsidR="00D45865">
        <w:rPr>
          <w:rFonts w:ascii="Simplified Arabic" w:hAnsi="Simplified Arabic" w:cs="Simplified Arabic" w:hint="cs"/>
          <w:sz w:val="24"/>
          <w:szCs w:val="24"/>
          <w:rtl/>
          <w:lang w:bidi="ar-DZ"/>
        </w:rPr>
        <w:t>الإقليمي</w:t>
      </w:r>
      <w:r w:rsidR="005D538C">
        <w:rPr>
          <w:rFonts w:ascii="Simplified Arabic" w:hAnsi="Simplified Arabic" w:cs="Simplified Arabic" w:hint="cs"/>
          <w:sz w:val="24"/>
          <w:szCs w:val="24"/>
          <w:rtl/>
          <w:lang w:bidi="ar-DZ"/>
        </w:rPr>
        <w:t xml:space="preserve"> على الجزائر </w:t>
      </w:r>
    </w:p>
    <w:p w:rsidR="009752C7" w:rsidRDefault="009752C7" w:rsidP="006D1BB3">
      <w:pPr>
        <w:bidi/>
        <w:spacing w:before="100" w:beforeAutospacing="1" w:after="240"/>
        <w:ind w:left="1134" w:right="1134" w:firstLine="709"/>
        <w:jc w:val="both"/>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 xml:space="preserve">3- </w:t>
      </w:r>
      <w:r w:rsidR="005D538C">
        <w:rPr>
          <w:rFonts w:ascii="Simplified Arabic" w:hAnsi="Simplified Arabic" w:cs="Simplified Arabic" w:hint="cs"/>
          <w:sz w:val="24"/>
          <w:szCs w:val="24"/>
          <w:rtl/>
          <w:lang w:bidi="ar-DZ"/>
        </w:rPr>
        <w:t xml:space="preserve">المقاربة الجزائرية اتجاه حالتي النزاع ليبيا /مالي </w:t>
      </w:r>
    </w:p>
    <w:p w:rsidR="00D45865" w:rsidRPr="00D45865" w:rsidRDefault="00D45865" w:rsidP="00D45865">
      <w:pPr>
        <w:bidi/>
        <w:spacing w:before="100" w:beforeAutospacing="1" w:after="240"/>
        <w:ind w:left="1134" w:right="1134" w:firstLine="709"/>
        <w:jc w:val="both"/>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4_</w:t>
      </w:r>
      <w:r w:rsidRPr="00D45865">
        <w:rPr>
          <w:rFonts w:ascii="Simplified Arabic" w:hAnsi="Simplified Arabic" w:cs="Simplified Arabic" w:hint="cs"/>
          <w:b/>
          <w:bCs/>
          <w:sz w:val="24"/>
          <w:szCs w:val="24"/>
          <w:rtl/>
          <w:lang w:bidi="ar-DZ"/>
        </w:rPr>
        <w:t xml:space="preserve"> </w:t>
      </w:r>
      <w:r w:rsidRPr="00D45865">
        <w:rPr>
          <w:rFonts w:ascii="Simplified Arabic" w:hAnsi="Simplified Arabic" w:cs="Simplified Arabic" w:hint="cs"/>
          <w:sz w:val="24"/>
          <w:szCs w:val="24"/>
          <w:rtl/>
          <w:lang w:bidi="ar-DZ"/>
        </w:rPr>
        <w:t>المقاربة الجزائرية اتجاه حالتي النزاع في ليبيا /مالي :الفرص والتحديات</w:t>
      </w:r>
    </w:p>
    <w:p w:rsidR="006F3E1C" w:rsidRDefault="0051412F" w:rsidP="006D1BB3">
      <w:pPr>
        <w:bidi/>
        <w:spacing w:before="100" w:beforeAutospacing="1" w:after="240"/>
        <w:ind w:left="1134" w:right="1134" w:firstLine="709"/>
        <w:jc w:val="both"/>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 xml:space="preserve">يتزايد تأثير </w:t>
      </w:r>
      <w:r w:rsidR="006B4DD0">
        <w:rPr>
          <w:rFonts w:ascii="Simplified Arabic" w:hAnsi="Simplified Arabic" w:cs="Simplified Arabic" w:hint="cs"/>
          <w:sz w:val="24"/>
          <w:szCs w:val="24"/>
          <w:rtl/>
          <w:lang w:bidi="ar-DZ"/>
        </w:rPr>
        <w:t>دول الجوار الجغرافي سواء</w:t>
      </w:r>
      <w:r w:rsidR="009D4555">
        <w:rPr>
          <w:rFonts w:ascii="Simplified Arabic" w:hAnsi="Simplified Arabic" w:cs="Simplified Arabic" w:hint="cs"/>
          <w:sz w:val="24"/>
          <w:szCs w:val="24"/>
          <w:rtl/>
          <w:lang w:bidi="ar-DZ"/>
        </w:rPr>
        <w:t xml:space="preserve">ً في تحقيق الأمن داخل الأقاليم التي تقع على حدودها وفي تحقيق التنمية الاقتصادية فيها على نحو يبرز الاهتمام المتزايد للقيادات السياسية </w:t>
      </w:r>
      <w:r w:rsidR="0061009D">
        <w:rPr>
          <w:rFonts w:ascii="Simplified Arabic" w:hAnsi="Simplified Arabic" w:cs="Simplified Arabic" w:hint="cs"/>
          <w:sz w:val="24"/>
          <w:szCs w:val="24"/>
          <w:rtl/>
          <w:lang w:bidi="ar-DZ"/>
        </w:rPr>
        <w:t>ببحث البدائل الخاصة لإدارة العلاقات مع هذه الدول.</w:t>
      </w:r>
    </w:p>
    <w:p w:rsidR="006F3E1C" w:rsidRDefault="0061009D" w:rsidP="008B0F6A">
      <w:pPr>
        <w:bidi/>
        <w:spacing w:before="100" w:beforeAutospacing="1" w:after="240"/>
        <w:ind w:left="1134" w:right="1134" w:firstLine="709"/>
        <w:jc w:val="both"/>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 xml:space="preserve">عادة ما يرتبط </w:t>
      </w:r>
      <w:r w:rsidR="009344A5">
        <w:rPr>
          <w:rFonts w:ascii="Simplified Arabic" w:hAnsi="Simplified Arabic" w:cs="Simplified Arabic" w:hint="cs"/>
          <w:sz w:val="24"/>
          <w:szCs w:val="24"/>
          <w:rtl/>
          <w:lang w:bidi="ar-DZ"/>
        </w:rPr>
        <w:t>تحليل تأثير دول الجوار</w:t>
      </w:r>
      <w:r w:rsidR="00740D04">
        <w:rPr>
          <w:rFonts w:ascii="Simplified Arabic" w:hAnsi="Simplified Arabic" w:cs="Simplified Arabic" w:hint="cs"/>
          <w:sz w:val="24"/>
          <w:szCs w:val="24"/>
          <w:rtl/>
          <w:lang w:bidi="ar-DZ"/>
        </w:rPr>
        <w:t xml:space="preserve"> في التفاعلات الدولية بأحد ثنائيتين</w:t>
      </w:r>
      <w:r w:rsidR="008B0F6A">
        <w:rPr>
          <w:rFonts w:ascii="Simplified Arabic" w:hAnsi="Simplified Arabic" w:cs="Simplified Arabic" w:hint="cs"/>
          <w:sz w:val="24"/>
          <w:szCs w:val="24"/>
          <w:rtl/>
          <w:lang w:bidi="ar-DZ"/>
        </w:rPr>
        <w:t>:</w:t>
      </w:r>
      <w:r w:rsidR="009344A5">
        <w:rPr>
          <w:rFonts w:ascii="Simplified Arabic" w:hAnsi="Simplified Arabic" w:cs="Simplified Arabic" w:hint="cs"/>
          <w:sz w:val="24"/>
          <w:szCs w:val="24"/>
          <w:rtl/>
          <w:lang w:bidi="ar-DZ"/>
        </w:rPr>
        <w:t xml:space="preserve"> </w:t>
      </w:r>
      <w:r w:rsidR="00EF3BE6">
        <w:rPr>
          <w:rFonts w:ascii="Simplified Arabic" w:hAnsi="Simplified Arabic" w:cs="Simplified Arabic" w:hint="cs"/>
          <w:sz w:val="24"/>
          <w:szCs w:val="24"/>
          <w:rtl/>
          <w:lang w:bidi="ar-DZ"/>
        </w:rPr>
        <w:t>إما التكامل أو الصراع</w:t>
      </w:r>
      <w:r w:rsidR="008B0F6A">
        <w:rPr>
          <w:rFonts w:ascii="Simplified Arabic" w:hAnsi="Simplified Arabic" w:cs="Simplified Arabic" w:hint="cs"/>
          <w:sz w:val="24"/>
          <w:szCs w:val="24"/>
          <w:rtl/>
          <w:lang w:bidi="ar-DZ"/>
        </w:rPr>
        <w:t>،</w:t>
      </w:r>
      <w:r w:rsidR="00EF3BE6">
        <w:rPr>
          <w:rFonts w:ascii="Simplified Arabic" w:hAnsi="Simplified Arabic" w:cs="Simplified Arabic" w:hint="cs"/>
          <w:sz w:val="24"/>
          <w:szCs w:val="24"/>
          <w:rtl/>
          <w:lang w:bidi="ar-DZ"/>
        </w:rPr>
        <w:t xml:space="preserve"> فمن ناحية ربطت كل من المدرسة البنائية و</w:t>
      </w:r>
      <w:r w:rsidR="00740D04">
        <w:rPr>
          <w:rFonts w:ascii="Simplified Arabic" w:hAnsi="Simplified Arabic" w:cs="Simplified Arabic" w:hint="cs"/>
          <w:sz w:val="24"/>
          <w:szCs w:val="24"/>
          <w:rtl/>
          <w:lang w:bidi="ar-DZ"/>
        </w:rPr>
        <w:t>الوظيفية في العلاقات الدولية بين</w:t>
      </w:r>
      <w:r w:rsidR="00EF3BE6">
        <w:rPr>
          <w:rFonts w:ascii="Simplified Arabic" w:hAnsi="Simplified Arabic" w:cs="Simplified Arabic" w:hint="cs"/>
          <w:sz w:val="24"/>
          <w:szCs w:val="24"/>
          <w:rtl/>
          <w:lang w:bidi="ar-DZ"/>
        </w:rPr>
        <w:t xml:space="preserve"> تقارب الدول من الناحية الجغرافية ومساعي التقارب والتعاون بينها</w:t>
      </w:r>
      <w:r w:rsidR="000C51A4">
        <w:rPr>
          <w:rFonts w:ascii="Simplified Arabic" w:hAnsi="Simplified Arabic" w:cs="Simplified Arabic" w:hint="cs"/>
          <w:sz w:val="24"/>
          <w:szCs w:val="24"/>
          <w:rtl/>
          <w:lang w:bidi="ar-DZ"/>
        </w:rPr>
        <w:t>.</w:t>
      </w:r>
      <w:r w:rsidR="00740D04">
        <w:rPr>
          <w:rFonts w:ascii="Simplified Arabic" w:hAnsi="Simplified Arabic" w:cs="Simplified Arabic" w:hint="cs"/>
          <w:sz w:val="24"/>
          <w:szCs w:val="24"/>
          <w:rtl/>
          <w:lang w:bidi="ar-DZ"/>
        </w:rPr>
        <w:t xml:space="preserve"> </w:t>
      </w:r>
      <w:r w:rsidR="000C51A4">
        <w:rPr>
          <w:rFonts w:ascii="Simplified Arabic" w:hAnsi="Simplified Arabic" w:cs="Simplified Arabic" w:hint="cs"/>
          <w:sz w:val="24"/>
          <w:szCs w:val="24"/>
          <w:rtl/>
          <w:lang w:bidi="ar-DZ"/>
        </w:rPr>
        <w:t xml:space="preserve">وسيطر منذ نهاية الحرب العالمية الثانية </w:t>
      </w:r>
      <w:r w:rsidR="0055049C">
        <w:rPr>
          <w:rFonts w:ascii="Simplified Arabic" w:hAnsi="Simplified Arabic" w:cs="Simplified Arabic" w:hint="cs"/>
          <w:sz w:val="24"/>
          <w:szCs w:val="24"/>
          <w:rtl/>
          <w:lang w:bidi="ar-DZ"/>
        </w:rPr>
        <w:t xml:space="preserve">الاعتقاد بأن التقارب الجغرافي يدفع الدول </w:t>
      </w:r>
      <w:r w:rsidR="008C3AF3">
        <w:rPr>
          <w:rFonts w:ascii="Simplified Arabic" w:hAnsi="Simplified Arabic" w:cs="Simplified Arabic" w:hint="cs"/>
          <w:sz w:val="24"/>
          <w:szCs w:val="24"/>
          <w:rtl/>
          <w:lang w:bidi="ar-DZ"/>
        </w:rPr>
        <w:t>للتعاون</w:t>
      </w:r>
      <w:r w:rsidR="008B0F6A">
        <w:rPr>
          <w:rFonts w:ascii="Simplified Arabic" w:hAnsi="Simplified Arabic" w:cs="Simplified Arabic" w:hint="cs"/>
          <w:sz w:val="24"/>
          <w:szCs w:val="24"/>
          <w:rtl/>
          <w:lang w:bidi="ar-DZ"/>
        </w:rPr>
        <w:t>.</w:t>
      </w:r>
      <w:r w:rsidR="00032E02" w:rsidRPr="00032E02">
        <w:rPr>
          <w:rFonts w:ascii="Simplified Arabic" w:hAnsi="Simplified Arabic" w:cs="Simplified Arabic" w:hint="cs"/>
          <w:sz w:val="24"/>
          <w:szCs w:val="24"/>
          <w:vertAlign w:val="superscript"/>
          <w:rtl/>
          <w:lang w:bidi="ar-DZ"/>
        </w:rPr>
        <w:t>(</w:t>
      </w:r>
      <w:r w:rsidR="00E0509D">
        <w:rPr>
          <w:rFonts w:ascii="Simplified Arabic" w:hAnsi="Simplified Arabic" w:cs="Simplified Arabic" w:hint="cs"/>
          <w:sz w:val="24"/>
          <w:szCs w:val="24"/>
          <w:vertAlign w:val="superscript"/>
          <w:rtl/>
          <w:lang w:bidi="ar-DZ"/>
        </w:rPr>
        <w:t>1</w:t>
      </w:r>
      <w:r w:rsidR="00032E02" w:rsidRPr="00032E02">
        <w:rPr>
          <w:rFonts w:ascii="Simplified Arabic" w:hAnsi="Simplified Arabic" w:cs="Simplified Arabic" w:hint="cs"/>
          <w:sz w:val="24"/>
          <w:szCs w:val="24"/>
          <w:vertAlign w:val="superscript"/>
          <w:rtl/>
          <w:lang w:bidi="ar-DZ"/>
        </w:rPr>
        <w:t>)</w:t>
      </w:r>
      <w:r w:rsidR="002E7561">
        <w:rPr>
          <w:rFonts w:ascii="Simplified Arabic" w:hAnsi="Simplified Arabic" w:cs="Simplified Arabic" w:hint="cs"/>
          <w:sz w:val="24"/>
          <w:szCs w:val="24"/>
          <w:rtl/>
          <w:lang w:bidi="ar-DZ"/>
        </w:rPr>
        <w:t xml:space="preserve">من جانب آخر </w:t>
      </w:r>
      <w:r w:rsidR="008B0F6A">
        <w:rPr>
          <w:rFonts w:ascii="Simplified Arabic" w:hAnsi="Simplified Arabic" w:cs="Simplified Arabic" w:hint="cs"/>
          <w:sz w:val="24"/>
          <w:szCs w:val="24"/>
          <w:rtl/>
          <w:lang w:bidi="ar-DZ"/>
        </w:rPr>
        <w:t>ت</w:t>
      </w:r>
      <w:r w:rsidR="002E7561">
        <w:rPr>
          <w:rFonts w:ascii="Simplified Arabic" w:hAnsi="Simplified Arabic" w:cs="Simplified Arabic" w:hint="cs"/>
          <w:sz w:val="24"/>
          <w:szCs w:val="24"/>
          <w:rtl/>
          <w:lang w:bidi="ar-DZ"/>
        </w:rPr>
        <w:t>وصلت العديد من الدراسات التطبي</w:t>
      </w:r>
      <w:r w:rsidR="00367881">
        <w:rPr>
          <w:rFonts w:ascii="Simplified Arabic" w:hAnsi="Simplified Arabic" w:cs="Simplified Arabic" w:hint="cs"/>
          <w:sz w:val="24"/>
          <w:szCs w:val="24"/>
          <w:rtl/>
          <w:lang w:bidi="ar-DZ"/>
        </w:rPr>
        <w:t>قية إلى أن القرب الجغرافي يؤدي إلى نشوب خلافات</w:t>
      </w:r>
      <w:r w:rsidR="008B0F6A">
        <w:rPr>
          <w:rFonts w:ascii="Simplified Arabic" w:hAnsi="Simplified Arabic" w:cs="Simplified Arabic" w:hint="cs"/>
          <w:sz w:val="24"/>
          <w:szCs w:val="24"/>
          <w:rtl/>
          <w:lang w:bidi="ar-DZ"/>
        </w:rPr>
        <w:t>،</w:t>
      </w:r>
      <w:r w:rsidR="00367881">
        <w:rPr>
          <w:rFonts w:ascii="Simplified Arabic" w:hAnsi="Simplified Arabic" w:cs="Simplified Arabic" w:hint="cs"/>
          <w:sz w:val="24"/>
          <w:szCs w:val="24"/>
          <w:rtl/>
          <w:lang w:bidi="ar-DZ"/>
        </w:rPr>
        <w:t xml:space="preserve"> عادة ما </w:t>
      </w:r>
      <w:r w:rsidR="008B0F6A">
        <w:rPr>
          <w:rFonts w:ascii="Simplified Arabic" w:hAnsi="Simplified Arabic" w:cs="Simplified Arabic" w:hint="cs"/>
          <w:sz w:val="24"/>
          <w:szCs w:val="24"/>
          <w:rtl/>
          <w:lang w:bidi="ar-DZ"/>
        </w:rPr>
        <w:t>ت</w:t>
      </w:r>
      <w:r w:rsidR="00367881">
        <w:rPr>
          <w:rFonts w:ascii="Simplified Arabic" w:hAnsi="Simplified Arabic" w:cs="Simplified Arabic" w:hint="cs"/>
          <w:sz w:val="24"/>
          <w:szCs w:val="24"/>
          <w:rtl/>
          <w:lang w:bidi="ar-DZ"/>
        </w:rPr>
        <w:t xml:space="preserve">تعلق بمسائل </w:t>
      </w:r>
      <w:r w:rsidR="008B0F6A">
        <w:rPr>
          <w:rFonts w:ascii="Simplified Arabic" w:hAnsi="Simplified Arabic" w:cs="Simplified Arabic" w:hint="cs"/>
          <w:sz w:val="24"/>
          <w:szCs w:val="24"/>
          <w:rtl/>
          <w:lang w:bidi="ar-DZ"/>
        </w:rPr>
        <w:t>"</w:t>
      </w:r>
      <w:r w:rsidR="00367881" w:rsidRPr="008B0F6A">
        <w:rPr>
          <w:rFonts w:ascii="Simplified Arabic" w:hAnsi="Simplified Arabic" w:cs="Simplified Arabic" w:hint="cs"/>
          <w:b/>
          <w:bCs/>
          <w:sz w:val="24"/>
          <w:szCs w:val="24"/>
          <w:rtl/>
          <w:lang w:bidi="ar-DZ"/>
        </w:rPr>
        <w:t>ترسيم الحدود</w:t>
      </w:r>
      <w:r w:rsidR="008B0F6A">
        <w:rPr>
          <w:rFonts w:ascii="Simplified Arabic" w:hAnsi="Simplified Arabic" w:cs="Simplified Arabic" w:hint="cs"/>
          <w:sz w:val="24"/>
          <w:szCs w:val="24"/>
          <w:rtl/>
          <w:lang w:bidi="ar-DZ"/>
        </w:rPr>
        <w:t>"</w:t>
      </w:r>
      <w:r w:rsidR="00367881">
        <w:rPr>
          <w:rFonts w:ascii="Simplified Arabic" w:hAnsi="Simplified Arabic" w:cs="Simplified Arabic" w:hint="cs"/>
          <w:sz w:val="24"/>
          <w:szCs w:val="24"/>
          <w:rtl/>
          <w:lang w:bidi="ar-DZ"/>
        </w:rPr>
        <w:t xml:space="preserve"> أو </w:t>
      </w:r>
      <w:r w:rsidR="008B0F6A">
        <w:rPr>
          <w:rFonts w:ascii="Simplified Arabic" w:hAnsi="Simplified Arabic" w:cs="Simplified Arabic" w:hint="cs"/>
          <w:sz w:val="24"/>
          <w:szCs w:val="24"/>
          <w:rtl/>
          <w:lang w:bidi="ar-DZ"/>
        </w:rPr>
        <w:t>"</w:t>
      </w:r>
      <w:r w:rsidR="00367881" w:rsidRPr="008B0F6A">
        <w:rPr>
          <w:rFonts w:ascii="Simplified Arabic" w:hAnsi="Simplified Arabic" w:cs="Simplified Arabic" w:hint="cs"/>
          <w:b/>
          <w:bCs/>
          <w:sz w:val="24"/>
          <w:szCs w:val="24"/>
          <w:rtl/>
          <w:lang w:bidi="ar-DZ"/>
        </w:rPr>
        <w:t>مناطق الحدود</w:t>
      </w:r>
      <w:r w:rsidR="008B0F6A">
        <w:rPr>
          <w:rFonts w:ascii="Simplified Arabic" w:hAnsi="Simplified Arabic" w:cs="Simplified Arabic" w:hint="cs"/>
          <w:sz w:val="24"/>
          <w:szCs w:val="24"/>
          <w:rtl/>
          <w:lang w:bidi="ar-DZ"/>
        </w:rPr>
        <w:t>"</w:t>
      </w:r>
      <w:r w:rsidR="00367881">
        <w:rPr>
          <w:rFonts w:ascii="Simplified Arabic" w:hAnsi="Simplified Arabic" w:cs="Simplified Arabic" w:hint="cs"/>
          <w:sz w:val="24"/>
          <w:szCs w:val="24"/>
          <w:rtl/>
          <w:lang w:bidi="ar-DZ"/>
        </w:rPr>
        <w:t xml:space="preserve"> </w:t>
      </w:r>
      <w:r w:rsidR="00DB4CE4">
        <w:rPr>
          <w:rFonts w:ascii="Simplified Arabic" w:hAnsi="Simplified Arabic" w:cs="Simplified Arabic" w:hint="cs"/>
          <w:sz w:val="24"/>
          <w:szCs w:val="24"/>
          <w:rtl/>
          <w:lang w:bidi="ar-DZ"/>
        </w:rPr>
        <w:t>"</w:t>
      </w:r>
      <w:r w:rsidR="00DB4CE4" w:rsidRPr="008B0F6A">
        <w:rPr>
          <w:rFonts w:ascii="Simplified Arabic" w:hAnsi="Simplified Arabic" w:cs="Simplified Arabic"/>
          <w:b/>
          <w:bCs/>
          <w:sz w:val="24"/>
          <w:szCs w:val="24"/>
          <w:lang w:bidi="ar-DZ"/>
        </w:rPr>
        <w:t xml:space="preserve">Border </w:t>
      </w:r>
      <w:r w:rsidR="002D53C2" w:rsidRPr="008B0F6A">
        <w:rPr>
          <w:rFonts w:ascii="Simplified Arabic" w:hAnsi="Simplified Arabic" w:cs="Simplified Arabic"/>
          <w:b/>
          <w:bCs/>
          <w:sz w:val="24"/>
          <w:szCs w:val="24"/>
          <w:lang w:bidi="ar-DZ"/>
        </w:rPr>
        <w:t>Area</w:t>
      </w:r>
      <w:r w:rsidR="002D53C2">
        <w:rPr>
          <w:rFonts w:ascii="Simplified Arabic" w:hAnsi="Simplified Arabic" w:cs="Simplified Arabic" w:hint="cs"/>
          <w:sz w:val="24"/>
          <w:szCs w:val="24"/>
          <w:rtl/>
          <w:lang w:bidi="ar-DZ"/>
        </w:rPr>
        <w:t xml:space="preserve">" أو التنافس على النفوذ، وفي ذلك ذهبت الدراسة التي قام بها </w:t>
      </w:r>
      <w:r w:rsidR="00D45865">
        <w:rPr>
          <w:rFonts w:ascii="Simplified Arabic" w:hAnsi="Simplified Arabic" w:cs="Simplified Arabic" w:hint="cs"/>
          <w:sz w:val="24"/>
          <w:szCs w:val="24"/>
          <w:rtl/>
          <w:lang w:bidi="ar-DZ"/>
        </w:rPr>
        <w:t>"</w:t>
      </w:r>
      <w:r w:rsidR="00AB05FD" w:rsidRPr="00D45865">
        <w:rPr>
          <w:rFonts w:ascii="Simplified Arabic" w:hAnsi="Simplified Arabic" w:cs="Simplified Arabic" w:hint="cs"/>
          <w:b/>
          <w:bCs/>
          <w:sz w:val="24"/>
          <w:szCs w:val="24"/>
          <w:rtl/>
          <w:lang w:bidi="ar-DZ"/>
        </w:rPr>
        <w:t>بريمير</w:t>
      </w:r>
      <w:r w:rsidR="00D45865">
        <w:rPr>
          <w:rFonts w:ascii="Simplified Arabic" w:hAnsi="Simplified Arabic" w:cs="Simplified Arabic" w:hint="cs"/>
          <w:sz w:val="24"/>
          <w:szCs w:val="24"/>
          <w:rtl/>
          <w:lang w:bidi="ar-DZ"/>
        </w:rPr>
        <w:t>"</w:t>
      </w:r>
      <w:r w:rsidR="00AB05FD">
        <w:rPr>
          <w:rFonts w:ascii="Simplified Arabic" w:hAnsi="Simplified Arabic" w:cs="Simplified Arabic" w:hint="cs"/>
          <w:sz w:val="24"/>
          <w:szCs w:val="24"/>
          <w:rtl/>
          <w:lang w:bidi="ar-DZ"/>
        </w:rPr>
        <w:t xml:space="preserve"> </w:t>
      </w:r>
      <w:r w:rsidR="008B0F6A" w:rsidRPr="008B0F6A">
        <w:rPr>
          <w:rFonts w:ascii="Simplified Arabic" w:hAnsi="Simplified Arabic" w:cs="Simplified Arabic"/>
          <w:sz w:val="24"/>
          <w:szCs w:val="24"/>
          <w:rtl/>
          <w:lang w:bidi="ar-DZ"/>
        </w:rPr>
        <w:t>"</w:t>
      </w:r>
      <w:r w:rsidR="008B0F6A" w:rsidRPr="008B0F6A">
        <w:rPr>
          <w:rFonts w:ascii="Simplified Arabic" w:hAnsi="Simplified Arabic" w:cs="Simplified Arabic"/>
          <w:sz w:val="24"/>
          <w:szCs w:val="24"/>
          <w:lang w:bidi="ar-DZ"/>
        </w:rPr>
        <w:t>Premier</w:t>
      </w:r>
      <w:r w:rsidR="008B0F6A" w:rsidRPr="008B0F6A">
        <w:rPr>
          <w:rFonts w:ascii="Simplified Arabic" w:hAnsi="Simplified Arabic" w:cs="Simplified Arabic" w:hint="cs"/>
          <w:sz w:val="24"/>
          <w:szCs w:val="24"/>
          <w:rtl/>
          <w:lang w:bidi="ar-DZ"/>
        </w:rPr>
        <w:t xml:space="preserve"> </w:t>
      </w:r>
      <w:r w:rsidR="00AB05FD">
        <w:rPr>
          <w:rFonts w:ascii="Simplified Arabic" w:hAnsi="Simplified Arabic" w:cs="Simplified Arabic" w:hint="cs"/>
          <w:sz w:val="24"/>
          <w:szCs w:val="24"/>
          <w:rtl/>
          <w:lang w:bidi="ar-DZ"/>
        </w:rPr>
        <w:t>والتي أن</w:t>
      </w:r>
      <w:r w:rsidR="008B0F6A">
        <w:rPr>
          <w:rFonts w:ascii="Simplified Arabic" w:hAnsi="Simplified Arabic" w:cs="Simplified Arabic" w:hint="cs"/>
          <w:sz w:val="24"/>
          <w:szCs w:val="24"/>
          <w:rtl/>
          <w:lang w:bidi="ar-DZ"/>
        </w:rPr>
        <w:t>ت</w:t>
      </w:r>
      <w:r w:rsidR="00AB05FD">
        <w:rPr>
          <w:rFonts w:ascii="Simplified Arabic" w:hAnsi="Simplified Arabic" w:cs="Simplified Arabic" w:hint="cs"/>
          <w:sz w:val="24"/>
          <w:szCs w:val="24"/>
          <w:rtl/>
          <w:lang w:bidi="ar-DZ"/>
        </w:rPr>
        <w:t>هي فيها للتأكيد</w:t>
      </w:r>
      <w:r w:rsidR="00D45865">
        <w:rPr>
          <w:rFonts w:ascii="Simplified Arabic" w:hAnsi="Simplified Arabic" w:cs="Simplified Arabic" w:hint="cs"/>
          <w:sz w:val="24"/>
          <w:szCs w:val="24"/>
          <w:rtl/>
          <w:lang w:bidi="ar-DZ"/>
        </w:rPr>
        <w:t xml:space="preserve"> </w:t>
      </w:r>
      <w:r w:rsidR="006E304D">
        <w:rPr>
          <w:rFonts w:ascii="Simplified Arabic" w:hAnsi="Simplified Arabic" w:cs="Simplified Arabic" w:hint="cs"/>
          <w:sz w:val="24"/>
          <w:szCs w:val="24"/>
          <w:rtl/>
          <w:lang w:bidi="ar-DZ"/>
        </w:rPr>
        <w:t xml:space="preserve">على أن التقارب الجغرافي هو </w:t>
      </w:r>
      <w:r w:rsidR="000063AD">
        <w:rPr>
          <w:rFonts w:ascii="Simplified Arabic" w:hAnsi="Simplified Arabic" w:cs="Simplified Arabic" w:hint="cs"/>
          <w:sz w:val="24"/>
          <w:szCs w:val="24"/>
          <w:rtl/>
          <w:lang w:bidi="ar-DZ"/>
        </w:rPr>
        <w:t>أقوى عامل للحرب بين دولتين، فيما انتهت الدراسة التي قام</w:t>
      </w:r>
      <w:r w:rsidR="00E65AFD">
        <w:rPr>
          <w:rFonts w:ascii="Simplified Arabic" w:hAnsi="Simplified Arabic" w:cs="Simplified Arabic" w:hint="cs"/>
          <w:sz w:val="24"/>
          <w:szCs w:val="24"/>
          <w:rtl/>
          <w:lang w:bidi="ar-DZ"/>
        </w:rPr>
        <w:t xml:space="preserve"> بها </w:t>
      </w:r>
      <w:r w:rsidR="00D45865">
        <w:rPr>
          <w:rFonts w:ascii="Simplified Arabic" w:hAnsi="Simplified Arabic" w:cs="Simplified Arabic" w:hint="cs"/>
          <w:sz w:val="24"/>
          <w:szCs w:val="24"/>
          <w:rtl/>
          <w:lang w:bidi="ar-DZ"/>
        </w:rPr>
        <w:t>"</w:t>
      </w:r>
      <w:r w:rsidR="00E65AFD" w:rsidRPr="00D45865">
        <w:rPr>
          <w:rFonts w:ascii="Simplified Arabic" w:hAnsi="Simplified Arabic" w:cs="Simplified Arabic" w:hint="cs"/>
          <w:b/>
          <w:bCs/>
          <w:sz w:val="24"/>
          <w:szCs w:val="24"/>
          <w:rtl/>
          <w:lang w:bidi="ar-DZ"/>
        </w:rPr>
        <w:t>جورتل ويدل</w:t>
      </w:r>
      <w:r w:rsidR="00D45865" w:rsidRPr="00D45865">
        <w:rPr>
          <w:rFonts w:ascii="Simplified Arabic" w:hAnsi="Simplified Arabic" w:cs="Simplified Arabic" w:hint="cs"/>
          <w:b/>
          <w:bCs/>
          <w:sz w:val="24"/>
          <w:szCs w:val="24"/>
          <w:rtl/>
          <w:lang w:bidi="ar-DZ"/>
        </w:rPr>
        <w:t>"</w:t>
      </w:r>
      <w:r w:rsidR="008B0F6A">
        <w:rPr>
          <w:rFonts w:ascii="Simplified Arabic" w:hAnsi="Simplified Arabic" w:cs="Simplified Arabic"/>
          <w:b/>
          <w:bCs/>
          <w:sz w:val="24"/>
          <w:szCs w:val="24"/>
          <w:lang w:bidi="ar-DZ"/>
        </w:rPr>
        <w:t>G</w:t>
      </w:r>
      <w:r w:rsidR="008B0F6A" w:rsidRPr="008B0F6A">
        <w:t xml:space="preserve"> </w:t>
      </w:r>
      <w:r w:rsidR="008B0F6A" w:rsidRPr="008B0F6A">
        <w:rPr>
          <w:rFonts w:ascii="Simplified Arabic" w:hAnsi="Simplified Arabic" w:cs="Simplified Arabic"/>
          <w:b/>
          <w:bCs/>
          <w:sz w:val="24"/>
          <w:szCs w:val="24"/>
          <w:lang w:bidi="ar-DZ"/>
        </w:rPr>
        <w:t>Wiedel</w:t>
      </w:r>
      <w:r w:rsidR="008B0F6A">
        <w:rPr>
          <w:rFonts w:ascii="Simplified Arabic" w:hAnsi="Simplified Arabic" w:cs="Simplified Arabic"/>
          <w:b/>
          <w:bCs/>
          <w:sz w:val="24"/>
          <w:szCs w:val="24"/>
          <w:lang w:bidi="ar-DZ"/>
        </w:rPr>
        <w:t xml:space="preserve"> </w:t>
      </w:r>
      <w:r w:rsidR="008B0F6A">
        <w:rPr>
          <w:rFonts w:ascii="Simplified Arabic" w:hAnsi="Simplified Arabic" w:cs="Simplified Arabic" w:hint="cs"/>
          <w:b/>
          <w:bCs/>
          <w:sz w:val="24"/>
          <w:szCs w:val="24"/>
          <w:rtl/>
          <w:lang w:bidi="ar-DZ"/>
        </w:rPr>
        <w:t>".</w:t>
      </w:r>
      <w:r w:rsidR="00E65AFD">
        <w:rPr>
          <w:rFonts w:ascii="Simplified Arabic" w:hAnsi="Simplified Arabic" w:cs="Simplified Arabic" w:hint="cs"/>
          <w:sz w:val="24"/>
          <w:szCs w:val="24"/>
          <w:rtl/>
          <w:lang w:bidi="ar-DZ"/>
        </w:rPr>
        <w:t xml:space="preserve"> إلى أنها لا تعد </w:t>
      </w:r>
      <w:r w:rsidR="000063AD">
        <w:rPr>
          <w:rFonts w:ascii="Simplified Arabic" w:hAnsi="Simplified Arabic" w:cs="Simplified Arabic" w:hint="cs"/>
          <w:sz w:val="24"/>
          <w:szCs w:val="24"/>
          <w:rtl/>
          <w:lang w:bidi="ar-DZ"/>
        </w:rPr>
        <w:t xml:space="preserve">سبباً للصراع فقط وإنما موضوعاً للصراع أيضاً. </w:t>
      </w:r>
      <w:r w:rsidR="00E0509D" w:rsidRPr="00E0509D">
        <w:rPr>
          <w:rFonts w:ascii="Simplified Arabic" w:hAnsi="Simplified Arabic" w:cs="Simplified Arabic" w:hint="cs"/>
          <w:sz w:val="24"/>
          <w:szCs w:val="24"/>
          <w:vertAlign w:val="superscript"/>
          <w:rtl/>
          <w:lang w:bidi="ar-DZ"/>
        </w:rPr>
        <w:t>(</w:t>
      </w:r>
      <w:r w:rsidR="00E0509D" w:rsidRPr="00E0509D">
        <w:rPr>
          <w:rStyle w:val="Appelnotedebasdep"/>
          <w:rFonts w:ascii="Simplified Arabic" w:hAnsi="Simplified Arabic" w:cs="Simplified Arabic" w:hint="cs"/>
          <w:sz w:val="24"/>
          <w:szCs w:val="24"/>
          <w:rtl/>
          <w:lang w:bidi="ar-DZ"/>
        </w:rPr>
        <w:t>2</w:t>
      </w:r>
      <w:r w:rsidR="00E0509D" w:rsidRPr="00E0509D">
        <w:rPr>
          <w:rFonts w:ascii="Simplified Arabic" w:hAnsi="Simplified Arabic" w:cs="Simplified Arabic" w:hint="cs"/>
          <w:sz w:val="24"/>
          <w:szCs w:val="24"/>
          <w:vertAlign w:val="superscript"/>
          <w:rtl/>
          <w:lang w:bidi="ar-DZ"/>
        </w:rPr>
        <w:t>)</w:t>
      </w:r>
    </w:p>
    <w:p w:rsidR="00CF5ECF" w:rsidRPr="006D5FD1" w:rsidRDefault="004E22AE" w:rsidP="006D1BB3">
      <w:pPr>
        <w:pStyle w:val="Paragraphedeliste"/>
        <w:numPr>
          <w:ilvl w:val="2"/>
          <w:numId w:val="1"/>
        </w:numPr>
        <w:bidi/>
        <w:spacing w:before="100" w:beforeAutospacing="1" w:after="240"/>
        <w:ind w:right="1134"/>
        <w:jc w:val="both"/>
        <w:rPr>
          <w:rFonts w:ascii="Simplified Arabic" w:hAnsi="Simplified Arabic" w:cs="Simplified Arabic"/>
          <w:sz w:val="24"/>
          <w:szCs w:val="24"/>
          <w:lang w:bidi="ar-DZ"/>
        </w:rPr>
      </w:pPr>
      <w:r w:rsidRPr="00CF5ECF">
        <w:rPr>
          <w:rFonts w:ascii="Simplified Arabic" w:hAnsi="Simplified Arabic" w:cs="Simplified Arabic" w:hint="cs"/>
          <w:b/>
          <w:bCs/>
          <w:sz w:val="24"/>
          <w:szCs w:val="24"/>
          <w:rtl/>
          <w:lang w:bidi="ar-DZ"/>
        </w:rPr>
        <w:lastRenderedPageBreak/>
        <w:t xml:space="preserve">تعريف دول الجوار </w:t>
      </w:r>
      <w:r w:rsidR="00CF5ECF">
        <w:rPr>
          <w:rFonts w:ascii="Simplified Arabic" w:hAnsi="Simplified Arabic" w:cs="Simplified Arabic" w:hint="cs"/>
          <w:b/>
          <w:bCs/>
          <w:sz w:val="24"/>
          <w:szCs w:val="24"/>
          <w:rtl/>
          <w:lang w:bidi="ar-DZ"/>
        </w:rPr>
        <w:t>"</w:t>
      </w:r>
      <w:r w:rsidR="00CF5ECF" w:rsidRPr="00C37C5F">
        <w:rPr>
          <w:rFonts w:asciiTheme="majorBidi" w:hAnsiTheme="majorBidi" w:cstheme="majorBidi"/>
          <w:b/>
          <w:bCs/>
          <w:sz w:val="24"/>
          <w:szCs w:val="24"/>
          <w:lang w:bidi="ar-DZ"/>
        </w:rPr>
        <w:t>The Neighborigon Countries</w:t>
      </w:r>
      <w:r w:rsidR="00CF5ECF">
        <w:rPr>
          <w:rFonts w:ascii="Simplified Arabic" w:hAnsi="Simplified Arabic" w:cs="Simplified Arabic" w:hint="cs"/>
          <w:b/>
          <w:bCs/>
          <w:sz w:val="24"/>
          <w:szCs w:val="24"/>
          <w:rtl/>
          <w:lang w:bidi="ar-DZ"/>
        </w:rPr>
        <w:t>"</w:t>
      </w:r>
    </w:p>
    <w:p w:rsidR="00865CB1" w:rsidRDefault="00BA07DF" w:rsidP="006D1BB3">
      <w:pPr>
        <w:pStyle w:val="Paragraphedeliste"/>
        <w:bidi/>
        <w:spacing w:before="100" w:beforeAutospacing="1" w:after="240"/>
        <w:ind w:left="1134" w:right="1134" w:firstLine="510"/>
        <w:jc w:val="both"/>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 xml:space="preserve">حتى ما قبل عقد من الآن </w:t>
      </w:r>
      <w:r w:rsidR="007B6B0B">
        <w:rPr>
          <w:rFonts w:ascii="Simplified Arabic" w:hAnsi="Simplified Arabic" w:cs="Simplified Arabic" w:hint="cs"/>
          <w:sz w:val="24"/>
          <w:szCs w:val="24"/>
          <w:rtl/>
          <w:lang w:bidi="ar-DZ"/>
        </w:rPr>
        <w:t xml:space="preserve">لم يكن مفهوم </w:t>
      </w:r>
      <w:r w:rsidR="007B6B0B" w:rsidRPr="008B0F6A">
        <w:rPr>
          <w:rFonts w:ascii="Simplified Arabic" w:hAnsi="Simplified Arabic" w:cs="Simplified Arabic" w:hint="cs"/>
          <w:b/>
          <w:bCs/>
          <w:sz w:val="24"/>
          <w:szCs w:val="24"/>
          <w:rtl/>
          <w:lang w:bidi="ar-DZ"/>
        </w:rPr>
        <w:t>"دول الجوار</w:t>
      </w:r>
      <w:r w:rsidR="007B6B0B">
        <w:rPr>
          <w:rFonts w:ascii="Simplified Arabic" w:hAnsi="Simplified Arabic" w:cs="Simplified Arabic" w:hint="cs"/>
          <w:sz w:val="24"/>
          <w:szCs w:val="24"/>
          <w:rtl/>
          <w:lang w:bidi="ar-DZ"/>
        </w:rPr>
        <w:t xml:space="preserve">" </w:t>
      </w:r>
      <w:r w:rsidR="00740D04">
        <w:rPr>
          <w:rFonts w:ascii="Simplified Arabic" w:hAnsi="Simplified Arabic" w:cs="Simplified Arabic" w:hint="cs"/>
          <w:sz w:val="24"/>
          <w:szCs w:val="24"/>
          <w:rtl/>
          <w:lang w:bidi="ar-DZ"/>
        </w:rPr>
        <w:t xml:space="preserve">السائد حاليا قد تبلور على الرغم من </w:t>
      </w:r>
      <w:r w:rsidR="00E05D26">
        <w:rPr>
          <w:rFonts w:ascii="Simplified Arabic" w:hAnsi="Simplified Arabic" w:cs="Simplified Arabic" w:hint="cs"/>
          <w:sz w:val="24"/>
          <w:szCs w:val="24"/>
          <w:rtl/>
          <w:lang w:bidi="ar-DZ"/>
        </w:rPr>
        <w:t>أن</w:t>
      </w:r>
      <w:r w:rsidR="00740D04">
        <w:rPr>
          <w:rFonts w:ascii="Simplified Arabic" w:hAnsi="Simplified Arabic" w:cs="Simplified Arabic" w:hint="cs"/>
          <w:sz w:val="24"/>
          <w:szCs w:val="24"/>
          <w:rtl/>
          <w:lang w:bidi="ar-DZ"/>
        </w:rPr>
        <w:t xml:space="preserve"> دور دول الجوار </w:t>
      </w:r>
      <w:r w:rsidR="007B6B0B">
        <w:rPr>
          <w:rFonts w:ascii="Simplified Arabic" w:hAnsi="Simplified Arabic" w:cs="Simplified Arabic" w:hint="cs"/>
          <w:sz w:val="24"/>
          <w:szCs w:val="24"/>
          <w:rtl/>
          <w:lang w:bidi="ar-DZ"/>
        </w:rPr>
        <w:t xml:space="preserve">في المشكلات الداخلية </w:t>
      </w:r>
      <w:r w:rsidR="00880B19">
        <w:rPr>
          <w:rFonts w:ascii="Simplified Arabic" w:hAnsi="Simplified Arabic" w:cs="Simplified Arabic" w:hint="cs"/>
          <w:sz w:val="24"/>
          <w:szCs w:val="24"/>
          <w:rtl/>
          <w:lang w:bidi="ar-DZ"/>
        </w:rPr>
        <w:t xml:space="preserve">والإقليمية ليس جديداً </w:t>
      </w:r>
      <w:r w:rsidR="002A7301">
        <w:rPr>
          <w:rFonts w:ascii="Simplified Arabic" w:hAnsi="Simplified Arabic" w:cs="Simplified Arabic" w:hint="cs"/>
          <w:sz w:val="24"/>
          <w:szCs w:val="24"/>
          <w:rtl/>
          <w:lang w:bidi="ar-DZ"/>
        </w:rPr>
        <w:t>وإنما قائم ومعروف منذ زمن بعيد</w:t>
      </w:r>
      <w:r w:rsidR="008B0F6A">
        <w:rPr>
          <w:rFonts w:ascii="Simplified Arabic" w:hAnsi="Simplified Arabic" w:cs="Simplified Arabic" w:hint="cs"/>
          <w:sz w:val="24"/>
          <w:szCs w:val="24"/>
          <w:rtl/>
          <w:lang w:bidi="ar-DZ"/>
        </w:rPr>
        <w:t>.</w:t>
      </w:r>
      <w:r w:rsidR="00880B19">
        <w:rPr>
          <w:rFonts w:ascii="Simplified Arabic" w:hAnsi="Simplified Arabic" w:cs="Simplified Arabic" w:hint="cs"/>
          <w:sz w:val="24"/>
          <w:szCs w:val="24"/>
          <w:rtl/>
          <w:lang w:bidi="ar-DZ"/>
        </w:rPr>
        <w:t xml:space="preserve"> لكن دون </w:t>
      </w:r>
      <w:r w:rsidR="00D45865">
        <w:rPr>
          <w:rFonts w:ascii="Simplified Arabic" w:hAnsi="Simplified Arabic" w:cs="Simplified Arabic" w:hint="cs"/>
          <w:sz w:val="24"/>
          <w:szCs w:val="24"/>
          <w:rtl/>
          <w:lang w:bidi="ar-DZ"/>
        </w:rPr>
        <w:t>اصطلاح</w:t>
      </w:r>
      <w:r w:rsidR="00880B19">
        <w:rPr>
          <w:rFonts w:ascii="Simplified Arabic" w:hAnsi="Simplified Arabic" w:cs="Simplified Arabic" w:hint="cs"/>
          <w:sz w:val="24"/>
          <w:szCs w:val="24"/>
          <w:rtl/>
          <w:lang w:bidi="ar-DZ"/>
        </w:rPr>
        <w:t xml:space="preserve"> محدد أو توصيف</w:t>
      </w:r>
      <w:r w:rsidR="002A7301">
        <w:rPr>
          <w:rFonts w:ascii="Simplified Arabic" w:hAnsi="Simplified Arabic" w:cs="Simplified Arabic" w:hint="cs"/>
          <w:sz w:val="24"/>
          <w:szCs w:val="24"/>
          <w:rtl/>
          <w:lang w:bidi="ar-DZ"/>
        </w:rPr>
        <w:t xml:space="preserve"> دقيق له يتعلق بالمحيط الجغرافي الجواري إذ كان ينظر إلى دور أي دولة أو طرف غير الدولة صاحبة المشكلة باعتباره </w:t>
      </w:r>
      <w:r w:rsidR="00865CB1">
        <w:rPr>
          <w:rFonts w:ascii="Simplified Arabic" w:hAnsi="Simplified Arabic" w:cs="Simplified Arabic" w:hint="cs"/>
          <w:sz w:val="24"/>
          <w:szCs w:val="24"/>
          <w:rtl/>
          <w:lang w:bidi="ar-DZ"/>
        </w:rPr>
        <w:t>تدخلاً خارجي سواءً أكان ذلك إقليمي أو من خارج المنطقة.</w:t>
      </w:r>
    </w:p>
    <w:p w:rsidR="001D0E0D" w:rsidRDefault="005C353D" w:rsidP="00D45865">
      <w:pPr>
        <w:pStyle w:val="Paragraphedeliste"/>
        <w:bidi/>
        <w:spacing w:before="100" w:beforeAutospacing="1" w:after="240"/>
        <w:ind w:left="1134" w:right="1134" w:firstLine="709"/>
        <w:jc w:val="both"/>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 xml:space="preserve">عملياً </w:t>
      </w:r>
      <w:r w:rsidR="009D3E52">
        <w:rPr>
          <w:rFonts w:ascii="Simplified Arabic" w:hAnsi="Simplified Arabic" w:cs="Simplified Arabic" w:hint="cs"/>
          <w:sz w:val="24"/>
          <w:szCs w:val="24"/>
          <w:rtl/>
          <w:lang w:bidi="ar-DZ"/>
        </w:rPr>
        <w:t xml:space="preserve">يعود تبلور المفهوم </w:t>
      </w:r>
      <w:r w:rsidR="00570660">
        <w:rPr>
          <w:rFonts w:ascii="Simplified Arabic" w:hAnsi="Simplified Arabic" w:cs="Simplified Arabic" w:hint="cs"/>
          <w:sz w:val="24"/>
          <w:szCs w:val="24"/>
          <w:rtl/>
          <w:lang w:bidi="ar-DZ"/>
        </w:rPr>
        <w:t xml:space="preserve">إلى الدور الجماعي والنظامي إلى بدايات الصراع العربي </w:t>
      </w:r>
      <w:r w:rsidR="000E4FE4">
        <w:rPr>
          <w:rFonts w:ascii="Simplified Arabic" w:hAnsi="Simplified Arabic" w:cs="Simplified Arabic"/>
          <w:sz w:val="24"/>
          <w:szCs w:val="24"/>
          <w:rtl/>
          <w:lang w:bidi="ar-DZ"/>
        </w:rPr>
        <w:t>–</w:t>
      </w:r>
      <w:r w:rsidR="00570660">
        <w:rPr>
          <w:rFonts w:ascii="Simplified Arabic" w:hAnsi="Simplified Arabic" w:cs="Simplified Arabic" w:hint="cs"/>
          <w:sz w:val="24"/>
          <w:szCs w:val="24"/>
          <w:rtl/>
          <w:lang w:bidi="ar-DZ"/>
        </w:rPr>
        <w:t xml:space="preserve"> الإسرائيلي</w:t>
      </w:r>
      <w:r w:rsidR="000E4FE4">
        <w:rPr>
          <w:rFonts w:ascii="Simplified Arabic" w:hAnsi="Simplified Arabic" w:cs="Simplified Arabic" w:hint="cs"/>
          <w:sz w:val="24"/>
          <w:szCs w:val="24"/>
          <w:rtl/>
          <w:lang w:bidi="ar-DZ"/>
        </w:rPr>
        <w:t xml:space="preserve"> تحديداً منذ صدور وعد بلفور ورغم أن التعامل مع القضية الفلسطينية </w:t>
      </w:r>
      <w:r w:rsidR="007D1EC6">
        <w:rPr>
          <w:rFonts w:ascii="Simplified Arabic" w:hAnsi="Simplified Arabic" w:cs="Simplified Arabic" w:hint="cs"/>
          <w:sz w:val="24"/>
          <w:szCs w:val="24"/>
          <w:rtl/>
          <w:lang w:bidi="ar-DZ"/>
        </w:rPr>
        <w:t>بدأ منذ تلك اللحظة كقضية قومية تخص كل الدول العربية بالقدر ذاته إذ تعاملت معها الدول العربية من موقع الطرف الأصيل</w:t>
      </w:r>
      <w:r w:rsidR="000E4CBF">
        <w:rPr>
          <w:rFonts w:ascii="Simplified Arabic" w:hAnsi="Simplified Arabic" w:cs="Simplified Arabic" w:hint="cs"/>
          <w:sz w:val="24"/>
          <w:szCs w:val="24"/>
          <w:rtl/>
          <w:lang w:bidi="ar-DZ"/>
        </w:rPr>
        <w:t xml:space="preserve"> وليس من طرف الموقع المجاور إلا أن دور الدول العربية فيها على مدى</w:t>
      </w:r>
      <w:r w:rsidR="000E4CBF" w:rsidRPr="00490BC1">
        <w:rPr>
          <w:rFonts w:ascii="Simplified Arabic" w:hAnsi="Simplified Arabic" w:cs="Simplified Arabic" w:hint="cs"/>
          <w:sz w:val="24"/>
          <w:szCs w:val="24"/>
          <w:rtl/>
          <w:lang w:bidi="ar-DZ"/>
        </w:rPr>
        <w:t xml:space="preserve"> </w:t>
      </w:r>
      <w:r w:rsidR="00490BC1" w:rsidRPr="00490BC1">
        <w:rPr>
          <w:rFonts w:ascii="Simplified Arabic" w:hAnsi="Simplified Arabic" w:cs="Simplified Arabic" w:hint="cs"/>
          <w:sz w:val="24"/>
          <w:szCs w:val="24"/>
          <w:rtl/>
          <w:lang w:bidi="ar-DZ"/>
        </w:rPr>
        <w:t>قرن</w:t>
      </w:r>
      <w:r w:rsidR="00490BC1">
        <w:rPr>
          <w:rFonts w:ascii="Simplified Arabic" w:hAnsi="Simplified Arabic" w:cs="Simplified Arabic" w:hint="cs"/>
          <w:color w:val="FF0000"/>
          <w:sz w:val="24"/>
          <w:szCs w:val="24"/>
          <w:rtl/>
          <w:lang w:bidi="ar-DZ"/>
        </w:rPr>
        <w:t xml:space="preserve"> </w:t>
      </w:r>
      <w:r w:rsidR="00AF043B">
        <w:rPr>
          <w:rFonts w:ascii="Simplified Arabic" w:hAnsi="Simplified Arabic" w:cs="Simplified Arabic" w:hint="cs"/>
          <w:sz w:val="24"/>
          <w:szCs w:val="24"/>
          <w:rtl/>
          <w:lang w:bidi="ar-DZ"/>
        </w:rPr>
        <w:t xml:space="preserve">كامل </w:t>
      </w:r>
      <w:r w:rsidR="003930E9">
        <w:rPr>
          <w:rFonts w:ascii="Simplified Arabic" w:hAnsi="Simplified Arabic" w:cs="Simplified Arabic" w:hint="cs"/>
          <w:sz w:val="24"/>
          <w:szCs w:val="24"/>
          <w:rtl/>
          <w:lang w:bidi="ar-DZ"/>
        </w:rPr>
        <w:t>يض</w:t>
      </w:r>
      <w:r w:rsidR="00490BC1">
        <w:rPr>
          <w:rFonts w:ascii="Simplified Arabic" w:hAnsi="Simplified Arabic" w:cs="Simplified Arabic" w:hint="cs"/>
          <w:sz w:val="24"/>
          <w:szCs w:val="24"/>
          <w:rtl/>
          <w:lang w:bidi="ar-DZ"/>
        </w:rPr>
        <w:t>ع</w:t>
      </w:r>
      <w:r w:rsidR="003930E9">
        <w:rPr>
          <w:rFonts w:ascii="Simplified Arabic" w:hAnsi="Simplified Arabic" w:cs="Simplified Arabic" w:hint="cs"/>
          <w:sz w:val="24"/>
          <w:szCs w:val="24"/>
          <w:rtl/>
          <w:lang w:bidi="ar-DZ"/>
        </w:rPr>
        <w:t xml:space="preserve">فها في النهاية في خانة قضايا الاهتمام الجواري، حيث تعامل معظم الدول العربية مع القضية بمختلف مساراتها كقضية إقليمية </w:t>
      </w:r>
      <w:r w:rsidR="00EF482D">
        <w:rPr>
          <w:rFonts w:ascii="Simplified Arabic" w:hAnsi="Simplified Arabic" w:cs="Simplified Arabic" w:hint="cs"/>
          <w:sz w:val="24"/>
          <w:szCs w:val="24"/>
          <w:rtl/>
          <w:lang w:bidi="ar-DZ"/>
        </w:rPr>
        <w:t xml:space="preserve">وكل الطرف </w:t>
      </w:r>
      <w:r w:rsidR="00F825A2">
        <w:rPr>
          <w:rFonts w:ascii="Simplified Arabic" w:hAnsi="Simplified Arabic" w:cs="Simplified Arabic" w:hint="cs"/>
          <w:sz w:val="24"/>
          <w:szCs w:val="24"/>
          <w:rtl/>
          <w:lang w:bidi="ar-DZ"/>
        </w:rPr>
        <w:t xml:space="preserve">يرسم </w:t>
      </w:r>
      <w:r w:rsidR="00D45865">
        <w:rPr>
          <w:rFonts w:ascii="Simplified Arabic" w:hAnsi="Simplified Arabic" w:cs="Simplified Arabic" w:hint="cs"/>
          <w:sz w:val="24"/>
          <w:szCs w:val="24"/>
          <w:rtl/>
          <w:lang w:bidi="ar-DZ"/>
        </w:rPr>
        <w:t>موافقه</w:t>
      </w:r>
      <w:r w:rsidR="00F825A2">
        <w:rPr>
          <w:rFonts w:ascii="Simplified Arabic" w:hAnsi="Simplified Arabic" w:cs="Simplified Arabic" w:hint="cs"/>
          <w:sz w:val="24"/>
          <w:szCs w:val="24"/>
          <w:rtl/>
          <w:lang w:bidi="ar-DZ"/>
        </w:rPr>
        <w:t xml:space="preserve"> وسياساته اتجاهها من موقع الطرف المجاور وليس باعتبار القضية </w:t>
      </w:r>
      <w:r w:rsidR="00300F1B">
        <w:rPr>
          <w:rFonts w:ascii="Simplified Arabic" w:hAnsi="Simplified Arabic" w:cs="Simplified Arabic" w:hint="cs"/>
          <w:sz w:val="24"/>
          <w:szCs w:val="24"/>
          <w:rtl/>
          <w:lang w:bidi="ar-DZ"/>
        </w:rPr>
        <w:t>تخصه</w:t>
      </w:r>
      <w:r w:rsidR="00036FC2">
        <w:rPr>
          <w:rFonts w:ascii="Simplified Arabic" w:hAnsi="Simplified Arabic" w:cs="Simplified Arabic" w:hint="cs"/>
          <w:sz w:val="24"/>
          <w:szCs w:val="24"/>
          <w:rtl/>
          <w:lang w:bidi="ar-DZ"/>
        </w:rPr>
        <w:t xml:space="preserve"> مباشرة.</w:t>
      </w:r>
      <w:r w:rsidR="00300F1B" w:rsidRPr="00300F1B">
        <w:rPr>
          <w:rFonts w:ascii="Simplified Arabic" w:hAnsi="Simplified Arabic" w:cs="Simplified Arabic" w:hint="cs"/>
          <w:sz w:val="24"/>
          <w:szCs w:val="24"/>
          <w:vertAlign w:val="superscript"/>
          <w:rtl/>
          <w:lang w:bidi="ar-DZ"/>
        </w:rPr>
        <w:t>(3)</w:t>
      </w:r>
    </w:p>
    <w:p w:rsidR="007A0E73" w:rsidRDefault="00816319" w:rsidP="006D1BB3">
      <w:pPr>
        <w:pStyle w:val="NormalWeb"/>
        <w:bidi/>
        <w:spacing w:before="54" w:beforeAutospacing="0" w:after="54" w:afterAutospacing="0"/>
        <w:ind w:left="54" w:right="54"/>
        <w:jc w:val="both"/>
        <w:textAlignment w:val="baseline"/>
        <w:rPr>
          <w:rFonts w:ascii="Simplified Arabic" w:hAnsi="Simplified Arabic" w:cs="Simplified Arabic"/>
          <w:vertAlign w:val="superscript"/>
          <w:rtl/>
          <w:lang w:bidi="ar-DZ"/>
        </w:rPr>
      </w:pPr>
      <w:r>
        <w:rPr>
          <w:rFonts w:ascii="Simplified Arabic" w:hAnsi="Simplified Arabic" w:cs="Simplified Arabic" w:hint="cs"/>
          <w:rtl/>
          <w:lang w:bidi="ar-DZ"/>
        </w:rPr>
        <w:t xml:space="preserve">              </w:t>
      </w:r>
      <w:r w:rsidR="00107141">
        <w:rPr>
          <w:rFonts w:ascii="Simplified Arabic" w:hAnsi="Simplified Arabic" w:cs="Simplified Arabic" w:hint="cs"/>
          <w:rtl/>
          <w:lang w:bidi="ar-DZ"/>
        </w:rPr>
        <w:t xml:space="preserve">أما مفهوم ودور "دول الجوار" في المسائل الإقليمية كقضية منظمة </w:t>
      </w:r>
      <w:r w:rsidR="00B56F5A">
        <w:rPr>
          <w:rFonts w:ascii="Simplified Arabic" w:hAnsi="Simplified Arabic" w:cs="Simplified Arabic" w:hint="cs"/>
          <w:rtl/>
          <w:lang w:bidi="ar-DZ"/>
        </w:rPr>
        <w:t>معترف بها تبلور بعد الغ</w:t>
      </w:r>
      <w:r w:rsidR="00D20343">
        <w:rPr>
          <w:rFonts w:ascii="Simplified Arabic" w:hAnsi="Simplified Arabic" w:cs="Simplified Arabic" w:hint="cs"/>
          <w:rtl/>
          <w:lang w:bidi="ar-DZ"/>
        </w:rPr>
        <w:t xml:space="preserve">زو </w:t>
      </w:r>
      <w:r>
        <w:rPr>
          <w:rFonts w:ascii="Simplified Arabic" w:hAnsi="Simplified Arabic" w:cs="Simplified Arabic" w:hint="cs"/>
          <w:rtl/>
          <w:lang w:bidi="ar-DZ"/>
        </w:rPr>
        <w:t xml:space="preserve">      </w:t>
      </w:r>
      <w:r w:rsidR="00D20343">
        <w:rPr>
          <w:rFonts w:ascii="Simplified Arabic" w:hAnsi="Simplified Arabic" w:cs="Simplified Arabic" w:hint="cs"/>
          <w:rtl/>
          <w:lang w:bidi="ar-DZ"/>
        </w:rPr>
        <w:t>الأمريكي لأفغانستان بعد أن وج</w:t>
      </w:r>
      <w:r w:rsidR="00B56F5A">
        <w:rPr>
          <w:rFonts w:ascii="Simplified Arabic" w:hAnsi="Simplified Arabic" w:cs="Simplified Arabic" w:hint="cs"/>
          <w:rtl/>
          <w:lang w:bidi="ar-DZ"/>
        </w:rPr>
        <w:t>دت الولايات المتح</w:t>
      </w:r>
      <w:r w:rsidR="00D20343">
        <w:rPr>
          <w:rFonts w:ascii="Simplified Arabic" w:hAnsi="Simplified Arabic" w:cs="Simplified Arabic" w:hint="cs"/>
          <w:rtl/>
          <w:lang w:bidi="ar-DZ"/>
        </w:rPr>
        <w:t xml:space="preserve">دة الأمريكية جذوره في الاستعانة بالدول المجاورة لأفغانستان في ضبط الأوضاع والاتفاق على تصور </w:t>
      </w:r>
      <w:r w:rsidR="00C72480">
        <w:rPr>
          <w:rFonts w:ascii="Simplified Arabic" w:hAnsi="Simplified Arabic" w:cs="Simplified Arabic" w:hint="cs"/>
          <w:rtl/>
          <w:lang w:bidi="ar-DZ"/>
        </w:rPr>
        <w:t xml:space="preserve">توافقي </w:t>
      </w:r>
      <w:r w:rsidR="00490BC1">
        <w:rPr>
          <w:rFonts w:ascii="Simplified Arabic" w:hAnsi="Simplified Arabic" w:cs="Simplified Arabic" w:hint="cs"/>
          <w:rtl/>
          <w:lang w:bidi="ar-DZ"/>
        </w:rPr>
        <w:t>لل</w:t>
      </w:r>
      <w:r w:rsidR="00C72480">
        <w:rPr>
          <w:rFonts w:ascii="Simplified Arabic" w:hAnsi="Simplified Arabic" w:cs="Simplified Arabic" w:hint="cs"/>
          <w:rtl/>
          <w:lang w:bidi="ar-DZ"/>
        </w:rPr>
        <w:t>مستقبل الأفغاني يضمن حداً أدنى من الاستقرار للوضع الجديد (الوجود العسكري الأمريكي)</w:t>
      </w:r>
      <w:r w:rsidR="00D45865">
        <w:rPr>
          <w:rFonts w:ascii="Simplified Arabic" w:hAnsi="Simplified Arabic" w:cs="Simplified Arabic" w:hint="cs"/>
          <w:rtl/>
          <w:lang w:bidi="ar-DZ"/>
        </w:rPr>
        <w:t>،</w:t>
      </w:r>
      <w:r w:rsidR="00C72480">
        <w:rPr>
          <w:rFonts w:ascii="Simplified Arabic" w:hAnsi="Simplified Arabic" w:cs="Simplified Arabic" w:hint="cs"/>
          <w:rtl/>
          <w:lang w:bidi="ar-DZ"/>
        </w:rPr>
        <w:t xml:space="preserve"> </w:t>
      </w:r>
      <w:r w:rsidR="00121E17">
        <w:rPr>
          <w:rFonts w:ascii="Simplified Arabic" w:hAnsi="Simplified Arabic" w:cs="Simplified Arabic" w:hint="cs"/>
          <w:rtl/>
          <w:lang w:bidi="ar-DZ"/>
        </w:rPr>
        <w:t xml:space="preserve">تكرس هذا المفهوم مع تصاعد الضغوط الأمريكية على العراق منذ منتصف 2002 حيث أخذت موافق الدول المجاورة للعراق تزداد أهمية </w:t>
      </w:r>
      <w:r w:rsidR="00054151">
        <w:rPr>
          <w:rFonts w:ascii="Simplified Arabic" w:hAnsi="Simplified Arabic" w:cs="Simplified Arabic" w:hint="cs"/>
          <w:rtl/>
          <w:lang w:bidi="ar-DZ"/>
        </w:rPr>
        <w:t xml:space="preserve">وحضوراً في تفاعلات الأزمة عبر مختلف مراحلها وهو الأمر الذي استشعرته بالفعل </w:t>
      </w:r>
      <w:r w:rsidR="00CD5AD7">
        <w:rPr>
          <w:rFonts w:ascii="Simplified Arabic" w:hAnsi="Simplified Arabic" w:cs="Simplified Arabic" w:hint="cs"/>
          <w:rtl/>
          <w:lang w:bidi="ar-DZ"/>
        </w:rPr>
        <w:t xml:space="preserve">تلك الدول فنظمت </w:t>
      </w:r>
      <w:r w:rsidR="0026239C">
        <w:rPr>
          <w:rFonts w:ascii="Simplified Arabic" w:hAnsi="Simplified Arabic" w:cs="Simplified Arabic" w:hint="cs"/>
          <w:rtl/>
          <w:lang w:bidi="ar-DZ"/>
        </w:rPr>
        <w:t xml:space="preserve">عدة اجتماعات حضرتها مجموعة دول الجوار العراقي (إيران، تركيا، سوريا، الأردن، </w:t>
      </w:r>
      <w:r w:rsidR="008C6C76">
        <w:rPr>
          <w:rFonts w:ascii="Simplified Arabic" w:hAnsi="Simplified Arabic" w:cs="Simplified Arabic" w:hint="cs"/>
          <w:rtl/>
          <w:lang w:bidi="ar-DZ"/>
        </w:rPr>
        <w:t xml:space="preserve">السعودية، الكويت) </w:t>
      </w:r>
      <w:r w:rsidR="005378BC">
        <w:rPr>
          <w:rFonts w:ascii="Simplified Arabic" w:hAnsi="Simplified Arabic" w:cs="Simplified Arabic" w:hint="cs"/>
          <w:rtl/>
          <w:lang w:bidi="ar-DZ"/>
        </w:rPr>
        <w:t>بالإ</w:t>
      </w:r>
      <w:r w:rsidR="007363D1">
        <w:rPr>
          <w:rFonts w:ascii="Simplified Arabic" w:hAnsi="Simplified Arabic" w:cs="Simplified Arabic" w:hint="cs"/>
          <w:rtl/>
          <w:lang w:bidi="ar-DZ"/>
        </w:rPr>
        <w:t xml:space="preserve">ضافة إلى مصر والبحرين وهو ما تكرر في </w:t>
      </w:r>
      <w:r w:rsidR="006C3FE8">
        <w:rPr>
          <w:rFonts w:ascii="Simplified Arabic" w:hAnsi="Simplified Arabic" w:cs="Simplified Arabic" w:hint="cs"/>
          <w:rtl/>
          <w:lang w:bidi="ar-DZ"/>
        </w:rPr>
        <w:t xml:space="preserve">حالات </w:t>
      </w:r>
      <w:r w:rsidR="007363D1">
        <w:rPr>
          <w:rFonts w:ascii="Simplified Arabic" w:hAnsi="Simplified Arabic" w:cs="Simplified Arabic" w:hint="cs"/>
          <w:rtl/>
          <w:lang w:bidi="ar-DZ"/>
        </w:rPr>
        <w:t xml:space="preserve">أخرى كـ أزمة دارفور، مالي وليبيا. </w:t>
      </w:r>
      <w:r w:rsidR="007363D1" w:rsidRPr="007363D1">
        <w:rPr>
          <w:rFonts w:ascii="Simplified Arabic" w:hAnsi="Simplified Arabic" w:cs="Simplified Arabic" w:hint="cs"/>
          <w:vertAlign w:val="superscript"/>
          <w:rtl/>
          <w:lang w:bidi="ar-DZ"/>
        </w:rPr>
        <w:t>(4)</w:t>
      </w:r>
    </w:p>
    <w:p w:rsidR="007A0E73" w:rsidRPr="00994AFC" w:rsidRDefault="007A0E73" w:rsidP="006D1BB3">
      <w:pPr>
        <w:pStyle w:val="NormalWeb"/>
        <w:bidi/>
        <w:spacing w:before="54" w:beforeAutospacing="0" w:after="54" w:afterAutospacing="0"/>
        <w:ind w:right="54"/>
        <w:jc w:val="both"/>
        <w:textAlignment w:val="baseline"/>
        <w:rPr>
          <w:rFonts w:ascii="Simplified Arabic" w:hAnsi="Simplified Arabic" w:cs="Simplified Arabic"/>
          <w:color w:val="464646"/>
        </w:rPr>
      </w:pPr>
      <w:r>
        <w:rPr>
          <w:rFonts w:ascii="Simplified Arabic" w:hAnsi="Simplified Arabic" w:cs="Simplified Arabic" w:hint="cs"/>
          <w:vertAlign w:val="superscript"/>
          <w:rtl/>
          <w:lang w:bidi="ar-DZ"/>
        </w:rPr>
        <w:t xml:space="preserve">     </w:t>
      </w:r>
      <w:r w:rsidRPr="007A0E73">
        <w:rPr>
          <w:rFonts w:ascii="Tahoma" w:hAnsi="Tahoma" w:cs="Tahoma"/>
          <w:color w:val="464646"/>
          <w:sz w:val="16"/>
          <w:szCs w:val="16"/>
          <w:rtl/>
        </w:rPr>
        <w:t xml:space="preserve"> </w:t>
      </w:r>
      <w:r w:rsidRPr="00994AFC">
        <w:rPr>
          <w:rFonts w:ascii="Simplified Arabic" w:hAnsi="Simplified Arabic" w:cs="Simplified Arabic"/>
          <w:color w:val="464646"/>
          <w:rtl/>
        </w:rPr>
        <w:t>تثير</w:t>
      </w:r>
      <w:r w:rsidRPr="00994AFC">
        <w:rPr>
          <w:rFonts w:ascii="Simplified Arabic" w:hAnsi="Simplified Arabic" w:cs="Simplified Arabic"/>
          <w:color w:val="464646"/>
        </w:rPr>
        <w:t> </w:t>
      </w:r>
      <w:r w:rsidRPr="00994AFC">
        <w:rPr>
          <w:rFonts w:ascii="Simplified Arabic" w:hAnsi="Simplified Arabic" w:cs="Simplified Arabic"/>
          <w:color w:val="464646"/>
          <w:rtl/>
        </w:rPr>
        <w:t>مناقشة مفهوم ال</w:t>
      </w:r>
      <w:r w:rsidRPr="00994AFC">
        <w:rPr>
          <w:rFonts w:ascii="Simplified Arabic" w:hAnsi="Simplified Arabic" w:cs="Simplified Arabic" w:hint="cs"/>
          <w:color w:val="464646"/>
          <w:rtl/>
        </w:rPr>
        <w:t>ج</w:t>
      </w:r>
      <w:r w:rsidRPr="00994AFC">
        <w:rPr>
          <w:rFonts w:ascii="Simplified Arabic" w:hAnsi="Simplified Arabic" w:cs="Simplified Arabic"/>
          <w:color w:val="464646"/>
          <w:rtl/>
        </w:rPr>
        <w:t xml:space="preserve">وار الجغرافي في تحليل العلاقات الدولية والنظم </w:t>
      </w:r>
      <w:r w:rsidRPr="00994AFC">
        <w:rPr>
          <w:rFonts w:ascii="Simplified Arabic" w:hAnsi="Simplified Arabic" w:cs="Simplified Arabic" w:hint="cs"/>
          <w:color w:val="464646"/>
          <w:rtl/>
        </w:rPr>
        <w:t>الإقليمية</w:t>
      </w:r>
      <w:r w:rsidRPr="00994AFC">
        <w:rPr>
          <w:rFonts w:ascii="Simplified Arabic" w:hAnsi="Simplified Arabic" w:cs="Simplified Arabic"/>
          <w:color w:val="464646"/>
          <w:rtl/>
        </w:rPr>
        <w:t xml:space="preserve"> أسئلة عدة، مثل: ماذا يقصد بمفهوم الجوار؟ وما هو معيار تحديد الجوار، هل يكون المعيار الجغرافي وحسب. أم معيار حجم وكثافة التفاعلات بين الفاعلين الدوليين بغض النظر عن المسافة الجغرافية التي تفصل بينهم؟ وما هي المداخل النظرية لتحليل العلاقة بين دول الجوار؟ ويطرح، في هذا الصدد، قضايا مثل: توازن القوى، والصراع والتعاون الدولي. ثم ما هو شكل الجوار وإطاره، لأن الجوار قد يتمثل في دولة، أو في مجموعة دول، وقد يتمثل في نظام إقليمي له خصائصه المتميزة؟</w:t>
      </w:r>
    </w:p>
    <w:p w:rsidR="008B0F6A" w:rsidRDefault="00816319" w:rsidP="008B0F6A">
      <w:pPr>
        <w:pStyle w:val="NormalWeb"/>
        <w:bidi/>
        <w:spacing w:before="54" w:beforeAutospacing="0" w:after="54" w:afterAutospacing="0"/>
        <w:ind w:left="54" w:right="54"/>
        <w:jc w:val="both"/>
        <w:textAlignment w:val="baseline"/>
        <w:rPr>
          <w:rFonts w:ascii="Simplified Arabic" w:hAnsi="Simplified Arabic" w:cs="Simplified Arabic" w:hint="cs"/>
          <w:color w:val="464646"/>
          <w:rtl/>
        </w:rPr>
      </w:pPr>
      <w:r w:rsidRPr="00994AFC">
        <w:rPr>
          <w:rFonts w:ascii="Simplified Arabic" w:hAnsi="Simplified Arabic" w:cs="Simplified Arabic" w:hint="cs"/>
          <w:color w:val="464646"/>
          <w:rtl/>
        </w:rPr>
        <w:t xml:space="preserve">    </w:t>
      </w:r>
      <w:r w:rsidR="007A0E73" w:rsidRPr="00994AFC">
        <w:rPr>
          <w:rFonts w:ascii="Simplified Arabic" w:hAnsi="Simplified Arabic" w:cs="Simplified Arabic"/>
          <w:color w:val="464646"/>
          <w:rtl/>
        </w:rPr>
        <w:t xml:space="preserve">من الناحية اللغوية، تشير المعاجم </w:t>
      </w:r>
      <w:r w:rsidR="007A0E73" w:rsidRPr="00994AFC">
        <w:rPr>
          <w:rFonts w:ascii="Simplified Arabic" w:hAnsi="Simplified Arabic" w:cs="Simplified Arabic" w:hint="cs"/>
          <w:color w:val="464646"/>
          <w:rtl/>
        </w:rPr>
        <w:t>إلى</w:t>
      </w:r>
      <w:r w:rsidR="008B0F6A">
        <w:rPr>
          <w:rFonts w:ascii="Simplified Arabic" w:hAnsi="Simplified Arabic" w:cs="Simplified Arabic" w:hint="cs"/>
          <w:color w:val="464646"/>
          <w:rtl/>
        </w:rPr>
        <w:t xml:space="preserve"> أن </w:t>
      </w:r>
      <w:r w:rsidR="007A0E73" w:rsidRPr="00994AFC">
        <w:rPr>
          <w:rFonts w:ascii="Simplified Arabic" w:hAnsi="Simplified Arabic" w:cs="Simplified Arabic"/>
          <w:color w:val="464646"/>
          <w:rtl/>
        </w:rPr>
        <w:t xml:space="preserve"> مفهوم الجوار </w:t>
      </w:r>
      <w:r w:rsidR="008B0F6A">
        <w:rPr>
          <w:rFonts w:ascii="Simplified Arabic" w:hAnsi="Simplified Arabic" w:cs="Simplified Arabic" w:hint="cs"/>
          <w:color w:val="464646"/>
          <w:rtl/>
        </w:rPr>
        <w:t>ي</w:t>
      </w:r>
      <w:r w:rsidR="007A0E73" w:rsidRPr="00994AFC">
        <w:rPr>
          <w:rFonts w:ascii="Simplified Arabic" w:hAnsi="Simplified Arabic" w:cs="Simplified Arabic"/>
          <w:color w:val="464646"/>
          <w:rtl/>
        </w:rPr>
        <w:t xml:space="preserve">عنى القرب المكاني، بما يتضمنه ذلك من صلات وروابط. ففي اللغة العربية فإن الجار هو المجاور، وفي اللغة جاوره - مجاورة وجواراً. والإجارة هي </w:t>
      </w:r>
      <w:r w:rsidR="007A0E73" w:rsidRPr="00994AFC">
        <w:rPr>
          <w:rFonts w:ascii="Simplified Arabic" w:hAnsi="Simplified Arabic" w:cs="Simplified Arabic"/>
          <w:color w:val="464646"/>
          <w:rtl/>
        </w:rPr>
        <w:lastRenderedPageBreak/>
        <w:t xml:space="preserve">الغوث والنجدة .وفي اللغة الانكليزية </w:t>
      </w:r>
      <w:r w:rsidR="007A0E73" w:rsidRPr="00994AFC">
        <w:rPr>
          <w:rFonts w:ascii="Simplified Arabic" w:hAnsi="Simplified Arabic" w:cs="Simplified Arabic"/>
          <w:color w:val="464646"/>
        </w:rPr>
        <w:t>neighbouring</w:t>
      </w:r>
      <w:r w:rsidR="007A0E73" w:rsidRPr="00994AFC">
        <w:rPr>
          <w:rFonts w:ascii="Simplified Arabic" w:hAnsi="Simplified Arabic" w:cs="Simplified Arabic"/>
          <w:color w:val="464646"/>
          <w:rtl/>
        </w:rPr>
        <w:t xml:space="preserve"> بمعنى المجاورة أو المتاخمة، وتشير </w:t>
      </w:r>
      <w:r w:rsidR="007A0E73" w:rsidRPr="00994AFC">
        <w:rPr>
          <w:rFonts w:ascii="Simplified Arabic" w:hAnsi="Simplified Arabic" w:cs="Simplified Arabic" w:hint="cs"/>
          <w:color w:val="464646"/>
          <w:rtl/>
        </w:rPr>
        <w:t>إلى</w:t>
      </w:r>
      <w:r w:rsidR="007A0E73" w:rsidRPr="00994AFC">
        <w:rPr>
          <w:rFonts w:ascii="Simplified Arabic" w:hAnsi="Simplified Arabic" w:cs="Simplified Arabic"/>
          <w:color w:val="464646"/>
          <w:rtl/>
        </w:rPr>
        <w:t xml:space="preserve"> الشيء القريب قرباً مادياً في المكان، أو قرباً معنويا، </w:t>
      </w:r>
      <w:r w:rsidR="007A0E73" w:rsidRPr="00994AFC">
        <w:rPr>
          <w:rFonts w:ascii="Simplified Arabic" w:hAnsi="Simplified Arabic" w:cs="Simplified Arabic" w:hint="cs"/>
          <w:color w:val="464646"/>
          <w:rtl/>
        </w:rPr>
        <w:t>أو</w:t>
      </w:r>
      <w:r w:rsidR="007A0E73" w:rsidRPr="00994AFC">
        <w:rPr>
          <w:rFonts w:ascii="Simplified Arabic" w:hAnsi="Simplified Arabic" w:cs="Simplified Arabic"/>
          <w:color w:val="464646"/>
          <w:rtl/>
        </w:rPr>
        <w:t xml:space="preserve"> تشير </w:t>
      </w:r>
      <w:r w:rsidR="007A0E73" w:rsidRPr="00994AFC">
        <w:rPr>
          <w:rFonts w:ascii="Simplified Arabic" w:hAnsi="Simplified Arabic" w:cs="Simplified Arabic" w:hint="cs"/>
          <w:color w:val="464646"/>
          <w:rtl/>
        </w:rPr>
        <w:t>إلى</w:t>
      </w:r>
      <w:r w:rsidR="007A0E73" w:rsidRPr="00994AFC">
        <w:rPr>
          <w:rFonts w:ascii="Simplified Arabic" w:hAnsi="Simplified Arabic" w:cs="Simplified Arabic"/>
          <w:color w:val="464646"/>
          <w:rtl/>
        </w:rPr>
        <w:t xml:space="preserve"> العلاقة </w:t>
      </w:r>
      <w:r w:rsidR="007A0E73" w:rsidRPr="00994AFC">
        <w:rPr>
          <w:rFonts w:ascii="Simplified Arabic" w:hAnsi="Simplified Arabic" w:cs="Simplified Arabic" w:hint="cs"/>
          <w:color w:val="464646"/>
          <w:rtl/>
        </w:rPr>
        <w:t>أو</w:t>
      </w:r>
      <w:r w:rsidR="007A0E73" w:rsidRPr="00994AFC">
        <w:rPr>
          <w:rFonts w:ascii="Simplified Arabic" w:hAnsi="Simplified Arabic" w:cs="Simplified Arabic"/>
          <w:color w:val="464646"/>
          <w:rtl/>
        </w:rPr>
        <w:t xml:space="preserve"> الرابطة التي تشمل معاني: الود، والصداقة، والألفة، والمحبة، والتعاون والمساعدة، كخصائص متوقعة من الجار. وفي اللغة الفرنسية فإن </w:t>
      </w:r>
      <w:r w:rsidR="007A0E73" w:rsidRPr="00994AFC">
        <w:rPr>
          <w:rFonts w:ascii="Simplified Arabic" w:hAnsi="Simplified Arabic" w:cs="Simplified Arabic"/>
          <w:color w:val="464646"/>
        </w:rPr>
        <w:t>voisinage</w:t>
      </w:r>
      <w:r w:rsidR="007A0E73" w:rsidRPr="00994AFC">
        <w:rPr>
          <w:rFonts w:ascii="Simplified Arabic" w:hAnsi="Simplified Arabic" w:cs="Simplified Arabic"/>
          <w:color w:val="464646"/>
          <w:rtl/>
        </w:rPr>
        <w:t xml:space="preserve">تعني قرب مكان السكن، وتشير </w:t>
      </w:r>
      <w:r w:rsidR="007A0E73" w:rsidRPr="00994AFC">
        <w:rPr>
          <w:rFonts w:ascii="Simplified Arabic" w:hAnsi="Simplified Arabic" w:cs="Simplified Arabic" w:hint="cs"/>
          <w:color w:val="464646"/>
          <w:rtl/>
        </w:rPr>
        <w:t>إلى</w:t>
      </w:r>
      <w:r w:rsidR="007A0E73" w:rsidRPr="00994AFC">
        <w:rPr>
          <w:rFonts w:ascii="Simplified Arabic" w:hAnsi="Simplified Arabic" w:cs="Simplified Arabic"/>
          <w:color w:val="464646"/>
          <w:rtl/>
        </w:rPr>
        <w:t xml:space="preserve"> قوة الروابط والصلات بين الجيران، وهكذا، فان مفهوم الجوار، من الناحية اللغوية،</w:t>
      </w:r>
      <w:r w:rsidR="007A0E73" w:rsidRPr="007A0E73">
        <w:rPr>
          <w:rFonts w:ascii="Simplified Arabic" w:hAnsi="Simplified Arabic" w:cs="Simplified Arabic"/>
          <w:color w:val="464646"/>
          <w:rtl/>
        </w:rPr>
        <w:t xml:space="preserve"> يشتمل على معنيين هما: المتاخمة المكانية من ناحية، والروابط </w:t>
      </w:r>
      <w:r w:rsidR="007A0E73" w:rsidRPr="007A0E73">
        <w:rPr>
          <w:rFonts w:ascii="Simplified Arabic" w:hAnsi="Simplified Arabic" w:cs="Simplified Arabic" w:hint="cs"/>
          <w:color w:val="464646"/>
          <w:rtl/>
        </w:rPr>
        <w:t>والوشائج</w:t>
      </w:r>
      <w:r w:rsidR="007A0E73" w:rsidRPr="007A0E73">
        <w:rPr>
          <w:rFonts w:ascii="Simplified Arabic" w:hAnsi="Simplified Arabic" w:cs="Simplified Arabic"/>
          <w:color w:val="464646"/>
          <w:rtl/>
        </w:rPr>
        <w:t xml:space="preserve"> المترتبة على ذلك من ناحية </w:t>
      </w:r>
      <w:r w:rsidR="007A0E73" w:rsidRPr="007A0E73">
        <w:rPr>
          <w:rFonts w:ascii="Simplified Arabic" w:hAnsi="Simplified Arabic" w:cs="Simplified Arabic" w:hint="cs"/>
          <w:color w:val="464646"/>
          <w:rtl/>
        </w:rPr>
        <w:t>أخرى</w:t>
      </w:r>
      <w:r w:rsidR="007A0E73" w:rsidRPr="007A0E73">
        <w:rPr>
          <w:rFonts w:ascii="Simplified Arabic" w:hAnsi="Simplified Arabic" w:cs="Simplified Arabic"/>
          <w:color w:val="464646"/>
          <w:rtl/>
        </w:rPr>
        <w:t xml:space="preserve">. </w:t>
      </w:r>
    </w:p>
    <w:p w:rsidR="00300F1B" w:rsidRPr="00816319" w:rsidRDefault="008B0F6A" w:rsidP="008B0F6A">
      <w:pPr>
        <w:pStyle w:val="NormalWeb"/>
        <w:bidi/>
        <w:spacing w:before="54" w:beforeAutospacing="0" w:after="54" w:afterAutospacing="0"/>
        <w:ind w:left="54" w:right="54"/>
        <w:jc w:val="both"/>
        <w:textAlignment w:val="baseline"/>
        <w:rPr>
          <w:rFonts w:ascii="Simplified Arabic" w:hAnsi="Simplified Arabic" w:cs="Simplified Arabic"/>
          <w:color w:val="464646"/>
          <w:sz w:val="16"/>
          <w:szCs w:val="16"/>
          <w:rtl/>
        </w:rPr>
      </w:pPr>
      <w:r>
        <w:rPr>
          <w:rFonts w:ascii="Simplified Arabic" w:hAnsi="Simplified Arabic" w:cs="Simplified Arabic" w:hint="cs"/>
          <w:color w:val="464646"/>
          <w:rtl/>
        </w:rPr>
        <w:t xml:space="preserve">   </w:t>
      </w:r>
      <w:r w:rsidR="007A0E73" w:rsidRPr="007A0E73">
        <w:rPr>
          <w:rFonts w:ascii="Simplified Arabic" w:hAnsi="Simplified Arabic" w:cs="Simplified Arabic"/>
          <w:color w:val="464646"/>
          <w:rtl/>
        </w:rPr>
        <w:t xml:space="preserve">وبحكم ارتباط مفهوم الجوار بالمكان، فقد ظهر المفهوم في </w:t>
      </w:r>
      <w:r w:rsidR="007A0E73" w:rsidRPr="007A0E73">
        <w:rPr>
          <w:rFonts w:ascii="Simplified Arabic" w:hAnsi="Simplified Arabic" w:cs="Simplified Arabic" w:hint="cs"/>
          <w:color w:val="464646"/>
          <w:rtl/>
        </w:rPr>
        <w:t>إطار</w:t>
      </w:r>
      <w:r w:rsidR="007A0E73" w:rsidRPr="007A0E73">
        <w:rPr>
          <w:rFonts w:ascii="Simplified Arabic" w:hAnsi="Simplified Arabic" w:cs="Simplified Arabic"/>
          <w:color w:val="464646"/>
          <w:rtl/>
        </w:rPr>
        <w:t xml:space="preserve"> علم الجغرافيا السياسية، الذي يهتم بدراسة تأثير العوامل الجغرافية على </w:t>
      </w:r>
      <w:r w:rsidR="007A0E73" w:rsidRPr="007A0E73">
        <w:rPr>
          <w:rFonts w:ascii="Simplified Arabic" w:hAnsi="Simplified Arabic" w:cs="Simplified Arabic" w:hint="cs"/>
          <w:color w:val="464646"/>
          <w:rtl/>
        </w:rPr>
        <w:t>الأوضاع</w:t>
      </w:r>
      <w:r w:rsidR="007A0E73" w:rsidRPr="007A0E73">
        <w:rPr>
          <w:rFonts w:ascii="Simplified Arabic" w:hAnsi="Simplified Arabic" w:cs="Simplified Arabic"/>
          <w:color w:val="464646"/>
          <w:rtl/>
        </w:rPr>
        <w:t xml:space="preserve"> السياسية في مجتمع ما أو دولة ما. ونجد جذور هذا المفهوم لدى عدد من المفكرين السياسيين الذين قاموا بتفسير بعض الظواهر السياسية اعتماداً على الخصائص الجغرافية للدول، مثل: </w:t>
      </w:r>
      <w:r w:rsidR="007A0E73" w:rsidRPr="008B0F6A">
        <w:rPr>
          <w:rFonts w:ascii="Simplified Arabic" w:hAnsi="Simplified Arabic" w:cs="Simplified Arabic" w:hint="cs"/>
          <w:b/>
          <w:bCs/>
          <w:color w:val="464646"/>
          <w:rtl/>
        </w:rPr>
        <w:t>أرسطو</w:t>
      </w:r>
      <w:r w:rsidR="007A0E73" w:rsidRPr="007A0E73">
        <w:rPr>
          <w:rFonts w:ascii="Simplified Arabic" w:hAnsi="Simplified Arabic" w:cs="Simplified Arabic"/>
          <w:color w:val="464646"/>
          <w:rtl/>
        </w:rPr>
        <w:t xml:space="preserve">، </w:t>
      </w:r>
      <w:r w:rsidR="007A0E73" w:rsidRPr="008B0F6A">
        <w:rPr>
          <w:rFonts w:ascii="Simplified Arabic" w:hAnsi="Simplified Arabic" w:cs="Simplified Arabic"/>
          <w:b/>
          <w:bCs/>
          <w:color w:val="464646"/>
          <w:rtl/>
        </w:rPr>
        <w:t xml:space="preserve">وجان </w:t>
      </w:r>
      <w:r w:rsidR="007A0E73" w:rsidRPr="008B0F6A">
        <w:rPr>
          <w:rFonts w:ascii="Simplified Arabic" w:hAnsi="Simplified Arabic" w:cs="Simplified Arabic" w:hint="cs"/>
          <w:b/>
          <w:bCs/>
          <w:color w:val="464646"/>
          <w:rtl/>
        </w:rPr>
        <w:t>يودان</w:t>
      </w:r>
      <w:r w:rsidR="007A0E73" w:rsidRPr="007A0E73">
        <w:rPr>
          <w:rFonts w:ascii="Simplified Arabic" w:hAnsi="Simplified Arabic" w:cs="Simplified Arabic"/>
          <w:color w:val="464646"/>
          <w:rtl/>
        </w:rPr>
        <w:t>، و</w:t>
      </w:r>
      <w:r w:rsidR="007A0E73" w:rsidRPr="008B0F6A">
        <w:rPr>
          <w:rFonts w:ascii="Simplified Arabic" w:hAnsi="Simplified Arabic" w:cs="Simplified Arabic"/>
          <w:b/>
          <w:bCs/>
          <w:color w:val="464646"/>
          <w:rtl/>
        </w:rPr>
        <w:t>مونتسكيو</w:t>
      </w:r>
      <w:r w:rsidR="007A0E73" w:rsidRPr="007A0E73">
        <w:rPr>
          <w:rFonts w:ascii="Simplified Arabic" w:hAnsi="Simplified Arabic" w:cs="Simplified Arabic"/>
          <w:color w:val="464646"/>
          <w:rtl/>
        </w:rPr>
        <w:t xml:space="preserve"> </w:t>
      </w:r>
      <w:r w:rsidR="007A0E73" w:rsidRPr="008B0F6A">
        <w:rPr>
          <w:rFonts w:ascii="Simplified Arabic" w:hAnsi="Simplified Arabic" w:cs="Simplified Arabic"/>
          <w:b/>
          <w:bCs/>
          <w:color w:val="464646"/>
          <w:rtl/>
        </w:rPr>
        <w:t>وكارل ماركس</w:t>
      </w:r>
      <w:r w:rsidR="007A0E73" w:rsidRPr="007A0E73">
        <w:rPr>
          <w:rFonts w:ascii="Simplified Arabic" w:hAnsi="Simplified Arabic" w:cs="Simplified Arabic"/>
          <w:color w:val="464646"/>
          <w:rtl/>
        </w:rPr>
        <w:t xml:space="preserve">، </w:t>
      </w:r>
      <w:r w:rsidR="007A0E73" w:rsidRPr="008B0F6A">
        <w:rPr>
          <w:rFonts w:ascii="Simplified Arabic" w:hAnsi="Simplified Arabic" w:cs="Simplified Arabic"/>
          <w:b/>
          <w:bCs/>
          <w:color w:val="464646"/>
          <w:rtl/>
        </w:rPr>
        <w:t>وارنولد توينبي</w:t>
      </w:r>
      <w:r w:rsidR="007A0E73" w:rsidRPr="007A0E73">
        <w:rPr>
          <w:rFonts w:ascii="Simplified Arabic" w:hAnsi="Simplified Arabic" w:cs="Simplified Arabic"/>
          <w:color w:val="464646"/>
          <w:rtl/>
        </w:rPr>
        <w:t xml:space="preserve">، </w:t>
      </w:r>
      <w:r w:rsidR="007A0E73">
        <w:rPr>
          <w:rFonts w:ascii="Simplified Arabic" w:hAnsi="Simplified Arabic" w:cs="Simplified Arabic" w:hint="cs"/>
          <w:color w:val="464646"/>
          <w:rtl/>
        </w:rPr>
        <w:t>ف</w:t>
      </w:r>
      <w:r w:rsidR="007A0E73" w:rsidRPr="007A0E73">
        <w:rPr>
          <w:rFonts w:ascii="Simplified Arabic" w:hAnsi="Simplified Arabic" w:cs="Simplified Arabic"/>
          <w:color w:val="464646"/>
          <w:rtl/>
        </w:rPr>
        <w:t xml:space="preserve">على سبيل المثال، تحدث </w:t>
      </w:r>
      <w:r w:rsidR="007A0E73" w:rsidRPr="007A1603">
        <w:rPr>
          <w:rFonts w:ascii="Simplified Arabic" w:hAnsi="Simplified Arabic" w:cs="Simplified Arabic"/>
          <w:b/>
          <w:bCs/>
          <w:color w:val="464646"/>
          <w:rtl/>
        </w:rPr>
        <w:t>مونتسكيو</w:t>
      </w:r>
      <w:r w:rsidR="007A0E73" w:rsidRPr="007A0E73">
        <w:rPr>
          <w:rFonts w:ascii="Simplified Arabic" w:hAnsi="Simplified Arabic" w:cs="Simplified Arabic"/>
          <w:color w:val="464646"/>
          <w:rtl/>
        </w:rPr>
        <w:t xml:space="preserve"> عن </w:t>
      </w:r>
      <w:r w:rsidR="007A0E73" w:rsidRPr="007A0E73">
        <w:rPr>
          <w:rFonts w:ascii="Simplified Arabic" w:hAnsi="Simplified Arabic" w:cs="Simplified Arabic" w:hint="cs"/>
          <w:color w:val="464646"/>
          <w:rtl/>
        </w:rPr>
        <w:t>الأثر</w:t>
      </w:r>
      <w:r w:rsidR="007A0E73" w:rsidRPr="007A0E73">
        <w:rPr>
          <w:rFonts w:ascii="Simplified Arabic" w:hAnsi="Simplified Arabic" w:cs="Simplified Arabic"/>
          <w:color w:val="464646"/>
          <w:rtl/>
        </w:rPr>
        <w:t xml:space="preserve"> النفسي لوجود حواجز طبيعية فاصلة على الثقافة السياسية السائدة في مجتمع ما، من ذلك مثلا، ميل أهل الجزر للحرية وقدرتهم على الحفاظ على تقاليدهم، بحكم قلة الاتصال بالعالم الخارجي</w:t>
      </w:r>
      <w:r w:rsidR="00816319" w:rsidRPr="00816319">
        <w:rPr>
          <w:rFonts w:ascii="Simplified Arabic" w:hAnsi="Simplified Arabic" w:cs="Simplified Arabic" w:hint="cs"/>
          <w:color w:val="464646"/>
          <w:sz w:val="22"/>
          <w:szCs w:val="22"/>
          <w:rtl/>
        </w:rPr>
        <w:t>(5</w:t>
      </w:r>
      <w:r w:rsidR="00816319">
        <w:rPr>
          <w:rFonts w:ascii="Simplified Arabic" w:hAnsi="Simplified Arabic" w:cs="Simplified Arabic" w:hint="cs"/>
          <w:color w:val="464646"/>
          <w:rtl/>
        </w:rPr>
        <w:t>)</w:t>
      </w:r>
    </w:p>
    <w:p w:rsidR="004A23F5" w:rsidRPr="00030C41" w:rsidRDefault="00CD63C9" w:rsidP="007A1603">
      <w:pPr>
        <w:pStyle w:val="Paragraphedeliste"/>
        <w:bidi/>
        <w:spacing w:before="100" w:beforeAutospacing="1" w:after="240"/>
        <w:ind w:left="1134" w:right="1134" w:firstLine="709"/>
        <w:jc w:val="both"/>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 xml:space="preserve">قضية الجوار والجوار الإقليمي </w:t>
      </w:r>
      <w:r w:rsidR="003B35C9">
        <w:rPr>
          <w:rFonts w:ascii="Simplified Arabic" w:hAnsi="Simplified Arabic" w:cs="Simplified Arabic" w:hint="cs"/>
          <w:sz w:val="24"/>
          <w:szCs w:val="24"/>
          <w:rtl/>
          <w:lang w:bidi="ar-DZ"/>
        </w:rPr>
        <w:t xml:space="preserve">كانت موضع جدل نظري منذ النصف الثاني من القرن العشرين </w:t>
      </w:r>
      <w:r w:rsidR="0039490D">
        <w:rPr>
          <w:rFonts w:ascii="Simplified Arabic" w:hAnsi="Simplified Arabic" w:cs="Simplified Arabic" w:hint="cs"/>
          <w:sz w:val="24"/>
          <w:szCs w:val="24"/>
          <w:rtl/>
          <w:lang w:bidi="ar-DZ"/>
        </w:rPr>
        <w:t xml:space="preserve">بين </w:t>
      </w:r>
      <w:r w:rsidR="003B35C9">
        <w:rPr>
          <w:rFonts w:ascii="Simplified Arabic" w:hAnsi="Simplified Arabic" w:cs="Simplified Arabic" w:hint="cs"/>
          <w:sz w:val="24"/>
          <w:szCs w:val="24"/>
          <w:rtl/>
          <w:lang w:bidi="ar-DZ"/>
        </w:rPr>
        <w:t xml:space="preserve"> ثلاث (03) مدارس رئيسية في العلاقات الدولية، فمن ناحية </w:t>
      </w:r>
      <w:r w:rsidR="003D2E97">
        <w:rPr>
          <w:rFonts w:ascii="Simplified Arabic" w:hAnsi="Simplified Arabic" w:cs="Simplified Arabic" w:hint="cs"/>
          <w:sz w:val="24"/>
          <w:szCs w:val="24"/>
          <w:rtl/>
          <w:lang w:bidi="ar-DZ"/>
        </w:rPr>
        <w:t xml:space="preserve">اهتمت </w:t>
      </w:r>
      <w:r w:rsidR="003D2E97" w:rsidRPr="007A1603">
        <w:rPr>
          <w:rFonts w:ascii="Simplified Arabic" w:hAnsi="Simplified Arabic" w:cs="Simplified Arabic" w:hint="cs"/>
          <w:b/>
          <w:bCs/>
          <w:sz w:val="24"/>
          <w:szCs w:val="24"/>
          <w:rtl/>
          <w:lang w:bidi="ar-DZ"/>
        </w:rPr>
        <w:t xml:space="preserve">المدرسة الواقعية </w:t>
      </w:r>
      <w:r w:rsidR="0039490D" w:rsidRPr="007A1603">
        <w:rPr>
          <w:rFonts w:ascii="Simplified Arabic" w:hAnsi="Simplified Arabic" w:cs="Simplified Arabic"/>
          <w:b/>
          <w:bCs/>
          <w:sz w:val="24"/>
          <w:szCs w:val="24"/>
          <w:lang w:bidi="ar-DZ"/>
        </w:rPr>
        <w:t xml:space="preserve"> </w:t>
      </w:r>
      <w:r w:rsidR="003D2E97" w:rsidRPr="007A1603">
        <w:rPr>
          <w:rFonts w:asciiTheme="majorBidi" w:hAnsiTheme="majorBidi" w:cstheme="majorBidi"/>
          <w:b/>
          <w:bCs/>
          <w:sz w:val="24"/>
          <w:szCs w:val="24"/>
          <w:lang w:bidi="ar-DZ"/>
        </w:rPr>
        <w:t>Realis</w:t>
      </w:r>
      <w:r w:rsidR="0039490D" w:rsidRPr="007A1603">
        <w:rPr>
          <w:rFonts w:asciiTheme="majorBidi" w:hAnsiTheme="majorBidi" w:cstheme="majorBidi"/>
          <w:b/>
          <w:bCs/>
          <w:sz w:val="24"/>
          <w:szCs w:val="24"/>
          <w:lang w:bidi="ar-DZ"/>
        </w:rPr>
        <w:t>m</w:t>
      </w:r>
      <w:r w:rsidR="00A302FC">
        <w:rPr>
          <w:rFonts w:ascii="Simplified Arabic" w:hAnsi="Simplified Arabic" w:cs="Simplified Arabic" w:hint="cs"/>
          <w:sz w:val="24"/>
          <w:szCs w:val="24"/>
          <w:rtl/>
          <w:lang w:bidi="ar-DZ"/>
        </w:rPr>
        <w:t>بدراسة الجوار الإقليمي بالتركيز على البعد الأمني وتحديداً تأثير سياسات دول الجوار الإق</w:t>
      </w:r>
      <w:r w:rsidR="00294214">
        <w:rPr>
          <w:rFonts w:ascii="Simplified Arabic" w:hAnsi="Simplified Arabic" w:cs="Simplified Arabic" w:hint="cs"/>
          <w:sz w:val="24"/>
          <w:szCs w:val="24"/>
          <w:rtl/>
          <w:lang w:bidi="ar-DZ"/>
        </w:rPr>
        <w:t>ليمي على الوضع الأمني في الإق</w:t>
      </w:r>
      <w:r w:rsidR="00A50000">
        <w:rPr>
          <w:rFonts w:ascii="Simplified Arabic" w:hAnsi="Simplified Arabic" w:cs="Simplified Arabic" w:hint="cs"/>
          <w:sz w:val="24"/>
          <w:szCs w:val="24"/>
          <w:rtl/>
          <w:lang w:bidi="ar-DZ"/>
        </w:rPr>
        <w:t>ليم</w:t>
      </w:r>
      <w:r w:rsidR="0039490D">
        <w:rPr>
          <w:rFonts w:ascii="Simplified Arabic" w:hAnsi="Simplified Arabic" w:cs="Simplified Arabic"/>
          <w:sz w:val="24"/>
          <w:szCs w:val="24"/>
          <w:lang w:bidi="ar-DZ"/>
        </w:rPr>
        <w:t xml:space="preserve"> </w:t>
      </w:r>
      <w:r w:rsidR="0039490D">
        <w:rPr>
          <w:rFonts w:ascii="Simplified Arabic" w:hAnsi="Simplified Arabic" w:cs="Simplified Arabic" w:hint="cs"/>
          <w:sz w:val="24"/>
          <w:szCs w:val="24"/>
          <w:rtl/>
          <w:lang w:bidi="ar-DZ"/>
        </w:rPr>
        <w:t>الذي تقع على حدوده وف</w:t>
      </w:r>
      <w:r w:rsidR="00030C41">
        <w:rPr>
          <w:rFonts w:ascii="Simplified Arabic" w:hAnsi="Simplified Arabic" w:cs="Simplified Arabic" w:hint="cs"/>
          <w:sz w:val="24"/>
          <w:szCs w:val="24"/>
          <w:rtl/>
          <w:lang w:bidi="ar-DZ"/>
        </w:rPr>
        <w:t>ي</w:t>
      </w:r>
      <w:r w:rsidR="0039490D">
        <w:rPr>
          <w:rFonts w:ascii="Simplified Arabic" w:hAnsi="Simplified Arabic" w:cs="Simplified Arabic" w:hint="cs"/>
          <w:sz w:val="24"/>
          <w:szCs w:val="24"/>
          <w:rtl/>
          <w:lang w:bidi="ar-DZ"/>
        </w:rPr>
        <w:t xml:space="preserve"> </w:t>
      </w:r>
      <w:r w:rsidR="00030C41">
        <w:rPr>
          <w:rFonts w:ascii="Simplified Arabic" w:hAnsi="Simplified Arabic" w:cs="Simplified Arabic" w:hint="cs"/>
          <w:sz w:val="24"/>
          <w:szCs w:val="24"/>
          <w:rtl/>
          <w:lang w:bidi="ar-DZ"/>
        </w:rPr>
        <w:t>إطار</w:t>
      </w:r>
      <w:r w:rsidR="0039490D">
        <w:rPr>
          <w:rFonts w:ascii="Simplified Arabic" w:hAnsi="Simplified Arabic" w:cs="Simplified Arabic" w:hint="cs"/>
          <w:sz w:val="24"/>
          <w:szCs w:val="24"/>
          <w:rtl/>
          <w:lang w:bidi="ar-DZ"/>
        </w:rPr>
        <w:t xml:space="preserve"> ذلك تعد المصالح القومية للدول محددا مهما لنمط العلاقات التي يمكن </w:t>
      </w:r>
      <w:r w:rsidR="00030C41">
        <w:rPr>
          <w:rFonts w:ascii="Simplified Arabic" w:hAnsi="Simplified Arabic" w:cs="Simplified Arabic" w:hint="cs"/>
          <w:sz w:val="24"/>
          <w:szCs w:val="24"/>
          <w:rtl/>
          <w:lang w:bidi="ar-DZ"/>
        </w:rPr>
        <w:t>أن</w:t>
      </w:r>
      <w:r w:rsidR="0039490D">
        <w:rPr>
          <w:rFonts w:ascii="Simplified Arabic" w:hAnsi="Simplified Arabic" w:cs="Simplified Arabic" w:hint="cs"/>
          <w:sz w:val="24"/>
          <w:szCs w:val="24"/>
          <w:rtl/>
          <w:lang w:bidi="ar-DZ"/>
        </w:rPr>
        <w:t xml:space="preserve"> تتطور بين دولة الجوار </w:t>
      </w:r>
      <w:r w:rsidR="00030C41">
        <w:rPr>
          <w:rFonts w:ascii="Simplified Arabic" w:hAnsi="Simplified Arabic" w:cs="Simplified Arabic" w:hint="cs"/>
          <w:sz w:val="24"/>
          <w:szCs w:val="24"/>
          <w:rtl/>
          <w:lang w:bidi="ar-DZ"/>
        </w:rPr>
        <w:t>الإقليمي</w:t>
      </w:r>
      <w:r w:rsidR="0039490D">
        <w:rPr>
          <w:rFonts w:ascii="Simplified Arabic" w:hAnsi="Simplified Arabic" w:cs="Simplified Arabic" w:hint="cs"/>
          <w:sz w:val="24"/>
          <w:szCs w:val="24"/>
          <w:rtl/>
          <w:lang w:bidi="ar-DZ"/>
        </w:rPr>
        <w:t xml:space="preserve"> وبين دول الأعضاء في </w:t>
      </w:r>
      <w:r w:rsidR="00030C41">
        <w:rPr>
          <w:rFonts w:ascii="Simplified Arabic" w:hAnsi="Simplified Arabic" w:cs="Simplified Arabic" w:hint="cs"/>
          <w:sz w:val="24"/>
          <w:szCs w:val="24"/>
          <w:rtl/>
          <w:lang w:bidi="ar-DZ"/>
        </w:rPr>
        <w:t>الإقليم</w:t>
      </w:r>
      <w:r w:rsidR="0039490D">
        <w:rPr>
          <w:rFonts w:ascii="Simplified Arabic" w:hAnsi="Simplified Arabic" w:cs="Simplified Arabic" w:hint="cs"/>
          <w:sz w:val="24"/>
          <w:szCs w:val="24"/>
          <w:rtl/>
          <w:lang w:bidi="ar-DZ"/>
        </w:rPr>
        <w:t xml:space="preserve"> ,</w:t>
      </w:r>
      <w:r w:rsidR="0021546C">
        <w:rPr>
          <w:rFonts w:ascii="Simplified Arabic" w:hAnsi="Simplified Arabic" w:cs="Simplified Arabic" w:hint="cs"/>
          <w:sz w:val="24"/>
          <w:szCs w:val="24"/>
          <w:rtl/>
          <w:lang w:bidi="ar-DZ"/>
        </w:rPr>
        <w:t xml:space="preserve"> كما أن حجم القوة لإحدى الدول مقارنة بجيرانها </w:t>
      </w:r>
      <w:r w:rsidR="00030C41">
        <w:rPr>
          <w:rFonts w:ascii="Simplified Arabic" w:hAnsi="Simplified Arabic" w:cs="Simplified Arabic" w:hint="cs"/>
          <w:sz w:val="24"/>
          <w:szCs w:val="24"/>
          <w:rtl/>
          <w:lang w:bidi="ar-DZ"/>
        </w:rPr>
        <w:t>والمحيطين</w:t>
      </w:r>
      <w:r w:rsidR="0021546C">
        <w:rPr>
          <w:rFonts w:ascii="Simplified Arabic" w:hAnsi="Simplified Arabic" w:cs="Simplified Arabic" w:hint="cs"/>
          <w:sz w:val="24"/>
          <w:szCs w:val="24"/>
          <w:rtl/>
          <w:lang w:bidi="ar-DZ"/>
        </w:rPr>
        <w:t xml:space="preserve"> بها تحدد مسار </w:t>
      </w:r>
      <w:r w:rsidR="002D0014">
        <w:rPr>
          <w:rFonts w:ascii="Simplified Arabic" w:hAnsi="Simplified Arabic" w:cs="Simplified Arabic" w:hint="cs"/>
          <w:sz w:val="24"/>
          <w:szCs w:val="24"/>
          <w:rtl/>
          <w:lang w:bidi="ar-DZ"/>
        </w:rPr>
        <w:t xml:space="preserve">هذه العلاقات ونوعيتها </w:t>
      </w:r>
      <w:r w:rsidR="00030C41">
        <w:rPr>
          <w:rFonts w:ascii="Simplified Arabic" w:hAnsi="Simplified Arabic" w:cs="Simplified Arabic" w:hint="cs"/>
          <w:sz w:val="24"/>
          <w:szCs w:val="24"/>
          <w:rtl/>
          <w:lang w:bidi="ar-DZ"/>
        </w:rPr>
        <w:t>وفرص</w:t>
      </w:r>
      <w:r w:rsidR="00C1339F">
        <w:rPr>
          <w:rFonts w:ascii="Simplified Arabic" w:hAnsi="Simplified Arabic" w:cs="Simplified Arabic" w:hint="cs"/>
          <w:sz w:val="24"/>
          <w:szCs w:val="24"/>
          <w:rtl/>
          <w:lang w:bidi="ar-DZ"/>
        </w:rPr>
        <w:t xml:space="preserve"> التعاون والصراع </w:t>
      </w:r>
      <w:r w:rsidR="00C1339F" w:rsidRPr="00C1339F">
        <w:rPr>
          <w:rFonts w:ascii="Simplified Arabic" w:hAnsi="Simplified Arabic" w:cs="Simplified Arabic" w:hint="cs"/>
          <w:sz w:val="24"/>
          <w:szCs w:val="24"/>
          <w:vertAlign w:val="superscript"/>
          <w:rtl/>
          <w:lang w:bidi="ar-DZ"/>
        </w:rPr>
        <w:t>(5)</w:t>
      </w:r>
      <w:r w:rsidR="007075D4">
        <w:rPr>
          <w:rFonts w:ascii="Simplified Arabic" w:hAnsi="Simplified Arabic" w:cs="Simplified Arabic" w:hint="cs"/>
          <w:sz w:val="24"/>
          <w:szCs w:val="24"/>
          <w:rtl/>
          <w:lang w:bidi="ar-DZ"/>
        </w:rPr>
        <w:t xml:space="preserve">أما </w:t>
      </w:r>
      <w:r w:rsidR="007075D4" w:rsidRPr="007A1603">
        <w:rPr>
          <w:rFonts w:ascii="Simplified Arabic" w:hAnsi="Simplified Arabic" w:cs="Simplified Arabic" w:hint="cs"/>
          <w:b/>
          <w:bCs/>
          <w:sz w:val="24"/>
          <w:szCs w:val="24"/>
          <w:rtl/>
          <w:lang w:bidi="ar-DZ"/>
        </w:rPr>
        <w:t>المدرسة الليبرالية الجديدة</w:t>
      </w:r>
      <w:r w:rsidR="007075D4">
        <w:rPr>
          <w:rFonts w:ascii="Simplified Arabic" w:hAnsi="Simplified Arabic" w:cs="Simplified Arabic" w:hint="cs"/>
          <w:sz w:val="24"/>
          <w:szCs w:val="24"/>
          <w:rtl/>
          <w:lang w:bidi="ar-DZ"/>
        </w:rPr>
        <w:t xml:space="preserve"> فقد اهتمت بت</w:t>
      </w:r>
      <w:r w:rsidR="00030C41">
        <w:rPr>
          <w:rFonts w:ascii="Simplified Arabic" w:hAnsi="Simplified Arabic" w:cs="Simplified Arabic" w:hint="cs"/>
          <w:sz w:val="24"/>
          <w:szCs w:val="24"/>
          <w:rtl/>
          <w:lang w:bidi="ar-DZ"/>
        </w:rPr>
        <w:t>ح</w:t>
      </w:r>
      <w:r w:rsidR="007075D4">
        <w:rPr>
          <w:rFonts w:ascii="Simplified Arabic" w:hAnsi="Simplified Arabic" w:cs="Simplified Arabic" w:hint="cs"/>
          <w:sz w:val="24"/>
          <w:szCs w:val="24"/>
          <w:rtl/>
          <w:lang w:bidi="ar-DZ"/>
        </w:rPr>
        <w:t xml:space="preserve">ليل التفاعلات بين دول الجوار </w:t>
      </w:r>
      <w:r w:rsidR="00B744B3">
        <w:rPr>
          <w:rFonts w:ascii="Simplified Arabic" w:hAnsi="Simplified Arabic" w:cs="Simplified Arabic" w:hint="cs"/>
          <w:sz w:val="24"/>
          <w:szCs w:val="24"/>
          <w:rtl/>
          <w:lang w:bidi="ar-DZ"/>
        </w:rPr>
        <w:t>الإقليمي والدول الإقليمية بالتركيز على البعد الاقتصادي سواء في صورة مصالح ااقتصادية كما يعبر عن ذلك الليب</w:t>
      </w:r>
      <w:r w:rsidR="00453EB4">
        <w:rPr>
          <w:rFonts w:ascii="Simplified Arabic" w:hAnsi="Simplified Arabic" w:cs="Simplified Arabic" w:hint="cs"/>
          <w:sz w:val="24"/>
          <w:szCs w:val="24"/>
          <w:rtl/>
          <w:lang w:bidi="ar-DZ"/>
        </w:rPr>
        <w:t xml:space="preserve">راليون التجاريون أو دور المنظمات والمؤسسات الإقليمية </w:t>
      </w:r>
      <w:r w:rsidR="00873CBB">
        <w:rPr>
          <w:rFonts w:ascii="Simplified Arabic" w:hAnsi="Simplified Arabic" w:cs="Simplified Arabic" w:hint="cs"/>
          <w:sz w:val="24"/>
          <w:szCs w:val="24"/>
          <w:rtl/>
          <w:lang w:bidi="ar-DZ"/>
        </w:rPr>
        <w:t>خصوصاً الاقتصادية في التقريب بين الدول</w:t>
      </w:r>
      <w:r w:rsidR="00BE0647">
        <w:rPr>
          <w:rFonts w:ascii="Simplified Arabic" w:hAnsi="Simplified Arabic" w:cs="Simplified Arabic" w:hint="cs"/>
          <w:sz w:val="24"/>
          <w:szCs w:val="24"/>
          <w:rtl/>
          <w:lang w:bidi="ar-DZ"/>
        </w:rPr>
        <w:t xml:space="preserve"> الم</w:t>
      </w:r>
      <w:r w:rsidR="00030C41">
        <w:rPr>
          <w:rFonts w:ascii="Simplified Arabic" w:hAnsi="Simplified Arabic" w:cs="Simplified Arabic" w:hint="cs"/>
          <w:sz w:val="24"/>
          <w:szCs w:val="24"/>
          <w:rtl/>
          <w:lang w:bidi="ar-DZ"/>
        </w:rPr>
        <w:t>ت</w:t>
      </w:r>
      <w:r w:rsidR="00BE0647">
        <w:rPr>
          <w:rFonts w:ascii="Simplified Arabic" w:hAnsi="Simplified Arabic" w:cs="Simplified Arabic" w:hint="cs"/>
          <w:sz w:val="24"/>
          <w:szCs w:val="24"/>
          <w:rtl/>
          <w:lang w:bidi="ar-DZ"/>
        </w:rPr>
        <w:t xml:space="preserve">جاورة وتدعيم التعاون </w:t>
      </w:r>
      <w:r w:rsidR="007B3048">
        <w:rPr>
          <w:rFonts w:ascii="Simplified Arabic" w:hAnsi="Simplified Arabic" w:cs="Simplified Arabic" w:hint="cs"/>
          <w:sz w:val="24"/>
          <w:szCs w:val="24"/>
          <w:rtl/>
          <w:lang w:bidi="ar-DZ"/>
        </w:rPr>
        <w:t xml:space="preserve">والتكامل الإقليمي عن طريق </w:t>
      </w:r>
      <w:r w:rsidR="002903BE">
        <w:rPr>
          <w:rFonts w:ascii="Simplified Arabic" w:hAnsi="Simplified Arabic" w:cs="Simplified Arabic" w:hint="cs"/>
          <w:sz w:val="24"/>
          <w:szCs w:val="24"/>
          <w:rtl/>
          <w:lang w:bidi="ar-DZ"/>
        </w:rPr>
        <w:t>إقامة مثل هذه المؤسسات التي تسمح بتحقيق المصالح المشتركة بين دول الأعضاء فيها وهو ما يعبر عنه الليبراليون المؤسساتيون</w:t>
      </w:r>
      <w:r w:rsidR="00FE36AD">
        <w:rPr>
          <w:rFonts w:ascii="Simplified Arabic" w:hAnsi="Simplified Arabic" w:cs="Simplified Arabic" w:hint="cs"/>
          <w:sz w:val="24"/>
          <w:szCs w:val="24"/>
          <w:rtl/>
          <w:lang w:bidi="ar-DZ"/>
        </w:rPr>
        <w:t>، بينما اهتمت المدرسة البنائية بت</w:t>
      </w:r>
      <w:r w:rsidR="00030C41">
        <w:rPr>
          <w:rFonts w:ascii="Simplified Arabic" w:hAnsi="Simplified Arabic" w:cs="Simplified Arabic" w:hint="cs"/>
          <w:sz w:val="24"/>
          <w:szCs w:val="24"/>
          <w:rtl/>
          <w:lang w:bidi="ar-DZ"/>
        </w:rPr>
        <w:t>ح</w:t>
      </w:r>
      <w:r w:rsidR="00FE36AD">
        <w:rPr>
          <w:rFonts w:ascii="Simplified Arabic" w:hAnsi="Simplified Arabic" w:cs="Simplified Arabic" w:hint="cs"/>
          <w:sz w:val="24"/>
          <w:szCs w:val="24"/>
          <w:rtl/>
          <w:lang w:bidi="ar-DZ"/>
        </w:rPr>
        <w:t xml:space="preserve">ليل تأثير الثقافة </w:t>
      </w:r>
      <w:r w:rsidR="00731765">
        <w:rPr>
          <w:rFonts w:ascii="Simplified Arabic" w:hAnsi="Simplified Arabic" w:cs="Simplified Arabic" w:hint="cs"/>
          <w:sz w:val="24"/>
          <w:szCs w:val="24"/>
          <w:rtl/>
          <w:lang w:bidi="ar-DZ"/>
        </w:rPr>
        <w:t xml:space="preserve">والهوية الاجتماعية والوطنية والمعايير والقيم </w:t>
      </w:r>
      <w:r w:rsidR="00C7621C">
        <w:rPr>
          <w:rFonts w:ascii="Simplified Arabic" w:hAnsi="Simplified Arabic" w:cs="Simplified Arabic" w:hint="cs"/>
          <w:sz w:val="24"/>
          <w:szCs w:val="24"/>
          <w:rtl/>
          <w:lang w:bidi="ar-DZ"/>
        </w:rPr>
        <w:t xml:space="preserve">في العلاقات بين دول الجوار الإقليمي والدول الأعضاء في </w:t>
      </w:r>
      <w:r w:rsidR="008B1E88">
        <w:rPr>
          <w:rFonts w:ascii="Simplified Arabic" w:hAnsi="Simplified Arabic" w:cs="Simplified Arabic" w:hint="cs"/>
          <w:sz w:val="24"/>
          <w:szCs w:val="24"/>
          <w:rtl/>
          <w:lang w:bidi="ar-DZ"/>
        </w:rPr>
        <w:t xml:space="preserve">إقليم ما وفرص تحقيق السلام والتعاون أو </w:t>
      </w:r>
      <w:r w:rsidR="00163B1D">
        <w:rPr>
          <w:rFonts w:ascii="Simplified Arabic" w:hAnsi="Simplified Arabic" w:cs="Simplified Arabic" w:hint="cs"/>
          <w:sz w:val="24"/>
          <w:szCs w:val="24"/>
          <w:rtl/>
          <w:lang w:bidi="ar-DZ"/>
        </w:rPr>
        <w:t xml:space="preserve">وقوع الصراع بينهما. </w:t>
      </w:r>
      <w:r w:rsidR="00163B1D" w:rsidRPr="00163B1D">
        <w:rPr>
          <w:rFonts w:ascii="Simplified Arabic" w:hAnsi="Simplified Arabic" w:cs="Simplified Arabic" w:hint="cs"/>
          <w:sz w:val="24"/>
          <w:szCs w:val="24"/>
          <w:vertAlign w:val="superscript"/>
          <w:rtl/>
          <w:lang w:bidi="ar-DZ"/>
        </w:rPr>
        <w:t>(6)</w:t>
      </w:r>
    </w:p>
    <w:p w:rsidR="00216F16" w:rsidRPr="00C15B47" w:rsidRDefault="00216F16" w:rsidP="006D1BB3">
      <w:pPr>
        <w:pStyle w:val="Paragraphedeliste"/>
        <w:numPr>
          <w:ilvl w:val="2"/>
          <w:numId w:val="1"/>
        </w:numPr>
        <w:bidi/>
        <w:spacing w:before="100" w:beforeAutospacing="1" w:after="240"/>
        <w:ind w:right="1134"/>
        <w:jc w:val="both"/>
        <w:rPr>
          <w:rFonts w:ascii="Simplified Arabic" w:hAnsi="Simplified Arabic" w:cs="Simplified Arabic"/>
          <w:b/>
          <w:bCs/>
          <w:sz w:val="24"/>
          <w:szCs w:val="24"/>
          <w:lang w:bidi="ar-DZ"/>
        </w:rPr>
      </w:pPr>
      <w:r w:rsidRPr="00C15B47">
        <w:rPr>
          <w:rFonts w:ascii="Simplified Arabic" w:hAnsi="Simplified Arabic" w:cs="Simplified Arabic" w:hint="cs"/>
          <w:b/>
          <w:bCs/>
          <w:sz w:val="24"/>
          <w:szCs w:val="24"/>
          <w:rtl/>
          <w:lang w:bidi="ar-DZ"/>
        </w:rPr>
        <w:t>تأثير</w:t>
      </w:r>
      <w:r w:rsidR="00030C41">
        <w:rPr>
          <w:rFonts w:ascii="Simplified Arabic" w:hAnsi="Simplified Arabic" w:cs="Simplified Arabic" w:hint="cs"/>
          <w:b/>
          <w:bCs/>
          <w:sz w:val="24"/>
          <w:szCs w:val="24"/>
          <w:rtl/>
          <w:lang w:bidi="ar-DZ"/>
        </w:rPr>
        <w:t xml:space="preserve"> وتداعيات </w:t>
      </w:r>
      <w:r w:rsidRPr="00C15B47">
        <w:rPr>
          <w:rFonts w:ascii="Simplified Arabic" w:hAnsi="Simplified Arabic" w:cs="Simplified Arabic" w:hint="cs"/>
          <w:b/>
          <w:bCs/>
          <w:sz w:val="24"/>
          <w:szCs w:val="24"/>
          <w:rtl/>
          <w:lang w:bidi="ar-DZ"/>
        </w:rPr>
        <w:t xml:space="preserve">دول الجوار الإقليمي على الجزائر حالتي </w:t>
      </w:r>
      <w:r w:rsidR="007A1603">
        <w:rPr>
          <w:rFonts w:ascii="Simplified Arabic" w:hAnsi="Simplified Arabic" w:cs="Simplified Arabic" w:hint="cs"/>
          <w:b/>
          <w:bCs/>
          <w:sz w:val="24"/>
          <w:szCs w:val="24"/>
          <w:rtl/>
          <w:lang w:bidi="ar-DZ"/>
        </w:rPr>
        <w:t xml:space="preserve">نزاع في </w:t>
      </w:r>
      <w:r w:rsidRPr="00C15B47">
        <w:rPr>
          <w:rFonts w:ascii="Simplified Arabic" w:hAnsi="Simplified Arabic" w:cs="Simplified Arabic" w:hint="cs"/>
          <w:b/>
          <w:bCs/>
          <w:sz w:val="24"/>
          <w:szCs w:val="24"/>
          <w:rtl/>
          <w:lang w:bidi="ar-DZ"/>
        </w:rPr>
        <w:t>ليبيا/مالي.</w:t>
      </w:r>
    </w:p>
    <w:p w:rsidR="00D92E74" w:rsidRDefault="00C15B47" w:rsidP="006D1BB3">
      <w:pPr>
        <w:bidi/>
        <w:spacing w:before="100" w:beforeAutospacing="1" w:after="240"/>
        <w:ind w:left="1134" w:right="1134" w:firstLine="709"/>
        <w:jc w:val="both"/>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lastRenderedPageBreak/>
        <w:t>شكل</w:t>
      </w:r>
      <w:r w:rsidR="00030C41">
        <w:rPr>
          <w:rFonts w:ascii="Simplified Arabic" w:hAnsi="Simplified Arabic" w:cs="Simplified Arabic" w:hint="cs"/>
          <w:sz w:val="24"/>
          <w:szCs w:val="24"/>
          <w:rtl/>
          <w:lang w:bidi="ar-DZ"/>
        </w:rPr>
        <w:t>ت</w:t>
      </w:r>
      <w:r>
        <w:rPr>
          <w:rFonts w:ascii="Simplified Arabic" w:hAnsi="Simplified Arabic" w:cs="Simplified Arabic" w:hint="cs"/>
          <w:sz w:val="24"/>
          <w:szCs w:val="24"/>
          <w:rtl/>
          <w:lang w:bidi="ar-DZ"/>
        </w:rPr>
        <w:t xml:space="preserve"> </w:t>
      </w:r>
      <w:r w:rsidR="001D10DB">
        <w:rPr>
          <w:rFonts w:ascii="Simplified Arabic" w:hAnsi="Simplified Arabic" w:cs="Simplified Arabic" w:hint="cs"/>
          <w:sz w:val="24"/>
          <w:szCs w:val="24"/>
          <w:rtl/>
          <w:lang w:bidi="ar-DZ"/>
        </w:rPr>
        <w:t xml:space="preserve">الحالة الليبية والمالية نموذجاً لتأثير التغيرات في الأوضاع الداخلية في مناطق الجوار الإقليمي فقد أثبتت التطورات الحاصلة لأزمتي ليبيا ومالي تلك العلاقة </w:t>
      </w:r>
      <w:r w:rsidR="007459CB">
        <w:rPr>
          <w:rFonts w:ascii="Simplified Arabic" w:hAnsi="Simplified Arabic" w:cs="Simplified Arabic" w:hint="cs"/>
          <w:sz w:val="24"/>
          <w:szCs w:val="24"/>
          <w:rtl/>
          <w:lang w:bidi="ar-DZ"/>
        </w:rPr>
        <w:t>الارتباطية</w:t>
      </w:r>
      <w:r w:rsidR="001D10DB">
        <w:rPr>
          <w:rFonts w:ascii="Simplified Arabic" w:hAnsi="Simplified Arabic" w:cs="Simplified Arabic" w:hint="cs"/>
          <w:sz w:val="24"/>
          <w:szCs w:val="24"/>
          <w:rtl/>
          <w:lang w:bidi="ar-DZ"/>
        </w:rPr>
        <w:t xml:space="preserve"> بين الداخل والإقليم </w:t>
      </w:r>
      <w:r w:rsidR="000E3568">
        <w:rPr>
          <w:rFonts w:ascii="Simplified Arabic" w:hAnsi="Simplified Arabic" w:cs="Simplified Arabic" w:hint="cs"/>
          <w:sz w:val="24"/>
          <w:szCs w:val="24"/>
          <w:rtl/>
          <w:lang w:bidi="ar-DZ"/>
        </w:rPr>
        <w:t>التي بدت تجليتها فيما بات</w:t>
      </w:r>
      <w:r w:rsidR="00956CC3">
        <w:rPr>
          <w:rFonts w:ascii="Simplified Arabic" w:hAnsi="Simplified Arabic" w:cs="Simplified Arabic" w:hint="cs"/>
          <w:sz w:val="24"/>
          <w:szCs w:val="24"/>
          <w:rtl/>
          <w:lang w:bidi="ar-DZ"/>
        </w:rPr>
        <w:t xml:space="preserve"> يعرف بـ "ثورات الربيع العربي" ليس فقط لجهة العدوى والنفاذية الإقليمية </w:t>
      </w:r>
      <w:r w:rsidR="000E3568">
        <w:rPr>
          <w:rFonts w:ascii="Simplified Arabic" w:hAnsi="Simplified Arabic" w:cs="Simplified Arabic" w:hint="cs"/>
          <w:sz w:val="24"/>
          <w:szCs w:val="24"/>
          <w:rtl/>
          <w:lang w:bidi="ar-DZ"/>
        </w:rPr>
        <w:t xml:space="preserve">لحالة المد الاحتجاجي وإنما إن جاز التعبير أقلمة المشكلات الداخلية، </w:t>
      </w:r>
      <w:r w:rsidR="00FC3034">
        <w:rPr>
          <w:rFonts w:ascii="Simplified Arabic" w:hAnsi="Simplified Arabic" w:cs="Simplified Arabic" w:hint="cs"/>
          <w:sz w:val="24"/>
          <w:szCs w:val="24"/>
          <w:rtl/>
          <w:lang w:bidi="ar-DZ"/>
        </w:rPr>
        <w:t xml:space="preserve">فقد </w:t>
      </w:r>
      <w:r w:rsidR="004A77EE">
        <w:rPr>
          <w:rFonts w:ascii="Simplified Arabic" w:hAnsi="Simplified Arabic" w:cs="Simplified Arabic" w:hint="cs"/>
          <w:sz w:val="24"/>
          <w:szCs w:val="24"/>
          <w:rtl/>
          <w:lang w:bidi="ar-DZ"/>
        </w:rPr>
        <w:t>امتدت</w:t>
      </w:r>
      <w:r w:rsidR="00FC3034">
        <w:rPr>
          <w:rFonts w:ascii="Simplified Arabic" w:hAnsi="Simplified Arabic" w:cs="Simplified Arabic" w:hint="cs"/>
          <w:sz w:val="24"/>
          <w:szCs w:val="24"/>
          <w:rtl/>
          <w:lang w:bidi="ar-DZ"/>
        </w:rPr>
        <w:t xml:space="preserve"> التفاعلات الداخلية في مجتمعات ما بعد الثورة إلى ما وراء الحدود استنادا</w:t>
      </w:r>
      <w:r w:rsidR="00D92E74">
        <w:rPr>
          <w:rFonts w:ascii="Simplified Arabic" w:hAnsi="Simplified Arabic" w:cs="Simplified Arabic" w:hint="cs"/>
          <w:sz w:val="24"/>
          <w:szCs w:val="24"/>
          <w:rtl/>
          <w:lang w:bidi="ar-DZ"/>
        </w:rPr>
        <w:t xml:space="preserve"> إلى مفاعيل عدة من أبرزها:</w:t>
      </w:r>
    </w:p>
    <w:p w:rsidR="00C15B47" w:rsidRPr="00C653F4" w:rsidRDefault="00D900D4" w:rsidP="006D1BB3">
      <w:pPr>
        <w:pStyle w:val="Paragraphedeliste"/>
        <w:numPr>
          <w:ilvl w:val="0"/>
          <w:numId w:val="4"/>
        </w:numPr>
        <w:bidi/>
        <w:spacing w:before="100" w:beforeAutospacing="1" w:after="240"/>
        <w:ind w:left="1418" w:right="1134" w:hanging="284"/>
        <w:jc w:val="both"/>
        <w:rPr>
          <w:rFonts w:ascii="Simplified Arabic" w:hAnsi="Simplified Arabic" w:cs="Simplified Arabic"/>
          <w:sz w:val="24"/>
          <w:szCs w:val="24"/>
          <w:lang w:bidi="ar-DZ"/>
        </w:rPr>
      </w:pPr>
      <w:r w:rsidRPr="00276A13">
        <w:rPr>
          <w:rFonts w:ascii="Simplified Arabic" w:hAnsi="Simplified Arabic" w:cs="Simplified Arabic" w:hint="cs"/>
          <w:b/>
          <w:bCs/>
          <w:sz w:val="24"/>
          <w:szCs w:val="24"/>
          <w:rtl/>
          <w:lang w:bidi="ar-DZ"/>
        </w:rPr>
        <w:t>عدم اكتمال بنية الأنظمة الجديدة</w:t>
      </w:r>
      <w:r w:rsidRPr="00C653F4">
        <w:rPr>
          <w:rFonts w:ascii="Simplified Arabic" w:hAnsi="Simplified Arabic" w:cs="Simplified Arabic" w:hint="cs"/>
          <w:sz w:val="24"/>
          <w:szCs w:val="24"/>
          <w:rtl/>
          <w:lang w:bidi="ar-DZ"/>
        </w:rPr>
        <w:t xml:space="preserve"> الأمر الذي خلق </w:t>
      </w:r>
      <w:r w:rsidR="00030C41">
        <w:rPr>
          <w:rFonts w:ascii="Simplified Arabic" w:hAnsi="Simplified Arabic" w:cs="Simplified Arabic" w:hint="cs"/>
          <w:sz w:val="24"/>
          <w:szCs w:val="24"/>
          <w:rtl/>
          <w:lang w:bidi="ar-DZ"/>
        </w:rPr>
        <w:t>"</w:t>
      </w:r>
      <w:r w:rsidRPr="00C653F4">
        <w:rPr>
          <w:rFonts w:ascii="Simplified Arabic" w:hAnsi="Simplified Arabic" w:cs="Simplified Arabic" w:hint="cs"/>
          <w:sz w:val="24"/>
          <w:szCs w:val="24"/>
          <w:rtl/>
          <w:lang w:bidi="ar-DZ"/>
        </w:rPr>
        <w:t>ارتباكا</w:t>
      </w:r>
      <w:r w:rsidR="00030C41">
        <w:rPr>
          <w:rFonts w:ascii="Simplified Arabic" w:hAnsi="Simplified Arabic" w:cs="Simplified Arabic" w:hint="cs"/>
          <w:sz w:val="24"/>
          <w:szCs w:val="24"/>
          <w:rtl/>
          <w:lang w:bidi="ar-DZ"/>
        </w:rPr>
        <w:t>"</w:t>
      </w:r>
      <w:r w:rsidR="00CC60CA" w:rsidRPr="00C653F4">
        <w:rPr>
          <w:rFonts w:ascii="Simplified Arabic" w:hAnsi="Simplified Arabic" w:cs="Simplified Arabic" w:hint="cs"/>
          <w:sz w:val="24"/>
          <w:szCs w:val="24"/>
          <w:rtl/>
          <w:lang w:bidi="ar-DZ"/>
        </w:rPr>
        <w:t xml:space="preserve"> في المراحل الانتقالية فالنخب الجديدة التي تدير تلك المرحلة منشغلة بمشكلات الداخل وبالتالي </w:t>
      </w:r>
      <w:r w:rsidR="00487B92" w:rsidRPr="00C653F4">
        <w:rPr>
          <w:rFonts w:ascii="Simplified Arabic" w:hAnsi="Simplified Arabic" w:cs="Simplified Arabic" w:hint="cs"/>
          <w:sz w:val="24"/>
          <w:szCs w:val="24"/>
          <w:rtl/>
          <w:lang w:bidi="ar-DZ"/>
        </w:rPr>
        <w:t xml:space="preserve">لم يؤسس لسياسة خارجية محددة المعالم اتجاه دول الجوار لاسيما أن المؤسسات التي تدير الشؤون </w:t>
      </w:r>
      <w:r w:rsidR="00CF0AF7" w:rsidRPr="00C653F4">
        <w:rPr>
          <w:rFonts w:ascii="Simplified Arabic" w:hAnsi="Simplified Arabic" w:cs="Simplified Arabic" w:hint="cs"/>
          <w:sz w:val="24"/>
          <w:szCs w:val="24"/>
          <w:rtl/>
          <w:lang w:bidi="ar-DZ"/>
        </w:rPr>
        <w:t>الخارجية للدولة لا تضع التوجهات بقدر ما تدير ما اتفق عليه داخل مؤسسات الحكم.</w:t>
      </w:r>
    </w:p>
    <w:p w:rsidR="00CF0AF7" w:rsidRDefault="00852592" w:rsidP="006D1BB3">
      <w:pPr>
        <w:pStyle w:val="Paragraphedeliste"/>
        <w:numPr>
          <w:ilvl w:val="0"/>
          <w:numId w:val="4"/>
        </w:numPr>
        <w:bidi/>
        <w:spacing w:before="100" w:beforeAutospacing="1" w:after="240"/>
        <w:ind w:left="1418" w:right="1134" w:hanging="284"/>
        <w:jc w:val="both"/>
        <w:rPr>
          <w:rFonts w:ascii="Simplified Arabic" w:hAnsi="Simplified Arabic" w:cs="Simplified Arabic"/>
          <w:sz w:val="24"/>
          <w:szCs w:val="24"/>
          <w:lang w:bidi="ar-DZ"/>
        </w:rPr>
      </w:pPr>
      <w:r w:rsidRPr="00276A13">
        <w:rPr>
          <w:rFonts w:ascii="Simplified Arabic" w:hAnsi="Simplified Arabic" w:cs="Simplified Arabic" w:hint="cs"/>
          <w:b/>
          <w:bCs/>
          <w:sz w:val="24"/>
          <w:szCs w:val="24"/>
          <w:rtl/>
          <w:lang w:bidi="ar-DZ"/>
        </w:rPr>
        <w:t>التحولات المحتملة في هوية المجتمع</w:t>
      </w:r>
      <w:r>
        <w:rPr>
          <w:rFonts w:ascii="Simplified Arabic" w:hAnsi="Simplified Arabic" w:cs="Simplified Arabic" w:hint="cs"/>
          <w:sz w:val="24"/>
          <w:szCs w:val="24"/>
          <w:rtl/>
          <w:lang w:bidi="ar-DZ"/>
        </w:rPr>
        <w:t xml:space="preserve">: إذ </w:t>
      </w:r>
      <w:r w:rsidR="00030C41">
        <w:rPr>
          <w:rFonts w:ascii="Simplified Arabic" w:hAnsi="Simplified Arabic" w:cs="Simplified Arabic" w:hint="cs"/>
          <w:sz w:val="24"/>
          <w:szCs w:val="24"/>
          <w:rtl/>
          <w:lang w:bidi="ar-DZ"/>
        </w:rPr>
        <w:t>أن</w:t>
      </w:r>
      <w:r>
        <w:rPr>
          <w:rFonts w:ascii="Simplified Arabic" w:hAnsi="Simplified Arabic" w:cs="Simplified Arabic" w:hint="cs"/>
          <w:sz w:val="24"/>
          <w:szCs w:val="24"/>
          <w:rtl/>
          <w:lang w:bidi="ar-DZ"/>
        </w:rPr>
        <w:t xml:space="preserve"> تحركات الدولة في محيطها الإقليمي سواء القريب أو البعيد يستند إلى مجموعة </w:t>
      </w:r>
      <w:r w:rsidR="000C6D21">
        <w:rPr>
          <w:rFonts w:ascii="Simplified Arabic" w:hAnsi="Simplified Arabic" w:cs="Simplified Arabic" w:hint="cs"/>
          <w:sz w:val="24"/>
          <w:szCs w:val="24"/>
          <w:rtl/>
          <w:lang w:bidi="ar-DZ"/>
        </w:rPr>
        <w:t xml:space="preserve">من التصورات </w:t>
      </w:r>
      <w:r w:rsidR="004B699B">
        <w:rPr>
          <w:rFonts w:ascii="Simplified Arabic" w:hAnsi="Simplified Arabic" w:cs="Simplified Arabic" w:hint="cs"/>
          <w:sz w:val="24"/>
          <w:szCs w:val="24"/>
          <w:rtl/>
          <w:lang w:bidi="ar-DZ"/>
        </w:rPr>
        <w:t xml:space="preserve">منها هوية المجتمع وتصوراته للدور الخارجي للدولة خاصة </w:t>
      </w:r>
      <w:r w:rsidR="00B31C04">
        <w:rPr>
          <w:rFonts w:ascii="Simplified Arabic" w:hAnsi="Simplified Arabic" w:cs="Simplified Arabic" w:hint="cs"/>
          <w:sz w:val="24"/>
          <w:szCs w:val="24"/>
          <w:rtl/>
          <w:lang w:bidi="ar-DZ"/>
        </w:rPr>
        <w:t>بالنسبة للدول الحراك العربي وهو الأمر الذي من المتوقع أن يلعب دوراً في إعادة ترتيب مصالح وأولويات الدولة في محيطها الخارجي الإقليمي.</w:t>
      </w:r>
    </w:p>
    <w:p w:rsidR="000B005E" w:rsidRDefault="00A156D9" w:rsidP="006D1BB3">
      <w:pPr>
        <w:pStyle w:val="Paragraphedeliste"/>
        <w:numPr>
          <w:ilvl w:val="0"/>
          <w:numId w:val="4"/>
        </w:numPr>
        <w:bidi/>
        <w:spacing w:before="100" w:beforeAutospacing="1" w:after="240"/>
        <w:ind w:left="1418" w:right="1134" w:hanging="284"/>
        <w:jc w:val="both"/>
        <w:rPr>
          <w:rFonts w:ascii="Simplified Arabic" w:hAnsi="Simplified Arabic" w:cs="Simplified Arabic"/>
          <w:sz w:val="24"/>
          <w:szCs w:val="24"/>
          <w:lang w:bidi="ar-DZ"/>
        </w:rPr>
      </w:pPr>
      <w:r w:rsidRPr="00276A13">
        <w:rPr>
          <w:rFonts w:ascii="Simplified Arabic" w:hAnsi="Simplified Arabic" w:cs="Simplified Arabic" w:hint="cs"/>
          <w:b/>
          <w:bCs/>
          <w:sz w:val="24"/>
          <w:szCs w:val="24"/>
          <w:rtl/>
          <w:lang w:bidi="ar-DZ"/>
        </w:rPr>
        <w:t>تكريس الدولة (الرخوة):</w:t>
      </w:r>
      <w:r>
        <w:rPr>
          <w:rFonts w:ascii="Simplified Arabic" w:hAnsi="Simplified Arabic" w:cs="Simplified Arabic" w:hint="cs"/>
          <w:sz w:val="24"/>
          <w:szCs w:val="24"/>
          <w:rtl/>
          <w:lang w:bidi="ar-DZ"/>
        </w:rPr>
        <w:t xml:space="preserve"> تراجع قوة الدولة في المنطقة وظهور إمكانات لتحولها من حالة </w:t>
      </w:r>
      <w:r w:rsidR="001C19B1">
        <w:rPr>
          <w:rFonts w:ascii="Simplified Arabic" w:hAnsi="Simplified Arabic" w:cs="Simplified Arabic" w:hint="cs"/>
          <w:sz w:val="24"/>
          <w:szCs w:val="24"/>
          <w:rtl/>
          <w:lang w:bidi="ar-DZ"/>
        </w:rPr>
        <w:t xml:space="preserve">الرخاوة إلى الفشل التي لم تعد قادرة على القيام بأداء الوظائف المنوطة بها خاصة الأمنية والتنموية مما </w:t>
      </w:r>
      <w:r w:rsidR="004B3821">
        <w:rPr>
          <w:rFonts w:ascii="Simplified Arabic" w:hAnsi="Simplified Arabic" w:cs="Simplified Arabic" w:hint="cs"/>
          <w:sz w:val="24"/>
          <w:szCs w:val="24"/>
          <w:rtl/>
          <w:lang w:bidi="ar-DZ"/>
        </w:rPr>
        <w:t>أفقدها</w:t>
      </w:r>
      <w:r w:rsidR="001C19B1">
        <w:rPr>
          <w:rFonts w:ascii="Simplified Arabic" w:hAnsi="Simplified Arabic" w:cs="Simplified Arabic" w:hint="cs"/>
          <w:sz w:val="24"/>
          <w:szCs w:val="24"/>
          <w:rtl/>
          <w:lang w:bidi="ar-DZ"/>
        </w:rPr>
        <w:t xml:space="preserve"> شرعيتها</w:t>
      </w:r>
      <w:r w:rsidR="004B3821">
        <w:rPr>
          <w:rFonts w:ascii="Simplified Arabic" w:hAnsi="Simplified Arabic" w:cs="Simplified Arabic" w:hint="cs"/>
          <w:sz w:val="24"/>
          <w:szCs w:val="24"/>
          <w:rtl/>
          <w:lang w:bidi="ar-DZ"/>
        </w:rPr>
        <w:t>. وبالتالي ضعف قدرتها في السيطرة على مجريات التفاعلات الداخلية وترشيدها بما يتناسب مع مصالحها المستقرة في دائر</w:t>
      </w:r>
      <w:r w:rsidR="004A23F5">
        <w:rPr>
          <w:rFonts w:ascii="Simplified Arabic" w:hAnsi="Simplified Arabic" w:cs="Simplified Arabic" w:hint="cs"/>
          <w:sz w:val="24"/>
          <w:szCs w:val="24"/>
          <w:rtl/>
          <w:lang w:bidi="ar-DZ"/>
        </w:rPr>
        <w:t xml:space="preserve">تها الخارجية حتى أنها مهددة في بعض الحالات بالتفكك </w:t>
      </w:r>
      <w:r w:rsidR="004A23F5" w:rsidRPr="004A23F5">
        <w:rPr>
          <w:rFonts w:ascii="Simplified Arabic" w:hAnsi="Simplified Arabic" w:cs="Simplified Arabic" w:hint="cs"/>
          <w:sz w:val="24"/>
          <w:szCs w:val="24"/>
          <w:vertAlign w:val="superscript"/>
          <w:rtl/>
          <w:lang w:bidi="ar-DZ"/>
        </w:rPr>
        <w:t>(7)</w:t>
      </w:r>
      <w:r w:rsidR="005843E1">
        <w:rPr>
          <w:rFonts w:ascii="Simplified Arabic" w:hAnsi="Simplified Arabic" w:cs="Simplified Arabic" w:hint="cs"/>
          <w:sz w:val="24"/>
          <w:szCs w:val="24"/>
          <w:rtl/>
          <w:lang w:bidi="ar-DZ"/>
        </w:rPr>
        <w:t>ويشير هنا روبرت روت</w:t>
      </w:r>
      <w:r w:rsidR="000F2B74">
        <w:rPr>
          <w:rFonts w:ascii="Simplified Arabic" w:hAnsi="Simplified Arabic" w:cs="Simplified Arabic" w:hint="cs"/>
          <w:sz w:val="24"/>
          <w:szCs w:val="24"/>
          <w:rtl/>
          <w:lang w:bidi="ar-DZ"/>
        </w:rPr>
        <w:t>ن</w:t>
      </w:r>
      <w:r w:rsidR="005843E1">
        <w:rPr>
          <w:rFonts w:ascii="Simplified Arabic" w:hAnsi="Simplified Arabic" w:cs="Simplified Arabic" w:hint="cs"/>
          <w:sz w:val="24"/>
          <w:szCs w:val="24"/>
          <w:rtl/>
          <w:lang w:bidi="ar-DZ"/>
        </w:rPr>
        <w:t>برج "</w:t>
      </w:r>
      <w:r w:rsidR="005843E1" w:rsidRPr="00D9552F">
        <w:rPr>
          <w:rFonts w:asciiTheme="majorBidi" w:hAnsiTheme="majorBidi" w:cstheme="majorBidi"/>
          <w:sz w:val="24"/>
          <w:szCs w:val="24"/>
          <w:lang w:bidi="ar-DZ"/>
        </w:rPr>
        <w:t>Robert Rotberg</w:t>
      </w:r>
      <w:r w:rsidR="005843E1">
        <w:rPr>
          <w:rFonts w:ascii="Simplified Arabic" w:hAnsi="Simplified Arabic" w:cs="Simplified Arabic" w:hint="cs"/>
          <w:sz w:val="24"/>
          <w:szCs w:val="24"/>
          <w:rtl/>
          <w:lang w:bidi="ar-DZ"/>
        </w:rPr>
        <w:t xml:space="preserve">" </w:t>
      </w:r>
      <w:r w:rsidR="000B005E">
        <w:rPr>
          <w:rFonts w:ascii="Simplified Arabic" w:hAnsi="Simplified Arabic" w:cs="Simplified Arabic" w:hint="cs"/>
          <w:sz w:val="24"/>
          <w:szCs w:val="24"/>
          <w:rtl/>
          <w:lang w:bidi="ar-DZ"/>
        </w:rPr>
        <w:t xml:space="preserve">على أن الدولة المنهارة </w:t>
      </w:r>
      <w:r w:rsidR="000F2B74">
        <w:rPr>
          <w:rFonts w:ascii="Simplified Arabic" w:hAnsi="Simplified Arabic" w:cs="Simplified Arabic" w:hint="cs"/>
          <w:sz w:val="24"/>
          <w:szCs w:val="24"/>
          <w:rtl/>
          <w:lang w:bidi="ar-DZ"/>
        </w:rPr>
        <w:t xml:space="preserve">نسخة </w:t>
      </w:r>
      <w:r w:rsidR="000B005E">
        <w:rPr>
          <w:rFonts w:ascii="Simplified Arabic" w:hAnsi="Simplified Arabic" w:cs="Simplified Arabic" w:hint="cs"/>
          <w:sz w:val="24"/>
          <w:szCs w:val="24"/>
          <w:rtl/>
          <w:lang w:bidi="ar-DZ"/>
        </w:rPr>
        <w:t xml:space="preserve">متطرفة (متقدمة) من الدولة الفاشلة </w:t>
      </w:r>
      <w:r w:rsidR="00994A09">
        <w:rPr>
          <w:rFonts w:ascii="Simplified Arabic" w:hAnsi="Simplified Arabic" w:cs="Simplified Arabic" w:hint="cs"/>
          <w:sz w:val="24"/>
          <w:szCs w:val="24"/>
          <w:rtl/>
          <w:lang w:bidi="ar-DZ"/>
        </w:rPr>
        <w:t xml:space="preserve">وهي تعبير عن فراغ كامل للسلطة في إقليم </w:t>
      </w:r>
      <w:r w:rsidR="00C43D25">
        <w:rPr>
          <w:rFonts w:ascii="Simplified Arabic" w:hAnsi="Simplified Arabic" w:cs="Simplified Arabic" w:hint="cs"/>
          <w:sz w:val="24"/>
          <w:szCs w:val="24"/>
          <w:rtl/>
          <w:lang w:bidi="ar-DZ"/>
        </w:rPr>
        <w:t xml:space="preserve">جغرافي محدد وعند التعامل مع فشل </w:t>
      </w:r>
      <w:r w:rsidR="000F2B74">
        <w:rPr>
          <w:rFonts w:ascii="Simplified Arabic" w:hAnsi="Simplified Arabic" w:cs="Simplified Arabic" w:hint="cs"/>
          <w:sz w:val="24"/>
          <w:szCs w:val="24"/>
          <w:rtl/>
          <w:lang w:bidi="ar-DZ"/>
        </w:rPr>
        <w:t>/</w:t>
      </w:r>
      <w:r w:rsidR="00C43D25">
        <w:rPr>
          <w:rFonts w:ascii="Simplified Arabic" w:hAnsi="Simplified Arabic" w:cs="Simplified Arabic" w:hint="cs"/>
          <w:sz w:val="24"/>
          <w:szCs w:val="24"/>
          <w:rtl/>
          <w:lang w:bidi="ar-DZ"/>
        </w:rPr>
        <w:t xml:space="preserve">انهيار الدولة هناك بعدان أساسيان ينبغي أخذهما بعين </w:t>
      </w:r>
      <w:r w:rsidR="001D3028">
        <w:rPr>
          <w:rFonts w:ascii="Simplified Arabic" w:hAnsi="Simplified Arabic" w:cs="Simplified Arabic" w:hint="cs"/>
          <w:sz w:val="24"/>
          <w:szCs w:val="24"/>
          <w:rtl/>
          <w:lang w:bidi="ar-DZ"/>
        </w:rPr>
        <w:t>الاعتبار</w:t>
      </w:r>
      <w:r w:rsidR="009E340A">
        <w:rPr>
          <w:rFonts w:ascii="Simplified Arabic" w:hAnsi="Simplified Arabic" w:cs="Simplified Arabic" w:hint="cs"/>
          <w:sz w:val="24"/>
          <w:szCs w:val="24"/>
          <w:rtl/>
          <w:lang w:bidi="ar-DZ"/>
        </w:rPr>
        <w:t xml:space="preserve"> بعد داخلي وبعد خارجي، يعكس </w:t>
      </w:r>
      <w:r w:rsidR="009E340A" w:rsidRPr="004A77EE">
        <w:rPr>
          <w:rFonts w:ascii="Simplified Arabic" w:hAnsi="Simplified Arabic" w:cs="Simplified Arabic" w:hint="cs"/>
          <w:b/>
          <w:bCs/>
          <w:sz w:val="24"/>
          <w:szCs w:val="24"/>
          <w:rtl/>
          <w:lang w:bidi="ar-DZ"/>
        </w:rPr>
        <w:t>البعد الداخلي</w:t>
      </w:r>
      <w:r w:rsidR="004A77EE">
        <w:rPr>
          <w:rFonts w:ascii="Simplified Arabic" w:hAnsi="Simplified Arabic" w:cs="Simplified Arabic" w:hint="cs"/>
          <w:sz w:val="24"/>
          <w:szCs w:val="24"/>
          <w:rtl/>
          <w:lang w:bidi="ar-DZ"/>
        </w:rPr>
        <w:t>:</w:t>
      </w:r>
      <w:r w:rsidR="009E340A">
        <w:rPr>
          <w:rFonts w:ascii="Simplified Arabic" w:hAnsi="Simplified Arabic" w:cs="Simplified Arabic" w:hint="cs"/>
          <w:sz w:val="24"/>
          <w:szCs w:val="24"/>
          <w:rtl/>
          <w:lang w:bidi="ar-DZ"/>
        </w:rPr>
        <w:t xml:space="preserve"> عدم استقرار مجتمعي، عجزا مؤسساتيا وبشكل خاص </w:t>
      </w:r>
      <w:r w:rsidR="003D67E4">
        <w:rPr>
          <w:rFonts w:ascii="Simplified Arabic" w:hAnsi="Simplified Arabic" w:cs="Simplified Arabic" w:hint="cs"/>
          <w:sz w:val="24"/>
          <w:szCs w:val="24"/>
          <w:rtl/>
          <w:lang w:bidi="ar-DZ"/>
        </w:rPr>
        <w:t xml:space="preserve">أزمة هوية ناشئة، أما </w:t>
      </w:r>
      <w:r w:rsidR="003D67E4" w:rsidRPr="004A77EE">
        <w:rPr>
          <w:rFonts w:ascii="Simplified Arabic" w:hAnsi="Simplified Arabic" w:cs="Simplified Arabic" w:hint="cs"/>
          <w:b/>
          <w:bCs/>
          <w:sz w:val="24"/>
          <w:szCs w:val="24"/>
          <w:rtl/>
          <w:lang w:bidi="ar-DZ"/>
        </w:rPr>
        <w:t>البعد الخارجي</w:t>
      </w:r>
      <w:r w:rsidR="004A77EE">
        <w:rPr>
          <w:rFonts w:ascii="Simplified Arabic" w:hAnsi="Simplified Arabic" w:cs="Simplified Arabic" w:hint="cs"/>
          <w:sz w:val="24"/>
          <w:szCs w:val="24"/>
          <w:rtl/>
          <w:lang w:bidi="ar-DZ"/>
        </w:rPr>
        <w:t>:</w:t>
      </w:r>
      <w:r w:rsidR="003D67E4" w:rsidRPr="004A77EE">
        <w:rPr>
          <w:rFonts w:ascii="Simplified Arabic" w:hAnsi="Simplified Arabic" w:cs="Simplified Arabic" w:hint="cs"/>
          <w:sz w:val="24"/>
          <w:szCs w:val="24"/>
          <w:rtl/>
          <w:lang w:bidi="ar-DZ"/>
        </w:rPr>
        <w:t xml:space="preserve"> </w:t>
      </w:r>
      <w:r w:rsidR="003D67E4">
        <w:rPr>
          <w:rFonts w:ascii="Simplified Arabic" w:hAnsi="Simplified Arabic" w:cs="Simplified Arabic" w:hint="cs"/>
          <w:sz w:val="24"/>
          <w:szCs w:val="24"/>
          <w:rtl/>
          <w:lang w:bidi="ar-DZ"/>
        </w:rPr>
        <w:t>فيعكس اتجاها نحو الانتشار المكاني "</w:t>
      </w:r>
      <w:r w:rsidR="00555692" w:rsidRPr="00D9552F">
        <w:rPr>
          <w:rFonts w:asciiTheme="majorBidi" w:hAnsiTheme="majorBidi" w:cstheme="majorBidi"/>
          <w:sz w:val="24"/>
          <w:szCs w:val="24"/>
          <w:lang w:bidi="ar-DZ"/>
        </w:rPr>
        <w:t>Spaitel Diffusion</w:t>
      </w:r>
      <w:r w:rsidR="00555692">
        <w:rPr>
          <w:rFonts w:ascii="Simplified Arabic" w:hAnsi="Simplified Arabic" w:cs="Simplified Arabic" w:hint="cs"/>
          <w:sz w:val="24"/>
          <w:szCs w:val="24"/>
          <w:rtl/>
          <w:lang w:bidi="ar-DZ"/>
        </w:rPr>
        <w:t>" للتهديدات الأمنية الناشئة من عدم ا</w:t>
      </w:r>
      <w:r w:rsidR="001E0408">
        <w:rPr>
          <w:rFonts w:ascii="Simplified Arabic" w:hAnsi="Simplified Arabic" w:cs="Simplified Arabic" w:hint="cs"/>
          <w:sz w:val="24"/>
          <w:szCs w:val="24"/>
          <w:rtl/>
          <w:lang w:bidi="ar-DZ"/>
        </w:rPr>
        <w:t xml:space="preserve">لاستقرار الداخلي إلى دول مجاورة، الترابط بين هذين البعدين </w:t>
      </w:r>
      <w:r w:rsidR="00276A13">
        <w:rPr>
          <w:rFonts w:ascii="Simplified Arabic" w:hAnsi="Simplified Arabic" w:cs="Simplified Arabic" w:hint="cs"/>
          <w:sz w:val="24"/>
          <w:szCs w:val="24"/>
          <w:rtl/>
          <w:lang w:bidi="ar-DZ"/>
        </w:rPr>
        <w:t xml:space="preserve">و </w:t>
      </w:r>
      <w:r w:rsidR="001E0408">
        <w:rPr>
          <w:rFonts w:ascii="Simplified Arabic" w:hAnsi="Simplified Arabic" w:cs="Simplified Arabic" w:hint="cs"/>
          <w:sz w:val="24"/>
          <w:szCs w:val="24"/>
          <w:rtl/>
          <w:lang w:bidi="ar-DZ"/>
        </w:rPr>
        <w:t xml:space="preserve">هو ما يفسر حقيقة أن فشل الدولة بلا شك ظاهرة معدية </w:t>
      </w:r>
      <w:r w:rsidR="0000673C">
        <w:rPr>
          <w:rFonts w:ascii="Simplified Arabic" w:hAnsi="Simplified Arabic" w:cs="Simplified Arabic" w:hint="cs"/>
          <w:sz w:val="24"/>
          <w:szCs w:val="24"/>
          <w:rtl/>
          <w:lang w:bidi="ar-DZ"/>
        </w:rPr>
        <w:t>وك</w:t>
      </w:r>
      <w:r w:rsidR="000F2B74">
        <w:rPr>
          <w:rFonts w:ascii="Simplified Arabic" w:hAnsi="Simplified Arabic" w:cs="Simplified Arabic" w:hint="cs"/>
          <w:sz w:val="24"/>
          <w:szCs w:val="24"/>
          <w:rtl/>
          <w:lang w:bidi="ar-DZ"/>
        </w:rPr>
        <w:t>ل</w:t>
      </w:r>
      <w:r w:rsidR="0000673C">
        <w:rPr>
          <w:rFonts w:ascii="Simplified Arabic" w:hAnsi="Simplified Arabic" w:cs="Simplified Arabic" w:hint="cs"/>
          <w:sz w:val="24"/>
          <w:szCs w:val="24"/>
          <w:rtl/>
          <w:lang w:bidi="ar-DZ"/>
        </w:rPr>
        <w:t>ما تطور فشل الدولة إ</w:t>
      </w:r>
      <w:r w:rsidR="000F2B74">
        <w:rPr>
          <w:rFonts w:ascii="Simplified Arabic" w:hAnsi="Simplified Arabic" w:cs="Simplified Arabic" w:hint="cs"/>
          <w:sz w:val="24"/>
          <w:szCs w:val="24"/>
          <w:rtl/>
          <w:lang w:bidi="ar-DZ"/>
        </w:rPr>
        <w:t xml:space="preserve">لى </w:t>
      </w:r>
      <w:r w:rsidR="001E12D7">
        <w:rPr>
          <w:rFonts w:ascii="Simplified Arabic" w:hAnsi="Simplified Arabic" w:cs="Simplified Arabic" w:hint="cs"/>
          <w:sz w:val="24"/>
          <w:szCs w:val="24"/>
          <w:rtl/>
          <w:lang w:bidi="ar-DZ"/>
        </w:rPr>
        <w:t xml:space="preserve"> انهيار للدولة كلما </w:t>
      </w:r>
      <w:r w:rsidR="001E12D7">
        <w:rPr>
          <w:rFonts w:ascii="Simplified Arabic" w:hAnsi="Simplified Arabic" w:cs="Simplified Arabic" w:hint="cs"/>
          <w:sz w:val="24"/>
          <w:szCs w:val="24"/>
          <w:rtl/>
          <w:lang w:bidi="ar-DZ"/>
        </w:rPr>
        <w:lastRenderedPageBreak/>
        <w:t xml:space="preserve">تفاقمت هذه العدوى </w:t>
      </w:r>
      <w:r w:rsidR="001E12D7" w:rsidRPr="001E12D7">
        <w:rPr>
          <w:rFonts w:ascii="Simplified Arabic" w:hAnsi="Simplified Arabic" w:cs="Simplified Arabic" w:hint="cs"/>
          <w:sz w:val="24"/>
          <w:szCs w:val="24"/>
          <w:vertAlign w:val="superscript"/>
          <w:rtl/>
          <w:lang w:bidi="ar-DZ"/>
        </w:rPr>
        <w:t>(8)</w:t>
      </w:r>
      <w:r w:rsidR="000A23BD">
        <w:rPr>
          <w:rFonts w:ascii="Simplified Arabic" w:hAnsi="Simplified Arabic" w:cs="Simplified Arabic" w:hint="cs"/>
          <w:sz w:val="24"/>
          <w:szCs w:val="24"/>
          <w:rtl/>
          <w:lang w:bidi="ar-DZ"/>
        </w:rPr>
        <w:t xml:space="preserve">وكلما كان التغيير </w:t>
      </w:r>
      <w:r w:rsidR="000F2B74">
        <w:rPr>
          <w:rFonts w:ascii="Simplified Arabic" w:hAnsi="Simplified Arabic" w:cs="Simplified Arabic" w:hint="cs"/>
          <w:sz w:val="24"/>
          <w:szCs w:val="24"/>
          <w:rtl/>
          <w:lang w:bidi="ar-DZ"/>
        </w:rPr>
        <w:t>حاد ويتعل</w:t>
      </w:r>
      <w:r w:rsidR="00DF191F">
        <w:rPr>
          <w:rFonts w:ascii="Simplified Arabic" w:hAnsi="Simplified Arabic" w:cs="Simplified Arabic" w:hint="cs"/>
          <w:sz w:val="24"/>
          <w:szCs w:val="24"/>
          <w:rtl/>
          <w:lang w:bidi="ar-DZ"/>
        </w:rPr>
        <w:t>ق ب</w:t>
      </w:r>
      <w:r w:rsidR="000F2B74">
        <w:rPr>
          <w:rFonts w:ascii="Simplified Arabic" w:hAnsi="Simplified Arabic" w:cs="Simplified Arabic" w:hint="cs"/>
          <w:sz w:val="24"/>
          <w:szCs w:val="24"/>
          <w:rtl/>
          <w:lang w:bidi="ar-DZ"/>
        </w:rPr>
        <w:t>ب</w:t>
      </w:r>
      <w:r w:rsidR="00DF191F">
        <w:rPr>
          <w:rFonts w:ascii="Simplified Arabic" w:hAnsi="Simplified Arabic" w:cs="Simplified Arabic" w:hint="cs"/>
          <w:sz w:val="24"/>
          <w:szCs w:val="24"/>
          <w:rtl/>
          <w:lang w:bidi="ar-DZ"/>
        </w:rPr>
        <w:t>نية الدولة وليس فقط</w:t>
      </w:r>
      <w:r w:rsidR="000F2B74">
        <w:rPr>
          <w:rFonts w:ascii="Simplified Arabic" w:hAnsi="Simplified Arabic" w:cs="Simplified Arabic" w:hint="cs"/>
          <w:sz w:val="24"/>
          <w:szCs w:val="24"/>
          <w:rtl/>
          <w:lang w:bidi="ar-DZ"/>
        </w:rPr>
        <w:t xml:space="preserve"> النظام </w:t>
      </w:r>
      <w:r w:rsidR="00FA3FB4">
        <w:rPr>
          <w:rFonts w:ascii="Simplified Arabic" w:hAnsi="Simplified Arabic" w:cs="Simplified Arabic" w:hint="cs"/>
          <w:sz w:val="24"/>
          <w:szCs w:val="24"/>
          <w:rtl/>
          <w:lang w:bidi="ar-DZ"/>
        </w:rPr>
        <w:t xml:space="preserve"> أضحى التأثير على دول الجوار أكثر عمقاً.</w:t>
      </w:r>
    </w:p>
    <w:p w:rsidR="009543DD" w:rsidRDefault="00D32930" w:rsidP="006D1BB3">
      <w:pPr>
        <w:pStyle w:val="Paragraphedeliste"/>
        <w:numPr>
          <w:ilvl w:val="0"/>
          <w:numId w:val="4"/>
        </w:numPr>
        <w:bidi/>
        <w:spacing w:before="100" w:beforeAutospacing="1" w:after="240"/>
        <w:ind w:left="1418" w:right="1134" w:hanging="284"/>
        <w:jc w:val="both"/>
        <w:rPr>
          <w:rFonts w:ascii="Simplified Arabic" w:hAnsi="Simplified Arabic" w:cs="Simplified Arabic"/>
          <w:sz w:val="24"/>
          <w:szCs w:val="24"/>
          <w:lang w:bidi="ar-DZ"/>
        </w:rPr>
      </w:pPr>
      <w:r w:rsidRPr="00276A13">
        <w:rPr>
          <w:rFonts w:ascii="Simplified Arabic" w:hAnsi="Simplified Arabic" w:cs="Simplified Arabic" w:hint="cs"/>
          <w:b/>
          <w:bCs/>
          <w:sz w:val="24"/>
          <w:szCs w:val="24"/>
          <w:rtl/>
          <w:lang w:bidi="ar-DZ"/>
        </w:rPr>
        <w:t>طبيعة البنية الإقليمية المحيطة</w:t>
      </w:r>
      <w:r>
        <w:rPr>
          <w:rFonts w:ascii="Simplified Arabic" w:hAnsi="Simplified Arabic" w:cs="Simplified Arabic" w:hint="cs"/>
          <w:sz w:val="24"/>
          <w:szCs w:val="24"/>
          <w:rtl/>
          <w:lang w:bidi="ar-DZ"/>
        </w:rPr>
        <w:t xml:space="preserve"> فكلما كانت تلك الف</w:t>
      </w:r>
      <w:r w:rsidR="003311F2">
        <w:rPr>
          <w:rFonts w:ascii="Simplified Arabic" w:hAnsi="Simplified Arabic" w:cs="Simplified Arabic" w:hint="cs"/>
          <w:sz w:val="24"/>
          <w:szCs w:val="24"/>
          <w:rtl/>
          <w:lang w:bidi="ar-DZ"/>
        </w:rPr>
        <w:t xml:space="preserve">ئة ذات طابع </w:t>
      </w:r>
      <w:r w:rsidR="00EB0A89">
        <w:rPr>
          <w:rFonts w:ascii="Simplified Arabic" w:hAnsi="Simplified Arabic" w:cs="Simplified Arabic" w:hint="cs"/>
          <w:sz w:val="24"/>
          <w:szCs w:val="24"/>
          <w:rtl/>
          <w:lang w:bidi="ar-DZ"/>
        </w:rPr>
        <w:t>تشابكي معقد أضحى تأثير التغيرات الداخلية أكثر عمقاً</w:t>
      </w:r>
      <w:r w:rsidR="009543DD">
        <w:rPr>
          <w:rFonts w:ascii="Simplified Arabic" w:hAnsi="Simplified Arabic" w:cs="Simplified Arabic" w:hint="cs"/>
          <w:sz w:val="24"/>
          <w:szCs w:val="24"/>
          <w:rtl/>
          <w:lang w:bidi="ar-DZ"/>
        </w:rPr>
        <w:t>.</w:t>
      </w:r>
      <w:r w:rsidR="00B53A01">
        <w:rPr>
          <w:rFonts w:ascii="Simplified Arabic" w:hAnsi="Simplified Arabic" w:cs="Simplified Arabic" w:hint="cs"/>
          <w:sz w:val="24"/>
          <w:szCs w:val="24"/>
          <w:rtl/>
          <w:lang w:bidi="ar-DZ"/>
        </w:rPr>
        <w:t>"""</w:t>
      </w:r>
    </w:p>
    <w:p w:rsidR="00215348" w:rsidRPr="00276A13" w:rsidRDefault="00F139B1" w:rsidP="00276A13">
      <w:pPr>
        <w:pStyle w:val="Paragraphedeliste"/>
        <w:numPr>
          <w:ilvl w:val="0"/>
          <w:numId w:val="4"/>
        </w:numPr>
        <w:bidi/>
        <w:spacing w:before="100" w:beforeAutospacing="1" w:after="240"/>
        <w:ind w:right="1134"/>
        <w:jc w:val="both"/>
        <w:rPr>
          <w:rFonts w:ascii="Simplified Arabic" w:hAnsi="Simplified Arabic" w:cs="Simplified Arabic"/>
          <w:sz w:val="24"/>
          <w:szCs w:val="24"/>
          <w:rtl/>
          <w:lang w:bidi="ar-DZ"/>
        </w:rPr>
      </w:pPr>
      <w:r w:rsidRPr="00276A13">
        <w:rPr>
          <w:rFonts w:ascii="Simplified Arabic" w:hAnsi="Simplified Arabic" w:cs="Simplified Arabic" w:hint="cs"/>
          <w:b/>
          <w:bCs/>
          <w:sz w:val="24"/>
          <w:szCs w:val="24"/>
          <w:rtl/>
          <w:lang w:bidi="ar-DZ"/>
        </w:rPr>
        <w:t>تأثير</w:t>
      </w:r>
      <w:r w:rsidR="009543DD" w:rsidRPr="00276A13">
        <w:rPr>
          <w:rFonts w:ascii="Simplified Arabic" w:hAnsi="Simplified Arabic" w:cs="Simplified Arabic" w:hint="cs"/>
          <w:b/>
          <w:bCs/>
          <w:sz w:val="24"/>
          <w:szCs w:val="24"/>
          <w:rtl/>
          <w:lang w:bidi="ar-DZ"/>
        </w:rPr>
        <w:t xml:space="preserve"> العامل الدولي</w:t>
      </w:r>
      <w:r w:rsidR="009543DD" w:rsidRPr="00276A13">
        <w:rPr>
          <w:rFonts w:ascii="Simplified Arabic" w:hAnsi="Simplified Arabic" w:cs="Simplified Arabic" w:hint="cs"/>
          <w:sz w:val="24"/>
          <w:szCs w:val="24"/>
          <w:rtl/>
          <w:lang w:bidi="ar-DZ"/>
        </w:rPr>
        <w:t xml:space="preserve">: </w:t>
      </w:r>
      <w:r w:rsidRPr="00276A13">
        <w:rPr>
          <w:rFonts w:ascii="Simplified Arabic" w:hAnsi="Simplified Arabic" w:cs="Simplified Arabic" w:hint="cs"/>
          <w:sz w:val="24"/>
          <w:szCs w:val="24"/>
          <w:rtl/>
          <w:lang w:bidi="ar-DZ"/>
        </w:rPr>
        <w:t xml:space="preserve">حيث يلعب دوراً بارزاً في زيادة تأثير الداخلي في دول الجوار </w:t>
      </w:r>
      <w:r w:rsidR="00CC298A" w:rsidRPr="00276A13">
        <w:rPr>
          <w:rFonts w:ascii="Simplified Arabic" w:hAnsi="Simplified Arabic" w:cs="Simplified Arabic" w:hint="cs"/>
          <w:sz w:val="24"/>
          <w:szCs w:val="24"/>
          <w:rtl/>
          <w:lang w:bidi="ar-DZ"/>
        </w:rPr>
        <w:t xml:space="preserve">الإقليمي التي تصبح مترقبة لتبعات </w:t>
      </w:r>
      <w:r w:rsidR="009A18B4" w:rsidRPr="00276A13">
        <w:rPr>
          <w:rFonts w:ascii="Simplified Arabic" w:hAnsi="Simplified Arabic" w:cs="Simplified Arabic" w:hint="cs"/>
          <w:sz w:val="24"/>
          <w:szCs w:val="24"/>
          <w:rtl/>
          <w:lang w:bidi="ar-DZ"/>
        </w:rPr>
        <w:t xml:space="preserve">ذلك فعلى سبيل المثال فإن التدخل العسكري للناتو في ليبيا لم يفرز فحسب قضية انتشار الأسلحة </w:t>
      </w:r>
      <w:r w:rsidR="00496F24" w:rsidRPr="00276A13">
        <w:rPr>
          <w:rFonts w:ascii="Simplified Arabic" w:hAnsi="Simplified Arabic" w:cs="Simplified Arabic" w:hint="cs"/>
          <w:sz w:val="24"/>
          <w:szCs w:val="24"/>
          <w:rtl/>
          <w:lang w:bidi="ar-DZ"/>
        </w:rPr>
        <w:t>وإنما خلق قلقاً لدى دول الجوار من احتمال تكرار هذه ال</w:t>
      </w:r>
      <w:r w:rsidR="00B53A01" w:rsidRPr="00276A13">
        <w:rPr>
          <w:rFonts w:ascii="Simplified Arabic" w:hAnsi="Simplified Arabic" w:cs="Simplified Arabic" w:hint="cs"/>
          <w:sz w:val="24"/>
          <w:szCs w:val="24"/>
          <w:rtl/>
          <w:lang w:bidi="ar-DZ"/>
        </w:rPr>
        <w:t>تج</w:t>
      </w:r>
      <w:r w:rsidR="00496F24" w:rsidRPr="00276A13">
        <w:rPr>
          <w:rFonts w:ascii="Simplified Arabic" w:hAnsi="Simplified Arabic" w:cs="Simplified Arabic" w:hint="cs"/>
          <w:sz w:val="24"/>
          <w:szCs w:val="24"/>
          <w:rtl/>
          <w:lang w:bidi="ar-DZ"/>
        </w:rPr>
        <w:t>ربة مع تلك الدول فضلا عن طبيعة المصالح</w:t>
      </w:r>
      <w:r w:rsidR="00196E50" w:rsidRPr="00276A13">
        <w:rPr>
          <w:rFonts w:ascii="Simplified Arabic" w:hAnsi="Simplified Arabic" w:cs="Simplified Arabic" w:hint="cs"/>
          <w:sz w:val="24"/>
          <w:szCs w:val="24"/>
          <w:rtl/>
          <w:lang w:bidi="ar-DZ"/>
        </w:rPr>
        <w:t xml:space="preserve"> العسكرية والسياسية التي </w:t>
      </w:r>
      <w:r w:rsidR="00B53A01" w:rsidRPr="00276A13">
        <w:rPr>
          <w:rFonts w:ascii="Simplified Arabic" w:hAnsi="Simplified Arabic" w:cs="Simplified Arabic" w:hint="cs"/>
          <w:sz w:val="24"/>
          <w:szCs w:val="24"/>
          <w:rtl/>
          <w:lang w:bidi="ar-DZ"/>
        </w:rPr>
        <w:t>ت</w:t>
      </w:r>
      <w:r w:rsidR="00196E50" w:rsidRPr="00276A13">
        <w:rPr>
          <w:rFonts w:ascii="Simplified Arabic" w:hAnsi="Simplified Arabic" w:cs="Simplified Arabic" w:hint="cs"/>
          <w:sz w:val="24"/>
          <w:szCs w:val="24"/>
          <w:rtl/>
          <w:lang w:bidi="ar-DZ"/>
        </w:rPr>
        <w:t xml:space="preserve">نشأ إثر هذا التدخل الدولي وما يمثله من ضغط على دول الجوار </w:t>
      </w:r>
      <w:r w:rsidR="00196E50" w:rsidRPr="00276A13">
        <w:rPr>
          <w:rFonts w:ascii="Simplified Arabic" w:hAnsi="Simplified Arabic" w:cs="Simplified Arabic" w:hint="cs"/>
          <w:sz w:val="24"/>
          <w:szCs w:val="24"/>
          <w:vertAlign w:val="superscript"/>
          <w:rtl/>
          <w:lang w:bidi="ar-DZ"/>
        </w:rPr>
        <w:t>(9)</w:t>
      </w:r>
      <w:r w:rsidR="00B53A01" w:rsidRPr="00276A13">
        <w:rPr>
          <w:rFonts w:ascii="Simplified Arabic" w:hAnsi="Simplified Arabic" w:cs="Simplified Arabic" w:hint="cs"/>
          <w:sz w:val="24"/>
          <w:szCs w:val="24"/>
          <w:rtl/>
          <w:lang w:bidi="ar-DZ"/>
        </w:rPr>
        <w:t xml:space="preserve"> ك</w:t>
      </w:r>
      <w:r w:rsidR="00215348" w:rsidRPr="00276A13">
        <w:rPr>
          <w:rFonts w:ascii="Simplified Arabic" w:hAnsi="Simplified Arabic" w:cs="Simplified Arabic" w:hint="cs"/>
          <w:sz w:val="24"/>
          <w:szCs w:val="24"/>
          <w:rtl/>
          <w:lang w:bidi="ar-DZ"/>
        </w:rPr>
        <w:t>ذلك الحال بالنسبة لمالي بعد التدخل العسكري الفرنسي.</w:t>
      </w:r>
    </w:p>
    <w:p w:rsidR="00895863" w:rsidRDefault="005F2CBF" w:rsidP="006D1BB3">
      <w:pPr>
        <w:bidi/>
        <w:spacing w:before="100" w:beforeAutospacing="1" w:after="240"/>
        <w:ind w:left="1134" w:right="1134" w:firstLine="709"/>
        <w:jc w:val="both"/>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 xml:space="preserve">تشكل هذه العوامل </w:t>
      </w:r>
      <w:r w:rsidR="00EB540B">
        <w:rPr>
          <w:rFonts w:ascii="Simplified Arabic" w:hAnsi="Simplified Arabic" w:cs="Simplified Arabic" w:hint="cs"/>
          <w:sz w:val="24"/>
          <w:szCs w:val="24"/>
          <w:rtl/>
          <w:lang w:bidi="ar-DZ"/>
        </w:rPr>
        <w:t>محددات</w:t>
      </w:r>
      <w:r w:rsidR="00841D67">
        <w:rPr>
          <w:rFonts w:ascii="Simplified Arabic" w:hAnsi="Simplified Arabic" w:cs="Simplified Arabic" w:hint="cs"/>
          <w:sz w:val="24"/>
          <w:szCs w:val="24"/>
          <w:rtl/>
          <w:lang w:bidi="ar-DZ"/>
        </w:rPr>
        <w:t xml:space="preserve"> بارزة</w:t>
      </w:r>
      <w:r w:rsidR="00EB540B">
        <w:rPr>
          <w:rFonts w:ascii="Simplified Arabic" w:hAnsi="Simplified Arabic" w:cs="Simplified Arabic" w:hint="cs"/>
          <w:sz w:val="24"/>
          <w:szCs w:val="24"/>
          <w:rtl/>
          <w:lang w:bidi="ar-DZ"/>
        </w:rPr>
        <w:t xml:space="preserve"> للعلاقة بين الأوضاع الداخلية والجوار الإقليمي خاصة في مراحل ما بعد </w:t>
      </w:r>
      <w:r w:rsidR="00FE1636">
        <w:rPr>
          <w:rFonts w:ascii="Simplified Arabic" w:hAnsi="Simplified Arabic" w:cs="Simplified Arabic" w:hint="cs"/>
          <w:sz w:val="24"/>
          <w:szCs w:val="24"/>
          <w:rtl/>
          <w:lang w:bidi="ar-DZ"/>
        </w:rPr>
        <w:t>"ا</w:t>
      </w:r>
      <w:r w:rsidR="00FE1636" w:rsidRPr="00D24E0E">
        <w:rPr>
          <w:rFonts w:ascii="Simplified Arabic" w:hAnsi="Simplified Arabic" w:cs="Simplified Arabic" w:hint="cs"/>
          <w:b/>
          <w:bCs/>
          <w:sz w:val="24"/>
          <w:szCs w:val="24"/>
          <w:rtl/>
          <w:lang w:bidi="ar-DZ"/>
        </w:rPr>
        <w:t>لثورات</w:t>
      </w:r>
      <w:r w:rsidR="00FE1636">
        <w:rPr>
          <w:rFonts w:ascii="Simplified Arabic" w:hAnsi="Simplified Arabic" w:cs="Simplified Arabic" w:hint="cs"/>
          <w:sz w:val="24"/>
          <w:szCs w:val="24"/>
          <w:rtl/>
          <w:lang w:bidi="ar-DZ"/>
        </w:rPr>
        <w:t xml:space="preserve">" على أن مسارات تلك العلاقة وحدود التأثير يتحدد وفقا للأوزان </w:t>
      </w:r>
      <w:r w:rsidR="00B53A01">
        <w:rPr>
          <w:rFonts w:ascii="Simplified Arabic" w:hAnsi="Simplified Arabic" w:cs="Simplified Arabic" w:hint="cs"/>
          <w:sz w:val="24"/>
          <w:szCs w:val="24"/>
          <w:rtl/>
          <w:lang w:bidi="ar-DZ"/>
        </w:rPr>
        <w:t xml:space="preserve">النسبية </w:t>
      </w:r>
      <w:r w:rsidR="00FE1636">
        <w:rPr>
          <w:rFonts w:ascii="Simplified Arabic" w:hAnsi="Simplified Arabic" w:cs="Simplified Arabic" w:hint="cs"/>
          <w:sz w:val="24"/>
          <w:szCs w:val="24"/>
          <w:rtl/>
          <w:lang w:bidi="ar-DZ"/>
        </w:rPr>
        <w:t xml:space="preserve">لهذه العوامل إلى جانب تصورات التهديدات </w:t>
      </w:r>
      <w:r w:rsidR="00A759A4">
        <w:rPr>
          <w:rFonts w:ascii="Simplified Arabic" w:hAnsi="Simplified Arabic" w:cs="Simplified Arabic" w:hint="cs"/>
          <w:sz w:val="24"/>
          <w:szCs w:val="24"/>
          <w:rtl/>
          <w:lang w:bidi="ar-DZ"/>
        </w:rPr>
        <w:t>إذ أن المعيار في تحديد نوعية العلاقات بين دول الجوار هو تصورات وإدراكات كلا الطرفين للتهديد الذي يمثله الآخر</w:t>
      </w:r>
      <w:r w:rsidR="0042422A">
        <w:rPr>
          <w:rFonts w:ascii="Simplified Arabic" w:hAnsi="Simplified Arabic" w:cs="Simplified Arabic" w:hint="cs"/>
          <w:sz w:val="24"/>
          <w:szCs w:val="24"/>
          <w:rtl/>
          <w:lang w:bidi="ar-DZ"/>
        </w:rPr>
        <w:t>، فإدراك التهديد يكون بمنزلة المحفز الأول والمشكل الرئيسي لسلوكها وتحركها</w:t>
      </w:r>
      <w:r w:rsidR="00753728">
        <w:rPr>
          <w:rFonts w:ascii="Simplified Arabic" w:hAnsi="Simplified Arabic" w:cs="Simplified Arabic" w:hint="cs"/>
          <w:sz w:val="24"/>
          <w:szCs w:val="24"/>
          <w:rtl/>
          <w:lang w:bidi="ar-DZ"/>
        </w:rPr>
        <w:t xml:space="preserve"> اتجاه الآخر.</w:t>
      </w:r>
    </w:p>
    <w:p w:rsidR="00ED3F7C" w:rsidRDefault="00D23040" w:rsidP="006D1BB3">
      <w:pPr>
        <w:bidi/>
        <w:spacing w:before="100" w:beforeAutospacing="1" w:after="240"/>
        <w:ind w:left="1134" w:right="1134"/>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2-</w:t>
      </w:r>
      <w:r w:rsidR="00301AC8" w:rsidRPr="00301AC8">
        <w:rPr>
          <w:rFonts w:ascii="Simplified Arabic" w:hAnsi="Simplified Arabic" w:cs="Simplified Arabic" w:hint="cs"/>
          <w:b/>
          <w:bCs/>
          <w:sz w:val="24"/>
          <w:szCs w:val="24"/>
          <w:rtl/>
          <w:lang w:bidi="ar-DZ"/>
        </w:rPr>
        <w:t>التداعيات</w:t>
      </w:r>
    </w:p>
    <w:p w:rsidR="00CA12FE" w:rsidRDefault="0081213C" w:rsidP="006D1BB3">
      <w:pPr>
        <w:bidi/>
        <w:spacing w:before="100" w:beforeAutospacing="1" w:after="240"/>
        <w:ind w:left="1134" w:right="1134" w:firstLine="709"/>
        <w:jc w:val="both"/>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إن الت</w:t>
      </w:r>
      <w:r w:rsidR="00B53A01">
        <w:rPr>
          <w:rFonts w:ascii="Simplified Arabic" w:hAnsi="Simplified Arabic" w:cs="Simplified Arabic" w:hint="cs"/>
          <w:sz w:val="24"/>
          <w:szCs w:val="24"/>
          <w:rtl/>
          <w:lang w:bidi="ar-DZ"/>
        </w:rPr>
        <w:t>غ</w:t>
      </w:r>
      <w:r>
        <w:rPr>
          <w:rFonts w:ascii="Simplified Arabic" w:hAnsi="Simplified Arabic" w:cs="Simplified Arabic" w:hint="cs"/>
          <w:sz w:val="24"/>
          <w:szCs w:val="24"/>
          <w:rtl/>
          <w:lang w:bidi="ar-DZ"/>
        </w:rPr>
        <w:t xml:space="preserve">يرات </w:t>
      </w:r>
      <w:r w:rsidR="005B2F49">
        <w:rPr>
          <w:rFonts w:ascii="Simplified Arabic" w:hAnsi="Simplified Arabic" w:cs="Simplified Arabic" w:hint="cs"/>
          <w:sz w:val="24"/>
          <w:szCs w:val="24"/>
          <w:rtl/>
          <w:lang w:bidi="ar-DZ"/>
        </w:rPr>
        <w:t xml:space="preserve">في الأوضاع الداخلية </w:t>
      </w:r>
      <w:r w:rsidR="005231CA">
        <w:rPr>
          <w:rFonts w:ascii="Simplified Arabic" w:hAnsi="Simplified Arabic" w:cs="Simplified Arabic" w:hint="cs"/>
          <w:sz w:val="24"/>
          <w:szCs w:val="24"/>
          <w:rtl/>
          <w:lang w:bidi="ar-DZ"/>
        </w:rPr>
        <w:t xml:space="preserve">في كل من ليبيا </w:t>
      </w:r>
      <w:r w:rsidR="00955422">
        <w:rPr>
          <w:rFonts w:ascii="Simplified Arabic" w:hAnsi="Simplified Arabic" w:cs="Simplified Arabic" w:hint="cs"/>
          <w:sz w:val="24"/>
          <w:szCs w:val="24"/>
          <w:rtl/>
          <w:lang w:bidi="ar-DZ"/>
        </w:rPr>
        <w:t xml:space="preserve">ومالي ألقت بتداعيات على دول الجوار خاصة الجزائر التي تربطها بالدولتين شريط حدودي طويل إذ تقدر </w:t>
      </w:r>
      <w:r w:rsidR="00A934F0">
        <w:rPr>
          <w:rFonts w:ascii="Simplified Arabic" w:hAnsi="Simplified Arabic" w:cs="Simplified Arabic" w:hint="cs"/>
          <w:sz w:val="24"/>
          <w:szCs w:val="24"/>
          <w:rtl/>
          <w:lang w:bidi="ar-DZ"/>
        </w:rPr>
        <w:t>الحدود بين ا</w:t>
      </w:r>
      <w:r w:rsidR="00C26E33">
        <w:rPr>
          <w:rFonts w:ascii="Simplified Arabic" w:hAnsi="Simplified Arabic" w:cs="Simplified Arabic" w:hint="cs"/>
          <w:sz w:val="24"/>
          <w:szCs w:val="24"/>
          <w:rtl/>
          <w:lang w:bidi="ar-DZ"/>
        </w:rPr>
        <w:t xml:space="preserve">لجزائر وليبيا بـ 982 كم </w:t>
      </w:r>
      <w:r w:rsidR="00B53A01">
        <w:rPr>
          <w:rFonts w:ascii="Simplified Arabic" w:hAnsi="Simplified Arabic" w:cs="Simplified Arabic" w:hint="cs"/>
          <w:sz w:val="24"/>
          <w:szCs w:val="24"/>
          <w:rtl/>
          <w:lang w:bidi="ar-DZ"/>
        </w:rPr>
        <w:t xml:space="preserve">ومالي ب 1376 كم </w:t>
      </w:r>
      <w:r w:rsidR="00C26E33">
        <w:rPr>
          <w:rFonts w:ascii="Simplified Arabic" w:hAnsi="Simplified Arabic" w:cs="Simplified Arabic" w:hint="cs"/>
          <w:sz w:val="24"/>
          <w:szCs w:val="24"/>
          <w:rtl/>
          <w:lang w:bidi="ar-DZ"/>
        </w:rPr>
        <w:t xml:space="preserve">مع </w:t>
      </w:r>
      <w:r w:rsidR="00C26E33" w:rsidRPr="00B53A01">
        <w:rPr>
          <w:rFonts w:ascii="Simplified Arabic" w:hAnsi="Simplified Arabic" w:cs="Simplified Arabic" w:hint="cs"/>
          <w:sz w:val="24"/>
          <w:szCs w:val="24"/>
          <w:rtl/>
          <w:lang w:bidi="ar-DZ"/>
        </w:rPr>
        <w:t>انكشا</w:t>
      </w:r>
      <w:r w:rsidR="00A934F0" w:rsidRPr="00B53A01">
        <w:rPr>
          <w:rFonts w:ascii="Simplified Arabic" w:hAnsi="Simplified Arabic" w:cs="Simplified Arabic" w:hint="cs"/>
          <w:sz w:val="24"/>
          <w:szCs w:val="24"/>
          <w:rtl/>
          <w:lang w:bidi="ar-DZ"/>
        </w:rPr>
        <w:t>ف</w:t>
      </w:r>
      <w:r w:rsidR="00B53A01" w:rsidRPr="00B53A01">
        <w:rPr>
          <w:rFonts w:ascii="Simplified Arabic" w:hAnsi="Simplified Arabic" w:cs="Simplified Arabic" w:hint="cs"/>
          <w:sz w:val="24"/>
          <w:szCs w:val="24"/>
          <w:rtl/>
          <w:lang w:bidi="ar-DZ"/>
        </w:rPr>
        <w:t>يتها</w:t>
      </w:r>
      <w:r w:rsidR="00C26E33" w:rsidRPr="00C26E33">
        <w:rPr>
          <w:rFonts w:ascii="Simplified Arabic" w:hAnsi="Simplified Arabic" w:cs="Simplified Arabic" w:hint="cs"/>
          <w:color w:val="FF0000"/>
          <w:sz w:val="24"/>
          <w:szCs w:val="24"/>
          <w:rtl/>
          <w:lang w:bidi="ar-DZ"/>
        </w:rPr>
        <w:t xml:space="preserve"> </w:t>
      </w:r>
      <w:r w:rsidR="00C26E33">
        <w:rPr>
          <w:rFonts w:ascii="Simplified Arabic" w:hAnsi="Simplified Arabic" w:cs="Simplified Arabic" w:hint="cs"/>
          <w:sz w:val="24"/>
          <w:szCs w:val="24"/>
          <w:rtl/>
          <w:lang w:bidi="ar-DZ"/>
        </w:rPr>
        <w:t xml:space="preserve">بفعل الأحداث </w:t>
      </w:r>
      <w:r w:rsidR="00C845E7">
        <w:rPr>
          <w:rFonts w:ascii="Simplified Arabic" w:hAnsi="Simplified Arabic" w:cs="Simplified Arabic" w:hint="cs"/>
          <w:sz w:val="24"/>
          <w:szCs w:val="24"/>
          <w:rtl/>
          <w:lang w:bidi="ar-DZ"/>
        </w:rPr>
        <w:t>المتصاعدة في الدولتين خاصة وأن الدولتين كانت نشطتين</w:t>
      </w:r>
      <w:r w:rsidR="00C177C7">
        <w:rPr>
          <w:rFonts w:ascii="Simplified Arabic" w:hAnsi="Simplified Arabic" w:cs="Simplified Arabic" w:hint="cs"/>
          <w:sz w:val="24"/>
          <w:szCs w:val="24"/>
          <w:rtl/>
          <w:lang w:bidi="ar-DZ"/>
        </w:rPr>
        <w:t xml:space="preserve"> إقليمين وبخاصة بالنسبة لليبيا بفعل </w:t>
      </w:r>
      <w:r w:rsidR="00297E45">
        <w:rPr>
          <w:rFonts w:ascii="Simplified Arabic" w:hAnsi="Simplified Arabic" w:cs="Simplified Arabic" w:hint="cs"/>
          <w:sz w:val="24"/>
          <w:szCs w:val="24"/>
          <w:rtl/>
          <w:lang w:bidi="ar-DZ"/>
        </w:rPr>
        <w:t>اشت</w:t>
      </w:r>
      <w:r w:rsidR="00FB6578">
        <w:rPr>
          <w:rFonts w:ascii="Simplified Arabic" w:hAnsi="Simplified Arabic" w:cs="Simplified Arabic" w:hint="cs"/>
          <w:sz w:val="24"/>
          <w:szCs w:val="24"/>
          <w:rtl/>
          <w:lang w:bidi="ar-DZ"/>
        </w:rPr>
        <w:t xml:space="preserve">باكها </w:t>
      </w:r>
      <w:r w:rsidR="00C177C7">
        <w:rPr>
          <w:rFonts w:ascii="Simplified Arabic" w:hAnsi="Simplified Arabic" w:cs="Simplified Arabic" w:hint="cs"/>
          <w:sz w:val="24"/>
          <w:szCs w:val="24"/>
          <w:rtl/>
          <w:lang w:bidi="ar-DZ"/>
        </w:rPr>
        <w:t xml:space="preserve"> إيجاباً وسلباً في مرحلة </w:t>
      </w:r>
      <w:r w:rsidR="00D24E0E">
        <w:rPr>
          <w:rFonts w:ascii="Simplified Arabic" w:hAnsi="Simplified Arabic" w:cs="Simplified Arabic" w:hint="cs"/>
          <w:sz w:val="24"/>
          <w:szCs w:val="24"/>
          <w:rtl/>
          <w:lang w:bidi="ar-DZ"/>
        </w:rPr>
        <w:t>ألقذافي</w:t>
      </w:r>
      <w:r w:rsidR="00B848B8">
        <w:rPr>
          <w:rFonts w:ascii="Simplified Arabic" w:hAnsi="Simplified Arabic" w:cs="Simplified Arabic" w:hint="cs"/>
          <w:sz w:val="24"/>
          <w:szCs w:val="24"/>
          <w:rtl/>
          <w:lang w:bidi="ar-DZ"/>
        </w:rPr>
        <w:t xml:space="preserve"> مع الجوار العربي </w:t>
      </w:r>
      <w:r w:rsidR="00FB6578">
        <w:rPr>
          <w:rFonts w:ascii="Simplified Arabic" w:hAnsi="Simplified Arabic" w:cs="Simplified Arabic" w:hint="cs"/>
          <w:sz w:val="24"/>
          <w:szCs w:val="24"/>
          <w:rtl/>
          <w:lang w:bidi="ar-DZ"/>
        </w:rPr>
        <w:t>و</w:t>
      </w:r>
      <w:r w:rsidR="00B848B8">
        <w:rPr>
          <w:rFonts w:ascii="Simplified Arabic" w:hAnsi="Simplified Arabic" w:cs="Simplified Arabic" w:hint="cs"/>
          <w:sz w:val="24"/>
          <w:szCs w:val="24"/>
          <w:rtl/>
          <w:lang w:bidi="ar-DZ"/>
        </w:rPr>
        <w:t>الإفريقي، ومن أبرز التداعيات نورد الآتي:</w:t>
      </w:r>
    </w:p>
    <w:p w:rsidR="000579A6" w:rsidRPr="00852AD1" w:rsidRDefault="00FB6578" w:rsidP="006D1BB3">
      <w:pPr>
        <w:bidi/>
        <w:spacing w:before="100" w:beforeAutospacing="1" w:after="240"/>
        <w:ind w:left="1134" w:right="1134" w:firstLine="709"/>
        <w:jc w:val="both"/>
        <w:rPr>
          <w:rFonts w:ascii="Simplified Arabic" w:hAnsi="Simplified Arabic" w:cs="Simplified Arabic"/>
          <w:sz w:val="24"/>
          <w:szCs w:val="24"/>
          <w:lang w:bidi="ar-DZ"/>
        </w:rPr>
      </w:pPr>
      <w:r>
        <w:rPr>
          <w:rFonts w:ascii="Simplified Arabic" w:hAnsi="Simplified Arabic" w:cs="Simplified Arabic" w:hint="cs"/>
          <w:sz w:val="24"/>
          <w:szCs w:val="24"/>
          <w:rtl/>
          <w:lang w:bidi="ar-DZ"/>
        </w:rPr>
        <w:t>_</w:t>
      </w:r>
      <w:r w:rsidR="00CA12FE" w:rsidRPr="00852AD1">
        <w:rPr>
          <w:rFonts w:ascii="Simplified Arabic" w:hAnsi="Simplified Arabic" w:cs="Simplified Arabic" w:hint="cs"/>
          <w:sz w:val="24"/>
          <w:szCs w:val="24"/>
          <w:rtl/>
          <w:lang w:bidi="ar-DZ"/>
        </w:rPr>
        <w:t xml:space="preserve">تزايد </w:t>
      </w:r>
      <w:r w:rsidR="00546E8B" w:rsidRPr="00852AD1">
        <w:rPr>
          <w:rFonts w:ascii="Simplified Arabic" w:hAnsi="Simplified Arabic" w:cs="Simplified Arabic" w:hint="cs"/>
          <w:sz w:val="24"/>
          <w:szCs w:val="24"/>
          <w:rtl/>
          <w:lang w:bidi="ar-DZ"/>
        </w:rPr>
        <w:t>التهديدات الأمنية لدول الجوار الإقليمي (ليبيا</w:t>
      </w:r>
      <w:r w:rsidR="007376AA" w:rsidRPr="00852AD1">
        <w:rPr>
          <w:rFonts w:ascii="Simplified Arabic" w:hAnsi="Simplified Arabic" w:cs="Simplified Arabic" w:hint="cs"/>
          <w:sz w:val="24"/>
          <w:szCs w:val="24"/>
          <w:rtl/>
          <w:lang w:bidi="ar-DZ"/>
        </w:rPr>
        <w:t xml:space="preserve">. مالي) بفعل ضعف الدولة وفشلها وغياب مؤسسات الأمن </w:t>
      </w:r>
      <w:r w:rsidR="00EF63E2" w:rsidRPr="00852AD1">
        <w:rPr>
          <w:rFonts w:ascii="Simplified Arabic" w:hAnsi="Simplified Arabic" w:cs="Simplified Arabic" w:hint="cs"/>
          <w:sz w:val="24"/>
          <w:szCs w:val="24"/>
          <w:rtl/>
          <w:lang w:bidi="ar-DZ"/>
        </w:rPr>
        <w:t>وتوافر السلاح لاسيما مع سيطرة فاعلين ما دون الدولة على إدارة ومراقبة الحدود مثل هيمنة الفصائل وا</w:t>
      </w:r>
      <w:r w:rsidR="00E73B03" w:rsidRPr="00852AD1">
        <w:rPr>
          <w:rFonts w:ascii="Simplified Arabic" w:hAnsi="Simplified Arabic" w:cs="Simplified Arabic" w:hint="cs"/>
          <w:sz w:val="24"/>
          <w:szCs w:val="24"/>
          <w:rtl/>
          <w:lang w:bidi="ar-DZ"/>
        </w:rPr>
        <w:t>لكتائب المسلحة (التبو،</w:t>
      </w:r>
      <w:r w:rsidR="00607914" w:rsidRPr="00852AD1">
        <w:rPr>
          <w:rFonts w:ascii="Simplified Arabic" w:hAnsi="Simplified Arabic" w:cs="Simplified Arabic" w:hint="cs"/>
          <w:sz w:val="24"/>
          <w:szCs w:val="24"/>
          <w:rtl/>
          <w:lang w:bidi="ar-DZ"/>
        </w:rPr>
        <w:t xml:space="preserve"> </w:t>
      </w:r>
      <w:r>
        <w:rPr>
          <w:rFonts w:ascii="Simplified Arabic" w:hAnsi="Simplified Arabic" w:cs="Simplified Arabic" w:hint="cs"/>
          <w:sz w:val="24"/>
          <w:szCs w:val="24"/>
          <w:rtl/>
          <w:lang w:bidi="ar-DZ"/>
        </w:rPr>
        <w:t>ث</w:t>
      </w:r>
      <w:r w:rsidR="00607914" w:rsidRPr="00852AD1">
        <w:rPr>
          <w:rFonts w:ascii="Simplified Arabic" w:hAnsi="Simplified Arabic" w:cs="Simplified Arabic" w:hint="cs"/>
          <w:sz w:val="24"/>
          <w:szCs w:val="24"/>
          <w:rtl/>
          <w:lang w:bidi="ar-DZ"/>
        </w:rPr>
        <w:t>وار</w:t>
      </w:r>
      <w:r w:rsidR="00276A13">
        <w:rPr>
          <w:rFonts w:ascii="Simplified Arabic" w:hAnsi="Simplified Arabic" w:cs="Simplified Arabic" w:hint="cs"/>
          <w:sz w:val="24"/>
          <w:szCs w:val="24"/>
          <w:rtl/>
          <w:lang w:bidi="ar-DZ"/>
        </w:rPr>
        <w:t xml:space="preserve"> </w:t>
      </w:r>
      <w:r w:rsidR="00607914" w:rsidRPr="00852AD1">
        <w:rPr>
          <w:rFonts w:ascii="Simplified Arabic" w:hAnsi="Simplified Arabic" w:cs="Simplified Arabic" w:hint="cs"/>
          <w:sz w:val="24"/>
          <w:szCs w:val="24"/>
          <w:rtl/>
          <w:lang w:bidi="ar-DZ"/>
        </w:rPr>
        <w:t xml:space="preserve">غدامي، الطوارق، التولي) على مناطق واسعة </w:t>
      </w:r>
      <w:r w:rsidR="004A2DC5" w:rsidRPr="00852AD1">
        <w:rPr>
          <w:rFonts w:ascii="Simplified Arabic" w:hAnsi="Simplified Arabic" w:cs="Simplified Arabic" w:hint="cs"/>
          <w:sz w:val="24"/>
          <w:szCs w:val="24"/>
          <w:rtl/>
          <w:lang w:bidi="ar-DZ"/>
        </w:rPr>
        <w:t xml:space="preserve">من الحدود البرية </w:t>
      </w:r>
      <w:r w:rsidR="005B0005" w:rsidRPr="00852AD1">
        <w:rPr>
          <w:rFonts w:ascii="Simplified Arabic" w:hAnsi="Simplified Arabic" w:cs="Simplified Arabic" w:hint="cs"/>
          <w:sz w:val="24"/>
          <w:szCs w:val="24"/>
          <w:rtl/>
          <w:lang w:bidi="ar-DZ"/>
        </w:rPr>
        <w:t xml:space="preserve">بين الجزائر وليبيا وبين الجزائر ومالي </w:t>
      </w:r>
      <w:r w:rsidR="005B0005" w:rsidRPr="00852AD1">
        <w:rPr>
          <w:rFonts w:ascii="Simplified Arabic" w:hAnsi="Simplified Arabic" w:cs="Simplified Arabic" w:hint="cs"/>
          <w:sz w:val="24"/>
          <w:szCs w:val="24"/>
          <w:vertAlign w:val="superscript"/>
          <w:rtl/>
          <w:lang w:bidi="ar-DZ"/>
        </w:rPr>
        <w:t xml:space="preserve">(10) </w:t>
      </w:r>
      <w:r w:rsidR="005B0005" w:rsidRPr="00852AD1">
        <w:rPr>
          <w:rFonts w:ascii="Simplified Arabic" w:hAnsi="Simplified Arabic" w:cs="Simplified Arabic" w:hint="cs"/>
          <w:sz w:val="24"/>
          <w:szCs w:val="24"/>
          <w:rtl/>
          <w:lang w:bidi="ar-DZ"/>
        </w:rPr>
        <w:t xml:space="preserve">لا سيما </w:t>
      </w:r>
      <w:r w:rsidR="005F4049">
        <w:rPr>
          <w:rFonts w:ascii="Simplified Arabic" w:hAnsi="Simplified Arabic" w:cs="Simplified Arabic" w:hint="cs"/>
          <w:sz w:val="24"/>
          <w:szCs w:val="24"/>
          <w:rtl/>
          <w:lang w:bidi="ar-DZ"/>
        </w:rPr>
        <w:t xml:space="preserve">أن </w:t>
      </w:r>
      <w:r w:rsidR="00E73B03" w:rsidRPr="00852AD1">
        <w:rPr>
          <w:rFonts w:ascii="Simplified Arabic" w:hAnsi="Simplified Arabic" w:cs="Simplified Arabic" w:hint="cs"/>
          <w:sz w:val="24"/>
          <w:szCs w:val="24"/>
          <w:rtl/>
          <w:lang w:bidi="ar-DZ"/>
        </w:rPr>
        <w:t xml:space="preserve">الجزائر تتقاسم حدود </w:t>
      </w:r>
      <w:r w:rsidR="00E73B03" w:rsidRPr="00852AD1">
        <w:rPr>
          <w:rFonts w:ascii="Simplified Arabic" w:hAnsi="Simplified Arabic" w:cs="Simplified Arabic" w:hint="cs"/>
          <w:sz w:val="24"/>
          <w:szCs w:val="24"/>
          <w:rtl/>
          <w:lang w:bidi="ar-DZ"/>
        </w:rPr>
        <w:lastRenderedPageBreak/>
        <w:t xml:space="preserve">ممتدة وشاسعة مع كل </w:t>
      </w:r>
      <w:r w:rsidR="005F4049">
        <w:rPr>
          <w:rFonts w:ascii="Simplified Arabic" w:hAnsi="Simplified Arabic" w:cs="Simplified Arabic" w:hint="cs"/>
          <w:sz w:val="24"/>
          <w:szCs w:val="24"/>
          <w:rtl/>
          <w:lang w:bidi="ar-DZ"/>
        </w:rPr>
        <w:t>د</w:t>
      </w:r>
      <w:r w:rsidR="00E73B03" w:rsidRPr="00852AD1">
        <w:rPr>
          <w:rFonts w:ascii="Simplified Arabic" w:hAnsi="Simplified Arabic" w:cs="Simplified Arabic" w:hint="cs"/>
          <w:sz w:val="24"/>
          <w:szCs w:val="24"/>
          <w:rtl/>
          <w:lang w:bidi="ar-DZ"/>
        </w:rPr>
        <w:t xml:space="preserve">ول منطقة الساحل </w:t>
      </w:r>
      <w:r w:rsidR="004A64AA" w:rsidRPr="00852AD1">
        <w:rPr>
          <w:rFonts w:ascii="Simplified Arabic" w:hAnsi="Simplified Arabic" w:cs="Simplified Arabic" w:hint="cs"/>
          <w:sz w:val="24"/>
          <w:szCs w:val="24"/>
          <w:rtl/>
          <w:lang w:bidi="ar-DZ"/>
        </w:rPr>
        <w:t>و</w:t>
      </w:r>
      <w:r w:rsidR="005F4049">
        <w:rPr>
          <w:rFonts w:ascii="Simplified Arabic" w:hAnsi="Simplified Arabic" w:cs="Simplified Arabic" w:hint="cs"/>
          <w:sz w:val="24"/>
          <w:szCs w:val="24"/>
          <w:rtl/>
          <w:lang w:bidi="ar-DZ"/>
        </w:rPr>
        <w:t>ال</w:t>
      </w:r>
      <w:r w:rsidR="004A64AA" w:rsidRPr="00852AD1">
        <w:rPr>
          <w:rFonts w:ascii="Simplified Arabic" w:hAnsi="Simplified Arabic" w:cs="Simplified Arabic" w:hint="cs"/>
          <w:sz w:val="24"/>
          <w:szCs w:val="24"/>
          <w:rtl/>
          <w:lang w:bidi="ar-DZ"/>
        </w:rPr>
        <w:t xml:space="preserve">مقدرة بـ 6343 كم وهو ما </w:t>
      </w:r>
      <w:r w:rsidR="005F4049">
        <w:rPr>
          <w:rFonts w:ascii="Simplified Arabic" w:hAnsi="Simplified Arabic" w:cs="Simplified Arabic" w:hint="cs"/>
          <w:sz w:val="24"/>
          <w:szCs w:val="24"/>
          <w:rtl/>
          <w:lang w:bidi="ar-DZ"/>
        </w:rPr>
        <w:t>ي</w:t>
      </w:r>
      <w:r w:rsidR="004A64AA" w:rsidRPr="00852AD1">
        <w:rPr>
          <w:rFonts w:ascii="Simplified Arabic" w:hAnsi="Simplified Arabic" w:cs="Simplified Arabic" w:hint="cs"/>
          <w:sz w:val="24"/>
          <w:szCs w:val="24"/>
          <w:rtl/>
          <w:lang w:bidi="ar-DZ"/>
        </w:rPr>
        <w:t>جعلها الأكثر تضرراً من التهديدات العابرة للحدود</w:t>
      </w:r>
      <w:r w:rsidR="001759B1" w:rsidRPr="00852AD1">
        <w:rPr>
          <w:rFonts w:ascii="Simplified Arabic" w:hAnsi="Simplified Arabic" w:cs="Simplified Arabic" w:hint="cs"/>
          <w:sz w:val="24"/>
          <w:szCs w:val="24"/>
          <w:vertAlign w:val="superscript"/>
          <w:rtl/>
          <w:lang w:bidi="ar-DZ"/>
        </w:rPr>
        <w:t>(11)</w:t>
      </w:r>
      <w:r w:rsidR="001759B1" w:rsidRPr="00852AD1">
        <w:rPr>
          <w:rFonts w:ascii="Simplified Arabic" w:hAnsi="Simplified Arabic" w:cs="Simplified Arabic" w:hint="cs"/>
          <w:sz w:val="24"/>
          <w:szCs w:val="24"/>
          <w:rtl/>
          <w:lang w:bidi="ar-DZ"/>
        </w:rPr>
        <w:t xml:space="preserve">. فقد </w:t>
      </w:r>
      <w:r w:rsidR="009226C0" w:rsidRPr="00852AD1">
        <w:rPr>
          <w:rFonts w:ascii="Simplified Arabic" w:hAnsi="Simplified Arabic" w:cs="Simplified Arabic" w:hint="cs"/>
          <w:sz w:val="24"/>
          <w:szCs w:val="24"/>
          <w:rtl/>
          <w:lang w:bidi="ar-DZ"/>
        </w:rPr>
        <w:t xml:space="preserve">تسبب عجز ليبيا ومالي عن السيطرة عن حدودها في مشاكل كبيرة بالنسبة لجيرانها (تحديد الجزائر)، وذلك بسبب العلاقات الوثيقة التي تكونت بين الجماعات العرقية وشبكات الإجرام المنظمة والتي تعمل على ربط المنطقة </w:t>
      </w:r>
      <w:r w:rsidR="00D24E0E" w:rsidRPr="00852AD1">
        <w:rPr>
          <w:rFonts w:ascii="Simplified Arabic" w:hAnsi="Simplified Arabic" w:cs="Simplified Arabic" w:hint="cs"/>
          <w:sz w:val="24"/>
          <w:szCs w:val="24"/>
          <w:rtl/>
          <w:lang w:bidi="ar-DZ"/>
        </w:rPr>
        <w:t>يبعضها</w:t>
      </w:r>
      <w:r w:rsidR="009226C0" w:rsidRPr="00852AD1">
        <w:rPr>
          <w:rFonts w:ascii="Simplified Arabic" w:hAnsi="Simplified Arabic" w:cs="Simplified Arabic" w:hint="cs"/>
          <w:sz w:val="24"/>
          <w:szCs w:val="24"/>
          <w:rtl/>
          <w:lang w:bidi="ar-DZ"/>
        </w:rPr>
        <w:t xml:space="preserve"> في صورة حزام</w:t>
      </w:r>
      <w:r w:rsidR="00D8080E" w:rsidRPr="00852AD1">
        <w:rPr>
          <w:rFonts w:ascii="Simplified Arabic" w:hAnsi="Simplified Arabic" w:cs="Simplified Arabic" w:hint="cs"/>
          <w:sz w:val="24"/>
          <w:szCs w:val="24"/>
          <w:vertAlign w:val="superscript"/>
          <w:rtl/>
          <w:lang w:bidi="ar-DZ"/>
        </w:rPr>
        <w:t>(12)</w:t>
      </w:r>
      <w:r w:rsidR="00D8080E" w:rsidRPr="00852AD1">
        <w:rPr>
          <w:rFonts w:ascii="Simplified Arabic" w:hAnsi="Simplified Arabic" w:cs="Simplified Arabic" w:hint="cs"/>
          <w:sz w:val="24"/>
          <w:szCs w:val="24"/>
          <w:rtl/>
          <w:lang w:bidi="ar-DZ"/>
        </w:rPr>
        <w:t xml:space="preserve"> فقد </w:t>
      </w:r>
      <w:r w:rsidR="003227AA">
        <w:rPr>
          <w:rFonts w:ascii="Simplified Arabic" w:hAnsi="Simplified Arabic" w:cs="Simplified Arabic" w:hint="cs"/>
          <w:sz w:val="24"/>
          <w:szCs w:val="24"/>
          <w:rtl/>
          <w:lang w:bidi="ar-DZ"/>
        </w:rPr>
        <w:t xml:space="preserve"> سمحت </w:t>
      </w:r>
      <w:r w:rsidR="00975A2F">
        <w:rPr>
          <w:rFonts w:ascii="Simplified Arabic" w:hAnsi="Simplified Arabic" w:cs="Simplified Arabic" w:hint="cs"/>
          <w:sz w:val="24"/>
          <w:szCs w:val="24"/>
          <w:rtl/>
          <w:lang w:bidi="ar-DZ"/>
        </w:rPr>
        <w:t>الس</w:t>
      </w:r>
      <w:r w:rsidR="00917CBE" w:rsidRPr="00852AD1">
        <w:rPr>
          <w:rFonts w:ascii="Simplified Arabic" w:hAnsi="Simplified Arabic" w:cs="Simplified Arabic" w:hint="cs"/>
          <w:sz w:val="24"/>
          <w:szCs w:val="24"/>
          <w:rtl/>
          <w:lang w:bidi="ar-DZ"/>
        </w:rPr>
        <w:t xml:space="preserve">يولة </w:t>
      </w:r>
      <w:r w:rsidR="00222F96" w:rsidRPr="00852AD1">
        <w:rPr>
          <w:rFonts w:ascii="Simplified Arabic" w:hAnsi="Simplified Arabic" w:cs="Simplified Arabic" w:hint="cs"/>
          <w:sz w:val="24"/>
          <w:szCs w:val="24"/>
          <w:rtl/>
          <w:lang w:bidi="ar-DZ"/>
        </w:rPr>
        <w:t xml:space="preserve">الحدودية في تصاعد معدلات </w:t>
      </w:r>
      <w:r w:rsidR="000055E1" w:rsidRPr="00852AD1">
        <w:rPr>
          <w:rFonts w:ascii="Simplified Arabic" w:hAnsi="Simplified Arabic" w:cs="Simplified Arabic" w:hint="cs"/>
          <w:sz w:val="24"/>
          <w:szCs w:val="24"/>
          <w:rtl/>
          <w:lang w:bidi="ar-DZ"/>
        </w:rPr>
        <w:t xml:space="preserve">التسلل بين دول الجوار وهو ما سمح للجماعات الإرهابية </w:t>
      </w:r>
      <w:r w:rsidR="000579A6" w:rsidRPr="00852AD1">
        <w:rPr>
          <w:rFonts w:ascii="Simplified Arabic" w:hAnsi="Simplified Arabic" w:cs="Simplified Arabic" w:hint="cs"/>
          <w:sz w:val="24"/>
          <w:szCs w:val="24"/>
          <w:rtl/>
          <w:lang w:bidi="ar-DZ"/>
        </w:rPr>
        <w:t>بالقيام بعدد من الأعمال الإرهابية نذكر منها:</w:t>
      </w:r>
    </w:p>
    <w:p w:rsidR="000579A6" w:rsidRDefault="00852AD1" w:rsidP="006D1BB3">
      <w:pPr>
        <w:pStyle w:val="Paragraphedeliste"/>
        <w:numPr>
          <w:ilvl w:val="0"/>
          <w:numId w:val="6"/>
        </w:numPr>
        <w:bidi/>
        <w:spacing w:before="100" w:beforeAutospacing="1" w:after="240"/>
        <w:ind w:left="1491" w:right="1134" w:hanging="357"/>
        <w:jc w:val="both"/>
        <w:rPr>
          <w:rFonts w:ascii="Simplified Arabic" w:hAnsi="Simplified Arabic" w:cs="Simplified Arabic"/>
          <w:sz w:val="24"/>
          <w:szCs w:val="24"/>
          <w:lang w:bidi="ar-DZ"/>
        </w:rPr>
      </w:pPr>
      <w:r>
        <w:rPr>
          <w:rFonts w:ascii="Simplified Arabic" w:hAnsi="Simplified Arabic" w:cs="Simplified Arabic" w:hint="cs"/>
          <w:sz w:val="24"/>
          <w:szCs w:val="24"/>
          <w:rtl/>
          <w:lang w:bidi="ar-DZ"/>
        </w:rPr>
        <w:t xml:space="preserve">اختطاف تسعة دبلوماسيين بمن فيهم القنصل العام الجزائري </w:t>
      </w:r>
      <w:r w:rsidR="004C11DF">
        <w:rPr>
          <w:rFonts w:ascii="Simplified Arabic" w:hAnsi="Simplified Arabic" w:cs="Simplified Arabic" w:hint="cs"/>
          <w:sz w:val="24"/>
          <w:szCs w:val="24"/>
          <w:rtl/>
          <w:lang w:bidi="ar-DZ"/>
        </w:rPr>
        <w:t xml:space="preserve">في مدينة غاو شمالي مالي أفريل 2012 على يد </w:t>
      </w:r>
      <w:r w:rsidR="003227AA">
        <w:rPr>
          <w:rFonts w:ascii="Simplified Arabic" w:hAnsi="Simplified Arabic" w:cs="Simplified Arabic" w:hint="cs"/>
          <w:sz w:val="24"/>
          <w:szCs w:val="24"/>
          <w:rtl/>
          <w:lang w:bidi="ar-DZ"/>
        </w:rPr>
        <w:t>"</w:t>
      </w:r>
      <w:r w:rsidR="004C11DF">
        <w:rPr>
          <w:rFonts w:ascii="Simplified Arabic" w:hAnsi="Simplified Arabic" w:cs="Simplified Arabic" w:hint="cs"/>
          <w:sz w:val="24"/>
          <w:szCs w:val="24"/>
          <w:rtl/>
          <w:lang w:bidi="ar-DZ"/>
        </w:rPr>
        <w:t xml:space="preserve">حركة </w:t>
      </w:r>
      <w:r w:rsidR="00E21699">
        <w:rPr>
          <w:rFonts w:ascii="Simplified Arabic" w:hAnsi="Simplified Arabic" w:cs="Simplified Arabic" w:hint="cs"/>
          <w:sz w:val="24"/>
          <w:szCs w:val="24"/>
          <w:rtl/>
          <w:lang w:bidi="ar-DZ"/>
        </w:rPr>
        <w:t>التوحيد والجهاد في غرب إفريقيا</w:t>
      </w:r>
      <w:r w:rsidR="003227AA">
        <w:rPr>
          <w:rFonts w:ascii="Simplified Arabic" w:hAnsi="Simplified Arabic" w:cs="Simplified Arabic" w:hint="cs"/>
          <w:sz w:val="24"/>
          <w:szCs w:val="24"/>
          <w:rtl/>
          <w:lang w:bidi="ar-DZ"/>
        </w:rPr>
        <w:t>"</w:t>
      </w:r>
      <w:r w:rsidR="00E21699">
        <w:rPr>
          <w:rFonts w:ascii="Simplified Arabic" w:hAnsi="Simplified Arabic" w:cs="Simplified Arabic" w:hint="cs"/>
          <w:sz w:val="24"/>
          <w:szCs w:val="24"/>
          <w:rtl/>
          <w:lang w:bidi="ar-DZ"/>
        </w:rPr>
        <w:t>.</w:t>
      </w:r>
    </w:p>
    <w:p w:rsidR="00E21699" w:rsidRDefault="00E21699" w:rsidP="006D1BB3">
      <w:pPr>
        <w:pStyle w:val="Paragraphedeliste"/>
        <w:numPr>
          <w:ilvl w:val="0"/>
          <w:numId w:val="6"/>
        </w:numPr>
        <w:bidi/>
        <w:spacing w:before="100" w:beforeAutospacing="1" w:after="240"/>
        <w:ind w:left="1491" w:right="1134" w:hanging="357"/>
        <w:jc w:val="both"/>
        <w:rPr>
          <w:rFonts w:ascii="Simplified Arabic" w:hAnsi="Simplified Arabic" w:cs="Simplified Arabic"/>
          <w:sz w:val="24"/>
          <w:szCs w:val="24"/>
          <w:lang w:bidi="ar-DZ"/>
        </w:rPr>
      </w:pPr>
      <w:r>
        <w:rPr>
          <w:rFonts w:ascii="Simplified Arabic" w:hAnsi="Simplified Arabic" w:cs="Simplified Arabic" w:hint="cs"/>
          <w:sz w:val="24"/>
          <w:szCs w:val="24"/>
          <w:rtl/>
          <w:lang w:bidi="ar-DZ"/>
        </w:rPr>
        <w:t>الهجوم على موقع المركب الغازي الجزائري بـ "تينغنتورين" في 16 جان</w:t>
      </w:r>
      <w:r w:rsidR="000D125B">
        <w:rPr>
          <w:rFonts w:ascii="Simplified Arabic" w:hAnsi="Simplified Arabic" w:cs="Simplified Arabic" w:hint="cs"/>
          <w:sz w:val="24"/>
          <w:szCs w:val="24"/>
          <w:rtl/>
          <w:lang w:bidi="ar-DZ"/>
        </w:rPr>
        <w:t xml:space="preserve">في 2013 من قبل مجموعة </w:t>
      </w:r>
      <w:r w:rsidR="003227AA">
        <w:rPr>
          <w:rFonts w:ascii="Simplified Arabic" w:hAnsi="Simplified Arabic" w:cs="Simplified Arabic" w:hint="cs"/>
          <w:sz w:val="24"/>
          <w:szCs w:val="24"/>
          <w:rtl/>
          <w:lang w:bidi="ar-DZ"/>
        </w:rPr>
        <w:t>"</w:t>
      </w:r>
      <w:r w:rsidR="000D125B">
        <w:rPr>
          <w:rFonts w:ascii="Simplified Arabic" w:hAnsi="Simplified Arabic" w:cs="Simplified Arabic" w:hint="cs"/>
          <w:sz w:val="24"/>
          <w:szCs w:val="24"/>
          <w:rtl/>
          <w:lang w:bidi="ar-DZ"/>
        </w:rPr>
        <w:t>الموقعون بالدماء</w:t>
      </w:r>
      <w:r w:rsidR="003227AA">
        <w:rPr>
          <w:rFonts w:ascii="Simplified Arabic" w:hAnsi="Simplified Arabic" w:cs="Simplified Arabic" w:hint="cs"/>
          <w:sz w:val="24"/>
          <w:szCs w:val="24"/>
          <w:rtl/>
          <w:lang w:bidi="ar-DZ"/>
        </w:rPr>
        <w:t>"</w:t>
      </w:r>
      <w:r w:rsidR="00650ECF">
        <w:rPr>
          <w:rFonts w:ascii="Simplified Arabic" w:hAnsi="Simplified Arabic" w:cs="Simplified Arabic" w:hint="cs"/>
          <w:sz w:val="24"/>
          <w:szCs w:val="24"/>
          <w:rtl/>
          <w:lang w:bidi="ar-DZ"/>
        </w:rPr>
        <w:t xml:space="preserve"> وقد عبر استهداف</w:t>
      </w:r>
      <w:r w:rsidR="002663FE">
        <w:rPr>
          <w:rFonts w:ascii="Simplified Arabic" w:hAnsi="Simplified Arabic" w:cs="Simplified Arabic" w:hint="cs"/>
          <w:sz w:val="24"/>
          <w:szCs w:val="24"/>
          <w:rtl/>
          <w:lang w:bidi="ar-DZ"/>
        </w:rPr>
        <w:t xml:space="preserve"> هذا المصنع الضخم </w:t>
      </w:r>
      <w:r w:rsidR="00D24E0E">
        <w:rPr>
          <w:rFonts w:ascii="Simplified Arabic" w:hAnsi="Simplified Arabic" w:cs="Simplified Arabic" w:hint="cs"/>
          <w:sz w:val="24"/>
          <w:szCs w:val="24"/>
          <w:rtl/>
          <w:lang w:bidi="ar-DZ"/>
        </w:rPr>
        <w:t>(</w:t>
      </w:r>
      <w:r w:rsidR="002663FE">
        <w:rPr>
          <w:rFonts w:ascii="Simplified Arabic" w:hAnsi="Simplified Arabic" w:cs="Simplified Arabic" w:hint="cs"/>
          <w:sz w:val="24"/>
          <w:szCs w:val="24"/>
          <w:rtl/>
          <w:lang w:bidi="ar-DZ"/>
        </w:rPr>
        <w:t>أكبر حوض غازي جزائري</w:t>
      </w:r>
      <w:r w:rsidR="00D24E0E">
        <w:rPr>
          <w:rFonts w:ascii="Simplified Arabic" w:hAnsi="Simplified Arabic" w:cs="Simplified Arabic" w:hint="cs"/>
          <w:sz w:val="24"/>
          <w:szCs w:val="24"/>
          <w:rtl/>
          <w:lang w:bidi="ar-DZ"/>
        </w:rPr>
        <w:t>)</w:t>
      </w:r>
      <w:r w:rsidR="002663FE">
        <w:rPr>
          <w:rFonts w:ascii="Simplified Arabic" w:hAnsi="Simplified Arabic" w:cs="Simplified Arabic" w:hint="cs"/>
          <w:sz w:val="24"/>
          <w:szCs w:val="24"/>
          <w:rtl/>
          <w:lang w:bidi="ar-DZ"/>
        </w:rPr>
        <w:t xml:space="preserve"> عن نقلة نوعية في التهديد الإرهابي للأمن </w:t>
      </w:r>
      <w:r w:rsidR="00E83F60">
        <w:rPr>
          <w:rFonts w:ascii="Simplified Arabic" w:hAnsi="Simplified Arabic" w:cs="Simplified Arabic" w:hint="cs"/>
          <w:sz w:val="24"/>
          <w:szCs w:val="24"/>
          <w:rtl/>
          <w:lang w:bidi="ar-DZ"/>
        </w:rPr>
        <w:t xml:space="preserve">بل شكل برهانا على شدة تأثيره فيه. </w:t>
      </w:r>
      <w:r w:rsidR="00E83F60" w:rsidRPr="00E83F60">
        <w:rPr>
          <w:rFonts w:ascii="Simplified Arabic" w:hAnsi="Simplified Arabic" w:cs="Simplified Arabic" w:hint="cs"/>
          <w:sz w:val="24"/>
          <w:szCs w:val="24"/>
          <w:vertAlign w:val="superscript"/>
          <w:rtl/>
          <w:lang w:bidi="ar-DZ"/>
        </w:rPr>
        <w:t>(13)</w:t>
      </w:r>
    </w:p>
    <w:p w:rsidR="00E83F60" w:rsidRDefault="0040791F" w:rsidP="006D1BB3">
      <w:pPr>
        <w:pStyle w:val="Paragraphedeliste"/>
        <w:numPr>
          <w:ilvl w:val="0"/>
          <w:numId w:val="6"/>
        </w:numPr>
        <w:bidi/>
        <w:spacing w:before="100" w:beforeAutospacing="1" w:after="240"/>
        <w:ind w:left="1491" w:right="1134" w:hanging="357"/>
        <w:jc w:val="both"/>
        <w:rPr>
          <w:rFonts w:ascii="Simplified Arabic" w:hAnsi="Simplified Arabic" w:cs="Simplified Arabic"/>
          <w:sz w:val="24"/>
          <w:szCs w:val="24"/>
          <w:lang w:bidi="ar-DZ"/>
        </w:rPr>
      </w:pPr>
      <w:r>
        <w:rPr>
          <w:rFonts w:ascii="Simplified Arabic" w:hAnsi="Simplified Arabic" w:cs="Simplified Arabic" w:hint="cs"/>
          <w:sz w:val="24"/>
          <w:szCs w:val="24"/>
          <w:rtl/>
          <w:lang w:bidi="ar-DZ"/>
        </w:rPr>
        <w:t>توسيع شبكات التجنيد للجماعات الراديكالية أو المقاتلين الأجانب في المنطقة العربية عموماً وسوريا بشكل خاص عبر ليبيا وتونس</w:t>
      </w:r>
      <w:r w:rsidR="00975A2F">
        <w:rPr>
          <w:rFonts w:ascii="Simplified Arabic" w:hAnsi="Simplified Arabic" w:cs="Simplified Arabic" w:hint="cs"/>
          <w:sz w:val="24"/>
          <w:szCs w:val="24"/>
          <w:rtl/>
          <w:lang w:bidi="ar-DZ"/>
        </w:rPr>
        <w:t xml:space="preserve"> نظراً للسيولة الحدودية</w:t>
      </w:r>
      <w:r w:rsidR="00310C4E">
        <w:rPr>
          <w:rFonts w:ascii="Simplified Arabic" w:hAnsi="Simplified Arabic" w:cs="Simplified Arabic" w:hint="cs"/>
          <w:sz w:val="24"/>
          <w:szCs w:val="24"/>
          <w:rtl/>
          <w:lang w:bidi="ar-DZ"/>
        </w:rPr>
        <w:t xml:space="preserve"> في المنطقة المغاربية التي وفرت للجماعات مثل "أنصار الشريعة في ليبيا" وأنصار</w:t>
      </w:r>
      <w:r w:rsidR="007031D9">
        <w:rPr>
          <w:rFonts w:ascii="Simplified Arabic" w:hAnsi="Simplified Arabic" w:cs="Simplified Arabic" w:hint="cs"/>
          <w:sz w:val="24"/>
          <w:szCs w:val="24"/>
          <w:rtl/>
          <w:lang w:bidi="ar-DZ"/>
        </w:rPr>
        <w:t xml:space="preserve"> الشريعة في تونس التدريب للعناصر الجهادية </w:t>
      </w:r>
      <w:r w:rsidR="007031D9" w:rsidRPr="007031D9">
        <w:rPr>
          <w:rFonts w:ascii="Simplified Arabic" w:hAnsi="Simplified Arabic" w:cs="Simplified Arabic" w:hint="cs"/>
          <w:sz w:val="24"/>
          <w:szCs w:val="24"/>
          <w:vertAlign w:val="superscript"/>
          <w:rtl/>
          <w:lang w:bidi="ar-DZ"/>
        </w:rPr>
        <w:t>(14)</w:t>
      </w:r>
      <w:r w:rsidR="007031D9">
        <w:rPr>
          <w:rFonts w:ascii="Simplified Arabic" w:hAnsi="Simplified Arabic" w:cs="Simplified Arabic" w:hint="cs"/>
          <w:sz w:val="24"/>
          <w:szCs w:val="24"/>
          <w:rtl/>
          <w:lang w:bidi="ar-DZ"/>
        </w:rPr>
        <w:t xml:space="preserve"> كما </w:t>
      </w:r>
      <w:r w:rsidR="009320A1">
        <w:rPr>
          <w:rFonts w:ascii="Simplified Arabic" w:hAnsi="Simplified Arabic" w:cs="Simplified Arabic" w:hint="cs"/>
          <w:sz w:val="24"/>
          <w:szCs w:val="24"/>
          <w:rtl/>
          <w:lang w:bidi="ar-DZ"/>
        </w:rPr>
        <w:t>سمح إلى تنامي وعودة نشاط قاعدة الساحل والصحراء</w:t>
      </w:r>
      <w:r w:rsidR="0096697A">
        <w:rPr>
          <w:rFonts w:ascii="Simplified Arabic" w:hAnsi="Simplified Arabic" w:cs="Simplified Arabic" w:hint="cs"/>
          <w:sz w:val="24"/>
          <w:szCs w:val="24"/>
          <w:rtl/>
          <w:lang w:bidi="ar-DZ"/>
        </w:rPr>
        <w:t>"تنظيم القاعدة في بلاد المغرب العربي" فضلا عن تهريب الأسلحة للخلايا النا</w:t>
      </w:r>
      <w:r w:rsidR="003227AA">
        <w:rPr>
          <w:rFonts w:ascii="Simplified Arabic" w:hAnsi="Simplified Arabic" w:cs="Simplified Arabic" w:hint="cs"/>
          <w:sz w:val="24"/>
          <w:szCs w:val="24"/>
          <w:rtl/>
          <w:lang w:bidi="ar-DZ"/>
        </w:rPr>
        <w:t>ئ</w:t>
      </w:r>
      <w:r w:rsidR="0096697A">
        <w:rPr>
          <w:rFonts w:ascii="Simplified Arabic" w:hAnsi="Simplified Arabic" w:cs="Simplified Arabic" w:hint="cs"/>
          <w:sz w:val="24"/>
          <w:szCs w:val="24"/>
          <w:rtl/>
          <w:lang w:bidi="ar-DZ"/>
        </w:rPr>
        <w:t>مة باتجاه النيجر</w:t>
      </w:r>
      <w:r w:rsidR="00097A29">
        <w:rPr>
          <w:rFonts w:ascii="Simplified Arabic" w:hAnsi="Simplified Arabic" w:cs="Simplified Arabic"/>
          <w:sz w:val="24"/>
          <w:szCs w:val="24"/>
          <w:rtl/>
          <w:lang w:bidi="ar-DZ"/>
        </w:rPr>
        <w:t>–</w:t>
      </w:r>
      <w:r w:rsidR="00097A29">
        <w:rPr>
          <w:rFonts w:ascii="Simplified Arabic" w:hAnsi="Simplified Arabic" w:cs="Simplified Arabic" w:hint="cs"/>
          <w:sz w:val="24"/>
          <w:szCs w:val="24"/>
          <w:rtl/>
          <w:lang w:bidi="ar-DZ"/>
        </w:rPr>
        <w:t xml:space="preserve">جماعة بوكو حرام- وشمالي مالي وهو ما أشار إليه المبعوث الأممي السابق إلى ليبيا </w:t>
      </w:r>
      <w:r w:rsidR="00276A13">
        <w:rPr>
          <w:rFonts w:ascii="Simplified Arabic" w:hAnsi="Simplified Arabic" w:cs="Simplified Arabic" w:hint="cs"/>
          <w:sz w:val="24"/>
          <w:szCs w:val="24"/>
          <w:rtl/>
          <w:lang w:bidi="ar-DZ"/>
        </w:rPr>
        <w:t>"</w:t>
      </w:r>
      <w:r w:rsidR="00774EB1" w:rsidRPr="00276A13">
        <w:rPr>
          <w:rFonts w:ascii="Simplified Arabic" w:hAnsi="Simplified Arabic" w:cs="Simplified Arabic" w:hint="cs"/>
          <w:b/>
          <w:bCs/>
          <w:sz w:val="24"/>
          <w:szCs w:val="24"/>
          <w:rtl/>
          <w:lang w:bidi="ar-DZ"/>
        </w:rPr>
        <w:t>مارتن كوبلر</w:t>
      </w:r>
      <w:r w:rsidR="00EE3013">
        <w:rPr>
          <w:rFonts w:ascii="Simplified Arabic" w:hAnsi="Simplified Arabic" w:cs="Simplified Arabic" w:hint="cs"/>
          <w:sz w:val="24"/>
          <w:szCs w:val="24"/>
          <w:rtl/>
          <w:lang w:bidi="ar-DZ"/>
        </w:rPr>
        <w:t xml:space="preserve"> </w:t>
      </w:r>
      <w:r w:rsidR="00276A13">
        <w:rPr>
          <w:rFonts w:ascii="Simplified Arabic" w:hAnsi="Simplified Arabic" w:cs="Simplified Arabic" w:hint="cs"/>
          <w:sz w:val="24"/>
          <w:szCs w:val="24"/>
          <w:rtl/>
          <w:lang w:bidi="ar-DZ"/>
        </w:rPr>
        <w:t>"</w:t>
      </w:r>
      <w:r w:rsidR="00EE3013">
        <w:rPr>
          <w:rFonts w:ascii="Simplified Arabic" w:hAnsi="Simplified Arabic" w:cs="Simplified Arabic" w:hint="cs"/>
          <w:sz w:val="24"/>
          <w:szCs w:val="24"/>
          <w:rtl/>
          <w:lang w:bidi="ar-DZ"/>
        </w:rPr>
        <w:t xml:space="preserve">على وجود أكثر من 20 مليون قطعة سلاح في بلد عدد سكانه لا تتجاوز 6 ملايين نسمة </w:t>
      </w:r>
      <w:r w:rsidR="00EE3013" w:rsidRPr="00F444A1">
        <w:rPr>
          <w:rFonts w:ascii="Simplified Arabic" w:hAnsi="Simplified Arabic" w:cs="Simplified Arabic" w:hint="cs"/>
          <w:sz w:val="24"/>
          <w:szCs w:val="24"/>
          <w:vertAlign w:val="superscript"/>
          <w:rtl/>
          <w:lang w:bidi="ar-DZ"/>
        </w:rPr>
        <w:t>(15)</w:t>
      </w:r>
      <w:r w:rsidR="003E6A15">
        <w:rPr>
          <w:rFonts w:ascii="Simplified Arabic" w:hAnsi="Simplified Arabic" w:cs="Simplified Arabic" w:hint="cs"/>
          <w:sz w:val="24"/>
          <w:szCs w:val="24"/>
          <w:rtl/>
          <w:lang w:bidi="ar-DZ"/>
        </w:rPr>
        <w:t xml:space="preserve">وهو ما دفع </w:t>
      </w:r>
      <w:r w:rsidR="00F444A1">
        <w:rPr>
          <w:rFonts w:ascii="Simplified Arabic" w:hAnsi="Simplified Arabic" w:cs="Simplified Arabic" w:hint="cs"/>
          <w:sz w:val="24"/>
          <w:szCs w:val="24"/>
          <w:rtl/>
          <w:lang w:bidi="ar-DZ"/>
        </w:rPr>
        <w:t xml:space="preserve">أيضا مجلس الأمن بتمديد حظر السلاح </w:t>
      </w:r>
      <w:r w:rsidR="00431B93">
        <w:rPr>
          <w:rFonts w:ascii="Simplified Arabic" w:hAnsi="Simplified Arabic" w:cs="Simplified Arabic" w:hint="cs"/>
          <w:sz w:val="24"/>
          <w:szCs w:val="24"/>
          <w:rtl/>
          <w:lang w:bidi="ar-DZ"/>
        </w:rPr>
        <w:t xml:space="preserve">المفروض على ليبيا لمدة عام إضافي بعد أن كان المجلس قد أصدر مارس 2011 قرار رقم </w:t>
      </w:r>
      <w:r w:rsidR="00431B93" w:rsidRPr="00D24E0E">
        <w:rPr>
          <w:rFonts w:ascii="Simplified Arabic" w:hAnsi="Simplified Arabic" w:cs="Simplified Arabic" w:hint="cs"/>
          <w:b/>
          <w:bCs/>
          <w:sz w:val="24"/>
          <w:szCs w:val="24"/>
          <w:rtl/>
          <w:lang w:bidi="ar-DZ"/>
        </w:rPr>
        <w:t>1970</w:t>
      </w:r>
      <w:r w:rsidR="00431B93">
        <w:rPr>
          <w:rFonts w:ascii="Simplified Arabic" w:hAnsi="Simplified Arabic" w:cs="Simplified Arabic" w:hint="cs"/>
          <w:sz w:val="24"/>
          <w:szCs w:val="24"/>
          <w:rtl/>
          <w:lang w:bidi="ar-DZ"/>
        </w:rPr>
        <w:t xml:space="preserve"> والذي يطالب فيه جميع دول الأعضاء للأمم المتحدة </w:t>
      </w:r>
      <w:r w:rsidR="00583D3B">
        <w:rPr>
          <w:rFonts w:ascii="Simplified Arabic" w:hAnsi="Simplified Arabic" w:cs="Simplified Arabic" w:hint="cs"/>
          <w:sz w:val="24"/>
          <w:szCs w:val="24"/>
          <w:rtl/>
          <w:lang w:bidi="ar-DZ"/>
        </w:rPr>
        <w:t xml:space="preserve">منع بيع أو توريد الأسلحة أو ما يتصل بها من أعتده إلى ليبيا. </w:t>
      </w:r>
      <w:r w:rsidR="00583D3B" w:rsidRPr="00583D3B">
        <w:rPr>
          <w:rFonts w:ascii="Simplified Arabic" w:hAnsi="Simplified Arabic" w:cs="Simplified Arabic" w:hint="cs"/>
          <w:sz w:val="24"/>
          <w:szCs w:val="24"/>
          <w:vertAlign w:val="superscript"/>
          <w:rtl/>
          <w:lang w:bidi="ar-DZ"/>
        </w:rPr>
        <w:t>(16)</w:t>
      </w:r>
      <w:r w:rsidR="00583D3B">
        <w:rPr>
          <w:rFonts w:ascii="Simplified Arabic" w:hAnsi="Simplified Arabic" w:cs="Simplified Arabic" w:hint="cs"/>
          <w:sz w:val="24"/>
          <w:szCs w:val="24"/>
          <w:rtl/>
          <w:lang w:bidi="ar-DZ"/>
        </w:rPr>
        <w:t xml:space="preserve"> من جهة </w:t>
      </w:r>
      <w:r w:rsidR="004E0FC5">
        <w:rPr>
          <w:rFonts w:ascii="Simplified Arabic" w:hAnsi="Simplified Arabic" w:cs="Simplified Arabic" w:hint="cs"/>
          <w:sz w:val="24"/>
          <w:szCs w:val="24"/>
          <w:rtl/>
          <w:lang w:bidi="ar-DZ"/>
        </w:rPr>
        <w:t xml:space="preserve">أخرى </w:t>
      </w:r>
      <w:r w:rsidR="003227AA">
        <w:rPr>
          <w:rFonts w:ascii="Simplified Arabic" w:hAnsi="Simplified Arabic" w:cs="Simplified Arabic" w:hint="cs"/>
          <w:sz w:val="24"/>
          <w:szCs w:val="24"/>
          <w:rtl/>
          <w:lang w:bidi="ar-DZ"/>
        </w:rPr>
        <w:t>أشار</w:t>
      </w:r>
      <w:r w:rsidR="004E0FC5">
        <w:rPr>
          <w:rFonts w:ascii="Simplified Arabic" w:hAnsi="Simplified Arabic" w:cs="Simplified Arabic" w:hint="cs"/>
          <w:sz w:val="24"/>
          <w:szCs w:val="24"/>
          <w:rtl/>
          <w:lang w:bidi="ar-DZ"/>
        </w:rPr>
        <w:t xml:space="preserve"> الموقع الإلكتروني </w:t>
      </w:r>
      <w:r w:rsidR="004E0FC5" w:rsidRPr="00D24E0E">
        <w:rPr>
          <w:rFonts w:asciiTheme="majorBidi" w:hAnsiTheme="majorBidi" w:cstheme="majorBidi"/>
          <w:b/>
          <w:bCs/>
          <w:sz w:val="24"/>
          <w:szCs w:val="24"/>
          <w:lang w:bidi="ar-DZ"/>
        </w:rPr>
        <w:t>Small arms</w:t>
      </w:r>
      <w:r w:rsidR="004E0FC5" w:rsidRPr="004E0FC5">
        <w:rPr>
          <w:rFonts w:asciiTheme="majorBidi" w:hAnsiTheme="majorBidi" w:cstheme="majorBidi"/>
          <w:sz w:val="24"/>
          <w:szCs w:val="24"/>
          <w:lang w:bidi="ar-DZ"/>
        </w:rPr>
        <w:t xml:space="preserve"> </w:t>
      </w:r>
      <w:r w:rsidR="004E0FC5" w:rsidRPr="00D24E0E">
        <w:rPr>
          <w:rFonts w:asciiTheme="majorBidi" w:hAnsiTheme="majorBidi" w:cstheme="majorBidi"/>
          <w:b/>
          <w:bCs/>
          <w:sz w:val="24"/>
          <w:szCs w:val="24"/>
          <w:lang w:bidi="ar-DZ"/>
        </w:rPr>
        <w:t>Survey</w:t>
      </w:r>
      <w:r w:rsidR="005B4622">
        <w:rPr>
          <w:rFonts w:ascii="Simplified Arabic" w:hAnsi="Simplified Arabic" w:cs="Simplified Arabic" w:hint="cs"/>
          <w:sz w:val="24"/>
          <w:szCs w:val="24"/>
          <w:rtl/>
          <w:lang w:bidi="ar-DZ"/>
        </w:rPr>
        <w:t>إلى</w:t>
      </w:r>
      <w:r w:rsidR="001F4ED5">
        <w:rPr>
          <w:rFonts w:ascii="Simplified Arabic" w:hAnsi="Simplified Arabic" w:cs="Simplified Arabic" w:hint="cs"/>
          <w:sz w:val="24"/>
          <w:szCs w:val="24"/>
          <w:rtl/>
          <w:lang w:bidi="ar-DZ"/>
        </w:rPr>
        <w:t xml:space="preserve"> أن ليبيا منذ عام 2011 أصبحت نقطة ساخنة لبيع الأسلحة غير المشروعة عبر الإنترنت بما يعكس تطور تجارة الأسلحة الغير المشروعة بها.</w:t>
      </w:r>
      <w:r w:rsidR="001F4ED5" w:rsidRPr="001F4ED5">
        <w:rPr>
          <w:rFonts w:ascii="Simplified Arabic" w:hAnsi="Simplified Arabic" w:cs="Simplified Arabic"/>
          <w:sz w:val="24"/>
          <w:szCs w:val="24"/>
          <w:vertAlign w:val="superscript"/>
          <w:rtl/>
          <w:lang w:bidi="ar-DZ"/>
        </w:rPr>
        <w:t>(</w:t>
      </w:r>
      <w:r w:rsidR="001F4ED5" w:rsidRPr="001F4ED5">
        <w:rPr>
          <w:rFonts w:ascii="Simplified Arabic" w:hAnsi="Simplified Arabic" w:cs="Simplified Arabic" w:hint="cs"/>
          <w:sz w:val="24"/>
          <w:szCs w:val="24"/>
          <w:vertAlign w:val="superscript"/>
          <w:rtl/>
          <w:lang w:bidi="ar-DZ"/>
        </w:rPr>
        <w:t>17)</w:t>
      </w:r>
    </w:p>
    <w:p w:rsidR="001F4ED5" w:rsidRDefault="00AE03EF" w:rsidP="006F04A8">
      <w:pPr>
        <w:pStyle w:val="Paragraphedeliste"/>
        <w:numPr>
          <w:ilvl w:val="0"/>
          <w:numId w:val="6"/>
        </w:numPr>
        <w:bidi/>
        <w:spacing w:before="100" w:beforeAutospacing="1" w:after="240"/>
        <w:ind w:left="1491" w:right="1134" w:hanging="357"/>
        <w:jc w:val="both"/>
        <w:rPr>
          <w:rFonts w:ascii="Simplified Arabic" w:hAnsi="Simplified Arabic" w:cs="Simplified Arabic"/>
          <w:sz w:val="24"/>
          <w:szCs w:val="24"/>
          <w:lang w:bidi="ar-DZ"/>
        </w:rPr>
      </w:pPr>
      <w:r w:rsidRPr="006F04A8">
        <w:rPr>
          <w:rFonts w:ascii="Simplified Arabic" w:hAnsi="Simplified Arabic" w:cs="Simplified Arabic" w:hint="cs"/>
          <w:b/>
          <w:bCs/>
          <w:sz w:val="24"/>
          <w:szCs w:val="24"/>
          <w:rtl/>
          <w:lang w:bidi="ar-DZ"/>
        </w:rPr>
        <w:t xml:space="preserve">إعادة </w:t>
      </w:r>
      <w:r w:rsidR="00383424" w:rsidRPr="006F04A8">
        <w:rPr>
          <w:rFonts w:ascii="Simplified Arabic" w:hAnsi="Simplified Arabic" w:cs="Simplified Arabic" w:hint="cs"/>
          <w:b/>
          <w:bCs/>
          <w:sz w:val="24"/>
          <w:szCs w:val="24"/>
          <w:rtl/>
          <w:lang w:bidi="ar-DZ"/>
        </w:rPr>
        <w:t>ت</w:t>
      </w:r>
      <w:r w:rsidR="000864F1" w:rsidRPr="006F04A8">
        <w:rPr>
          <w:rFonts w:ascii="Simplified Arabic" w:hAnsi="Simplified Arabic" w:cs="Simplified Arabic" w:hint="cs"/>
          <w:b/>
          <w:bCs/>
          <w:sz w:val="24"/>
          <w:szCs w:val="24"/>
          <w:rtl/>
          <w:lang w:bidi="ar-DZ"/>
        </w:rPr>
        <w:t xml:space="preserve">شكيل عصابات التجارة غير </w:t>
      </w:r>
      <w:r w:rsidR="00A76FDF" w:rsidRPr="006F04A8">
        <w:rPr>
          <w:rFonts w:ascii="Simplified Arabic" w:hAnsi="Simplified Arabic" w:cs="Simplified Arabic" w:hint="cs"/>
          <w:b/>
          <w:bCs/>
          <w:sz w:val="24"/>
          <w:szCs w:val="24"/>
          <w:rtl/>
          <w:lang w:bidi="ar-DZ"/>
        </w:rPr>
        <w:t>الشرعية</w:t>
      </w:r>
      <w:r w:rsidR="00A76FDF">
        <w:rPr>
          <w:rFonts w:ascii="Simplified Arabic" w:hAnsi="Simplified Arabic" w:cs="Simplified Arabic" w:hint="cs"/>
          <w:sz w:val="24"/>
          <w:szCs w:val="24"/>
          <w:rtl/>
          <w:lang w:bidi="ar-DZ"/>
        </w:rPr>
        <w:t>:</w:t>
      </w:r>
      <w:r w:rsidR="000864F1">
        <w:rPr>
          <w:rFonts w:ascii="Simplified Arabic" w:hAnsi="Simplified Arabic" w:cs="Simplified Arabic" w:hint="cs"/>
          <w:sz w:val="24"/>
          <w:szCs w:val="24"/>
          <w:rtl/>
          <w:lang w:bidi="ar-DZ"/>
        </w:rPr>
        <w:t xml:space="preserve"> </w:t>
      </w:r>
      <w:r w:rsidR="00D24E0E">
        <w:rPr>
          <w:rFonts w:ascii="Simplified Arabic" w:hAnsi="Simplified Arabic" w:cs="Simplified Arabic" w:hint="cs"/>
          <w:sz w:val="24"/>
          <w:szCs w:val="24"/>
          <w:rtl/>
          <w:lang w:bidi="ar-DZ"/>
        </w:rPr>
        <w:t xml:space="preserve">وذلك </w:t>
      </w:r>
      <w:r w:rsidR="000864F1">
        <w:rPr>
          <w:rFonts w:ascii="Simplified Arabic" w:hAnsi="Simplified Arabic" w:cs="Simplified Arabic" w:hint="cs"/>
          <w:sz w:val="24"/>
          <w:szCs w:val="24"/>
          <w:rtl/>
          <w:lang w:bidi="ar-DZ"/>
        </w:rPr>
        <w:t xml:space="preserve">عبر ظهور فاعلين جدد مهتمين بأعمال التهريب </w:t>
      </w:r>
      <w:r w:rsidR="00D44E8F">
        <w:rPr>
          <w:rFonts w:ascii="Simplified Arabic" w:hAnsi="Simplified Arabic" w:cs="Simplified Arabic" w:hint="cs"/>
          <w:sz w:val="24"/>
          <w:szCs w:val="24"/>
          <w:rtl/>
          <w:lang w:bidi="ar-DZ"/>
        </w:rPr>
        <w:t>والتجارة غير الشرعية التي شمل</w:t>
      </w:r>
      <w:r w:rsidR="005B4622">
        <w:rPr>
          <w:rFonts w:ascii="Simplified Arabic" w:hAnsi="Simplified Arabic" w:cs="Simplified Arabic" w:hint="cs"/>
          <w:sz w:val="24"/>
          <w:szCs w:val="24"/>
          <w:rtl/>
          <w:lang w:bidi="ar-DZ"/>
        </w:rPr>
        <w:t xml:space="preserve">ت السجائر والكحول </w:t>
      </w:r>
      <w:r w:rsidR="005B4622">
        <w:rPr>
          <w:rFonts w:ascii="Simplified Arabic" w:hAnsi="Simplified Arabic" w:cs="Simplified Arabic" w:hint="cs"/>
          <w:sz w:val="24"/>
          <w:szCs w:val="24"/>
          <w:rtl/>
          <w:lang w:bidi="ar-DZ"/>
        </w:rPr>
        <w:lastRenderedPageBreak/>
        <w:t>والمواد الخام</w:t>
      </w:r>
      <w:r w:rsidR="00D44E8F">
        <w:rPr>
          <w:rFonts w:ascii="Simplified Arabic" w:hAnsi="Simplified Arabic" w:cs="Simplified Arabic" w:hint="cs"/>
          <w:sz w:val="24"/>
          <w:szCs w:val="24"/>
          <w:rtl/>
          <w:lang w:bidi="ar-DZ"/>
        </w:rPr>
        <w:t xml:space="preserve"> </w:t>
      </w:r>
      <w:r w:rsidR="005B4622">
        <w:rPr>
          <w:rFonts w:ascii="Simplified Arabic" w:hAnsi="Simplified Arabic" w:cs="Simplified Arabic" w:hint="cs"/>
          <w:sz w:val="24"/>
          <w:szCs w:val="24"/>
          <w:rtl/>
          <w:lang w:bidi="ar-DZ"/>
        </w:rPr>
        <w:t>ك</w:t>
      </w:r>
      <w:r w:rsidR="00D44E8F">
        <w:rPr>
          <w:rFonts w:ascii="Simplified Arabic" w:hAnsi="Simplified Arabic" w:cs="Simplified Arabic" w:hint="cs"/>
          <w:sz w:val="24"/>
          <w:szCs w:val="24"/>
          <w:rtl/>
          <w:lang w:bidi="ar-DZ"/>
        </w:rPr>
        <w:t xml:space="preserve">الحديد والإسمنت والملابس الجاهزة والموارد الغذائية </w:t>
      </w:r>
      <w:r w:rsidR="00726E8B">
        <w:rPr>
          <w:rFonts w:ascii="Simplified Arabic" w:hAnsi="Simplified Arabic" w:cs="Simplified Arabic" w:hint="cs"/>
          <w:sz w:val="24"/>
          <w:szCs w:val="24"/>
          <w:rtl/>
          <w:lang w:bidi="ar-DZ"/>
        </w:rPr>
        <w:t>والآلات الحربية لاسيما بعد أن فقدت الأجهزة الأمنية في هذه الدول الاتصال بجزء من شبكات المرشدين و</w:t>
      </w:r>
      <w:r w:rsidR="00A76FDF">
        <w:rPr>
          <w:rFonts w:ascii="Simplified Arabic" w:hAnsi="Simplified Arabic" w:cs="Simplified Arabic" w:hint="cs"/>
          <w:sz w:val="24"/>
          <w:szCs w:val="24"/>
          <w:rtl/>
          <w:lang w:bidi="ar-DZ"/>
        </w:rPr>
        <w:t xml:space="preserve">تحولها للاشتراك مع هذه الجماعات لاستفادة من جزء السوق والأرباح وهو ما </w:t>
      </w:r>
      <w:r w:rsidR="006F04A8">
        <w:rPr>
          <w:rFonts w:ascii="Simplified Arabic" w:hAnsi="Simplified Arabic" w:cs="Simplified Arabic" w:hint="cs"/>
          <w:sz w:val="24"/>
          <w:szCs w:val="24"/>
          <w:rtl/>
          <w:lang w:bidi="ar-DZ"/>
        </w:rPr>
        <w:t>يكبد</w:t>
      </w:r>
      <w:r w:rsidR="00A76FDF">
        <w:rPr>
          <w:rFonts w:ascii="Simplified Arabic" w:hAnsi="Simplified Arabic" w:cs="Simplified Arabic" w:hint="cs"/>
          <w:sz w:val="24"/>
          <w:szCs w:val="24"/>
          <w:rtl/>
          <w:lang w:bidi="ar-DZ"/>
        </w:rPr>
        <w:t xml:space="preserve"> الاقتصاديات الرسمية خسائر كبيرة على نحو ما </w:t>
      </w:r>
      <w:r w:rsidR="0002762F">
        <w:rPr>
          <w:rFonts w:ascii="Simplified Arabic" w:hAnsi="Simplified Arabic" w:cs="Simplified Arabic" w:hint="cs"/>
          <w:sz w:val="24"/>
          <w:szCs w:val="24"/>
          <w:rtl/>
          <w:lang w:bidi="ar-DZ"/>
        </w:rPr>
        <w:t>ت</w:t>
      </w:r>
      <w:r w:rsidR="0061202E" w:rsidRPr="006C08AF">
        <w:rPr>
          <w:rFonts w:ascii="Simplified Arabic" w:hAnsi="Simplified Arabic" w:cs="Simplified Arabic" w:hint="cs"/>
          <w:sz w:val="24"/>
          <w:szCs w:val="24"/>
          <w:rtl/>
          <w:lang w:bidi="ar-DZ"/>
        </w:rPr>
        <w:t>ش</w:t>
      </w:r>
      <w:r w:rsidR="006C08AF" w:rsidRPr="006C08AF">
        <w:rPr>
          <w:rFonts w:ascii="Simplified Arabic" w:hAnsi="Simplified Arabic" w:cs="Simplified Arabic" w:hint="cs"/>
          <w:sz w:val="24"/>
          <w:szCs w:val="24"/>
          <w:rtl/>
          <w:lang w:bidi="ar-DZ"/>
        </w:rPr>
        <w:t>ي</w:t>
      </w:r>
      <w:r w:rsidR="0061202E" w:rsidRPr="006C08AF">
        <w:rPr>
          <w:rFonts w:ascii="Simplified Arabic" w:hAnsi="Simplified Arabic" w:cs="Simplified Arabic" w:hint="cs"/>
          <w:sz w:val="24"/>
          <w:szCs w:val="24"/>
          <w:rtl/>
          <w:lang w:bidi="ar-DZ"/>
        </w:rPr>
        <w:t>ر</w:t>
      </w:r>
      <w:r w:rsidR="006C08AF" w:rsidRPr="006C08AF">
        <w:rPr>
          <w:rFonts w:ascii="Simplified Arabic" w:hAnsi="Simplified Arabic" w:cs="Simplified Arabic" w:hint="cs"/>
          <w:sz w:val="24"/>
          <w:szCs w:val="24"/>
          <w:rtl/>
          <w:lang w:bidi="ar-DZ"/>
        </w:rPr>
        <w:t xml:space="preserve"> </w:t>
      </w:r>
      <w:r w:rsidR="0002762F" w:rsidRPr="006C08AF">
        <w:rPr>
          <w:rFonts w:ascii="Simplified Arabic" w:hAnsi="Simplified Arabic" w:cs="Simplified Arabic" w:hint="cs"/>
          <w:sz w:val="24"/>
          <w:szCs w:val="24"/>
          <w:rtl/>
          <w:lang w:bidi="ar-DZ"/>
        </w:rPr>
        <w:t>إليه</w:t>
      </w:r>
      <w:r w:rsidR="0002762F">
        <w:rPr>
          <w:rFonts w:ascii="Simplified Arabic" w:hAnsi="Simplified Arabic" w:cs="Simplified Arabic" w:hint="cs"/>
          <w:sz w:val="24"/>
          <w:szCs w:val="24"/>
          <w:rtl/>
          <w:lang w:bidi="ar-DZ"/>
        </w:rPr>
        <w:t xml:space="preserve"> </w:t>
      </w:r>
      <w:r w:rsidR="0061202E">
        <w:rPr>
          <w:rFonts w:ascii="Simplified Arabic" w:hAnsi="Simplified Arabic" w:cs="Simplified Arabic" w:hint="cs"/>
          <w:sz w:val="24"/>
          <w:szCs w:val="24"/>
          <w:rtl/>
          <w:lang w:bidi="ar-DZ"/>
        </w:rPr>
        <w:t xml:space="preserve">ظاهرة تهريب الوقود </w:t>
      </w:r>
      <w:r w:rsidR="00A92F30">
        <w:rPr>
          <w:rFonts w:ascii="Simplified Arabic" w:hAnsi="Simplified Arabic" w:cs="Simplified Arabic" w:hint="cs"/>
          <w:sz w:val="24"/>
          <w:szCs w:val="24"/>
          <w:rtl/>
          <w:lang w:bidi="ar-DZ"/>
        </w:rPr>
        <w:t>من الجزائر على حدودها نحو تونس</w:t>
      </w:r>
      <w:r w:rsidR="006F04A8">
        <w:rPr>
          <w:rFonts w:ascii="Simplified Arabic" w:hAnsi="Simplified Arabic" w:cs="Simplified Arabic" w:hint="cs"/>
          <w:sz w:val="24"/>
          <w:szCs w:val="24"/>
          <w:rtl/>
          <w:lang w:bidi="ar-DZ"/>
        </w:rPr>
        <w:t>,</w:t>
      </w:r>
      <w:r w:rsidR="00A92F30">
        <w:rPr>
          <w:rFonts w:ascii="Simplified Arabic" w:hAnsi="Simplified Arabic" w:cs="Simplified Arabic" w:hint="cs"/>
          <w:sz w:val="24"/>
          <w:szCs w:val="24"/>
          <w:rtl/>
          <w:lang w:bidi="ar-DZ"/>
        </w:rPr>
        <w:t xml:space="preserve"> ليبيا المغرب فوفقاً لدراسة حديثة صادرة عن البنك الدولي وتقارير أخرى فإن الميزانية العامة للجزائر</w:t>
      </w:r>
      <w:r w:rsidR="004843C9">
        <w:rPr>
          <w:rFonts w:ascii="Simplified Arabic" w:hAnsi="Simplified Arabic" w:cs="Simplified Arabic" w:hint="cs"/>
          <w:sz w:val="24"/>
          <w:szCs w:val="24"/>
          <w:rtl/>
          <w:lang w:bidi="ar-DZ"/>
        </w:rPr>
        <w:t xml:space="preserve"> تتكبد خسائر سنوية تقترب من 1</w:t>
      </w:r>
      <w:r w:rsidR="0002762F">
        <w:rPr>
          <w:rFonts w:ascii="Simplified Arabic" w:hAnsi="Simplified Arabic" w:cs="Simplified Arabic" w:hint="cs"/>
          <w:sz w:val="24"/>
          <w:szCs w:val="24"/>
          <w:rtl/>
          <w:lang w:bidi="ar-DZ"/>
        </w:rPr>
        <w:t>.</w:t>
      </w:r>
      <w:r w:rsidR="004843C9">
        <w:rPr>
          <w:rFonts w:ascii="Simplified Arabic" w:hAnsi="Simplified Arabic" w:cs="Simplified Arabic" w:hint="cs"/>
          <w:sz w:val="24"/>
          <w:szCs w:val="24"/>
          <w:rtl/>
          <w:lang w:bidi="ar-DZ"/>
        </w:rPr>
        <w:t xml:space="preserve">3 مليار دولار بسبب </w:t>
      </w:r>
      <w:r w:rsidR="006F04A8">
        <w:rPr>
          <w:rFonts w:ascii="Simplified Arabic" w:hAnsi="Simplified Arabic" w:cs="Simplified Arabic" w:hint="cs"/>
          <w:sz w:val="24"/>
          <w:szCs w:val="24"/>
          <w:rtl/>
          <w:lang w:bidi="ar-DZ"/>
        </w:rPr>
        <w:t>ال</w:t>
      </w:r>
      <w:r w:rsidR="004843C9">
        <w:rPr>
          <w:rFonts w:ascii="Simplified Arabic" w:hAnsi="Simplified Arabic" w:cs="Simplified Arabic" w:hint="cs"/>
          <w:sz w:val="24"/>
          <w:szCs w:val="24"/>
          <w:rtl/>
          <w:lang w:bidi="ar-DZ"/>
        </w:rPr>
        <w:t xml:space="preserve">تهريب </w:t>
      </w:r>
      <w:r w:rsidR="006F04A8">
        <w:rPr>
          <w:rFonts w:ascii="Simplified Arabic" w:hAnsi="Simplified Arabic" w:cs="Simplified Arabic" w:hint="cs"/>
          <w:sz w:val="24"/>
          <w:szCs w:val="24"/>
          <w:rtl/>
          <w:lang w:bidi="ar-DZ"/>
        </w:rPr>
        <w:t xml:space="preserve">خاصة الوقود الذي يصل إلى  </w:t>
      </w:r>
      <w:r w:rsidR="004843C9">
        <w:rPr>
          <w:rFonts w:ascii="Simplified Arabic" w:hAnsi="Simplified Arabic" w:cs="Simplified Arabic" w:hint="cs"/>
          <w:sz w:val="24"/>
          <w:szCs w:val="24"/>
          <w:rtl/>
          <w:lang w:bidi="ar-DZ"/>
        </w:rPr>
        <w:t xml:space="preserve">كميات كبيرة </w:t>
      </w:r>
      <w:r w:rsidR="006F04A8">
        <w:rPr>
          <w:rFonts w:ascii="Simplified Arabic" w:hAnsi="Simplified Arabic" w:cs="Simplified Arabic" w:hint="cs"/>
          <w:sz w:val="24"/>
          <w:szCs w:val="24"/>
          <w:rtl/>
          <w:lang w:bidi="ar-DZ"/>
        </w:rPr>
        <w:t>تتعدي</w:t>
      </w:r>
      <w:r w:rsidR="00D31BBB">
        <w:rPr>
          <w:rFonts w:ascii="Simplified Arabic" w:hAnsi="Simplified Arabic" w:cs="Simplified Arabic" w:hint="cs"/>
          <w:sz w:val="24"/>
          <w:szCs w:val="24"/>
          <w:rtl/>
          <w:lang w:bidi="ar-DZ"/>
        </w:rPr>
        <w:t>1.5 مليار لتر كل سنة نحو الدول المجاورة وهو ما أشار إليه وزير الداخلية الأسبق</w:t>
      </w:r>
      <w:r w:rsidR="0002762F">
        <w:rPr>
          <w:rFonts w:ascii="Simplified Arabic" w:hAnsi="Simplified Arabic" w:cs="Simplified Arabic" w:hint="cs"/>
          <w:sz w:val="24"/>
          <w:szCs w:val="24"/>
          <w:rtl/>
          <w:lang w:bidi="ar-DZ"/>
        </w:rPr>
        <w:t xml:space="preserve"> </w:t>
      </w:r>
      <w:r w:rsidR="00995E9D">
        <w:rPr>
          <w:rFonts w:ascii="Simplified Arabic" w:hAnsi="Simplified Arabic" w:cs="Simplified Arabic" w:hint="cs"/>
          <w:sz w:val="24"/>
          <w:szCs w:val="24"/>
          <w:rtl/>
          <w:lang w:bidi="ar-DZ"/>
        </w:rPr>
        <w:t>"</w:t>
      </w:r>
      <w:r w:rsidR="0002762F" w:rsidRPr="00995E9D">
        <w:rPr>
          <w:rFonts w:ascii="Simplified Arabic" w:hAnsi="Simplified Arabic" w:cs="Simplified Arabic" w:hint="cs"/>
          <w:b/>
          <w:bCs/>
          <w:sz w:val="24"/>
          <w:szCs w:val="24"/>
          <w:rtl/>
          <w:lang w:bidi="ar-DZ"/>
        </w:rPr>
        <w:t>دحو</w:t>
      </w:r>
      <w:r w:rsidR="00D31BBB" w:rsidRPr="00995E9D">
        <w:rPr>
          <w:rFonts w:ascii="Simplified Arabic" w:hAnsi="Simplified Arabic" w:cs="Simplified Arabic" w:hint="cs"/>
          <w:b/>
          <w:bCs/>
          <w:sz w:val="24"/>
          <w:szCs w:val="24"/>
          <w:rtl/>
          <w:lang w:bidi="ar-DZ"/>
        </w:rPr>
        <w:t xml:space="preserve"> </w:t>
      </w:r>
      <w:r w:rsidR="006206E9" w:rsidRPr="00995E9D">
        <w:rPr>
          <w:rFonts w:ascii="Simplified Arabic" w:hAnsi="Simplified Arabic" w:cs="Simplified Arabic" w:hint="cs"/>
          <w:b/>
          <w:bCs/>
          <w:sz w:val="24"/>
          <w:szCs w:val="24"/>
          <w:rtl/>
          <w:lang w:bidi="ar-DZ"/>
        </w:rPr>
        <w:t>ولد قابلية</w:t>
      </w:r>
      <w:r w:rsidR="00995E9D">
        <w:rPr>
          <w:rFonts w:ascii="Simplified Arabic" w:hAnsi="Simplified Arabic" w:cs="Simplified Arabic" w:hint="cs"/>
          <w:b/>
          <w:bCs/>
          <w:sz w:val="24"/>
          <w:szCs w:val="24"/>
          <w:rtl/>
          <w:lang w:bidi="ar-DZ"/>
        </w:rPr>
        <w:t>"</w:t>
      </w:r>
      <w:r w:rsidR="006206E9">
        <w:rPr>
          <w:rFonts w:ascii="Simplified Arabic" w:hAnsi="Simplified Arabic" w:cs="Simplified Arabic" w:hint="cs"/>
          <w:sz w:val="24"/>
          <w:szCs w:val="24"/>
          <w:rtl/>
          <w:lang w:bidi="ar-DZ"/>
        </w:rPr>
        <w:t xml:space="preserve"> في جويلية 2013 بالقول </w:t>
      </w:r>
      <w:r w:rsidR="0002762F">
        <w:rPr>
          <w:rFonts w:ascii="Simplified Arabic" w:hAnsi="Simplified Arabic" w:cs="Simplified Arabic" w:hint="cs"/>
          <w:sz w:val="24"/>
          <w:szCs w:val="24"/>
          <w:vertAlign w:val="superscript"/>
          <w:rtl/>
          <w:lang w:bidi="ar-DZ"/>
        </w:rPr>
        <w:t>""</w:t>
      </w:r>
      <w:r w:rsidR="00575821">
        <w:rPr>
          <w:rFonts w:ascii="Simplified Arabic" w:hAnsi="Simplified Arabic" w:cs="Simplified Arabic" w:hint="cs"/>
          <w:sz w:val="24"/>
          <w:szCs w:val="24"/>
          <w:rtl/>
          <w:lang w:bidi="ar-DZ"/>
        </w:rPr>
        <w:t xml:space="preserve">ان ربع الوقود الجزائري ينتهي به المطاف في أيدي </w:t>
      </w:r>
      <w:r w:rsidR="00666EB3">
        <w:rPr>
          <w:rFonts w:ascii="Simplified Arabic" w:hAnsi="Simplified Arabic" w:cs="Simplified Arabic" w:hint="cs"/>
          <w:sz w:val="24"/>
          <w:szCs w:val="24"/>
          <w:rtl/>
          <w:lang w:bidi="ar-DZ"/>
        </w:rPr>
        <w:t xml:space="preserve">المهربين لبيعه عبر الحدود </w:t>
      </w:r>
      <w:r w:rsidR="0002762F">
        <w:rPr>
          <w:rFonts w:ascii="Simplified Arabic" w:hAnsi="Simplified Arabic" w:cs="Simplified Arabic" w:hint="cs"/>
          <w:sz w:val="24"/>
          <w:szCs w:val="24"/>
          <w:vertAlign w:val="superscript"/>
          <w:rtl/>
          <w:lang w:bidi="ar-DZ"/>
        </w:rPr>
        <w:t>"</w:t>
      </w:r>
      <w:r w:rsidR="00D24E0E">
        <w:rPr>
          <w:rFonts w:ascii="Simplified Arabic" w:hAnsi="Simplified Arabic" w:cs="Simplified Arabic" w:hint="cs"/>
          <w:sz w:val="24"/>
          <w:szCs w:val="24"/>
          <w:vertAlign w:val="superscript"/>
          <w:rtl/>
          <w:lang w:bidi="ar-DZ"/>
        </w:rPr>
        <w:t>"</w:t>
      </w:r>
      <w:r w:rsidR="0002762F">
        <w:rPr>
          <w:rFonts w:ascii="Simplified Arabic" w:hAnsi="Simplified Arabic" w:cs="Simplified Arabic" w:hint="cs"/>
          <w:sz w:val="24"/>
          <w:szCs w:val="24"/>
          <w:vertAlign w:val="superscript"/>
          <w:rtl/>
          <w:lang w:bidi="ar-DZ"/>
        </w:rPr>
        <w:t>"</w:t>
      </w:r>
      <w:r w:rsidR="00666EB3">
        <w:rPr>
          <w:rFonts w:ascii="Simplified Arabic" w:hAnsi="Simplified Arabic" w:cs="Simplified Arabic" w:hint="cs"/>
          <w:sz w:val="24"/>
          <w:szCs w:val="24"/>
          <w:rtl/>
          <w:lang w:bidi="ar-DZ"/>
        </w:rPr>
        <w:t xml:space="preserve">هذا </w:t>
      </w:r>
      <w:r w:rsidR="00972234">
        <w:rPr>
          <w:rFonts w:ascii="Simplified Arabic" w:hAnsi="Simplified Arabic" w:cs="Simplified Arabic" w:hint="cs"/>
          <w:sz w:val="24"/>
          <w:szCs w:val="24"/>
          <w:rtl/>
          <w:lang w:bidi="ar-DZ"/>
        </w:rPr>
        <w:t xml:space="preserve">وتساهم </w:t>
      </w:r>
      <w:r w:rsidR="00D913CE">
        <w:rPr>
          <w:rFonts w:ascii="Simplified Arabic" w:hAnsi="Simplified Arabic" w:cs="Simplified Arabic" w:hint="cs"/>
          <w:sz w:val="24"/>
          <w:szCs w:val="24"/>
          <w:rtl/>
          <w:lang w:bidi="ar-DZ"/>
        </w:rPr>
        <w:t xml:space="preserve">عائداته في تمويل شبكات </w:t>
      </w:r>
      <w:r w:rsidR="0002762F">
        <w:rPr>
          <w:rFonts w:ascii="Simplified Arabic" w:hAnsi="Simplified Arabic" w:cs="Simplified Arabic" w:hint="cs"/>
          <w:sz w:val="24"/>
          <w:szCs w:val="24"/>
          <w:rtl/>
          <w:lang w:bidi="ar-DZ"/>
        </w:rPr>
        <w:t>ال</w:t>
      </w:r>
      <w:r w:rsidR="00D913CE">
        <w:rPr>
          <w:rFonts w:ascii="Simplified Arabic" w:hAnsi="Simplified Arabic" w:cs="Simplified Arabic" w:hint="cs"/>
          <w:sz w:val="24"/>
          <w:szCs w:val="24"/>
          <w:rtl/>
          <w:lang w:bidi="ar-DZ"/>
        </w:rPr>
        <w:t>مهربي</w:t>
      </w:r>
      <w:r w:rsidR="0002762F">
        <w:rPr>
          <w:rFonts w:ascii="Simplified Arabic" w:hAnsi="Simplified Arabic" w:cs="Simplified Arabic" w:hint="cs"/>
          <w:sz w:val="24"/>
          <w:szCs w:val="24"/>
          <w:rtl/>
          <w:lang w:bidi="ar-DZ"/>
        </w:rPr>
        <w:t>ن</w:t>
      </w:r>
      <w:r w:rsidR="00D913CE">
        <w:rPr>
          <w:rFonts w:ascii="Simplified Arabic" w:hAnsi="Simplified Arabic" w:cs="Simplified Arabic" w:hint="cs"/>
          <w:sz w:val="24"/>
          <w:szCs w:val="24"/>
          <w:rtl/>
          <w:lang w:bidi="ar-DZ"/>
        </w:rPr>
        <w:t xml:space="preserve"> الإرهابيين والمخدرات</w:t>
      </w:r>
      <w:r w:rsidR="00AA269D">
        <w:rPr>
          <w:rFonts w:ascii="Simplified Arabic" w:hAnsi="Simplified Arabic" w:cs="Simplified Arabic" w:hint="cs"/>
          <w:sz w:val="24"/>
          <w:szCs w:val="24"/>
          <w:rtl/>
          <w:lang w:bidi="ar-DZ"/>
        </w:rPr>
        <w:t xml:space="preserve">. </w:t>
      </w:r>
      <w:r w:rsidR="00AA269D" w:rsidRPr="00AA269D">
        <w:rPr>
          <w:rFonts w:ascii="Simplified Arabic" w:hAnsi="Simplified Arabic" w:cs="Simplified Arabic" w:hint="cs"/>
          <w:sz w:val="24"/>
          <w:szCs w:val="24"/>
          <w:vertAlign w:val="superscript"/>
          <w:rtl/>
          <w:lang w:bidi="ar-DZ"/>
        </w:rPr>
        <w:t>(18)</w:t>
      </w:r>
      <w:r w:rsidR="00AA269D">
        <w:rPr>
          <w:rFonts w:ascii="Simplified Arabic" w:hAnsi="Simplified Arabic" w:cs="Simplified Arabic" w:hint="cs"/>
          <w:sz w:val="24"/>
          <w:szCs w:val="24"/>
          <w:rtl/>
          <w:lang w:bidi="ar-DZ"/>
        </w:rPr>
        <w:t xml:space="preserve"> هذه الأخيرة باتت تشكل تهديد حقيقي وذلك بسبب الطفرة التي شهدتها تدفقات المخدرات إلى الجزائر</w:t>
      </w:r>
      <w:r w:rsidR="002A619E" w:rsidRPr="002A619E">
        <w:rPr>
          <w:rFonts w:ascii="Simplified Arabic" w:hAnsi="Simplified Arabic" w:cs="Simplified Arabic" w:hint="cs"/>
          <w:sz w:val="24"/>
          <w:szCs w:val="24"/>
          <w:vertAlign w:val="superscript"/>
          <w:rtl/>
          <w:lang w:bidi="ar-DZ"/>
        </w:rPr>
        <w:t>(19)</w:t>
      </w:r>
      <w:r w:rsidR="00AA269D">
        <w:rPr>
          <w:rFonts w:ascii="Simplified Arabic" w:hAnsi="Simplified Arabic" w:cs="Simplified Arabic" w:hint="cs"/>
          <w:sz w:val="24"/>
          <w:szCs w:val="24"/>
          <w:rtl/>
          <w:lang w:bidi="ar-DZ"/>
        </w:rPr>
        <w:t xml:space="preserve"> وكامل الإقليم </w:t>
      </w:r>
      <w:r w:rsidR="00713BDA">
        <w:rPr>
          <w:rFonts w:ascii="Simplified Arabic" w:hAnsi="Simplified Arabic" w:cs="Simplified Arabic" w:hint="cs"/>
          <w:sz w:val="24"/>
          <w:szCs w:val="24"/>
          <w:rtl/>
          <w:lang w:bidi="ar-DZ"/>
        </w:rPr>
        <w:t>ألمغاربي</w:t>
      </w:r>
      <w:r w:rsidR="00AA269D">
        <w:rPr>
          <w:rFonts w:ascii="Simplified Arabic" w:hAnsi="Simplified Arabic" w:cs="Simplified Arabic" w:hint="cs"/>
          <w:sz w:val="24"/>
          <w:szCs w:val="24"/>
          <w:rtl/>
          <w:lang w:bidi="ar-DZ"/>
        </w:rPr>
        <w:t xml:space="preserve"> والساحل الصحراوي التي تولدت بشكل </w:t>
      </w:r>
      <w:r w:rsidR="00170961">
        <w:rPr>
          <w:rFonts w:ascii="Simplified Arabic" w:hAnsi="Simplified Arabic" w:cs="Simplified Arabic" w:hint="cs"/>
          <w:sz w:val="24"/>
          <w:szCs w:val="24"/>
          <w:rtl/>
          <w:lang w:bidi="ar-DZ"/>
        </w:rPr>
        <w:t xml:space="preserve">أساسي نتيجة </w:t>
      </w:r>
      <w:r w:rsidR="00713BDA">
        <w:rPr>
          <w:rFonts w:ascii="Simplified Arabic" w:hAnsi="Simplified Arabic" w:cs="Simplified Arabic" w:hint="cs"/>
          <w:sz w:val="24"/>
          <w:szCs w:val="24"/>
          <w:rtl/>
          <w:lang w:bidi="ar-DZ"/>
        </w:rPr>
        <w:t xml:space="preserve">أللاستقرار خاصة </w:t>
      </w:r>
      <w:r w:rsidR="00170961">
        <w:rPr>
          <w:rFonts w:ascii="Simplified Arabic" w:hAnsi="Simplified Arabic" w:cs="Simplified Arabic" w:hint="cs"/>
          <w:sz w:val="24"/>
          <w:szCs w:val="24"/>
          <w:rtl/>
          <w:lang w:bidi="ar-DZ"/>
        </w:rPr>
        <w:t xml:space="preserve"> في </w:t>
      </w:r>
      <w:r w:rsidR="0068276B">
        <w:rPr>
          <w:rFonts w:ascii="Simplified Arabic" w:hAnsi="Simplified Arabic" w:cs="Simplified Arabic" w:hint="cs"/>
          <w:sz w:val="24"/>
          <w:szCs w:val="24"/>
          <w:rtl/>
          <w:lang w:bidi="ar-DZ"/>
        </w:rPr>
        <w:t xml:space="preserve">منطقة إفريقيا الغربية ودول الساحل تحديداً </w:t>
      </w:r>
      <w:r w:rsidR="00847046">
        <w:rPr>
          <w:rFonts w:ascii="Simplified Arabic" w:hAnsi="Simplified Arabic" w:cs="Simplified Arabic" w:hint="cs"/>
          <w:sz w:val="24"/>
          <w:szCs w:val="24"/>
          <w:rtl/>
          <w:lang w:bidi="ar-DZ"/>
        </w:rPr>
        <w:t>مالي وليبيا بالإضافة إلى ال</w:t>
      </w:r>
      <w:r w:rsidR="00713BDA">
        <w:rPr>
          <w:rFonts w:ascii="Simplified Arabic" w:hAnsi="Simplified Arabic" w:cs="Simplified Arabic" w:hint="cs"/>
          <w:sz w:val="24"/>
          <w:szCs w:val="24"/>
          <w:rtl/>
          <w:lang w:bidi="ar-DZ"/>
        </w:rPr>
        <w:t>فس</w:t>
      </w:r>
      <w:r w:rsidR="00847046">
        <w:rPr>
          <w:rFonts w:ascii="Simplified Arabic" w:hAnsi="Simplified Arabic" w:cs="Simplified Arabic" w:hint="cs"/>
          <w:sz w:val="24"/>
          <w:szCs w:val="24"/>
          <w:rtl/>
          <w:lang w:bidi="ar-DZ"/>
        </w:rPr>
        <w:t>اد وتواطؤ جهات أمنية حكومية مع هذه الجماعات.</w:t>
      </w:r>
    </w:p>
    <w:p w:rsidR="00847046" w:rsidRDefault="00D22489" w:rsidP="00D24E0E">
      <w:pPr>
        <w:pStyle w:val="Paragraphedeliste"/>
        <w:numPr>
          <w:ilvl w:val="0"/>
          <w:numId w:val="6"/>
        </w:numPr>
        <w:bidi/>
        <w:spacing w:before="100" w:beforeAutospacing="1" w:after="240"/>
        <w:ind w:left="1491" w:right="1134" w:hanging="357"/>
        <w:jc w:val="both"/>
        <w:rPr>
          <w:rFonts w:ascii="Simplified Arabic" w:hAnsi="Simplified Arabic" w:cs="Simplified Arabic"/>
          <w:sz w:val="24"/>
          <w:szCs w:val="24"/>
          <w:lang w:bidi="ar-DZ"/>
        </w:rPr>
      </w:pPr>
      <w:r w:rsidRPr="00D22489">
        <w:rPr>
          <w:rFonts w:ascii="Simplified Arabic" w:hAnsi="Simplified Arabic" w:cs="Simplified Arabic" w:hint="cs"/>
          <w:b/>
          <w:bCs/>
          <w:sz w:val="24"/>
          <w:szCs w:val="24"/>
          <w:rtl/>
          <w:lang w:bidi="ar-DZ"/>
        </w:rPr>
        <w:t xml:space="preserve">تشجيع حركات التمرد: </w:t>
      </w:r>
      <w:r w:rsidR="00D24E0E">
        <w:rPr>
          <w:rFonts w:ascii="Simplified Arabic" w:hAnsi="Simplified Arabic" w:cs="Simplified Arabic" w:hint="cs"/>
          <w:sz w:val="24"/>
          <w:szCs w:val="24"/>
          <w:rtl/>
          <w:lang w:bidi="ar-DZ"/>
        </w:rPr>
        <w:t xml:space="preserve">فالبيئة </w:t>
      </w:r>
      <w:r w:rsidR="00713BDA">
        <w:rPr>
          <w:rFonts w:ascii="Simplified Arabic" w:hAnsi="Simplified Arabic" w:cs="Simplified Arabic" w:hint="cs"/>
          <w:sz w:val="24"/>
          <w:szCs w:val="24"/>
          <w:rtl/>
          <w:lang w:bidi="ar-DZ"/>
        </w:rPr>
        <w:t>الليبي</w:t>
      </w:r>
      <w:r w:rsidR="00C50F78">
        <w:rPr>
          <w:rFonts w:ascii="Simplified Arabic" w:hAnsi="Simplified Arabic" w:cs="Simplified Arabic" w:hint="cs"/>
          <w:sz w:val="24"/>
          <w:szCs w:val="24"/>
          <w:rtl/>
          <w:lang w:bidi="ar-DZ"/>
        </w:rPr>
        <w:t xml:space="preserve">ة والمالية تشكل مصدراً مغذيا لحركات التمرد في الجوار الإقليمي واللافت في هذا السياق </w:t>
      </w:r>
      <w:r w:rsidR="00FE5EAF">
        <w:rPr>
          <w:rFonts w:ascii="Simplified Arabic" w:hAnsi="Simplified Arabic" w:cs="Simplified Arabic" w:hint="cs"/>
          <w:sz w:val="24"/>
          <w:szCs w:val="24"/>
          <w:rtl/>
          <w:lang w:bidi="ar-DZ"/>
        </w:rPr>
        <w:t xml:space="preserve">أن عودة المقاتلين الطوارق اللذين حاربوا إلى جانب </w:t>
      </w:r>
      <w:r w:rsidR="00995E9D">
        <w:rPr>
          <w:rFonts w:ascii="Simplified Arabic" w:hAnsi="Simplified Arabic" w:cs="Simplified Arabic" w:hint="cs"/>
          <w:sz w:val="24"/>
          <w:szCs w:val="24"/>
          <w:rtl/>
          <w:lang w:bidi="ar-DZ"/>
        </w:rPr>
        <w:t>ألقذافي</w:t>
      </w:r>
      <w:r w:rsidR="00FE5EAF">
        <w:rPr>
          <w:rFonts w:ascii="Simplified Arabic" w:hAnsi="Simplified Arabic" w:cs="Simplified Arabic" w:hint="cs"/>
          <w:sz w:val="24"/>
          <w:szCs w:val="24"/>
          <w:rtl/>
          <w:lang w:bidi="ar-DZ"/>
        </w:rPr>
        <w:t xml:space="preserve"> إلى شمالي مالي قد أجج الصراع المسلح بين الحكومة والحركة الوطنية لتحرير أزواد والتي ارتفع سقف مطالبها </w:t>
      </w:r>
      <w:r w:rsidR="00A557B0">
        <w:rPr>
          <w:rFonts w:ascii="Simplified Arabic" w:hAnsi="Simplified Arabic" w:cs="Simplified Arabic" w:hint="cs"/>
          <w:sz w:val="24"/>
          <w:szCs w:val="24"/>
          <w:rtl/>
          <w:lang w:bidi="ar-DZ"/>
        </w:rPr>
        <w:t>من حكم ذاتي إلى المطالبة بالانفصال عن دولة مالي وازدادت فرصة الطوارق</w:t>
      </w:r>
      <w:r w:rsidR="00E92896">
        <w:rPr>
          <w:rFonts w:ascii="Simplified Arabic" w:hAnsi="Simplified Arabic" w:cs="Simplified Arabic" w:hint="cs"/>
          <w:sz w:val="24"/>
          <w:szCs w:val="24"/>
          <w:rtl/>
          <w:lang w:bidi="ar-DZ"/>
        </w:rPr>
        <w:t xml:space="preserve"> في تقوية تمردهم إلى مرحلة </w:t>
      </w:r>
      <w:r w:rsidR="001D3B4C">
        <w:rPr>
          <w:rFonts w:ascii="Simplified Arabic" w:hAnsi="Simplified Arabic" w:cs="Simplified Arabic" w:hint="cs"/>
          <w:sz w:val="24"/>
          <w:szCs w:val="24"/>
          <w:rtl/>
          <w:lang w:bidi="ar-DZ"/>
        </w:rPr>
        <w:t xml:space="preserve">الانفصال </w:t>
      </w:r>
      <w:r w:rsidR="00304CEB">
        <w:rPr>
          <w:rFonts w:ascii="Simplified Arabic" w:hAnsi="Simplified Arabic" w:cs="Simplified Arabic" w:hint="cs"/>
          <w:sz w:val="24"/>
          <w:szCs w:val="24"/>
          <w:rtl/>
          <w:lang w:bidi="ar-DZ"/>
        </w:rPr>
        <w:t>ب</w:t>
      </w:r>
      <w:r w:rsidR="00713BDA">
        <w:rPr>
          <w:rFonts w:ascii="Simplified Arabic" w:hAnsi="Simplified Arabic" w:cs="Simplified Arabic" w:hint="cs"/>
          <w:sz w:val="24"/>
          <w:szCs w:val="24"/>
          <w:rtl/>
          <w:lang w:bidi="ar-DZ"/>
        </w:rPr>
        <w:t>ظه</w:t>
      </w:r>
      <w:r w:rsidR="00304CEB">
        <w:rPr>
          <w:rFonts w:ascii="Simplified Arabic" w:hAnsi="Simplified Arabic" w:cs="Simplified Arabic" w:hint="cs"/>
          <w:sz w:val="24"/>
          <w:szCs w:val="24"/>
          <w:rtl/>
          <w:lang w:bidi="ar-DZ"/>
        </w:rPr>
        <w:t>ور متغير آخر وهو "</w:t>
      </w:r>
      <w:r w:rsidR="00304CEB" w:rsidRPr="00995E9D">
        <w:rPr>
          <w:rFonts w:ascii="Simplified Arabic" w:hAnsi="Simplified Arabic" w:cs="Simplified Arabic" w:hint="cs"/>
          <w:b/>
          <w:bCs/>
          <w:sz w:val="24"/>
          <w:szCs w:val="24"/>
          <w:rtl/>
          <w:lang w:bidi="ar-DZ"/>
        </w:rPr>
        <w:t>حركة أنصار الدين</w:t>
      </w:r>
      <w:r w:rsidR="00304CEB">
        <w:rPr>
          <w:rFonts w:ascii="Simplified Arabic" w:hAnsi="Simplified Arabic" w:cs="Simplified Arabic" w:hint="cs"/>
          <w:sz w:val="24"/>
          <w:szCs w:val="24"/>
          <w:rtl/>
          <w:lang w:bidi="ar-DZ"/>
        </w:rPr>
        <w:t>" التي تحارب حكومة مالي في إقليم أزواد</w:t>
      </w:r>
      <w:r w:rsidR="00D939C2">
        <w:rPr>
          <w:rFonts w:ascii="Simplified Arabic" w:hAnsi="Simplified Arabic" w:cs="Simplified Arabic" w:hint="cs"/>
          <w:sz w:val="24"/>
          <w:szCs w:val="24"/>
          <w:rtl/>
          <w:lang w:bidi="ar-DZ"/>
        </w:rPr>
        <w:t xml:space="preserve">، كما لا تخفي الجزائر مخاوفها من تأثير ما يحدث في مالي على الطوارق </w:t>
      </w:r>
      <w:r w:rsidR="00F16460">
        <w:rPr>
          <w:rFonts w:ascii="Simplified Arabic" w:hAnsi="Simplified Arabic" w:cs="Simplified Arabic" w:hint="cs"/>
          <w:sz w:val="24"/>
          <w:szCs w:val="24"/>
          <w:rtl/>
          <w:lang w:bidi="ar-DZ"/>
        </w:rPr>
        <w:t>الجزائريين كما هو الشأن بالنسبة للنيجر</w:t>
      </w:r>
      <w:r w:rsidR="00713BDA">
        <w:rPr>
          <w:rFonts w:ascii="Simplified Arabic" w:hAnsi="Simplified Arabic" w:cs="Simplified Arabic" w:hint="cs"/>
          <w:sz w:val="24"/>
          <w:szCs w:val="24"/>
          <w:rtl/>
          <w:lang w:bidi="ar-DZ"/>
        </w:rPr>
        <w:t xml:space="preserve"> ويمكن القول هنا أن زوال نظام  </w:t>
      </w:r>
      <w:r w:rsidR="00995E9D">
        <w:rPr>
          <w:rFonts w:ascii="Simplified Arabic" w:hAnsi="Simplified Arabic" w:cs="Simplified Arabic" w:hint="cs"/>
          <w:sz w:val="24"/>
          <w:szCs w:val="24"/>
          <w:rtl/>
          <w:lang w:bidi="ar-DZ"/>
        </w:rPr>
        <w:t>ألقذافي</w:t>
      </w:r>
      <w:r w:rsidR="00713BDA">
        <w:rPr>
          <w:rFonts w:ascii="Simplified Arabic" w:hAnsi="Simplified Arabic" w:cs="Simplified Arabic" w:hint="cs"/>
          <w:sz w:val="24"/>
          <w:szCs w:val="24"/>
          <w:rtl/>
          <w:lang w:bidi="ar-DZ"/>
        </w:rPr>
        <w:t xml:space="preserve"> الذي كان يغدق</w:t>
      </w:r>
      <w:r w:rsidR="00B542A2">
        <w:rPr>
          <w:rFonts w:ascii="Simplified Arabic" w:hAnsi="Simplified Arabic" w:cs="Simplified Arabic" w:hint="cs"/>
          <w:sz w:val="24"/>
          <w:szCs w:val="24"/>
          <w:rtl/>
          <w:lang w:bidi="ar-DZ"/>
        </w:rPr>
        <w:t xml:space="preserve"> بمساعداته على الطوارق وبتوسط لحل مشكلاتهم مع الحكومة واستغلالهم لصالحه</w:t>
      </w:r>
      <w:r w:rsidR="00D5233D">
        <w:rPr>
          <w:rFonts w:ascii="Simplified Arabic" w:hAnsi="Simplified Arabic" w:cs="Simplified Arabic" w:hint="cs"/>
          <w:sz w:val="24"/>
          <w:szCs w:val="24"/>
          <w:rtl/>
          <w:lang w:bidi="ar-DZ"/>
        </w:rPr>
        <w:t xml:space="preserve"> </w:t>
      </w:r>
      <w:r w:rsidR="00995E9D">
        <w:rPr>
          <w:rFonts w:ascii="Simplified Arabic" w:hAnsi="Simplified Arabic" w:cs="Simplified Arabic" w:hint="cs"/>
          <w:sz w:val="24"/>
          <w:szCs w:val="24"/>
          <w:rtl/>
          <w:lang w:bidi="ar-DZ"/>
        </w:rPr>
        <w:t xml:space="preserve"> قد </w:t>
      </w:r>
      <w:r w:rsidR="00D5233D">
        <w:rPr>
          <w:rFonts w:ascii="Simplified Arabic" w:hAnsi="Simplified Arabic" w:cs="Simplified Arabic" w:hint="cs"/>
          <w:sz w:val="24"/>
          <w:szCs w:val="24"/>
          <w:rtl/>
          <w:lang w:bidi="ar-DZ"/>
        </w:rPr>
        <w:t>لعب دور أساسي في إع</w:t>
      </w:r>
      <w:r w:rsidR="00453C32">
        <w:rPr>
          <w:rFonts w:ascii="Simplified Arabic" w:hAnsi="Simplified Arabic" w:cs="Simplified Arabic" w:hint="cs"/>
          <w:sz w:val="24"/>
          <w:szCs w:val="24"/>
          <w:rtl/>
          <w:lang w:bidi="ar-DZ"/>
        </w:rPr>
        <w:t>ادة صراعهم مع الحكومة إلى الواجهة مستغلين حالة ضعف السلطة والعجز الأمني في منطقة الساحل الإفريقي.</w:t>
      </w:r>
    </w:p>
    <w:p w:rsidR="00D64934" w:rsidRDefault="00D64934" w:rsidP="006D1BB3">
      <w:pPr>
        <w:pStyle w:val="Paragraphedeliste"/>
        <w:numPr>
          <w:ilvl w:val="0"/>
          <w:numId w:val="6"/>
        </w:numPr>
        <w:bidi/>
        <w:spacing w:before="100" w:beforeAutospacing="1" w:after="240"/>
        <w:ind w:left="1491" w:right="1134" w:hanging="357"/>
        <w:jc w:val="both"/>
        <w:rPr>
          <w:rFonts w:ascii="Simplified Arabic" w:hAnsi="Simplified Arabic" w:cs="Simplified Arabic"/>
          <w:sz w:val="24"/>
          <w:szCs w:val="24"/>
          <w:lang w:bidi="ar-DZ"/>
        </w:rPr>
      </w:pPr>
      <w:r>
        <w:rPr>
          <w:rFonts w:ascii="Simplified Arabic" w:hAnsi="Simplified Arabic" w:cs="Simplified Arabic" w:hint="cs"/>
          <w:b/>
          <w:bCs/>
          <w:sz w:val="24"/>
          <w:szCs w:val="24"/>
          <w:rtl/>
          <w:lang w:bidi="ar-DZ"/>
        </w:rPr>
        <w:t>التدخل الخارجي:</w:t>
      </w:r>
      <w:r>
        <w:rPr>
          <w:rFonts w:ascii="Simplified Arabic" w:hAnsi="Simplified Arabic" w:cs="Simplified Arabic" w:hint="cs"/>
          <w:sz w:val="24"/>
          <w:szCs w:val="24"/>
          <w:rtl/>
          <w:lang w:bidi="ar-DZ"/>
        </w:rPr>
        <w:t xml:space="preserve"> فالتدخل الخارجي في ليبيا عبر الناتو والتدخل الفرنسي في مالي</w:t>
      </w:r>
      <w:r w:rsidR="00713BDA">
        <w:rPr>
          <w:rFonts w:ascii="Simplified Arabic" w:hAnsi="Simplified Arabic" w:cs="Simplified Arabic" w:hint="cs"/>
          <w:sz w:val="24"/>
          <w:szCs w:val="24"/>
          <w:rtl/>
          <w:lang w:bidi="ar-DZ"/>
        </w:rPr>
        <w:t xml:space="preserve"> يثير </w:t>
      </w:r>
      <w:r>
        <w:rPr>
          <w:rFonts w:ascii="Simplified Arabic" w:hAnsi="Simplified Arabic" w:cs="Simplified Arabic" w:hint="cs"/>
          <w:sz w:val="24"/>
          <w:szCs w:val="24"/>
          <w:rtl/>
          <w:lang w:bidi="ar-DZ"/>
        </w:rPr>
        <w:t xml:space="preserve"> </w:t>
      </w:r>
      <w:r w:rsidR="00B4618A">
        <w:rPr>
          <w:rFonts w:ascii="Simplified Arabic" w:hAnsi="Simplified Arabic" w:cs="Simplified Arabic" w:hint="cs"/>
          <w:sz w:val="24"/>
          <w:szCs w:val="24"/>
          <w:rtl/>
          <w:lang w:bidi="ar-DZ"/>
        </w:rPr>
        <w:t xml:space="preserve">مخاوف الجزائر </w:t>
      </w:r>
      <w:r>
        <w:rPr>
          <w:rFonts w:ascii="Simplified Arabic" w:hAnsi="Simplified Arabic" w:cs="Simplified Arabic" w:hint="cs"/>
          <w:sz w:val="24"/>
          <w:szCs w:val="24"/>
          <w:rtl/>
          <w:lang w:bidi="ar-DZ"/>
        </w:rPr>
        <w:t xml:space="preserve">والتي كانت وراء مواقفها ورفضها للتدخلات </w:t>
      </w:r>
      <w:r>
        <w:rPr>
          <w:rFonts w:ascii="Simplified Arabic" w:hAnsi="Simplified Arabic" w:cs="Simplified Arabic" w:hint="cs"/>
          <w:sz w:val="24"/>
          <w:szCs w:val="24"/>
          <w:rtl/>
          <w:lang w:bidi="ar-DZ"/>
        </w:rPr>
        <w:lastRenderedPageBreak/>
        <w:t xml:space="preserve">الخارجية </w:t>
      </w:r>
      <w:r w:rsidR="00B4618A">
        <w:rPr>
          <w:rFonts w:ascii="Simplified Arabic" w:hAnsi="Simplified Arabic" w:cs="Simplified Arabic" w:hint="cs"/>
          <w:sz w:val="24"/>
          <w:szCs w:val="24"/>
          <w:rtl/>
          <w:lang w:bidi="ar-DZ"/>
        </w:rPr>
        <w:t>بوصفها من أهم بواعث التهديد والفوضى في منطقة الساحل وإفريقيا عموماً مشددة في ذلك إلى حالات التدخل التي فشلت في تحقيق السلام والاستقرار في الدول المتدخل</w:t>
      </w:r>
      <w:r w:rsidR="00677D08">
        <w:rPr>
          <w:rFonts w:ascii="Simplified Arabic" w:hAnsi="Simplified Arabic" w:cs="Simplified Arabic" w:hint="cs"/>
          <w:sz w:val="24"/>
          <w:szCs w:val="24"/>
          <w:rtl/>
          <w:lang w:bidi="ar-DZ"/>
        </w:rPr>
        <w:t xml:space="preserve"> فيها (الصومال، أفغ</w:t>
      </w:r>
      <w:r w:rsidR="00D11D11">
        <w:rPr>
          <w:rFonts w:ascii="Simplified Arabic" w:hAnsi="Simplified Arabic" w:cs="Simplified Arabic" w:hint="cs"/>
          <w:sz w:val="24"/>
          <w:szCs w:val="24"/>
          <w:rtl/>
          <w:lang w:bidi="ar-DZ"/>
        </w:rPr>
        <w:t xml:space="preserve">انستان، العراق، ليبيا) بل ساهمت بدرجة كبيرة في </w:t>
      </w:r>
      <w:r w:rsidR="00713BDA">
        <w:rPr>
          <w:rFonts w:ascii="Simplified Arabic" w:hAnsi="Simplified Arabic" w:cs="Simplified Arabic" w:hint="cs"/>
          <w:sz w:val="24"/>
          <w:szCs w:val="24"/>
          <w:rtl/>
          <w:lang w:bidi="ar-DZ"/>
        </w:rPr>
        <w:t>ت</w:t>
      </w:r>
      <w:r w:rsidR="00D11D11">
        <w:rPr>
          <w:rFonts w:ascii="Simplified Arabic" w:hAnsi="Simplified Arabic" w:cs="Simplified Arabic" w:hint="cs"/>
          <w:sz w:val="24"/>
          <w:szCs w:val="24"/>
          <w:rtl/>
          <w:lang w:bidi="ar-DZ"/>
        </w:rPr>
        <w:t>عدي حالات الفوضى</w:t>
      </w:r>
      <w:r w:rsidR="00B86067">
        <w:rPr>
          <w:rFonts w:ascii="Simplified Arabic" w:hAnsi="Simplified Arabic" w:cs="Simplified Arabic" w:hint="cs"/>
          <w:sz w:val="24"/>
          <w:szCs w:val="24"/>
          <w:rtl/>
          <w:lang w:bidi="ar-DZ"/>
        </w:rPr>
        <w:t xml:space="preserve"> إلى خارج حدود هذه الدول.</w:t>
      </w:r>
    </w:p>
    <w:p w:rsidR="00B86067" w:rsidRPr="001B6D5D" w:rsidRDefault="00B86067" w:rsidP="006D1BB3">
      <w:pPr>
        <w:pStyle w:val="Paragraphedeliste"/>
        <w:numPr>
          <w:ilvl w:val="2"/>
          <w:numId w:val="1"/>
        </w:numPr>
        <w:bidi/>
        <w:spacing w:before="100" w:beforeAutospacing="1" w:after="240"/>
        <w:ind w:right="1134"/>
        <w:jc w:val="both"/>
        <w:rPr>
          <w:rFonts w:ascii="Simplified Arabic" w:hAnsi="Simplified Arabic" w:cs="Simplified Arabic"/>
          <w:b/>
          <w:bCs/>
          <w:sz w:val="24"/>
          <w:szCs w:val="24"/>
          <w:lang w:bidi="ar-DZ"/>
        </w:rPr>
      </w:pPr>
      <w:r w:rsidRPr="001B6D5D">
        <w:rPr>
          <w:rFonts w:ascii="Simplified Arabic" w:hAnsi="Simplified Arabic" w:cs="Simplified Arabic" w:hint="cs"/>
          <w:b/>
          <w:bCs/>
          <w:sz w:val="24"/>
          <w:szCs w:val="24"/>
          <w:rtl/>
          <w:lang w:bidi="ar-DZ"/>
        </w:rPr>
        <w:t>المقاربة الجزائرية اتجاه النزاع ليبيا/مالي.</w:t>
      </w:r>
    </w:p>
    <w:p w:rsidR="00B86067" w:rsidRDefault="00713BDA" w:rsidP="00D24E0E">
      <w:pPr>
        <w:bidi/>
        <w:spacing w:before="100" w:beforeAutospacing="1" w:after="240"/>
        <w:ind w:left="1134" w:right="1134" w:firstLine="709"/>
        <w:jc w:val="both"/>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ت</w:t>
      </w:r>
      <w:r w:rsidR="001B6D5D">
        <w:rPr>
          <w:rFonts w:ascii="Simplified Arabic" w:hAnsi="Simplified Arabic" w:cs="Simplified Arabic" w:hint="cs"/>
          <w:sz w:val="24"/>
          <w:szCs w:val="24"/>
          <w:rtl/>
          <w:lang w:bidi="ar-DZ"/>
        </w:rPr>
        <w:t>سعى الدبلوماسية الجزائرية من قيادة مسار الجزائر التعاوني بين أطرا</w:t>
      </w:r>
      <w:r>
        <w:rPr>
          <w:rFonts w:ascii="Simplified Arabic" w:hAnsi="Simplified Arabic" w:cs="Simplified Arabic" w:hint="cs"/>
          <w:sz w:val="24"/>
          <w:szCs w:val="24"/>
          <w:rtl/>
          <w:lang w:bidi="ar-DZ"/>
        </w:rPr>
        <w:t xml:space="preserve">ف الأزمة الليبية والمالية والذي </w:t>
      </w:r>
      <w:r w:rsidR="00D24E0E">
        <w:rPr>
          <w:rFonts w:ascii="Simplified Arabic" w:hAnsi="Simplified Arabic" w:cs="Simplified Arabic" w:hint="cs"/>
          <w:sz w:val="24"/>
          <w:szCs w:val="24"/>
          <w:rtl/>
          <w:lang w:bidi="ar-DZ"/>
        </w:rPr>
        <w:t>ي</w:t>
      </w:r>
      <w:r>
        <w:rPr>
          <w:rFonts w:ascii="Simplified Arabic" w:hAnsi="Simplified Arabic" w:cs="Simplified Arabic" w:hint="cs"/>
          <w:sz w:val="24"/>
          <w:szCs w:val="24"/>
          <w:rtl/>
          <w:lang w:bidi="ar-DZ"/>
        </w:rPr>
        <w:t>حظى ب</w:t>
      </w:r>
      <w:r w:rsidR="001B6D5D">
        <w:rPr>
          <w:rFonts w:ascii="Simplified Arabic" w:hAnsi="Simplified Arabic" w:cs="Simplified Arabic" w:hint="cs"/>
          <w:sz w:val="24"/>
          <w:szCs w:val="24"/>
          <w:rtl/>
          <w:lang w:bidi="ar-DZ"/>
        </w:rPr>
        <w:t xml:space="preserve">دعم إقليمي ودولي إلى تأكيد محورية الدور الجزائري على المستوى الإقليمي وهو دور تؤهلها </w:t>
      </w:r>
      <w:r w:rsidR="008656F7">
        <w:rPr>
          <w:rFonts w:ascii="Simplified Arabic" w:hAnsi="Simplified Arabic" w:cs="Simplified Arabic" w:hint="cs"/>
          <w:sz w:val="24"/>
          <w:szCs w:val="24"/>
          <w:rtl/>
          <w:lang w:bidi="ar-DZ"/>
        </w:rPr>
        <w:t xml:space="preserve">له </w:t>
      </w:r>
      <w:r w:rsidR="004110BF">
        <w:rPr>
          <w:rFonts w:ascii="Simplified Arabic" w:hAnsi="Simplified Arabic" w:cs="Simplified Arabic" w:hint="cs"/>
          <w:sz w:val="24"/>
          <w:szCs w:val="24"/>
          <w:rtl/>
          <w:lang w:bidi="ar-DZ"/>
        </w:rPr>
        <w:t xml:space="preserve">عدة اعتبارات جيوستراتيجية عديدة تريد الجزائر من خلالها أن تظهر بمظهر الدولة الرافضة للتدخل الخارجي والساعية </w:t>
      </w:r>
      <w:r w:rsidR="00995E9D">
        <w:rPr>
          <w:rFonts w:ascii="Simplified Arabic" w:hAnsi="Simplified Arabic" w:cs="Simplified Arabic" w:hint="cs"/>
          <w:sz w:val="24"/>
          <w:szCs w:val="24"/>
          <w:rtl/>
          <w:lang w:bidi="ar-DZ"/>
        </w:rPr>
        <w:t>إلى</w:t>
      </w:r>
      <w:r w:rsidR="004110BF">
        <w:rPr>
          <w:rFonts w:ascii="Simplified Arabic" w:hAnsi="Simplified Arabic" w:cs="Simplified Arabic" w:hint="cs"/>
          <w:sz w:val="24"/>
          <w:szCs w:val="24"/>
          <w:rtl/>
          <w:lang w:bidi="ar-DZ"/>
        </w:rPr>
        <w:t xml:space="preserve"> حل أزمات المنطقة بالحوار والتفاوض كما </w:t>
      </w:r>
      <w:r>
        <w:rPr>
          <w:rFonts w:ascii="Simplified Arabic" w:hAnsi="Simplified Arabic" w:cs="Simplified Arabic" w:hint="cs"/>
          <w:sz w:val="24"/>
          <w:szCs w:val="24"/>
          <w:rtl/>
          <w:lang w:bidi="ar-DZ"/>
        </w:rPr>
        <w:t>ت</w:t>
      </w:r>
      <w:r w:rsidR="005455C3">
        <w:rPr>
          <w:rFonts w:ascii="Simplified Arabic" w:hAnsi="Simplified Arabic" w:cs="Simplified Arabic" w:hint="cs"/>
          <w:sz w:val="24"/>
          <w:szCs w:val="24"/>
          <w:rtl/>
          <w:lang w:bidi="ar-DZ"/>
        </w:rPr>
        <w:t>ظهره موقفها من الأزمتين.</w:t>
      </w:r>
    </w:p>
    <w:p w:rsidR="00540E31" w:rsidRDefault="00713BDA" w:rsidP="006D1BB3">
      <w:pPr>
        <w:bidi/>
        <w:spacing w:before="100" w:beforeAutospacing="1" w:after="240"/>
        <w:ind w:left="1134" w:right="1134" w:firstLine="709"/>
        <w:jc w:val="both"/>
        <w:rPr>
          <w:rFonts w:ascii="Simplified Arabic" w:hAnsi="Simplified Arabic" w:cs="Simplified Arabic"/>
          <w:sz w:val="24"/>
          <w:szCs w:val="24"/>
          <w:vertAlign w:val="superscript"/>
          <w:rtl/>
          <w:lang w:bidi="ar-DZ"/>
        </w:rPr>
      </w:pPr>
      <w:r>
        <w:rPr>
          <w:rFonts w:ascii="Simplified Arabic" w:hAnsi="Simplified Arabic" w:cs="Simplified Arabic" w:hint="cs"/>
          <w:sz w:val="24"/>
          <w:szCs w:val="24"/>
          <w:rtl/>
          <w:lang w:bidi="ar-DZ"/>
        </w:rPr>
        <w:t>ت</w:t>
      </w:r>
      <w:r w:rsidR="005455C3">
        <w:rPr>
          <w:rFonts w:ascii="Simplified Arabic" w:hAnsi="Simplified Arabic" w:cs="Simplified Arabic" w:hint="cs"/>
          <w:sz w:val="24"/>
          <w:szCs w:val="24"/>
          <w:rtl/>
          <w:lang w:bidi="ar-DZ"/>
        </w:rPr>
        <w:t xml:space="preserve">عكس المقاربة الجزائرية اتجاه أزمتي ليبيا ومالي المبادئ الخالدة </w:t>
      </w:r>
      <w:r w:rsidR="002A619E" w:rsidRPr="002A619E">
        <w:rPr>
          <w:rFonts w:ascii="Simplified Arabic" w:hAnsi="Simplified Arabic" w:cs="Simplified Arabic" w:hint="cs"/>
          <w:sz w:val="24"/>
          <w:szCs w:val="24"/>
          <w:vertAlign w:val="superscript"/>
          <w:rtl/>
          <w:lang w:bidi="ar-DZ"/>
        </w:rPr>
        <w:t>(20)</w:t>
      </w:r>
      <w:r w:rsidR="005455C3">
        <w:rPr>
          <w:rFonts w:ascii="Simplified Arabic" w:hAnsi="Simplified Arabic" w:cs="Simplified Arabic" w:hint="cs"/>
          <w:sz w:val="24"/>
          <w:szCs w:val="24"/>
          <w:rtl/>
          <w:lang w:bidi="ar-DZ"/>
        </w:rPr>
        <w:t xml:space="preserve">التي </w:t>
      </w:r>
      <w:r w:rsidR="006D0E06">
        <w:rPr>
          <w:rFonts w:ascii="Simplified Arabic" w:hAnsi="Simplified Arabic" w:cs="Simplified Arabic" w:hint="cs"/>
          <w:sz w:val="24"/>
          <w:szCs w:val="24"/>
          <w:rtl/>
          <w:lang w:bidi="ar-DZ"/>
        </w:rPr>
        <w:t xml:space="preserve">بها تُعرف </w:t>
      </w:r>
      <w:r w:rsidR="00540E31">
        <w:rPr>
          <w:rFonts w:ascii="Simplified Arabic" w:hAnsi="Simplified Arabic" w:cs="Simplified Arabic" w:hint="cs"/>
          <w:sz w:val="24"/>
          <w:szCs w:val="24"/>
          <w:rtl/>
          <w:lang w:bidi="ar-DZ"/>
        </w:rPr>
        <w:t>الجزائر نفسها منذ استقلالها وما تمخض عن هذه المبادئ</w:t>
      </w:r>
      <w:r w:rsidR="00B3465C">
        <w:rPr>
          <w:rFonts w:ascii="Simplified Arabic" w:hAnsi="Simplified Arabic" w:cs="Simplified Arabic" w:hint="cs"/>
          <w:sz w:val="24"/>
          <w:szCs w:val="24"/>
          <w:rtl/>
          <w:lang w:bidi="ar-DZ"/>
        </w:rPr>
        <w:t xml:space="preserve"> من رؤية خاصة بهندسة المنظومة الأمن</w:t>
      </w:r>
      <w:r w:rsidR="000E464F">
        <w:rPr>
          <w:rFonts w:ascii="Simplified Arabic" w:hAnsi="Simplified Arabic" w:cs="Simplified Arabic" w:hint="cs"/>
          <w:sz w:val="24"/>
          <w:szCs w:val="24"/>
          <w:rtl/>
          <w:lang w:bidi="ar-DZ"/>
        </w:rPr>
        <w:t>ي</w:t>
      </w:r>
      <w:r w:rsidR="00B3465C">
        <w:rPr>
          <w:rFonts w:ascii="Simplified Arabic" w:hAnsi="Simplified Arabic" w:cs="Simplified Arabic" w:hint="cs"/>
          <w:sz w:val="24"/>
          <w:szCs w:val="24"/>
          <w:rtl/>
          <w:lang w:bidi="ar-DZ"/>
        </w:rPr>
        <w:t xml:space="preserve">ة </w:t>
      </w:r>
      <w:r w:rsidR="00995E9D">
        <w:rPr>
          <w:rFonts w:ascii="Simplified Arabic" w:hAnsi="Simplified Arabic" w:cs="Simplified Arabic" w:hint="cs"/>
          <w:sz w:val="24"/>
          <w:szCs w:val="24"/>
          <w:rtl/>
          <w:lang w:bidi="ar-DZ"/>
        </w:rPr>
        <w:t>المغاربية و</w:t>
      </w:r>
      <w:r w:rsidR="00B3465C">
        <w:rPr>
          <w:rFonts w:ascii="Simplified Arabic" w:hAnsi="Simplified Arabic" w:cs="Simplified Arabic" w:hint="cs"/>
          <w:sz w:val="24"/>
          <w:szCs w:val="24"/>
          <w:rtl/>
          <w:lang w:bidi="ar-DZ"/>
        </w:rPr>
        <w:t xml:space="preserve">الساحلية </w:t>
      </w:r>
      <w:r w:rsidR="000E464F">
        <w:rPr>
          <w:rFonts w:ascii="Simplified Arabic" w:hAnsi="Simplified Arabic" w:cs="Simplified Arabic" w:hint="cs"/>
          <w:sz w:val="24"/>
          <w:szCs w:val="24"/>
          <w:rtl/>
          <w:lang w:bidi="ar-DZ"/>
        </w:rPr>
        <w:t>ب</w:t>
      </w:r>
      <w:r w:rsidR="007260EE">
        <w:rPr>
          <w:rFonts w:ascii="Simplified Arabic" w:hAnsi="Simplified Arabic" w:cs="Simplified Arabic" w:hint="cs"/>
          <w:sz w:val="24"/>
          <w:szCs w:val="24"/>
          <w:rtl/>
          <w:lang w:bidi="ar-DZ"/>
        </w:rPr>
        <w:t xml:space="preserve">ما يصون القيم </w:t>
      </w:r>
      <w:r w:rsidR="000E464F">
        <w:rPr>
          <w:rFonts w:ascii="Simplified Arabic" w:hAnsi="Simplified Arabic" w:cs="Simplified Arabic" w:hint="cs"/>
          <w:sz w:val="24"/>
          <w:szCs w:val="24"/>
          <w:rtl/>
          <w:lang w:bidi="ar-DZ"/>
        </w:rPr>
        <w:t>الأساسية</w:t>
      </w:r>
      <w:r w:rsidR="007260EE">
        <w:rPr>
          <w:rFonts w:ascii="Simplified Arabic" w:hAnsi="Simplified Arabic" w:cs="Simplified Arabic" w:hint="cs"/>
          <w:sz w:val="24"/>
          <w:szCs w:val="24"/>
          <w:rtl/>
          <w:lang w:bidi="ar-DZ"/>
        </w:rPr>
        <w:t xml:space="preserve"> لمختلف دوله</w:t>
      </w:r>
      <w:r w:rsidR="00995E9D">
        <w:rPr>
          <w:rFonts w:ascii="Simplified Arabic" w:hAnsi="Simplified Arabic" w:cs="Simplified Arabic" w:hint="cs"/>
          <w:sz w:val="24"/>
          <w:szCs w:val="24"/>
          <w:rtl/>
          <w:lang w:bidi="ar-DZ"/>
        </w:rPr>
        <w:t>ا</w:t>
      </w:r>
      <w:r w:rsidR="007260EE">
        <w:rPr>
          <w:rFonts w:ascii="Simplified Arabic" w:hAnsi="Simplified Arabic" w:cs="Simplified Arabic" w:hint="cs"/>
          <w:sz w:val="24"/>
          <w:szCs w:val="24"/>
          <w:rtl/>
          <w:lang w:bidi="ar-DZ"/>
        </w:rPr>
        <w:t xml:space="preserve"> وشعوبه</w:t>
      </w:r>
      <w:r w:rsidR="00995E9D">
        <w:rPr>
          <w:rFonts w:ascii="Simplified Arabic" w:hAnsi="Simplified Arabic" w:cs="Simplified Arabic" w:hint="cs"/>
          <w:sz w:val="24"/>
          <w:szCs w:val="24"/>
          <w:rtl/>
          <w:lang w:bidi="ar-DZ"/>
        </w:rPr>
        <w:t>ا</w:t>
      </w:r>
      <w:r w:rsidR="007260EE">
        <w:rPr>
          <w:rFonts w:ascii="Simplified Arabic" w:hAnsi="Simplified Arabic" w:cs="Simplified Arabic" w:hint="cs"/>
          <w:sz w:val="24"/>
          <w:szCs w:val="24"/>
          <w:rtl/>
          <w:lang w:bidi="ar-DZ"/>
        </w:rPr>
        <w:t xml:space="preserve"> وأهم ما تميزها: </w:t>
      </w:r>
      <w:r w:rsidR="007260EE" w:rsidRPr="00DF0349">
        <w:rPr>
          <w:rFonts w:ascii="Simplified Arabic" w:hAnsi="Simplified Arabic" w:cs="Simplified Arabic" w:hint="cs"/>
          <w:sz w:val="24"/>
          <w:szCs w:val="24"/>
          <w:vertAlign w:val="superscript"/>
          <w:rtl/>
          <w:lang w:bidi="ar-DZ"/>
        </w:rPr>
        <w:t>(</w:t>
      </w:r>
      <w:r w:rsidR="00DF0349" w:rsidRPr="00DF0349">
        <w:rPr>
          <w:rFonts w:ascii="Simplified Arabic" w:hAnsi="Simplified Arabic" w:cs="Simplified Arabic" w:hint="cs"/>
          <w:sz w:val="24"/>
          <w:szCs w:val="24"/>
          <w:vertAlign w:val="superscript"/>
          <w:rtl/>
          <w:lang w:bidi="ar-DZ"/>
        </w:rPr>
        <w:t>21)</w:t>
      </w:r>
    </w:p>
    <w:p w:rsidR="00DF0349" w:rsidRDefault="00DF0349" w:rsidP="00995E9D">
      <w:pPr>
        <w:pStyle w:val="Paragraphedeliste"/>
        <w:numPr>
          <w:ilvl w:val="0"/>
          <w:numId w:val="7"/>
        </w:numPr>
        <w:bidi/>
        <w:spacing w:before="100" w:beforeAutospacing="1" w:after="240"/>
        <w:ind w:left="1502" w:right="1134"/>
        <w:jc w:val="both"/>
        <w:rPr>
          <w:rFonts w:ascii="Simplified Arabic" w:hAnsi="Simplified Arabic" w:cs="Simplified Arabic"/>
          <w:sz w:val="24"/>
          <w:szCs w:val="24"/>
          <w:lang w:bidi="ar-DZ"/>
        </w:rPr>
      </w:pPr>
      <w:r w:rsidRPr="00C739E5">
        <w:rPr>
          <w:rFonts w:ascii="Simplified Arabic" w:hAnsi="Simplified Arabic" w:cs="Simplified Arabic" w:hint="cs"/>
          <w:b/>
          <w:bCs/>
          <w:sz w:val="24"/>
          <w:szCs w:val="24"/>
          <w:rtl/>
          <w:lang w:bidi="ar-DZ"/>
        </w:rPr>
        <w:t xml:space="preserve">مقاربة </w:t>
      </w:r>
      <w:r w:rsidR="00AB6E7E" w:rsidRPr="00C739E5">
        <w:rPr>
          <w:rFonts w:ascii="Simplified Arabic" w:hAnsi="Simplified Arabic" w:cs="Simplified Arabic" w:hint="cs"/>
          <w:b/>
          <w:bCs/>
          <w:sz w:val="24"/>
          <w:szCs w:val="24"/>
          <w:rtl/>
          <w:lang w:bidi="ar-DZ"/>
        </w:rPr>
        <w:t>جهوية</w:t>
      </w:r>
      <w:r w:rsidRPr="00C739E5">
        <w:rPr>
          <w:rFonts w:ascii="Simplified Arabic" w:hAnsi="Simplified Arabic" w:cs="Simplified Arabic" w:hint="cs"/>
          <w:b/>
          <w:bCs/>
          <w:sz w:val="24"/>
          <w:szCs w:val="24"/>
          <w:rtl/>
          <w:lang w:bidi="ar-DZ"/>
        </w:rPr>
        <w:t xml:space="preserve"> الطابع</w:t>
      </w:r>
      <w:r>
        <w:rPr>
          <w:rFonts w:ascii="Simplified Arabic" w:hAnsi="Simplified Arabic" w:cs="Simplified Arabic" w:hint="cs"/>
          <w:sz w:val="24"/>
          <w:szCs w:val="24"/>
          <w:rtl/>
          <w:lang w:bidi="ar-DZ"/>
        </w:rPr>
        <w:t xml:space="preserve">: </w:t>
      </w:r>
      <w:r w:rsidR="00AB6E7E">
        <w:rPr>
          <w:rFonts w:ascii="Simplified Arabic" w:hAnsi="Simplified Arabic" w:cs="Simplified Arabic" w:hint="cs"/>
          <w:sz w:val="24"/>
          <w:szCs w:val="24"/>
          <w:rtl/>
          <w:lang w:bidi="ar-DZ"/>
        </w:rPr>
        <w:t>تتأسس على امتداد إقليمي وتقسم</w:t>
      </w:r>
      <w:r w:rsidR="00DE79A3">
        <w:rPr>
          <w:rFonts w:ascii="Simplified Arabic" w:hAnsi="Simplified Arabic" w:cs="Simplified Arabic" w:hint="cs"/>
          <w:sz w:val="24"/>
          <w:szCs w:val="24"/>
          <w:rtl/>
          <w:lang w:bidi="ar-DZ"/>
        </w:rPr>
        <w:t xml:space="preserve"> مسؤولية مواجهة التهديد وبناء الأمن على مجموع الدول المنتمية إليه والتي تعرفها الجزائر</w:t>
      </w:r>
      <w:r w:rsidR="00C739E5">
        <w:rPr>
          <w:rFonts w:ascii="Simplified Arabic" w:hAnsi="Simplified Arabic" w:cs="Simplified Arabic" w:hint="cs"/>
          <w:sz w:val="24"/>
          <w:szCs w:val="24"/>
          <w:rtl/>
          <w:lang w:bidi="ar-DZ"/>
        </w:rPr>
        <w:t xml:space="preserve"> "بدول الميدان"</w:t>
      </w:r>
      <w:r w:rsidR="003E11ED" w:rsidRPr="003E11ED">
        <w:rPr>
          <w:rFonts w:ascii="Simplified Arabic" w:hAnsi="Simplified Arabic" w:cs="Simplified Arabic" w:hint="cs"/>
          <w:sz w:val="24"/>
          <w:szCs w:val="24"/>
          <w:vertAlign w:val="superscript"/>
          <w:rtl/>
          <w:lang w:bidi="ar-DZ"/>
        </w:rPr>
        <w:t>(22)</w:t>
      </w:r>
      <w:r w:rsidR="003E11ED">
        <w:rPr>
          <w:rFonts w:ascii="Simplified Arabic" w:hAnsi="Simplified Arabic" w:cs="Simplified Arabic" w:hint="cs"/>
          <w:sz w:val="24"/>
          <w:szCs w:val="24"/>
          <w:rtl/>
          <w:lang w:bidi="ar-DZ"/>
        </w:rPr>
        <w:t xml:space="preserve"> إذ ترى الجزائر أن الطبيعة </w:t>
      </w:r>
      <w:r w:rsidR="00052A75" w:rsidRPr="00F839A9">
        <w:rPr>
          <w:rFonts w:ascii="Simplified Arabic" w:hAnsi="Simplified Arabic" w:cs="Simplified Arabic" w:hint="cs"/>
          <w:sz w:val="24"/>
          <w:szCs w:val="24"/>
          <w:rtl/>
          <w:lang w:bidi="ar-DZ"/>
        </w:rPr>
        <w:t>العلا</w:t>
      </w:r>
      <w:r w:rsidR="00054FD5" w:rsidRPr="00F839A9">
        <w:rPr>
          <w:rFonts w:ascii="Simplified Arabic" w:hAnsi="Simplified Arabic" w:cs="Simplified Arabic" w:hint="cs"/>
          <w:sz w:val="24"/>
          <w:szCs w:val="24"/>
          <w:rtl/>
          <w:lang w:bidi="ar-DZ"/>
        </w:rPr>
        <w:t xml:space="preserve">ئقية </w:t>
      </w:r>
      <w:r w:rsidR="00054FD5">
        <w:rPr>
          <w:rFonts w:ascii="Simplified Arabic" w:hAnsi="Simplified Arabic" w:cs="Simplified Arabic" w:hint="cs"/>
          <w:sz w:val="24"/>
          <w:szCs w:val="24"/>
          <w:rtl/>
          <w:lang w:bidi="ar-DZ"/>
        </w:rPr>
        <w:t xml:space="preserve">التي تميز أمن الدول الساحلية تضع كل دولة </w:t>
      </w:r>
      <w:r w:rsidR="00CE6026">
        <w:rPr>
          <w:rFonts w:ascii="Simplified Arabic" w:hAnsi="Simplified Arabic" w:cs="Simplified Arabic" w:hint="cs"/>
          <w:sz w:val="24"/>
          <w:szCs w:val="24"/>
          <w:rtl/>
          <w:lang w:bidi="ar-DZ"/>
        </w:rPr>
        <w:t xml:space="preserve">منها أمام حالة من العجز عن تصميم أمنها الوطني انفراديا وباستقلال عن أمن جيرانها </w:t>
      </w:r>
      <w:r w:rsidR="00273DF2">
        <w:rPr>
          <w:rFonts w:ascii="Simplified Arabic" w:hAnsi="Simplified Arabic" w:cs="Simplified Arabic" w:hint="cs"/>
          <w:sz w:val="24"/>
          <w:szCs w:val="24"/>
          <w:rtl/>
          <w:lang w:bidi="ar-DZ"/>
        </w:rPr>
        <w:t>وتفرض عليها استتباعاً ب</w:t>
      </w:r>
      <w:r w:rsidR="000E464F">
        <w:rPr>
          <w:rFonts w:ascii="Simplified Arabic" w:hAnsi="Simplified Arabic" w:cs="Simplified Arabic" w:hint="cs"/>
          <w:sz w:val="24"/>
          <w:szCs w:val="24"/>
          <w:rtl/>
          <w:lang w:bidi="ar-DZ"/>
        </w:rPr>
        <w:t>ت</w:t>
      </w:r>
      <w:r w:rsidR="00995E9D">
        <w:rPr>
          <w:rFonts w:ascii="Simplified Arabic" w:hAnsi="Simplified Arabic" w:cs="Simplified Arabic" w:hint="cs"/>
          <w:sz w:val="24"/>
          <w:szCs w:val="24"/>
          <w:rtl/>
          <w:lang w:bidi="ar-DZ"/>
        </w:rPr>
        <w:t>بن</w:t>
      </w:r>
      <w:r w:rsidR="00273DF2">
        <w:rPr>
          <w:rFonts w:ascii="Simplified Arabic" w:hAnsi="Simplified Arabic" w:cs="Simplified Arabic" w:hint="cs"/>
          <w:sz w:val="24"/>
          <w:szCs w:val="24"/>
          <w:rtl/>
          <w:lang w:bidi="ar-DZ"/>
        </w:rPr>
        <w:t>ى مقاربة شاملة تنظر إلى البنية الأمنية في إقليم الساحل</w:t>
      </w:r>
      <w:r w:rsidR="00995E9D">
        <w:rPr>
          <w:rFonts w:ascii="Simplified Arabic" w:hAnsi="Simplified Arabic" w:cs="Simplified Arabic"/>
          <w:sz w:val="24"/>
          <w:szCs w:val="24"/>
          <w:lang w:bidi="ar-DZ"/>
        </w:rPr>
        <w:t>/</w:t>
      </w:r>
      <w:r w:rsidR="00995E9D">
        <w:rPr>
          <w:rFonts w:ascii="Simplified Arabic" w:hAnsi="Simplified Arabic" w:cs="Simplified Arabic" w:hint="cs"/>
          <w:sz w:val="24"/>
          <w:szCs w:val="24"/>
          <w:rtl/>
          <w:lang w:bidi="ar-DZ"/>
        </w:rPr>
        <w:t xml:space="preserve">المغرب العربي </w:t>
      </w:r>
      <w:r w:rsidR="00273DF2">
        <w:rPr>
          <w:rFonts w:ascii="Simplified Arabic" w:hAnsi="Simplified Arabic" w:cs="Simplified Arabic" w:hint="cs"/>
          <w:sz w:val="24"/>
          <w:szCs w:val="24"/>
          <w:rtl/>
          <w:lang w:bidi="ar-DZ"/>
        </w:rPr>
        <w:t xml:space="preserve"> كبنية مندمجة ومترابطة.</w:t>
      </w:r>
    </w:p>
    <w:p w:rsidR="00273DF2" w:rsidRDefault="00107EFD" w:rsidP="006D1BB3">
      <w:pPr>
        <w:pStyle w:val="Paragraphedeliste"/>
        <w:numPr>
          <w:ilvl w:val="0"/>
          <w:numId w:val="7"/>
        </w:numPr>
        <w:bidi/>
        <w:spacing w:before="100" w:beforeAutospacing="1" w:after="240"/>
        <w:ind w:left="1502" w:right="1134"/>
        <w:jc w:val="both"/>
        <w:rPr>
          <w:rFonts w:ascii="Simplified Arabic" w:hAnsi="Simplified Arabic" w:cs="Simplified Arabic"/>
          <w:sz w:val="24"/>
          <w:szCs w:val="24"/>
          <w:lang w:bidi="ar-DZ"/>
        </w:rPr>
      </w:pPr>
      <w:r>
        <w:rPr>
          <w:rFonts w:ascii="Simplified Arabic" w:hAnsi="Simplified Arabic" w:cs="Simplified Arabic" w:hint="cs"/>
          <w:b/>
          <w:bCs/>
          <w:sz w:val="24"/>
          <w:szCs w:val="24"/>
          <w:rtl/>
          <w:lang w:bidi="ar-DZ"/>
        </w:rPr>
        <w:t xml:space="preserve">أقلمة الحلول: </w:t>
      </w:r>
      <w:r w:rsidRPr="00107EFD">
        <w:rPr>
          <w:rFonts w:ascii="Simplified Arabic" w:hAnsi="Simplified Arabic" w:cs="Simplified Arabic" w:hint="cs"/>
          <w:sz w:val="24"/>
          <w:szCs w:val="24"/>
          <w:rtl/>
          <w:lang w:bidi="ar-DZ"/>
        </w:rPr>
        <w:t xml:space="preserve">تؤمن الجزائر </w:t>
      </w:r>
      <w:r w:rsidR="004365C2">
        <w:rPr>
          <w:rFonts w:ascii="Simplified Arabic" w:hAnsi="Simplified Arabic" w:cs="Simplified Arabic" w:hint="cs"/>
          <w:sz w:val="24"/>
          <w:szCs w:val="24"/>
          <w:rtl/>
          <w:lang w:bidi="ar-DZ"/>
        </w:rPr>
        <w:t>أن احتواء التهديدات التي يواجهها الأمن لا سيما في منطقة الساحل</w:t>
      </w:r>
      <w:r w:rsidR="00995E9D">
        <w:rPr>
          <w:rFonts w:ascii="Simplified Arabic" w:hAnsi="Simplified Arabic" w:cs="Simplified Arabic"/>
          <w:sz w:val="24"/>
          <w:szCs w:val="24"/>
          <w:lang w:bidi="ar-DZ"/>
        </w:rPr>
        <w:t>/</w:t>
      </w:r>
      <w:r w:rsidR="004365C2">
        <w:rPr>
          <w:rFonts w:ascii="Simplified Arabic" w:hAnsi="Simplified Arabic" w:cs="Simplified Arabic" w:hint="cs"/>
          <w:sz w:val="24"/>
          <w:szCs w:val="24"/>
          <w:rtl/>
          <w:lang w:bidi="ar-DZ"/>
        </w:rPr>
        <w:t xml:space="preserve"> </w:t>
      </w:r>
      <w:r w:rsidR="00F50B0C">
        <w:rPr>
          <w:rFonts w:ascii="Simplified Arabic" w:hAnsi="Simplified Arabic" w:cs="Simplified Arabic" w:hint="cs"/>
          <w:sz w:val="24"/>
          <w:szCs w:val="24"/>
          <w:rtl/>
          <w:lang w:bidi="ar-DZ"/>
        </w:rPr>
        <w:t xml:space="preserve">المغرب العربي </w:t>
      </w:r>
      <w:r w:rsidR="004365C2">
        <w:rPr>
          <w:rFonts w:ascii="Simplified Arabic" w:hAnsi="Simplified Arabic" w:cs="Simplified Arabic" w:hint="cs"/>
          <w:sz w:val="24"/>
          <w:szCs w:val="24"/>
          <w:rtl/>
          <w:lang w:bidi="ar-DZ"/>
        </w:rPr>
        <w:t xml:space="preserve">هو مهمة تقع على عاتق دول الإقليم </w:t>
      </w:r>
      <w:r w:rsidR="00350512">
        <w:rPr>
          <w:rFonts w:ascii="Simplified Arabic" w:hAnsi="Simplified Arabic" w:cs="Simplified Arabic" w:hint="cs"/>
          <w:sz w:val="24"/>
          <w:szCs w:val="24"/>
          <w:rtl/>
          <w:lang w:bidi="ar-DZ"/>
        </w:rPr>
        <w:t>أولاً بوصفها المعنية المباشرة بالتبعات السلبية لديناميكيات</w:t>
      </w:r>
      <w:r w:rsidR="000E464F">
        <w:rPr>
          <w:rFonts w:ascii="Simplified Arabic" w:hAnsi="Simplified Arabic" w:cs="Simplified Arabic" w:hint="cs"/>
          <w:sz w:val="24"/>
          <w:szCs w:val="24"/>
          <w:rtl/>
          <w:lang w:bidi="ar-DZ"/>
        </w:rPr>
        <w:t>ه</w:t>
      </w:r>
      <w:r w:rsidR="00350512">
        <w:rPr>
          <w:rFonts w:ascii="Simplified Arabic" w:hAnsi="Simplified Arabic" w:cs="Simplified Arabic" w:hint="cs"/>
          <w:sz w:val="24"/>
          <w:szCs w:val="24"/>
          <w:rtl/>
          <w:lang w:bidi="ar-DZ"/>
        </w:rPr>
        <w:t xml:space="preserve"> الأزموية والنزاعية على الرغم </w:t>
      </w:r>
      <w:r w:rsidR="00810EF4">
        <w:rPr>
          <w:rFonts w:ascii="Simplified Arabic" w:hAnsi="Simplified Arabic" w:cs="Simplified Arabic" w:hint="cs"/>
          <w:sz w:val="24"/>
          <w:szCs w:val="24"/>
          <w:rtl/>
          <w:lang w:bidi="ar-DZ"/>
        </w:rPr>
        <w:t xml:space="preserve">من ضعف دول المنطقة </w:t>
      </w:r>
      <w:r w:rsidR="00D30184">
        <w:rPr>
          <w:rFonts w:ascii="Simplified Arabic" w:hAnsi="Simplified Arabic" w:cs="Simplified Arabic" w:hint="cs"/>
          <w:sz w:val="24"/>
          <w:szCs w:val="24"/>
          <w:rtl/>
          <w:lang w:bidi="ar-DZ"/>
        </w:rPr>
        <w:t xml:space="preserve">وفقرها </w:t>
      </w:r>
      <w:r w:rsidR="00F50B0C">
        <w:rPr>
          <w:rFonts w:ascii="Simplified Arabic" w:hAnsi="Simplified Arabic" w:cs="Simplified Arabic" w:hint="cs"/>
          <w:sz w:val="24"/>
          <w:szCs w:val="24"/>
          <w:rtl/>
          <w:lang w:bidi="ar-DZ"/>
        </w:rPr>
        <w:t xml:space="preserve">خاصة الساحلية منها </w:t>
      </w:r>
      <w:r w:rsidR="00D30184">
        <w:rPr>
          <w:rFonts w:ascii="Simplified Arabic" w:hAnsi="Simplified Arabic" w:cs="Simplified Arabic" w:hint="cs"/>
          <w:sz w:val="24"/>
          <w:szCs w:val="24"/>
          <w:rtl/>
          <w:lang w:bidi="ar-DZ"/>
        </w:rPr>
        <w:t xml:space="preserve">إلا أن هذا بحسب الجزائر ليس مبرراً لتملص هذه الدول من مسؤولياتها والتزاماتها الثنائية والمتعددة </w:t>
      </w:r>
      <w:r w:rsidR="00B57FF0">
        <w:rPr>
          <w:rFonts w:ascii="Simplified Arabic" w:hAnsi="Simplified Arabic" w:cs="Simplified Arabic" w:hint="cs"/>
          <w:sz w:val="24"/>
          <w:szCs w:val="24"/>
          <w:rtl/>
          <w:lang w:bidi="ar-DZ"/>
        </w:rPr>
        <w:t>الأطراف أو اللجوء إلى القوى الأجنبية ولا</w:t>
      </w:r>
      <w:r w:rsidR="009458E8">
        <w:rPr>
          <w:rFonts w:ascii="Simplified Arabic" w:hAnsi="Simplified Arabic" w:cs="Simplified Arabic" w:hint="cs"/>
          <w:sz w:val="24"/>
          <w:szCs w:val="24"/>
          <w:rtl/>
          <w:lang w:bidi="ar-DZ"/>
        </w:rPr>
        <w:t xml:space="preserve"> يقتصر </w:t>
      </w:r>
      <w:r w:rsidR="009458E8">
        <w:rPr>
          <w:rFonts w:ascii="Simplified Arabic" w:hAnsi="Simplified Arabic" w:cs="Simplified Arabic" w:hint="cs"/>
          <w:sz w:val="24"/>
          <w:szCs w:val="24"/>
          <w:rtl/>
          <w:lang w:bidi="ar-DZ"/>
        </w:rPr>
        <w:lastRenderedPageBreak/>
        <w:t xml:space="preserve">الأمر على دول المنطقة فقط بل الأمم المتحدة والدول الإفريقية مدعوة أيضاً لدعم </w:t>
      </w:r>
      <w:r w:rsidR="009D0FA4">
        <w:rPr>
          <w:rFonts w:ascii="Simplified Arabic" w:hAnsi="Simplified Arabic" w:cs="Simplified Arabic" w:hint="cs"/>
          <w:sz w:val="24"/>
          <w:szCs w:val="24"/>
          <w:rtl/>
          <w:lang w:bidi="ar-DZ"/>
        </w:rPr>
        <w:t xml:space="preserve">القيادة الإفريقية في مجال السلم والأمن بالقارة. </w:t>
      </w:r>
      <w:r w:rsidR="009D0FA4" w:rsidRPr="009D0FA4">
        <w:rPr>
          <w:rFonts w:ascii="Simplified Arabic" w:hAnsi="Simplified Arabic" w:cs="Simplified Arabic" w:hint="cs"/>
          <w:sz w:val="24"/>
          <w:szCs w:val="24"/>
          <w:vertAlign w:val="superscript"/>
          <w:rtl/>
          <w:lang w:bidi="ar-DZ"/>
        </w:rPr>
        <w:t>(2</w:t>
      </w:r>
      <w:r w:rsidR="001F2D3A">
        <w:rPr>
          <w:rFonts w:ascii="Simplified Arabic" w:hAnsi="Simplified Arabic" w:cs="Simplified Arabic" w:hint="cs"/>
          <w:sz w:val="24"/>
          <w:szCs w:val="24"/>
          <w:vertAlign w:val="superscript"/>
          <w:rtl/>
          <w:lang w:bidi="ar-DZ"/>
        </w:rPr>
        <w:t>3</w:t>
      </w:r>
      <w:r w:rsidR="009D0FA4" w:rsidRPr="009D0FA4">
        <w:rPr>
          <w:rFonts w:ascii="Simplified Arabic" w:hAnsi="Simplified Arabic" w:cs="Simplified Arabic" w:hint="cs"/>
          <w:sz w:val="24"/>
          <w:szCs w:val="24"/>
          <w:vertAlign w:val="superscript"/>
          <w:rtl/>
          <w:lang w:bidi="ar-DZ"/>
        </w:rPr>
        <w:t>)</w:t>
      </w:r>
    </w:p>
    <w:p w:rsidR="009D0FA4" w:rsidRDefault="00240353" w:rsidP="006D1BB3">
      <w:pPr>
        <w:pStyle w:val="Paragraphedeliste"/>
        <w:numPr>
          <w:ilvl w:val="0"/>
          <w:numId w:val="7"/>
        </w:numPr>
        <w:bidi/>
        <w:spacing w:before="100" w:beforeAutospacing="1" w:after="240"/>
        <w:ind w:left="1502" w:right="1134"/>
        <w:jc w:val="both"/>
        <w:rPr>
          <w:rFonts w:ascii="Simplified Arabic" w:hAnsi="Simplified Arabic" w:cs="Simplified Arabic"/>
          <w:sz w:val="24"/>
          <w:szCs w:val="24"/>
          <w:lang w:bidi="ar-DZ"/>
        </w:rPr>
      </w:pPr>
      <w:r w:rsidRPr="00240353">
        <w:rPr>
          <w:rFonts w:ascii="Simplified Arabic" w:hAnsi="Simplified Arabic" w:cs="Simplified Arabic" w:hint="cs"/>
          <w:b/>
          <w:bCs/>
          <w:sz w:val="24"/>
          <w:szCs w:val="24"/>
          <w:rtl/>
          <w:lang w:bidi="ar-DZ"/>
        </w:rPr>
        <w:t>التعاون بدل التدخل</w:t>
      </w:r>
      <w:r>
        <w:rPr>
          <w:rFonts w:ascii="Simplified Arabic" w:hAnsi="Simplified Arabic" w:cs="Simplified Arabic" w:hint="cs"/>
          <w:sz w:val="24"/>
          <w:szCs w:val="24"/>
          <w:rtl/>
          <w:lang w:bidi="ar-DZ"/>
        </w:rPr>
        <w:t>: و</w:t>
      </w:r>
      <w:r w:rsidR="000E464F">
        <w:rPr>
          <w:rFonts w:ascii="Simplified Arabic" w:hAnsi="Simplified Arabic" w:cs="Simplified Arabic" w:hint="cs"/>
          <w:sz w:val="24"/>
          <w:szCs w:val="24"/>
          <w:rtl/>
          <w:lang w:bidi="ar-DZ"/>
        </w:rPr>
        <w:t>ت</w:t>
      </w:r>
      <w:r>
        <w:rPr>
          <w:rFonts w:ascii="Simplified Arabic" w:hAnsi="Simplified Arabic" w:cs="Simplified Arabic" w:hint="cs"/>
          <w:sz w:val="24"/>
          <w:szCs w:val="24"/>
          <w:rtl/>
          <w:lang w:bidi="ar-DZ"/>
        </w:rPr>
        <w:t>عد هذه الميزة ركيزة أساسية من ركائز</w:t>
      </w:r>
      <w:r w:rsidR="0092215A">
        <w:rPr>
          <w:rFonts w:ascii="Simplified Arabic" w:hAnsi="Simplified Arabic" w:cs="Simplified Arabic" w:hint="cs"/>
          <w:sz w:val="24"/>
          <w:szCs w:val="24"/>
          <w:rtl/>
          <w:lang w:bidi="ar-DZ"/>
        </w:rPr>
        <w:t xml:space="preserve"> الأساسية للمقاربة الجزائرية </w:t>
      </w:r>
      <w:r w:rsidR="001F2D3A">
        <w:rPr>
          <w:rFonts w:ascii="Simplified Arabic" w:hAnsi="Simplified Arabic" w:cs="Simplified Arabic" w:hint="cs"/>
          <w:sz w:val="24"/>
          <w:szCs w:val="24"/>
          <w:rtl/>
          <w:lang w:bidi="ar-DZ"/>
        </w:rPr>
        <w:t xml:space="preserve">وتجسيداً لمبدأ من مبادئ السياسة الخارجية الجزائرية وهي احترام سيادة الدول ورفض التدخل في شؤونها الداخلية </w:t>
      </w:r>
      <w:r w:rsidR="001F2D3A" w:rsidRPr="001F2D3A">
        <w:rPr>
          <w:rFonts w:ascii="Simplified Arabic" w:hAnsi="Simplified Arabic" w:cs="Simplified Arabic" w:hint="cs"/>
          <w:sz w:val="24"/>
          <w:szCs w:val="24"/>
          <w:vertAlign w:val="superscript"/>
          <w:rtl/>
          <w:lang w:bidi="ar-DZ"/>
        </w:rPr>
        <w:t>(24)</w:t>
      </w:r>
      <w:r w:rsidR="001F2D3A">
        <w:rPr>
          <w:rFonts w:ascii="Simplified Arabic" w:hAnsi="Simplified Arabic" w:cs="Simplified Arabic" w:hint="cs"/>
          <w:sz w:val="24"/>
          <w:szCs w:val="24"/>
          <w:rtl/>
          <w:lang w:bidi="ar-DZ"/>
        </w:rPr>
        <w:t xml:space="preserve"> من دون </w:t>
      </w:r>
      <w:r w:rsidR="000E464F">
        <w:rPr>
          <w:rFonts w:ascii="Simplified Arabic" w:hAnsi="Simplified Arabic" w:cs="Simplified Arabic" w:hint="cs"/>
          <w:sz w:val="24"/>
          <w:szCs w:val="24"/>
          <w:rtl/>
          <w:lang w:bidi="ar-DZ"/>
        </w:rPr>
        <w:t>إهمال</w:t>
      </w:r>
      <w:r w:rsidR="001F2D3A">
        <w:rPr>
          <w:rFonts w:ascii="Simplified Arabic" w:hAnsi="Simplified Arabic" w:cs="Simplified Arabic" w:hint="cs"/>
          <w:sz w:val="24"/>
          <w:szCs w:val="24"/>
          <w:rtl/>
          <w:lang w:bidi="ar-DZ"/>
        </w:rPr>
        <w:t xml:space="preserve"> بناء شراكة مع بقية دول العالم وهو ما التزمت به </w:t>
      </w:r>
      <w:r w:rsidR="0061697C">
        <w:rPr>
          <w:rFonts w:ascii="Simplified Arabic" w:hAnsi="Simplified Arabic" w:cs="Simplified Arabic" w:hint="cs"/>
          <w:sz w:val="24"/>
          <w:szCs w:val="24"/>
          <w:rtl/>
          <w:lang w:bidi="ar-DZ"/>
        </w:rPr>
        <w:t>الجزائر في تصورها وجهودها لحل الأزمة الليبية والمالية مع الاستناد أيضاً إلى مبدأ ال</w:t>
      </w:r>
      <w:r w:rsidR="000E464F">
        <w:rPr>
          <w:rFonts w:ascii="Simplified Arabic" w:hAnsi="Simplified Arabic" w:cs="Simplified Arabic" w:hint="cs"/>
          <w:sz w:val="24"/>
          <w:szCs w:val="24"/>
          <w:rtl/>
          <w:lang w:bidi="ar-DZ"/>
        </w:rPr>
        <w:t>ج</w:t>
      </w:r>
      <w:r w:rsidR="0061697C">
        <w:rPr>
          <w:rFonts w:ascii="Simplified Arabic" w:hAnsi="Simplified Arabic" w:cs="Simplified Arabic" w:hint="cs"/>
          <w:sz w:val="24"/>
          <w:szCs w:val="24"/>
          <w:rtl/>
          <w:lang w:bidi="ar-DZ"/>
        </w:rPr>
        <w:t>وار الإيجابي الذي يدفعها إلى بذل كل الجهود في سبيل الحل السلمي للأزمتين.</w:t>
      </w:r>
    </w:p>
    <w:p w:rsidR="005B2572" w:rsidRPr="006B457D" w:rsidRDefault="007569A9" w:rsidP="00F50B0C">
      <w:pPr>
        <w:pStyle w:val="Paragraphedeliste"/>
        <w:numPr>
          <w:ilvl w:val="0"/>
          <w:numId w:val="7"/>
        </w:numPr>
        <w:bidi/>
        <w:spacing w:before="100" w:beforeAutospacing="1" w:after="240"/>
        <w:ind w:left="1502" w:right="1134"/>
        <w:jc w:val="both"/>
        <w:rPr>
          <w:rFonts w:ascii="Simplified Arabic" w:hAnsi="Simplified Arabic" w:cs="Simplified Arabic"/>
          <w:sz w:val="24"/>
          <w:szCs w:val="24"/>
          <w:lang w:bidi="ar-DZ"/>
        </w:rPr>
      </w:pPr>
      <w:r>
        <w:rPr>
          <w:rFonts w:ascii="Simplified Arabic" w:hAnsi="Simplified Arabic" w:cs="Simplified Arabic" w:hint="cs"/>
          <w:b/>
          <w:bCs/>
          <w:sz w:val="24"/>
          <w:szCs w:val="24"/>
          <w:rtl/>
          <w:lang w:bidi="ar-DZ"/>
        </w:rPr>
        <w:t>تفعيل الدبلوماسية الإنسانية</w:t>
      </w:r>
      <w:r w:rsidRPr="007569A9">
        <w:rPr>
          <w:rFonts w:ascii="Simplified Arabic" w:hAnsi="Simplified Arabic" w:cs="Simplified Arabic" w:hint="cs"/>
          <w:sz w:val="24"/>
          <w:szCs w:val="24"/>
          <w:rtl/>
          <w:lang w:bidi="ar-DZ"/>
        </w:rPr>
        <w:t>:</w:t>
      </w:r>
      <w:r>
        <w:rPr>
          <w:rFonts w:ascii="Simplified Arabic" w:hAnsi="Simplified Arabic" w:cs="Simplified Arabic" w:hint="cs"/>
          <w:sz w:val="24"/>
          <w:szCs w:val="24"/>
          <w:rtl/>
          <w:lang w:bidi="ar-DZ"/>
        </w:rPr>
        <w:t xml:space="preserve"> انطلاقا من أن </w:t>
      </w:r>
      <w:r w:rsidR="00E33748">
        <w:rPr>
          <w:rFonts w:ascii="Simplified Arabic" w:hAnsi="Simplified Arabic" w:cs="Simplified Arabic" w:hint="cs"/>
          <w:sz w:val="24"/>
          <w:szCs w:val="24"/>
          <w:rtl/>
          <w:lang w:bidi="ar-DZ"/>
        </w:rPr>
        <w:t xml:space="preserve">عوامل </w:t>
      </w:r>
      <w:r w:rsidR="00F50B0C">
        <w:rPr>
          <w:rFonts w:ascii="Simplified Arabic" w:hAnsi="Simplified Arabic" w:cs="Simplified Arabic" w:hint="cs"/>
          <w:sz w:val="24"/>
          <w:szCs w:val="24"/>
          <w:rtl/>
          <w:lang w:bidi="ar-DZ"/>
        </w:rPr>
        <w:t>أللاستقرار</w:t>
      </w:r>
      <w:r w:rsidR="00E33748">
        <w:rPr>
          <w:rFonts w:ascii="Simplified Arabic" w:hAnsi="Simplified Arabic" w:cs="Simplified Arabic" w:hint="cs"/>
          <w:sz w:val="24"/>
          <w:szCs w:val="24"/>
          <w:rtl/>
          <w:lang w:bidi="ar-DZ"/>
        </w:rPr>
        <w:t xml:space="preserve"> في الساحل الإفريقي تقتضي مقاربة جزائرية متعددة الأبعاد تتجاوز الحلول الأمنية والعسكرية التقليدية </w:t>
      </w:r>
      <w:r w:rsidR="0033445C">
        <w:rPr>
          <w:rFonts w:ascii="Simplified Arabic" w:hAnsi="Simplified Arabic" w:cs="Simplified Arabic" w:hint="cs"/>
          <w:sz w:val="24"/>
          <w:szCs w:val="24"/>
          <w:rtl/>
          <w:lang w:bidi="ar-DZ"/>
        </w:rPr>
        <w:t>إلى معالجة الأوضاع الاقتصادية والبيئية المزر</w:t>
      </w:r>
      <w:r w:rsidR="00F50B0C">
        <w:rPr>
          <w:rFonts w:ascii="Simplified Arabic" w:hAnsi="Simplified Arabic" w:cs="Simplified Arabic" w:hint="cs"/>
          <w:sz w:val="24"/>
          <w:szCs w:val="24"/>
          <w:rtl/>
          <w:lang w:bidi="ar-DZ"/>
        </w:rPr>
        <w:t xml:space="preserve">ية والتهميش السياسي والاجتماعي </w:t>
      </w:r>
      <w:r w:rsidR="0033445C">
        <w:rPr>
          <w:rFonts w:ascii="Simplified Arabic" w:hAnsi="Simplified Arabic" w:cs="Simplified Arabic" w:hint="cs"/>
          <w:sz w:val="24"/>
          <w:szCs w:val="24"/>
          <w:rtl/>
          <w:lang w:bidi="ar-DZ"/>
        </w:rPr>
        <w:t xml:space="preserve"> أخذت</w:t>
      </w:r>
      <w:r w:rsidR="00F50B0C">
        <w:rPr>
          <w:rFonts w:ascii="Simplified Arabic" w:hAnsi="Simplified Arabic" w:cs="Simplified Arabic" w:hint="cs"/>
          <w:sz w:val="24"/>
          <w:szCs w:val="24"/>
          <w:rtl/>
          <w:lang w:bidi="ar-DZ"/>
        </w:rPr>
        <w:t>ا</w:t>
      </w:r>
      <w:r w:rsidR="0033445C">
        <w:rPr>
          <w:rFonts w:ascii="Simplified Arabic" w:hAnsi="Simplified Arabic" w:cs="Simplified Arabic" w:hint="cs"/>
          <w:sz w:val="24"/>
          <w:szCs w:val="24"/>
          <w:rtl/>
          <w:lang w:bidi="ar-DZ"/>
        </w:rPr>
        <w:t xml:space="preserve"> بعين الاعتبار </w:t>
      </w:r>
      <w:r w:rsidR="005B2572">
        <w:rPr>
          <w:rFonts w:ascii="Simplified Arabic" w:hAnsi="Simplified Arabic" w:cs="Simplified Arabic" w:hint="cs"/>
          <w:sz w:val="24"/>
          <w:szCs w:val="24"/>
          <w:rtl/>
          <w:lang w:bidi="ar-DZ"/>
        </w:rPr>
        <w:t xml:space="preserve">الخصوصية الإفريقية الاقتصادية والاجتماعية والبيئية. </w:t>
      </w:r>
      <w:r w:rsidR="005B2572" w:rsidRPr="005B2572">
        <w:rPr>
          <w:rFonts w:ascii="Simplified Arabic" w:hAnsi="Simplified Arabic" w:cs="Simplified Arabic" w:hint="cs"/>
          <w:sz w:val="24"/>
          <w:szCs w:val="24"/>
          <w:vertAlign w:val="superscript"/>
          <w:rtl/>
          <w:lang w:bidi="ar-DZ"/>
        </w:rPr>
        <w:t>(25)</w:t>
      </w:r>
    </w:p>
    <w:p w:rsidR="006B457D" w:rsidRDefault="006B457D" w:rsidP="00DD38AB">
      <w:pPr>
        <w:pStyle w:val="Paragraphedeliste"/>
        <w:numPr>
          <w:ilvl w:val="0"/>
          <w:numId w:val="7"/>
        </w:numPr>
        <w:bidi/>
        <w:spacing w:before="100" w:beforeAutospacing="1" w:after="240"/>
        <w:ind w:left="1502" w:right="1134"/>
        <w:jc w:val="both"/>
        <w:rPr>
          <w:rFonts w:ascii="Simplified Arabic" w:hAnsi="Simplified Arabic" w:cs="Simplified Arabic"/>
          <w:sz w:val="24"/>
          <w:szCs w:val="24"/>
          <w:lang w:bidi="ar-DZ"/>
        </w:rPr>
      </w:pPr>
      <w:r>
        <w:rPr>
          <w:rFonts w:ascii="Simplified Arabic" w:hAnsi="Simplified Arabic" w:cs="Simplified Arabic" w:hint="cs"/>
          <w:b/>
          <w:bCs/>
          <w:sz w:val="24"/>
          <w:szCs w:val="24"/>
          <w:rtl/>
          <w:lang w:bidi="ar-DZ"/>
        </w:rPr>
        <w:t>مكافحة الإرهاب وتجريم دفع الفدية</w:t>
      </w:r>
      <w:r w:rsidRPr="006B457D">
        <w:rPr>
          <w:rFonts w:ascii="Simplified Arabic" w:hAnsi="Simplified Arabic" w:cs="Simplified Arabic" w:hint="cs"/>
          <w:sz w:val="24"/>
          <w:szCs w:val="24"/>
          <w:rtl/>
          <w:lang w:bidi="ar-DZ"/>
        </w:rPr>
        <w:t>:</w:t>
      </w:r>
      <w:r>
        <w:rPr>
          <w:rFonts w:ascii="Simplified Arabic" w:hAnsi="Simplified Arabic" w:cs="Simplified Arabic" w:hint="cs"/>
          <w:sz w:val="24"/>
          <w:szCs w:val="24"/>
          <w:rtl/>
          <w:lang w:bidi="ar-DZ"/>
        </w:rPr>
        <w:t xml:space="preserve"> عملت الجزائر على وضع </w:t>
      </w:r>
      <w:r w:rsidR="00F50B0C">
        <w:rPr>
          <w:rFonts w:ascii="Simplified Arabic" w:hAnsi="Simplified Arabic" w:cs="Simplified Arabic" w:hint="cs"/>
          <w:sz w:val="24"/>
          <w:szCs w:val="24"/>
          <w:rtl/>
          <w:lang w:bidi="ar-DZ"/>
        </w:rPr>
        <w:t>إستراتيجية</w:t>
      </w:r>
      <w:r>
        <w:rPr>
          <w:rFonts w:ascii="Simplified Arabic" w:hAnsi="Simplified Arabic" w:cs="Simplified Arabic" w:hint="cs"/>
          <w:sz w:val="24"/>
          <w:szCs w:val="24"/>
          <w:rtl/>
          <w:lang w:bidi="ar-DZ"/>
        </w:rPr>
        <w:t xml:space="preserve"> دولية </w:t>
      </w:r>
      <w:r w:rsidR="000E464F">
        <w:rPr>
          <w:rFonts w:ascii="Simplified Arabic" w:hAnsi="Simplified Arabic" w:cs="Simplified Arabic" w:hint="cs"/>
          <w:sz w:val="24"/>
          <w:szCs w:val="24"/>
          <w:rtl/>
          <w:lang w:bidi="ar-DZ"/>
        </w:rPr>
        <w:t>ت</w:t>
      </w:r>
      <w:r w:rsidR="00F50B0C">
        <w:rPr>
          <w:rFonts w:ascii="Simplified Arabic" w:hAnsi="Simplified Arabic" w:cs="Simplified Arabic" w:hint="cs"/>
          <w:sz w:val="24"/>
          <w:szCs w:val="24"/>
          <w:rtl/>
          <w:lang w:bidi="ar-DZ"/>
        </w:rPr>
        <w:t>هدف إلى تحسيس</w:t>
      </w:r>
      <w:r>
        <w:rPr>
          <w:rFonts w:ascii="Simplified Arabic" w:hAnsi="Simplified Arabic" w:cs="Simplified Arabic" w:hint="cs"/>
          <w:sz w:val="24"/>
          <w:szCs w:val="24"/>
          <w:rtl/>
          <w:lang w:bidi="ar-DZ"/>
        </w:rPr>
        <w:t xml:space="preserve"> شركائها </w:t>
      </w:r>
      <w:r w:rsidR="009A1519">
        <w:rPr>
          <w:rFonts w:ascii="Simplified Arabic" w:hAnsi="Simplified Arabic" w:cs="Simplified Arabic" w:hint="cs"/>
          <w:sz w:val="24"/>
          <w:szCs w:val="24"/>
          <w:rtl/>
          <w:lang w:bidi="ar-DZ"/>
        </w:rPr>
        <w:t xml:space="preserve">بضرورة التعاون من أجل ضمان الفعالية المطلوبة والعمل على إنجاح </w:t>
      </w:r>
      <w:r w:rsidR="00F50B0C">
        <w:rPr>
          <w:rFonts w:ascii="Simplified Arabic" w:hAnsi="Simplified Arabic" w:cs="Simplified Arabic" w:hint="cs"/>
          <w:sz w:val="24"/>
          <w:szCs w:val="24"/>
          <w:rtl/>
          <w:lang w:bidi="ar-DZ"/>
        </w:rPr>
        <w:t>الإستراتيجية</w:t>
      </w:r>
      <w:r w:rsidR="009A1519">
        <w:rPr>
          <w:rFonts w:ascii="Simplified Arabic" w:hAnsi="Simplified Arabic" w:cs="Simplified Arabic" w:hint="cs"/>
          <w:sz w:val="24"/>
          <w:szCs w:val="24"/>
          <w:rtl/>
          <w:lang w:bidi="ar-DZ"/>
        </w:rPr>
        <w:t xml:space="preserve"> الدولية لمكافحة الإرهاب العابر للأوطان بخاصة في إقليم الساحل الصحراوي وذلك </w:t>
      </w:r>
      <w:r w:rsidR="00C339A4">
        <w:rPr>
          <w:rFonts w:ascii="Simplified Arabic" w:hAnsi="Simplified Arabic" w:cs="Simplified Arabic" w:hint="cs"/>
          <w:sz w:val="24"/>
          <w:szCs w:val="24"/>
          <w:rtl/>
          <w:lang w:bidi="ar-DZ"/>
        </w:rPr>
        <w:t>باستئصال دوافعه والأسباب ال</w:t>
      </w:r>
      <w:r w:rsidR="0089299D">
        <w:rPr>
          <w:rFonts w:ascii="Simplified Arabic" w:hAnsi="Simplified Arabic" w:cs="Simplified Arabic" w:hint="cs"/>
          <w:sz w:val="24"/>
          <w:szCs w:val="24"/>
          <w:rtl/>
          <w:lang w:bidi="ar-DZ"/>
        </w:rPr>
        <w:t xml:space="preserve">تي توفر له الشروط للاستمرار </w:t>
      </w:r>
      <w:r w:rsidR="000E464F" w:rsidRPr="000E464F">
        <w:rPr>
          <w:rFonts w:ascii="Simplified Arabic" w:hAnsi="Simplified Arabic" w:cs="Simplified Arabic" w:hint="cs"/>
          <w:sz w:val="24"/>
          <w:szCs w:val="24"/>
          <w:rtl/>
          <w:lang w:bidi="ar-DZ"/>
        </w:rPr>
        <w:t>والاستفحال</w:t>
      </w:r>
      <w:r w:rsidR="00DE406C" w:rsidRPr="00DE406C">
        <w:rPr>
          <w:rFonts w:ascii="Simplified Arabic" w:hAnsi="Simplified Arabic" w:cs="Simplified Arabic" w:hint="cs"/>
          <w:color w:val="FF0000"/>
          <w:sz w:val="24"/>
          <w:szCs w:val="24"/>
          <w:rtl/>
          <w:lang w:bidi="ar-DZ"/>
        </w:rPr>
        <w:t xml:space="preserve"> </w:t>
      </w:r>
      <w:r w:rsidR="003A6B06">
        <w:rPr>
          <w:rFonts w:ascii="Simplified Arabic" w:hAnsi="Simplified Arabic" w:cs="Simplified Arabic" w:hint="cs"/>
          <w:sz w:val="24"/>
          <w:szCs w:val="24"/>
          <w:rtl/>
          <w:lang w:bidi="ar-DZ"/>
        </w:rPr>
        <w:t>أ</w:t>
      </w:r>
      <w:bookmarkStart w:id="0" w:name="_GoBack"/>
      <w:bookmarkEnd w:id="0"/>
      <w:r w:rsidR="00DE406C" w:rsidRPr="003A6B06">
        <w:rPr>
          <w:rFonts w:ascii="Simplified Arabic" w:hAnsi="Simplified Arabic" w:cs="Simplified Arabic" w:hint="cs"/>
          <w:sz w:val="24"/>
          <w:szCs w:val="24"/>
          <w:rtl/>
          <w:lang w:bidi="ar-DZ"/>
        </w:rPr>
        <w:t xml:space="preserve">هما </w:t>
      </w:r>
      <w:r w:rsidR="000E464F">
        <w:rPr>
          <w:rFonts w:ascii="Simplified Arabic" w:hAnsi="Simplified Arabic" w:cs="Simplified Arabic" w:hint="cs"/>
          <w:sz w:val="24"/>
          <w:szCs w:val="24"/>
          <w:rtl/>
          <w:lang w:bidi="ar-DZ"/>
        </w:rPr>
        <w:t>"</w:t>
      </w:r>
      <w:r w:rsidR="00DE406C">
        <w:rPr>
          <w:rFonts w:ascii="Simplified Arabic" w:hAnsi="Simplified Arabic" w:cs="Simplified Arabic" w:hint="cs"/>
          <w:sz w:val="24"/>
          <w:szCs w:val="24"/>
          <w:rtl/>
          <w:lang w:bidi="ar-DZ"/>
        </w:rPr>
        <w:t>دفع الفدية</w:t>
      </w:r>
      <w:r w:rsidR="000E464F">
        <w:rPr>
          <w:rFonts w:ascii="Simplified Arabic" w:hAnsi="Simplified Arabic" w:cs="Simplified Arabic" w:hint="cs"/>
          <w:sz w:val="24"/>
          <w:szCs w:val="24"/>
          <w:rtl/>
          <w:lang w:bidi="ar-DZ"/>
        </w:rPr>
        <w:t>"</w:t>
      </w:r>
      <w:r w:rsidR="004258D3">
        <w:rPr>
          <w:rFonts w:ascii="Simplified Arabic" w:hAnsi="Simplified Arabic" w:cs="Simplified Arabic" w:hint="cs"/>
          <w:sz w:val="24"/>
          <w:szCs w:val="24"/>
          <w:rtl/>
          <w:lang w:bidi="ar-DZ"/>
        </w:rPr>
        <w:t xml:space="preserve"> بغرض تحرير الرهائن أو استرجاع الممتلكات (في حالات القرصنة) وذ</w:t>
      </w:r>
      <w:r w:rsidR="00227779">
        <w:rPr>
          <w:rFonts w:ascii="Simplified Arabic" w:hAnsi="Simplified Arabic" w:cs="Simplified Arabic" w:hint="cs"/>
          <w:sz w:val="24"/>
          <w:szCs w:val="24"/>
          <w:rtl/>
          <w:lang w:bidi="ar-DZ"/>
        </w:rPr>
        <w:t xml:space="preserve">لك عن طريق السعي لاستصدرا قرارات ملزمة من قبل مجلس الأمن لاسيما أن هذا الأخير قد أكد أن الأمم المتحدة تبقى الإطار الأمثل </w:t>
      </w:r>
      <w:r w:rsidR="00AB00B1">
        <w:rPr>
          <w:rFonts w:ascii="Simplified Arabic" w:hAnsi="Simplified Arabic" w:cs="Simplified Arabic" w:hint="cs"/>
          <w:sz w:val="24"/>
          <w:szCs w:val="24"/>
          <w:rtl/>
          <w:lang w:bidi="ar-DZ"/>
        </w:rPr>
        <w:t xml:space="preserve">لترقية تعاون دولي صادق يوظف كل الوسائل القانونية </w:t>
      </w:r>
      <w:r w:rsidR="00DE262A">
        <w:rPr>
          <w:rFonts w:ascii="Simplified Arabic" w:hAnsi="Simplified Arabic" w:cs="Simplified Arabic" w:hint="cs"/>
          <w:sz w:val="24"/>
          <w:szCs w:val="24"/>
          <w:rtl/>
          <w:lang w:bidi="ar-DZ"/>
        </w:rPr>
        <w:t xml:space="preserve">لمتابعة مرتكبي الجرائم الإرهابية، وقد أخذت الجزائر في هذا الإطار لعملها بعدين بعد إقليمي كمرحلة أولى وبعد عالمي كمرحلة ثانية </w:t>
      </w:r>
      <w:r w:rsidR="00DE262A" w:rsidRPr="00DE262A">
        <w:rPr>
          <w:rFonts w:ascii="Simplified Arabic" w:hAnsi="Simplified Arabic" w:cs="Simplified Arabic" w:hint="cs"/>
          <w:sz w:val="24"/>
          <w:szCs w:val="24"/>
          <w:vertAlign w:val="superscript"/>
          <w:rtl/>
          <w:lang w:bidi="ar-DZ"/>
        </w:rPr>
        <w:t>(26)</w:t>
      </w:r>
    </w:p>
    <w:p w:rsidR="00DE262A" w:rsidRDefault="00310FAD" w:rsidP="006D1BB3">
      <w:pPr>
        <w:bidi/>
        <w:spacing w:before="100" w:beforeAutospacing="1" w:after="240"/>
        <w:ind w:left="1134" w:right="1134" w:firstLine="709"/>
        <w:jc w:val="both"/>
        <w:rPr>
          <w:rFonts w:ascii="Simplified Arabic" w:hAnsi="Simplified Arabic" w:cs="Simplified Arabic"/>
          <w:sz w:val="24"/>
          <w:szCs w:val="24"/>
          <w:rtl/>
          <w:lang w:bidi="ar-DZ"/>
        </w:rPr>
      </w:pPr>
      <w:r w:rsidRPr="00803C87">
        <w:rPr>
          <w:rFonts w:ascii="Simplified Arabic" w:hAnsi="Simplified Arabic" w:cs="Simplified Arabic" w:hint="cs"/>
          <w:b/>
          <w:bCs/>
          <w:sz w:val="24"/>
          <w:szCs w:val="24"/>
          <w:u w:val="single"/>
          <w:rtl/>
          <w:lang w:bidi="ar-DZ"/>
        </w:rPr>
        <w:t>إقليمياً</w:t>
      </w:r>
      <w:r w:rsidR="0041557D">
        <w:rPr>
          <w:rFonts w:ascii="Simplified Arabic" w:hAnsi="Simplified Arabic" w:cs="Simplified Arabic" w:hint="cs"/>
          <w:sz w:val="24"/>
          <w:szCs w:val="24"/>
          <w:rtl/>
          <w:lang w:bidi="ar-DZ"/>
        </w:rPr>
        <w:t>: نجح</w:t>
      </w:r>
      <w:r>
        <w:rPr>
          <w:rFonts w:ascii="Simplified Arabic" w:hAnsi="Simplified Arabic" w:cs="Simplified Arabic" w:hint="cs"/>
          <w:sz w:val="24"/>
          <w:szCs w:val="24"/>
          <w:rtl/>
          <w:lang w:bidi="ar-DZ"/>
        </w:rPr>
        <w:t>ت</w:t>
      </w:r>
      <w:r w:rsidR="00803C87">
        <w:rPr>
          <w:rFonts w:ascii="Simplified Arabic" w:hAnsi="Simplified Arabic" w:cs="Simplified Arabic" w:hint="cs"/>
          <w:sz w:val="24"/>
          <w:szCs w:val="24"/>
          <w:rtl/>
          <w:lang w:bidi="ar-DZ"/>
        </w:rPr>
        <w:t xml:space="preserve"> الجزائر </w:t>
      </w:r>
      <w:r>
        <w:rPr>
          <w:rFonts w:ascii="Simplified Arabic" w:hAnsi="Simplified Arabic" w:cs="Simplified Arabic" w:hint="cs"/>
          <w:sz w:val="24"/>
          <w:szCs w:val="24"/>
          <w:rtl/>
          <w:lang w:bidi="ar-DZ"/>
        </w:rPr>
        <w:t xml:space="preserve"> في دفع الدول العربية بتبني الاتفاقية العربية لمكافحة الإرهاب أفريل 1998</w:t>
      </w:r>
      <w:r w:rsidR="0041557D">
        <w:rPr>
          <w:rFonts w:ascii="Simplified Arabic" w:hAnsi="Simplified Arabic" w:cs="Simplified Arabic" w:hint="cs"/>
          <w:sz w:val="24"/>
          <w:szCs w:val="24"/>
          <w:rtl/>
          <w:lang w:bidi="ar-DZ"/>
        </w:rPr>
        <w:t xml:space="preserve"> كما نجحت في توقيع الاتفاقية الإفريقية للوقاية من الإرهاب ومكافحته الصادرة عن منظمة الوحدة الإفريقية جويلية 1999</w:t>
      </w:r>
      <w:r w:rsidR="00522D4A">
        <w:rPr>
          <w:rFonts w:ascii="Simplified Arabic" w:hAnsi="Simplified Arabic" w:cs="Simplified Arabic" w:hint="cs"/>
          <w:sz w:val="24"/>
          <w:szCs w:val="24"/>
          <w:rtl/>
          <w:lang w:bidi="ar-DZ"/>
        </w:rPr>
        <w:t xml:space="preserve"> تعزيزاً لهذه الاتفاقية تمت المصادقة على</w:t>
      </w:r>
      <w:r w:rsidR="00803C87">
        <w:rPr>
          <w:rFonts w:ascii="Simplified Arabic" w:hAnsi="Simplified Arabic" w:cs="Simplified Arabic" w:hint="cs"/>
          <w:sz w:val="24"/>
          <w:szCs w:val="24"/>
          <w:rtl/>
          <w:lang w:bidi="ar-DZ"/>
        </w:rPr>
        <w:t xml:space="preserve"> خطة عمل الجزائر 2002 التي تمخض</w:t>
      </w:r>
      <w:r w:rsidR="00522D4A">
        <w:rPr>
          <w:rFonts w:ascii="Simplified Arabic" w:hAnsi="Simplified Arabic" w:cs="Simplified Arabic" w:hint="cs"/>
          <w:sz w:val="24"/>
          <w:szCs w:val="24"/>
          <w:rtl/>
          <w:lang w:bidi="ar-DZ"/>
        </w:rPr>
        <w:t xml:space="preserve"> عنها إن</w:t>
      </w:r>
      <w:r w:rsidR="00FD4C8B">
        <w:rPr>
          <w:rFonts w:ascii="Simplified Arabic" w:hAnsi="Simplified Arabic" w:cs="Simplified Arabic" w:hint="cs"/>
          <w:sz w:val="24"/>
          <w:szCs w:val="24"/>
          <w:rtl/>
          <w:lang w:bidi="ar-DZ"/>
        </w:rPr>
        <w:t>شاء المركز الإفريقي للدراسة والبحث حول الإرهاب أكتوبر 2002.</w:t>
      </w:r>
    </w:p>
    <w:p w:rsidR="00FD4C8B" w:rsidRDefault="00FD4C8B" w:rsidP="006D1BB3">
      <w:pPr>
        <w:bidi/>
        <w:spacing w:before="100" w:beforeAutospacing="1" w:after="240"/>
        <w:ind w:left="1134" w:right="1134" w:firstLine="709"/>
        <w:jc w:val="both"/>
        <w:rPr>
          <w:rFonts w:ascii="Simplified Arabic" w:hAnsi="Simplified Arabic" w:cs="Simplified Arabic"/>
          <w:sz w:val="24"/>
          <w:szCs w:val="24"/>
          <w:rtl/>
          <w:lang w:bidi="ar-DZ"/>
        </w:rPr>
      </w:pPr>
      <w:r w:rsidRPr="00803C87">
        <w:rPr>
          <w:rFonts w:ascii="Simplified Arabic" w:hAnsi="Simplified Arabic" w:cs="Simplified Arabic" w:hint="cs"/>
          <w:b/>
          <w:bCs/>
          <w:sz w:val="24"/>
          <w:szCs w:val="24"/>
          <w:u w:val="single"/>
          <w:rtl/>
          <w:lang w:bidi="ar-DZ"/>
        </w:rPr>
        <w:lastRenderedPageBreak/>
        <w:t>عالمياً</w:t>
      </w:r>
      <w:r w:rsidRPr="00FD4C8B">
        <w:rPr>
          <w:rFonts w:ascii="Simplified Arabic" w:hAnsi="Simplified Arabic" w:cs="Simplified Arabic" w:hint="cs"/>
          <w:sz w:val="24"/>
          <w:szCs w:val="24"/>
          <w:rtl/>
          <w:lang w:bidi="ar-DZ"/>
        </w:rPr>
        <w:t>:</w:t>
      </w:r>
      <w:r>
        <w:rPr>
          <w:rFonts w:ascii="Simplified Arabic" w:hAnsi="Simplified Arabic" w:cs="Simplified Arabic" w:hint="cs"/>
          <w:sz w:val="24"/>
          <w:szCs w:val="24"/>
          <w:rtl/>
          <w:lang w:bidi="ar-DZ"/>
        </w:rPr>
        <w:t xml:space="preserve"> المشاركة في المنتدى العالمي لمكافحة الإرهاب سبتمبر 2011 وتشكيل مجموعة مخ</w:t>
      </w:r>
      <w:r w:rsidR="00803C87">
        <w:rPr>
          <w:rFonts w:ascii="Simplified Arabic" w:hAnsi="Simplified Arabic" w:cs="Simplified Arabic" w:hint="cs"/>
          <w:sz w:val="24"/>
          <w:szCs w:val="24"/>
          <w:rtl/>
          <w:lang w:bidi="ar-DZ"/>
        </w:rPr>
        <w:t>ت</w:t>
      </w:r>
      <w:r>
        <w:rPr>
          <w:rFonts w:ascii="Simplified Arabic" w:hAnsi="Simplified Arabic" w:cs="Simplified Arabic" w:hint="cs"/>
          <w:sz w:val="24"/>
          <w:szCs w:val="24"/>
          <w:rtl/>
          <w:lang w:bidi="ar-DZ"/>
        </w:rPr>
        <w:t xml:space="preserve">صة </w:t>
      </w:r>
      <w:r w:rsidR="00F07237">
        <w:rPr>
          <w:rFonts w:ascii="Simplified Arabic" w:hAnsi="Simplified Arabic" w:cs="Simplified Arabic" w:hint="cs"/>
          <w:sz w:val="24"/>
          <w:szCs w:val="24"/>
          <w:rtl/>
          <w:lang w:bidi="ar-DZ"/>
        </w:rPr>
        <w:t>في تقوية مكافحة الإرهاب في الساحل على رأسها الجزائر.</w:t>
      </w:r>
    </w:p>
    <w:p w:rsidR="00F07237" w:rsidRDefault="00762AF6" w:rsidP="006D1BB3">
      <w:pPr>
        <w:bidi/>
        <w:spacing w:before="100" w:beforeAutospacing="1" w:after="240"/>
        <w:ind w:left="1134" w:right="1134" w:firstLine="709"/>
        <w:jc w:val="both"/>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 xml:space="preserve">- </w:t>
      </w:r>
      <w:r w:rsidR="00F07237" w:rsidRPr="00762AF6">
        <w:rPr>
          <w:rFonts w:ascii="Simplified Arabic" w:hAnsi="Simplified Arabic" w:cs="Simplified Arabic" w:hint="cs"/>
          <w:sz w:val="24"/>
          <w:szCs w:val="24"/>
          <w:rtl/>
          <w:lang w:bidi="ar-DZ"/>
        </w:rPr>
        <w:t>مصادقة</w:t>
      </w:r>
      <w:r w:rsidR="00971436" w:rsidRPr="00762AF6">
        <w:rPr>
          <w:rFonts w:ascii="Simplified Arabic" w:hAnsi="Simplified Arabic" w:cs="Simplified Arabic" w:hint="cs"/>
          <w:sz w:val="24"/>
          <w:szCs w:val="24"/>
          <w:rtl/>
          <w:lang w:bidi="ar-DZ"/>
        </w:rPr>
        <w:t xml:space="preserve"> مجلس الأمن الدولي بالإجماع 27 جانفي 2014 على اللائحة رقم 2133 التي تدين عمليات الاختطاف واحتجاز الرهائن </w:t>
      </w:r>
      <w:r w:rsidRPr="00762AF6">
        <w:rPr>
          <w:rFonts w:ascii="Simplified Arabic" w:hAnsi="Simplified Arabic" w:cs="Simplified Arabic" w:hint="cs"/>
          <w:sz w:val="24"/>
          <w:szCs w:val="24"/>
          <w:rtl/>
          <w:lang w:bidi="ar-DZ"/>
        </w:rPr>
        <w:t>التي تقوم بها الجماع</w:t>
      </w:r>
      <w:r>
        <w:rPr>
          <w:rFonts w:ascii="Simplified Arabic" w:hAnsi="Simplified Arabic" w:cs="Simplified Arabic" w:hint="cs"/>
          <w:sz w:val="24"/>
          <w:szCs w:val="24"/>
          <w:rtl/>
          <w:lang w:bidi="ar-DZ"/>
        </w:rPr>
        <w:t xml:space="preserve">ات الإرهابية مقابل فدية أو تنازلات سياسية </w:t>
      </w:r>
      <w:r w:rsidR="00B04EC9">
        <w:rPr>
          <w:rFonts w:ascii="Simplified Arabic" w:hAnsi="Simplified Arabic" w:cs="Simplified Arabic" w:hint="cs"/>
          <w:sz w:val="24"/>
          <w:szCs w:val="24"/>
          <w:rtl/>
          <w:lang w:bidi="ar-DZ"/>
        </w:rPr>
        <w:t>وقد أشار المجلس في الفقرة التاسعة من اللائحة 2133 إلى اعتماد المنتدى العالمي "</w:t>
      </w:r>
      <w:r w:rsidR="00B04EC9" w:rsidRPr="001352AC">
        <w:rPr>
          <w:rFonts w:ascii="Simplified Arabic" w:hAnsi="Simplified Arabic" w:cs="Simplified Arabic" w:hint="cs"/>
          <w:b/>
          <w:bCs/>
          <w:sz w:val="24"/>
          <w:szCs w:val="24"/>
          <w:rtl/>
          <w:lang w:bidi="ar-DZ"/>
        </w:rPr>
        <w:t>مذكرة الجزائر</w:t>
      </w:r>
      <w:r w:rsidR="00B04EC9">
        <w:rPr>
          <w:rFonts w:ascii="Simplified Arabic" w:hAnsi="Simplified Arabic" w:cs="Simplified Arabic" w:hint="cs"/>
          <w:sz w:val="24"/>
          <w:szCs w:val="24"/>
          <w:rtl/>
          <w:lang w:bidi="ar-DZ"/>
        </w:rPr>
        <w:t>" بشأن الممارسات الجديدة المتعلقة</w:t>
      </w:r>
      <w:r w:rsidR="002E0661">
        <w:rPr>
          <w:rFonts w:ascii="Simplified Arabic" w:hAnsi="Simplified Arabic" w:cs="Simplified Arabic" w:hint="cs"/>
          <w:sz w:val="24"/>
          <w:szCs w:val="24"/>
          <w:rtl/>
          <w:lang w:bidi="ar-DZ"/>
        </w:rPr>
        <w:t xml:space="preserve"> </w:t>
      </w:r>
      <w:r w:rsidR="00462B2C">
        <w:rPr>
          <w:rFonts w:ascii="Simplified Arabic" w:hAnsi="Simplified Arabic" w:cs="Simplified Arabic" w:hint="cs"/>
          <w:sz w:val="24"/>
          <w:szCs w:val="24"/>
          <w:rtl/>
          <w:lang w:bidi="ar-DZ"/>
        </w:rPr>
        <w:t>ب</w:t>
      </w:r>
      <w:r w:rsidR="002E0661">
        <w:rPr>
          <w:rFonts w:ascii="Simplified Arabic" w:hAnsi="Simplified Arabic" w:cs="Simplified Arabic" w:hint="cs"/>
          <w:sz w:val="24"/>
          <w:szCs w:val="24"/>
          <w:rtl/>
          <w:lang w:bidi="ar-DZ"/>
        </w:rPr>
        <w:t>منع عمليات الاختطاف التي يرتكبها الإرهابيون طالبا للفدية"</w:t>
      </w:r>
      <w:r w:rsidR="00B7270E">
        <w:rPr>
          <w:rFonts w:ascii="Simplified Arabic" w:hAnsi="Simplified Arabic" w:cs="Simplified Arabic" w:hint="cs"/>
          <w:sz w:val="24"/>
          <w:szCs w:val="24"/>
          <w:rtl/>
          <w:lang w:bidi="ar-DZ"/>
        </w:rPr>
        <w:t>.</w:t>
      </w:r>
    </w:p>
    <w:p w:rsidR="00E97CA2" w:rsidRDefault="00E97CA2" w:rsidP="001352AC">
      <w:pPr>
        <w:bidi/>
        <w:spacing w:before="100" w:beforeAutospacing="1" w:after="240"/>
        <w:ind w:left="1134" w:right="1134" w:firstLine="709"/>
        <w:jc w:val="both"/>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منذ بداية الأزمة الليبية والجزائر تدعوا إلى الاعتماد على الحل السياسي ورفض كل الخيارات العسكرية وقد جددت هذا التأكيد منذ اند</w:t>
      </w:r>
      <w:r w:rsidR="00977ED7">
        <w:rPr>
          <w:rFonts w:ascii="Simplified Arabic" w:hAnsi="Simplified Arabic" w:cs="Simplified Arabic" w:hint="cs"/>
          <w:sz w:val="24"/>
          <w:szCs w:val="24"/>
          <w:rtl/>
          <w:lang w:bidi="ar-DZ"/>
        </w:rPr>
        <w:t>لاع الأزمة الليبية الأخيرة جويلية 2014 وانقسام الحكومة إلى سلطتين متناحرتين بدعوتها إلى مصالحة وطنية من خلال عملية شاملة تجمع كل الخصوم بمن فيهم الإسلاميين وقيادات النظام السابق باستثناء الم</w:t>
      </w:r>
      <w:r w:rsidR="00566957">
        <w:rPr>
          <w:rFonts w:ascii="Simplified Arabic" w:hAnsi="Simplified Arabic" w:cs="Simplified Arabic" w:hint="cs"/>
          <w:sz w:val="24"/>
          <w:szCs w:val="24"/>
          <w:rtl/>
          <w:lang w:bidi="ar-DZ"/>
        </w:rPr>
        <w:t xml:space="preserve">ليشيات والجماعات الإرهابية التي ترفض الدخول في العملية الانتخابية على غرار </w:t>
      </w:r>
      <w:r w:rsidR="008E3304">
        <w:rPr>
          <w:rFonts w:ascii="Simplified Arabic" w:hAnsi="Simplified Arabic" w:cs="Simplified Arabic"/>
          <w:sz w:val="24"/>
          <w:szCs w:val="24"/>
          <w:lang w:bidi="ar-DZ"/>
        </w:rPr>
        <w:t>"</w:t>
      </w:r>
      <w:r w:rsidR="00566957" w:rsidRPr="001352AC">
        <w:rPr>
          <w:rFonts w:ascii="Simplified Arabic" w:hAnsi="Simplified Arabic" w:cs="Simplified Arabic" w:hint="cs"/>
          <w:b/>
          <w:bCs/>
          <w:sz w:val="24"/>
          <w:szCs w:val="24"/>
          <w:rtl/>
          <w:lang w:bidi="ar-DZ"/>
        </w:rPr>
        <w:t>أنصار الشريعة</w:t>
      </w:r>
      <w:r w:rsidR="008E3304">
        <w:rPr>
          <w:rFonts w:ascii="Simplified Arabic" w:hAnsi="Simplified Arabic" w:cs="Simplified Arabic" w:hint="cs"/>
          <w:sz w:val="24"/>
          <w:szCs w:val="24"/>
          <w:rtl/>
          <w:lang w:bidi="ar-DZ"/>
        </w:rPr>
        <w:t>"</w:t>
      </w:r>
      <w:r w:rsidR="00566957">
        <w:rPr>
          <w:rFonts w:ascii="Simplified Arabic" w:hAnsi="Simplified Arabic" w:cs="Simplified Arabic" w:hint="cs"/>
          <w:sz w:val="24"/>
          <w:szCs w:val="24"/>
          <w:rtl/>
          <w:lang w:bidi="ar-DZ"/>
        </w:rPr>
        <w:t xml:space="preserve"> </w:t>
      </w:r>
      <w:r w:rsidR="00647B22" w:rsidRPr="001352AC">
        <w:rPr>
          <w:rFonts w:ascii="Simplified Arabic" w:hAnsi="Simplified Arabic" w:cs="Simplified Arabic" w:hint="cs"/>
          <w:b/>
          <w:bCs/>
          <w:sz w:val="24"/>
          <w:szCs w:val="24"/>
          <w:rtl/>
          <w:lang w:bidi="ar-DZ"/>
        </w:rPr>
        <w:t xml:space="preserve">وتنظيم </w:t>
      </w:r>
      <w:r w:rsidR="008E3304" w:rsidRPr="001352AC">
        <w:rPr>
          <w:rFonts w:ascii="Simplified Arabic" w:hAnsi="Simplified Arabic" w:cs="Simplified Arabic" w:hint="cs"/>
          <w:b/>
          <w:bCs/>
          <w:sz w:val="24"/>
          <w:szCs w:val="24"/>
          <w:rtl/>
          <w:lang w:bidi="ar-DZ"/>
        </w:rPr>
        <w:t>"</w:t>
      </w:r>
      <w:r w:rsidR="00647B22" w:rsidRPr="001352AC">
        <w:rPr>
          <w:rFonts w:ascii="Simplified Arabic" w:hAnsi="Simplified Arabic" w:cs="Simplified Arabic" w:hint="cs"/>
          <w:b/>
          <w:bCs/>
          <w:sz w:val="24"/>
          <w:szCs w:val="24"/>
          <w:rtl/>
          <w:lang w:bidi="ar-DZ"/>
        </w:rPr>
        <w:t>الدولة</w:t>
      </w:r>
      <w:r w:rsidR="00647B22">
        <w:rPr>
          <w:rFonts w:ascii="Simplified Arabic" w:hAnsi="Simplified Arabic" w:cs="Simplified Arabic" w:hint="cs"/>
          <w:sz w:val="24"/>
          <w:szCs w:val="24"/>
          <w:rtl/>
          <w:lang w:bidi="ar-DZ"/>
        </w:rPr>
        <w:t xml:space="preserve"> </w:t>
      </w:r>
      <w:r w:rsidR="008E3304">
        <w:rPr>
          <w:rFonts w:ascii="Simplified Arabic" w:hAnsi="Simplified Arabic" w:cs="Simplified Arabic" w:hint="cs"/>
          <w:sz w:val="24"/>
          <w:szCs w:val="24"/>
          <w:rtl/>
          <w:lang w:bidi="ar-DZ"/>
        </w:rPr>
        <w:t>"</w:t>
      </w:r>
      <w:r w:rsidR="00647B22">
        <w:rPr>
          <w:rFonts w:ascii="Simplified Arabic" w:hAnsi="Simplified Arabic" w:cs="Simplified Arabic" w:hint="cs"/>
          <w:sz w:val="24"/>
          <w:szCs w:val="24"/>
          <w:rtl/>
          <w:lang w:bidi="ar-DZ"/>
        </w:rPr>
        <w:t>والجماعات المرتبطة بتنظيم القاعدة، كما رفضت الجزائر فكرة التدخل في ليبيا بدعوى محاربة الجماعات الإرهابية.</w:t>
      </w:r>
    </w:p>
    <w:p w:rsidR="00647B22" w:rsidRDefault="005D39F7" w:rsidP="006D1BB3">
      <w:pPr>
        <w:bidi/>
        <w:spacing w:before="100" w:beforeAutospacing="1" w:after="240"/>
        <w:ind w:left="1134" w:right="1134" w:firstLine="709"/>
        <w:jc w:val="both"/>
        <w:rPr>
          <w:rFonts w:ascii="Simplified Arabic" w:hAnsi="Simplified Arabic" w:cs="Simplified Arabic"/>
          <w:sz w:val="24"/>
          <w:szCs w:val="24"/>
          <w:vertAlign w:val="superscript"/>
          <w:rtl/>
          <w:lang w:bidi="ar-DZ"/>
        </w:rPr>
      </w:pPr>
      <w:r>
        <w:rPr>
          <w:rFonts w:ascii="Simplified Arabic" w:hAnsi="Simplified Arabic" w:cs="Simplified Arabic" w:hint="cs"/>
          <w:sz w:val="24"/>
          <w:szCs w:val="24"/>
          <w:rtl/>
          <w:lang w:bidi="ar-DZ"/>
        </w:rPr>
        <w:t>حاولت</w:t>
      </w:r>
      <w:r w:rsidR="00C85AF5">
        <w:rPr>
          <w:rFonts w:ascii="Simplified Arabic" w:hAnsi="Simplified Arabic" w:cs="Simplified Arabic" w:hint="cs"/>
          <w:sz w:val="24"/>
          <w:szCs w:val="24"/>
          <w:rtl/>
          <w:lang w:bidi="ar-DZ"/>
        </w:rPr>
        <w:t xml:space="preserve"> الجزائر الاستفادة من الوساطة الناجحة في الحوار بين الماليين بالإضافة إلى أنها تمتلك معرفة عميقة بالمنطقة </w:t>
      </w:r>
      <w:r w:rsidR="0066733E">
        <w:rPr>
          <w:rFonts w:ascii="Simplified Arabic" w:hAnsi="Simplified Arabic" w:cs="Simplified Arabic" w:hint="cs"/>
          <w:sz w:val="24"/>
          <w:szCs w:val="24"/>
          <w:rtl/>
          <w:lang w:bidi="ar-DZ"/>
        </w:rPr>
        <w:t>للعمل السياسي بإ</w:t>
      </w:r>
      <w:r w:rsidR="000A413B">
        <w:rPr>
          <w:rFonts w:ascii="Simplified Arabic" w:hAnsi="Simplified Arabic" w:cs="Simplified Arabic" w:hint="cs"/>
          <w:sz w:val="24"/>
          <w:szCs w:val="24"/>
          <w:rtl/>
          <w:lang w:bidi="ar-DZ"/>
        </w:rPr>
        <w:t xml:space="preserve">طلاق مسار </w:t>
      </w:r>
      <w:r w:rsidR="004A4302">
        <w:rPr>
          <w:rFonts w:ascii="Simplified Arabic" w:hAnsi="Simplified Arabic" w:cs="Simplified Arabic" w:hint="cs"/>
          <w:sz w:val="24"/>
          <w:szCs w:val="24"/>
          <w:rtl/>
          <w:lang w:bidi="ar-DZ"/>
        </w:rPr>
        <w:t>ل</w:t>
      </w:r>
      <w:r w:rsidR="000A413B">
        <w:rPr>
          <w:rFonts w:ascii="Simplified Arabic" w:hAnsi="Simplified Arabic" w:cs="Simplified Arabic" w:hint="cs"/>
          <w:sz w:val="24"/>
          <w:szCs w:val="24"/>
          <w:rtl/>
          <w:lang w:bidi="ar-DZ"/>
        </w:rPr>
        <w:t xml:space="preserve">لحوار بالتعاون مع بعثة الأمم المتحدة </w:t>
      </w:r>
      <w:r w:rsidR="00B15A60">
        <w:rPr>
          <w:rFonts w:ascii="Simplified Arabic" w:hAnsi="Simplified Arabic" w:cs="Simplified Arabic" w:hint="cs"/>
          <w:sz w:val="24"/>
          <w:szCs w:val="24"/>
          <w:rtl/>
          <w:lang w:bidi="ar-DZ"/>
        </w:rPr>
        <w:t xml:space="preserve">بالجزائر </w:t>
      </w:r>
      <w:r w:rsidR="004A4302">
        <w:rPr>
          <w:rFonts w:ascii="Simplified Arabic" w:hAnsi="Simplified Arabic" w:cs="Simplified Arabic" w:hint="cs"/>
          <w:sz w:val="24"/>
          <w:szCs w:val="24"/>
          <w:rtl/>
          <w:lang w:bidi="ar-DZ"/>
        </w:rPr>
        <w:t xml:space="preserve">وذلك </w:t>
      </w:r>
      <w:r w:rsidR="00B15A60">
        <w:rPr>
          <w:rFonts w:ascii="Simplified Arabic" w:hAnsi="Simplified Arabic" w:cs="Simplified Arabic" w:hint="cs"/>
          <w:sz w:val="24"/>
          <w:szCs w:val="24"/>
          <w:rtl/>
          <w:lang w:bidi="ar-DZ"/>
        </w:rPr>
        <w:t xml:space="preserve">منذ شهر مارس 2015 </w:t>
      </w:r>
      <w:r w:rsidR="001352AC">
        <w:rPr>
          <w:rFonts w:ascii="Simplified Arabic" w:hAnsi="Simplified Arabic" w:cs="Simplified Arabic" w:hint="cs"/>
          <w:sz w:val="24"/>
          <w:szCs w:val="24"/>
          <w:rtl/>
          <w:lang w:bidi="ar-DZ"/>
        </w:rPr>
        <w:t>بالشراك</w:t>
      </w:r>
      <w:r w:rsidR="00B15A60">
        <w:rPr>
          <w:rFonts w:ascii="Simplified Arabic" w:hAnsi="Simplified Arabic" w:cs="Simplified Arabic" w:hint="cs"/>
          <w:sz w:val="24"/>
          <w:szCs w:val="24"/>
          <w:rtl/>
          <w:lang w:bidi="ar-DZ"/>
        </w:rPr>
        <w:t xml:space="preserve"> جميع </w:t>
      </w:r>
      <w:r w:rsidR="00144767">
        <w:rPr>
          <w:rFonts w:ascii="Simplified Arabic" w:hAnsi="Simplified Arabic" w:cs="Simplified Arabic" w:hint="cs"/>
          <w:sz w:val="24"/>
          <w:szCs w:val="24"/>
          <w:rtl/>
          <w:lang w:bidi="ar-DZ"/>
        </w:rPr>
        <w:t>أطراف</w:t>
      </w:r>
      <w:r w:rsidR="00B15A60">
        <w:rPr>
          <w:rFonts w:ascii="Simplified Arabic" w:hAnsi="Simplified Arabic" w:cs="Simplified Arabic" w:hint="cs"/>
          <w:sz w:val="24"/>
          <w:szCs w:val="24"/>
          <w:rtl/>
          <w:lang w:bidi="ar-DZ"/>
        </w:rPr>
        <w:t xml:space="preserve"> الأزمة الليبية </w:t>
      </w:r>
      <w:r w:rsidR="00DD5C84">
        <w:rPr>
          <w:rFonts w:ascii="Simplified Arabic" w:hAnsi="Simplified Arabic" w:cs="Simplified Arabic" w:hint="cs"/>
          <w:sz w:val="24"/>
          <w:szCs w:val="24"/>
          <w:rtl/>
          <w:lang w:bidi="ar-DZ"/>
        </w:rPr>
        <w:t>لقطع الطريق على المجموعات الجهادية وتجنب المزيد من التدخل الأجنبي في آن واحد</w:t>
      </w:r>
      <w:r w:rsidR="004226C1">
        <w:rPr>
          <w:rFonts w:ascii="Simplified Arabic" w:hAnsi="Simplified Arabic" w:cs="Simplified Arabic" w:hint="cs"/>
          <w:sz w:val="24"/>
          <w:szCs w:val="24"/>
          <w:rtl/>
          <w:lang w:bidi="ar-DZ"/>
        </w:rPr>
        <w:t xml:space="preserve">. فعقدت الجزائر ثلاثة </w:t>
      </w:r>
      <w:r w:rsidR="009A50CF">
        <w:rPr>
          <w:rFonts w:ascii="Simplified Arabic" w:hAnsi="Simplified Arabic" w:cs="Simplified Arabic" w:hint="cs"/>
          <w:sz w:val="24"/>
          <w:szCs w:val="24"/>
          <w:rtl/>
          <w:lang w:bidi="ar-DZ"/>
        </w:rPr>
        <w:t>جولات منفصلة من المحادثات بين مارس وجوان 2015</w:t>
      </w:r>
      <w:r w:rsidR="007368D8">
        <w:rPr>
          <w:rFonts w:ascii="Simplified Arabic" w:hAnsi="Simplified Arabic" w:cs="Simplified Arabic" w:hint="cs"/>
          <w:sz w:val="24"/>
          <w:szCs w:val="24"/>
          <w:rtl/>
          <w:lang w:bidi="ar-DZ"/>
        </w:rPr>
        <w:t xml:space="preserve"> بالموازاة مع المسارات السياسية </w:t>
      </w:r>
      <w:r w:rsidR="0018695B">
        <w:rPr>
          <w:rFonts w:ascii="Simplified Arabic" w:hAnsi="Simplified Arabic" w:cs="Simplified Arabic" w:hint="cs"/>
          <w:sz w:val="24"/>
          <w:szCs w:val="24"/>
          <w:rtl/>
          <w:lang w:bidi="ar-DZ"/>
        </w:rPr>
        <w:t xml:space="preserve"> الأخرى التي عقدت في مدينة الصخيرات بالمغرب </w:t>
      </w:r>
      <w:r w:rsidR="0018695B" w:rsidRPr="005B78C2">
        <w:rPr>
          <w:rFonts w:ascii="Simplified Arabic" w:hAnsi="Simplified Arabic" w:cs="Simplified Arabic" w:hint="cs"/>
          <w:sz w:val="24"/>
          <w:szCs w:val="24"/>
          <w:vertAlign w:val="superscript"/>
          <w:rtl/>
          <w:lang w:bidi="ar-DZ"/>
        </w:rPr>
        <w:t>(27)</w:t>
      </w:r>
      <w:r w:rsidR="005B78C2">
        <w:rPr>
          <w:rFonts w:ascii="Simplified Arabic" w:hAnsi="Simplified Arabic" w:cs="Simplified Arabic" w:hint="cs"/>
          <w:sz w:val="24"/>
          <w:szCs w:val="24"/>
          <w:rtl/>
          <w:lang w:bidi="ar-DZ"/>
        </w:rPr>
        <w:t xml:space="preserve">وقد حرصت </w:t>
      </w:r>
      <w:r w:rsidR="00F805D3">
        <w:rPr>
          <w:rFonts w:ascii="Simplified Arabic" w:hAnsi="Simplified Arabic" w:cs="Simplified Arabic" w:hint="cs"/>
          <w:sz w:val="24"/>
          <w:szCs w:val="24"/>
          <w:rtl/>
          <w:lang w:bidi="ar-DZ"/>
        </w:rPr>
        <w:t xml:space="preserve">الجزائر على حضور كل أطراف الأزمة من ممثلي أحزاب سياسية ونشطاء سياسيين وأمراء الحرب على غرار </w:t>
      </w:r>
      <w:r w:rsidR="00F805D3" w:rsidRPr="001352AC">
        <w:rPr>
          <w:rFonts w:ascii="Simplified Arabic" w:hAnsi="Simplified Arabic" w:cs="Simplified Arabic" w:hint="cs"/>
          <w:b/>
          <w:bCs/>
          <w:sz w:val="24"/>
          <w:szCs w:val="24"/>
          <w:rtl/>
          <w:lang w:bidi="ar-DZ"/>
        </w:rPr>
        <w:t>عبد الحكيم بلحاج</w:t>
      </w:r>
      <w:r w:rsidR="00F805D3">
        <w:rPr>
          <w:rFonts w:ascii="Simplified Arabic" w:hAnsi="Simplified Arabic" w:cs="Simplified Arabic" w:hint="cs"/>
          <w:sz w:val="24"/>
          <w:szCs w:val="24"/>
          <w:rtl/>
          <w:lang w:bidi="ar-DZ"/>
        </w:rPr>
        <w:t xml:space="preserve"> زعيم </w:t>
      </w:r>
      <w:r w:rsidR="00F805D3" w:rsidRPr="001352AC">
        <w:rPr>
          <w:rFonts w:ascii="Simplified Arabic" w:hAnsi="Simplified Arabic" w:cs="Simplified Arabic" w:hint="cs"/>
          <w:b/>
          <w:bCs/>
          <w:sz w:val="24"/>
          <w:szCs w:val="24"/>
          <w:rtl/>
          <w:lang w:bidi="ar-DZ"/>
        </w:rPr>
        <w:t>الجماعة الليبية المقاتلة</w:t>
      </w:r>
      <w:r w:rsidR="00F805D3">
        <w:rPr>
          <w:rFonts w:ascii="Simplified Arabic" w:hAnsi="Simplified Arabic" w:cs="Simplified Arabic" w:hint="cs"/>
          <w:sz w:val="24"/>
          <w:szCs w:val="24"/>
          <w:rtl/>
          <w:lang w:bidi="ar-DZ"/>
        </w:rPr>
        <w:t xml:space="preserve"> سابقا</w:t>
      </w:r>
      <w:r w:rsidR="00033639">
        <w:rPr>
          <w:rFonts w:ascii="Simplified Arabic" w:hAnsi="Simplified Arabic" w:cs="Simplified Arabic" w:hint="cs"/>
          <w:sz w:val="24"/>
          <w:szCs w:val="24"/>
          <w:rtl/>
          <w:lang w:bidi="ar-DZ"/>
        </w:rPr>
        <w:t xml:space="preserve"> ورئيس </w:t>
      </w:r>
      <w:r w:rsidR="00033639" w:rsidRPr="001352AC">
        <w:rPr>
          <w:rFonts w:ascii="Simplified Arabic" w:hAnsi="Simplified Arabic" w:cs="Simplified Arabic" w:hint="cs"/>
          <w:b/>
          <w:bCs/>
          <w:sz w:val="24"/>
          <w:szCs w:val="24"/>
          <w:rtl/>
          <w:lang w:bidi="ar-DZ"/>
        </w:rPr>
        <w:t>حزب الوطني</w:t>
      </w:r>
      <w:r w:rsidR="00033639">
        <w:rPr>
          <w:rFonts w:ascii="Simplified Arabic" w:hAnsi="Simplified Arabic" w:cs="Simplified Arabic" w:hint="cs"/>
          <w:sz w:val="24"/>
          <w:szCs w:val="24"/>
          <w:rtl/>
          <w:lang w:bidi="ar-DZ"/>
        </w:rPr>
        <w:t xml:space="preserve"> </w:t>
      </w:r>
      <w:r w:rsidR="00396D21">
        <w:rPr>
          <w:rFonts w:ascii="Simplified Arabic" w:hAnsi="Simplified Arabic" w:cs="Simplified Arabic" w:hint="cs"/>
          <w:sz w:val="24"/>
          <w:szCs w:val="24"/>
          <w:rtl/>
          <w:lang w:bidi="ar-DZ"/>
        </w:rPr>
        <w:t xml:space="preserve">والمفتي المعزول </w:t>
      </w:r>
      <w:r w:rsidR="00396D21" w:rsidRPr="001352AC">
        <w:rPr>
          <w:rFonts w:ascii="Simplified Arabic" w:hAnsi="Simplified Arabic" w:cs="Simplified Arabic" w:hint="cs"/>
          <w:b/>
          <w:bCs/>
          <w:sz w:val="24"/>
          <w:szCs w:val="24"/>
          <w:rtl/>
          <w:lang w:bidi="ar-DZ"/>
        </w:rPr>
        <w:t>الصادق العرباني</w:t>
      </w:r>
      <w:r w:rsidR="00396D21">
        <w:rPr>
          <w:rFonts w:ascii="Simplified Arabic" w:hAnsi="Simplified Arabic" w:cs="Simplified Arabic" w:hint="cs"/>
          <w:sz w:val="24"/>
          <w:szCs w:val="24"/>
          <w:rtl/>
          <w:lang w:bidi="ar-DZ"/>
        </w:rPr>
        <w:t xml:space="preserve"> </w:t>
      </w:r>
      <w:r w:rsidR="00396D21" w:rsidRPr="001352AC">
        <w:rPr>
          <w:rFonts w:ascii="Simplified Arabic" w:hAnsi="Simplified Arabic" w:cs="Simplified Arabic" w:hint="cs"/>
          <w:b/>
          <w:bCs/>
          <w:sz w:val="24"/>
          <w:szCs w:val="24"/>
          <w:rtl/>
          <w:lang w:bidi="ar-DZ"/>
        </w:rPr>
        <w:t>ومحمد الصوان</w:t>
      </w:r>
      <w:r w:rsidR="00396D21">
        <w:rPr>
          <w:rFonts w:ascii="Simplified Arabic" w:hAnsi="Simplified Arabic" w:cs="Simplified Arabic" w:hint="cs"/>
          <w:sz w:val="24"/>
          <w:szCs w:val="24"/>
          <w:rtl/>
          <w:lang w:bidi="ar-DZ"/>
        </w:rPr>
        <w:t xml:space="preserve"> رئيس </w:t>
      </w:r>
      <w:r w:rsidR="00396D21" w:rsidRPr="001352AC">
        <w:rPr>
          <w:rFonts w:ascii="Simplified Arabic" w:hAnsi="Simplified Arabic" w:cs="Simplified Arabic" w:hint="cs"/>
          <w:b/>
          <w:bCs/>
          <w:sz w:val="24"/>
          <w:szCs w:val="24"/>
          <w:rtl/>
          <w:lang w:bidi="ar-DZ"/>
        </w:rPr>
        <w:t>حزب العدالة والبناء</w:t>
      </w:r>
      <w:r w:rsidR="00396D21">
        <w:rPr>
          <w:rFonts w:ascii="Simplified Arabic" w:hAnsi="Simplified Arabic" w:cs="Simplified Arabic" w:hint="cs"/>
          <w:sz w:val="24"/>
          <w:szCs w:val="24"/>
          <w:rtl/>
          <w:lang w:bidi="ar-DZ"/>
        </w:rPr>
        <w:t xml:space="preserve"> الأمر الذي انتقدته عدة أطرف ليبية على اعتبارها شخصيات لا تمتلك تأييد </w:t>
      </w:r>
      <w:r w:rsidR="00E04E95">
        <w:rPr>
          <w:rFonts w:ascii="Simplified Arabic" w:hAnsi="Simplified Arabic" w:cs="Simplified Arabic" w:hint="cs"/>
          <w:sz w:val="24"/>
          <w:szCs w:val="24"/>
          <w:rtl/>
          <w:lang w:bidi="ar-DZ"/>
        </w:rPr>
        <w:t>شعبي وارتباطها كذلك بأجندات د</w:t>
      </w:r>
      <w:r w:rsidR="00031B3B">
        <w:rPr>
          <w:rFonts w:ascii="Simplified Arabic" w:hAnsi="Simplified Arabic" w:cs="Simplified Arabic" w:hint="cs"/>
          <w:sz w:val="24"/>
          <w:szCs w:val="24"/>
          <w:rtl/>
          <w:lang w:bidi="ar-DZ"/>
        </w:rPr>
        <w:t xml:space="preserve">ولية (قطرية إماراتية) </w:t>
      </w:r>
      <w:r w:rsidR="00031B3B" w:rsidRPr="00031B3B">
        <w:rPr>
          <w:rFonts w:ascii="Simplified Arabic" w:hAnsi="Simplified Arabic" w:cs="Simplified Arabic" w:hint="cs"/>
          <w:sz w:val="24"/>
          <w:szCs w:val="24"/>
          <w:vertAlign w:val="superscript"/>
          <w:rtl/>
          <w:lang w:bidi="ar-DZ"/>
        </w:rPr>
        <w:t>(28)</w:t>
      </w:r>
      <w:r w:rsidR="00031B3B">
        <w:rPr>
          <w:rFonts w:ascii="Simplified Arabic" w:hAnsi="Simplified Arabic" w:cs="Simplified Arabic" w:hint="cs"/>
          <w:sz w:val="24"/>
          <w:szCs w:val="24"/>
          <w:rtl/>
          <w:lang w:bidi="ar-DZ"/>
        </w:rPr>
        <w:t xml:space="preserve">غير أن </w:t>
      </w:r>
      <w:r w:rsidR="00031B3B">
        <w:rPr>
          <w:rFonts w:ascii="Simplified Arabic" w:hAnsi="Simplified Arabic" w:cs="Simplified Arabic" w:hint="cs"/>
          <w:sz w:val="24"/>
          <w:szCs w:val="24"/>
          <w:rtl/>
          <w:lang w:bidi="ar-DZ"/>
        </w:rPr>
        <w:lastRenderedPageBreak/>
        <w:t xml:space="preserve">الجزائر ترى بأنهم جزء من </w:t>
      </w:r>
      <w:r w:rsidR="00602EE6">
        <w:rPr>
          <w:rFonts w:ascii="Simplified Arabic" w:hAnsi="Simplified Arabic" w:cs="Simplified Arabic" w:hint="cs"/>
          <w:sz w:val="24"/>
          <w:szCs w:val="24"/>
          <w:rtl/>
          <w:lang w:bidi="ar-DZ"/>
        </w:rPr>
        <w:t>ا</w:t>
      </w:r>
      <w:r w:rsidR="00EB5DC9">
        <w:rPr>
          <w:rFonts w:ascii="Simplified Arabic" w:hAnsi="Simplified Arabic" w:cs="Simplified Arabic" w:hint="cs"/>
          <w:sz w:val="24"/>
          <w:szCs w:val="24"/>
          <w:rtl/>
          <w:lang w:bidi="ar-DZ"/>
        </w:rPr>
        <w:t>لحل من أجل حوار جامع لا يقصي طرف</w:t>
      </w:r>
      <w:r w:rsidR="00BF03F7">
        <w:rPr>
          <w:rFonts w:ascii="Simplified Arabic" w:hAnsi="Simplified Arabic" w:cs="Simplified Arabic" w:hint="cs"/>
          <w:sz w:val="24"/>
          <w:szCs w:val="24"/>
          <w:rtl/>
          <w:lang w:bidi="ar-DZ"/>
        </w:rPr>
        <w:t xml:space="preserve"> إلا من صنفته اللوائح الأممية على قوائم الإرهاب </w:t>
      </w:r>
      <w:r w:rsidR="00BF03F7" w:rsidRPr="00BF03F7">
        <w:rPr>
          <w:rFonts w:ascii="Simplified Arabic" w:hAnsi="Simplified Arabic" w:cs="Simplified Arabic" w:hint="cs"/>
          <w:sz w:val="24"/>
          <w:szCs w:val="24"/>
          <w:vertAlign w:val="superscript"/>
          <w:rtl/>
          <w:lang w:bidi="ar-DZ"/>
        </w:rPr>
        <w:t>(29)</w:t>
      </w:r>
    </w:p>
    <w:p w:rsidR="00801121" w:rsidRDefault="00564505" w:rsidP="006D1BB3">
      <w:pPr>
        <w:bidi/>
        <w:spacing w:before="100" w:beforeAutospacing="1" w:after="240"/>
        <w:ind w:left="1134" w:right="1134" w:firstLine="709"/>
        <w:jc w:val="both"/>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تضمن</w:t>
      </w:r>
      <w:r w:rsidR="00181CF2">
        <w:rPr>
          <w:rFonts w:ascii="Simplified Arabic" w:hAnsi="Simplified Arabic" w:cs="Simplified Arabic" w:hint="cs"/>
          <w:sz w:val="24"/>
          <w:szCs w:val="24"/>
          <w:rtl/>
          <w:lang w:bidi="ar-DZ"/>
        </w:rPr>
        <w:t xml:space="preserve">ت </w:t>
      </w:r>
      <w:r w:rsidR="008F2C9C">
        <w:rPr>
          <w:rFonts w:ascii="Simplified Arabic" w:hAnsi="Simplified Arabic" w:cs="Simplified Arabic" w:hint="cs"/>
          <w:sz w:val="24"/>
          <w:szCs w:val="24"/>
          <w:rtl/>
          <w:lang w:bidi="ar-DZ"/>
        </w:rPr>
        <w:t>المحادثات مناقشات سبل الدفع ب</w:t>
      </w:r>
      <w:r w:rsidR="008A5F5F">
        <w:rPr>
          <w:rFonts w:ascii="Simplified Arabic" w:hAnsi="Simplified Arabic" w:cs="Simplified Arabic" w:hint="cs"/>
          <w:sz w:val="24"/>
          <w:szCs w:val="24"/>
          <w:rtl/>
          <w:lang w:bidi="ar-DZ"/>
        </w:rPr>
        <w:t>ال</w:t>
      </w:r>
      <w:r w:rsidR="008F2C9C">
        <w:rPr>
          <w:rFonts w:ascii="Simplified Arabic" w:hAnsi="Simplified Arabic" w:cs="Simplified Arabic" w:hint="cs"/>
          <w:sz w:val="24"/>
          <w:szCs w:val="24"/>
          <w:rtl/>
          <w:lang w:bidi="ar-DZ"/>
        </w:rPr>
        <w:t xml:space="preserve">عملية </w:t>
      </w:r>
      <w:r w:rsidR="00F83BD9">
        <w:rPr>
          <w:rFonts w:ascii="Simplified Arabic" w:hAnsi="Simplified Arabic" w:cs="Simplified Arabic" w:hint="cs"/>
          <w:sz w:val="24"/>
          <w:szCs w:val="24"/>
          <w:rtl/>
          <w:lang w:bidi="ar-DZ"/>
        </w:rPr>
        <w:t>الس</w:t>
      </w:r>
      <w:r w:rsidR="008A5F5F">
        <w:rPr>
          <w:rFonts w:ascii="Simplified Arabic" w:hAnsi="Simplified Arabic" w:cs="Simplified Arabic" w:hint="cs"/>
          <w:sz w:val="24"/>
          <w:szCs w:val="24"/>
          <w:rtl/>
          <w:lang w:bidi="ar-DZ"/>
        </w:rPr>
        <w:t>ي</w:t>
      </w:r>
      <w:r w:rsidR="00F83BD9">
        <w:rPr>
          <w:rFonts w:ascii="Simplified Arabic" w:hAnsi="Simplified Arabic" w:cs="Simplified Arabic" w:hint="cs"/>
          <w:sz w:val="24"/>
          <w:szCs w:val="24"/>
          <w:rtl/>
          <w:lang w:bidi="ar-DZ"/>
        </w:rPr>
        <w:t>ا</w:t>
      </w:r>
      <w:r w:rsidR="008A5F5F">
        <w:rPr>
          <w:rFonts w:ascii="Simplified Arabic" w:hAnsi="Simplified Arabic" w:cs="Simplified Arabic" w:hint="cs"/>
          <w:sz w:val="24"/>
          <w:szCs w:val="24"/>
          <w:rtl/>
          <w:lang w:bidi="ar-DZ"/>
        </w:rPr>
        <w:t>س</w:t>
      </w:r>
      <w:r w:rsidR="00F83BD9">
        <w:rPr>
          <w:rFonts w:ascii="Simplified Arabic" w:hAnsi="Simplified Arabic" w:cs="Simplified Arabic" w:hint="cs"/>
          <w:sz w:val="24"/>
          <w:szCs w:val="24"/>
          <w:rtl/>
          <w:lang w:bidi="ar-DZ"/>
        </w:rPr>
        <w:t>ية الم</w:t>
      </w:r>
      <w:r w:rsidR="008A5F5F">
        <w:rPr>
          <w:rFonts w:ascii="Simplified Arabic" w:hAnsi="Simplified Arabic" w:cs="Simplified Arabic" w:hint="cs"/>
          <w:sz w:val="24"/>
          <w:szCs w:val="24"/>
          <w:rtl/>
          <w:lang w:bidi="ar-DZ"/>
        </w:rPr>
        <w:t>ت</w:t>
      </w:r>
      <w:r w:rsidR="00F83BD9">
        <w:rPr>
          <w:rFonts w:ascii="Simplified Arabic" w:hAnsi="Simplified Arabic" w:cs="Simplified Arabic" w:hint="cs"/>
          <w:sz w:val="24"/>
          <w:szCs w:val="24"/>
          <w:rtl/>
          <w:lang w:bidi="ar-DZ"/>
        </w:rPr>
        <w:t>عثرة بالإضافة إلى:</w:t>
      </w:r>
    </w:p>
    <w:p w:rsidR="00F83BD9" w:rsidRDefault="000A1EF6" w:rsidP="006D1BB3">
      <w:pPr>
        <w:pStyle w:val="Paragraphedeliste"/>
        <w:numPr>
          <w:ilvl w:val="0"/>
          <w:numId w:val="9"/>
        </w:numPr>
        <w:bidi/>
        <w:spacing w:before="100" w:beforeAutospacing="1" w:after="240"/>
        <w:ind w:right="1134"/>
        <w:jc w:val="both"/>
        <w:rPr>
          <w:rFonts w:ascii="Simplified Arabic" w:hAnsi="Simplified Arabic" w:cs="Simplified Arabic"/>
          <w:sz w:val="24"/>
          <w:szCs w:val="24"/>
          <w:lang w:bidi="ar-DZ"/>
        </w:rPr>
      </w:pPr>
      <w:r>
        <w:rPr>
          <w:rFonts w:ascii="Simplified Arabic" w:hAnsi="Simplified Arabic" w:cs="Simplified Arabic" w:hint="cs"/>
          <w:sz w:val="24"/>
          <w:szCs w:val="24"/>
          <w:rtl/>
          <w:lang w:bidi="ar-DZ"/>
        </w:rPr>
        <w:t>عملية التحول الديمقراطي</w:t>
      </w:r>
      <w:r w:rsidR="00FA5651">
        <w:rPr>
          <w:rFonts w:ascii="Simplified Arabic" w:hAnsi="Simplified Arabic" w:cs="Simplified Arabic" w:hint="cs"/>
          <w:sz w:val="24"/>
          <w:szCs w:val="24"/>
          <w:rtl/>
          <w:lang w:bidi="ar-DZ"/>
        </w:rPr>
        <w:t>.</w:t>
      </w:r>
    </w:p>
    <w:p w:rsidR="000A1EF6" w:rsidRDefault="000A1EF6" w:rsidP="006D1BB3">
      <w:pPr>
        <w:pStyle w:val="Paragraphedeliste"/>
        <w:numPr>
          <w:ilvl w:val="0"/>
          <w:numId w:val="9"/>
        </w:numPr>
        <w:bidi/>
        <w:spacing w:before="100" w:beforeAutospacing="1" w:after="240"/>
        <w:ind w:right="1134"/>
        <w:jc w:val="both"/>
        <w:rPr>
          <w:rFonts w:ascii="Simplified Arabic" w:hAnsi="Simplified Arabic" w:cs="Simplified Arabic"/>
          <w:sz w:val="24"/>
          <w:szCs w:val="24"/>
          <w:lang w:bidi="ar-DZ"/>
        </w:rPr>
      </w:pPr>
      <w:r>
        <w:rPr>
          <w:rFonts w:ascii="Simplified Arabic" w:hAnsi="Simplified Arabic" w:cs="Simplified Arabic" w:hint="cs"/>
          <w:sz w:val="24"/>
          <w:szCs w:val="24"/>
          <w:rtl/>
          <w:lang w:bidi="ar-DZ"/>
        </w:rPr>
        <w:t>قضايا مكافحة الإرهاب</w:t>
      </w:r>
      <w:r w:rsidR="00FA5651">
        <w:rPr>
          <w:rFonts w:ascii="Simplified Arabic" w:hAnsi="Simplified Arabic" w:cs="Simplified Arabic" w:hint="cs"/>
          <w:sz w:val="24"/>
          <w:szCs w:val="24"/>
          <w:rtl/>
          <w:lang w:bidi="ar-DZ"/>
        </w:rPr>
        <w:t>.</w:t>
      </w:r>
    </w:p>
    <w:p w:rsidR="000A1EF6" w:rsidRDefault="000A1EF6" w:rsidP="006D1BB3">
      <w:pPr>
        <w:pStyle w:val="Paragraphedeliste"/>
        <w:numPr>
          <w:ilvl w:val="0"/>
          <w:numId w:val="9"/>
        </w:numPr>
        <w:bidi/>
        <w:spacing w:before="100" w:beforeAutospacing="1" w:after="240"/>
        <w:ind w:right="1134"/>
        <w:jc w:val="both"/>
        <w:rPr>
          <w:rFonts w:ascii="Simplified Arabic" w:hAnsi="Simplified Arabic" w:cs="Simplified Arabic"/>
          <w:sz w:val="24"/>
          <w:szCs w:val="24"/>
          <w:lang w:bidi="ar-DZ"/>
        </w:rPr>
      </w:pPr>
      <w:r>
        <w:rPr>
          <w:rFonts w:ascii="Simplified Arabic" w:hAnsi="Simplified Arabic" w:cs="Simplified Arabic" w:hint="cs"/>
          <w:sz w:val="24"/>
          <w:szCs w:val="24"/>
          <w:rtl/>
          <w:lang w:bidi="ar-DZ"/>
        </w:rPr>
        <w:t>مرافقة الاحتياجات الإنسانية للسكان</w:t>
      </w:r>
      <w:r w:rsidR="00FA5651">
        <w:rPr>
          <w:rFonts w:ascii="Simplified Arabic" w:hAnsi="Simplified Arabic" w:cs="Simplified Arabic" w:hint="cs"/>
          <w:sz w:val="24"/>
          <w:szCs w:val="24"/>
          <w:rtl/>
          <w:lang w:bidi="ar-DZ"/>
        </w:rPr>
        <w:t>.</w:t>
      </w:r>
    </w:p>
    <w:p w:rsidR="00FA5651" w:rsidRDefault="00FA5651" w:rsidP="006D1BB3">
      <w:pPr>
        <w:pStyle w:val="Paragraphedeliste"/>
        <w:numPr>
          <w:ilvl w:val="0"/>
          <w:numId w:val="9"/>
        </w:numPr>
        <w:bidi/>
        <w:spacing w:before="100" w:beforeAutospacing="1" w:after="240"/>
        <w:ind w:right="1134"/>
        <w:jc w:val="both"/>
        <w:rPr>
          <w:rFonts w:ascii="Simplified Arabic" w:hAnsi="Simplified Arabic" w:cs="Simplified Arabic"/>
          <w:sz w:val="24"/>
          <w:szCs w:val="24"/>
          <w:lang w:bidi="ar-DZ"/>
        </w:rPr>
      </w:pPr>
      <w:r>
        <w:rPr>
          <w:rFonts w:ascii="Simplified Arabic" w:hAnsi="Simplified Arabic" w:cs="Simplified Arabic" w:hint="cs"/>
          <w:sz w:val="24"/>
          <w:szCs w:val="24"/>
          <w:rtl/>
          <w:lang w:bidi="ar-DZ"/>
        </w:rPr>
        <w:t>دعم المسار السياسي والحل السلمي والمؤسسي في البلاد.</w:t>
      </w:r>
    </w:p>
    <w:p w:rsidR="00D8430F" w:rsidRDefault="00FA5651" w:rsidP="006D1BB3">
      <w:pPr>
        <w:bidi/>
        <w:spacing w:before="100" w:beforeAutospacing="1" w:after="240"/>
        <w:ind w:left="1134" w:right="1134" w:firstLine="709"/>
        <w:jc w:val="both"/>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 xml:space="preserve">كما عقدت الجزائر اجتماعات ثلاثية </w:t>
      </w:r>
      <w:r w:rsidR="00AF2417">
        <w:rPr>
          <w:rFonts w:ascii="Simplified Arabic" w:hAnsi="Simplified Arabic" w:cs="Simplified Arabic" w:hint="cs"/>
          <w:sz w:val="24"/>
          <w:szCs w:val="24"/>
          <w:rtl/>
          <w:lang w:bidi="ar-DZ"/>
        </w:rPr>
        <w:t xml:space="preserve">ضمنت كل من مصر وإيطاليا كأحد الأطراف الإقليمية لإقناعها بضرورة الاعتماد على الحل السياسي كمخرج </w:t>
      </w:r>
      <w:r w:rsidR="00D8430F">
        <w:rPr>
          <w:rFonts w:ascii="Simplified Arabic" w:hAnsi="Simplified Arabic" w:cs="Simplified Arabic" w:hint="cs"/>
          <w:sz w:val="24"/>
          <w:szCs w:val="24"/>
          <w:rtl/>
          <w:lang w:bidi="ar-DZ"/>
        </w:rPr>
        <w:t xml:space="preserve">وحيد للأزمة </w:t>
      </w:r>
      <w:r w:rsidR="00C75ED9">
        <w:rPr>
          <w:rFonts w:ascii="Simplified Arabic" w:hAnsi="Simplified Arabic" w:cs="Simplified Arabic" w:hint="cs"/>
          <w:sz w:val="24"/>
          <w:szCs w:val="24"/>
          <w:rtl/>
          <w:lang w:bidi="ar-DZ"/>
        </w:rPr>
        <w:t>الليبية.</w:t>
      </w:r>
      <w:r w:rsidR="00C75ED9" w:rsidRPr="00D8430F">
        <w:rPr>
          <w:rFonts w:ascii="Simplified Arabic" w:hAnsi="Simplified Arabic" w:cs="Simplified Arabic"/>
          <w:sz w:val="24"/>
          <w:szCs w:val="24"/>
          <w:vertAlign w:val="superscript"/>
          <w:rtl/>
          <w:lang w:bidi="ar-DZ"/>
        </w:rPr>
        <w:t>(</w:t>
      </w:r>
      <w:r w:rsidR="00D8430F" w:rsidRPr="00D8430F">
        <w:rPr>
          <w:rFonts w:ascii="Simplified Arabic" w:hAnsi="Simplified Arabic" w:cs="Simplified Arabic" w:hint="cs"/>
          <w:sz w:val="24"/>
          <w:szCs w:val="24"/>
          <w:vertAlign w:val="superscript"/>
          <w:rtl/>
          <w:lang w:bidi="ar-DZ"/>
        </w:rPr>
        <w:t xml:space="preserve">29) </w:t>
      </w:r>
      <w:r w:rsidR="00D8430F">
        <w:rPr>
          <w:rFonts w:ascii="Simplified Arabic" w:hAnsi="Simplified Arabic" w:cs="Simplified Arabic" w:hint="cs"/>
          <w:sz w:val="24"/>
          <w:szCs w:val="24"/>
          <w:rtl/>
          <w:lang w:bidi="ar-DZ"/>
        </w:rPr>
        <w:t xml:space="preserve">كما عقدت سلسلة من الاجتماعات لوزراء خارجية دول الجوار الليبي </w:t>
      </w:r>
      <w:r w:rsidR="008A5F5F">
        <w:rPr>
          <w:rFonts w:ascii="Simplified Arabic" w:hAnsi="Simplified Arabic" w:cs="Simplified Arabic" w:hint="cs"/>
          <w:sz w:val="24"/>
          <w:szCs w:val="24"/>
          <w:rtl/>
          <w:lang w:bidi="ar-DZ"/>
        </w:rPr>
        <w:t xml:space="preserve">ضمت </w:t>
      </w:r>
      <w:r w:rsidR="00C75ED9">
        <w:rPr>
          <w:rFonts w:ascii="Simplified Arabic" w:hAnsi="Simplified Arabic" w:cs="Simplified Arabic" w:hint="cs"/>
          <w:sz w:val="24"/>
          <w:szCs w:val="24"/>
          <w:rtl/>
          <w:lang w:bidi="ar-DZ"/>
        </w:rPr>
        <w:t xml:space="preserve">كل من مصر وتشاد والنيجر تونس ليبيا والجزائر، </w:t>
      </w:r>
      <w:r w:rsidR="00C75ED9" w:rsidRPr="001352AC">
        <w:rPr>
          <w:rFonts w:ascii="Simplified Arabic" w:hAnsi="Simplified Arabic" w:cs="Simplified Arabic" w:hint="cs"/>
          <w:b/>
          <w:bCs/>
          <w:sz w:val="24"/>
          <w:szCs w:val="24"/>
          <w:rtl/>
          <w:lang w:bidi="ar-DZ"/>
        </w:rPr>
        <w:t xml:space="preserve">ديسمبر </w:t>
      </w:r>
      <w:r w:rsidR="00C75ED9">
        <w:rPr>
          <w:rFonts w:ascii="Simplified Arabic" w:hAnsi="Simplified Arabic" w:cs="Simplified Arabic" w:hint="cs"/>
          <w:sz w:val="24"/>
          <w:szCs w:val="24"/>
          <w:rtl/>
          <w:lang w:bidi="ar-DZ"/>
        </w:rPr>
        <w:t xml:space="preserve">2015 أكدوا فيها </w:t>
      </w:r>
      <w:r w:rsidR="008A5F5F">
        <w:rPr>
          <w:rFonts w:ascii="Simplified Arabic" w:hAnsi="Simplified Arabic" w:cs="Simplified Arabic" w:hint="cs"/>
          <w:sz w:val="24"/>
          <w:szCs w:val="24"/>
          <w:rtl/>
          <w:lang w:bidi="ar-DZ"/>
        </w:rPr>
        <w:t xml:space="preserve">على </w:t>
      </w:r>
      <w:r w:rsidR="00C75ED9">
        <w:rPr>
          <w:rFonts w:ascii="Simplified Arabic" w:hAnsi="Simplified Arabic" w:cs="Simplified Arabic" w:hint="cs"/>
          <w:sz w:val="24"/>
          <w:szCs w:val="24"/>
          <w:rtl/>
          <w:lang w:bidi="ar-DZ"/>
        </w:rPr>
        <w:t xml:space="preserve">الحل السياسي </w:t>
      </w:r>
      <w:r w:rsidR="00A667C8">
        <w:rPr>
          <w:rFonts w:ascii="Simplified Arabic" w:hAnsi="Simplified Arabic" w:cs="Simplified Arabic" w:hint="cs"/>
          <w:sz w:val="24"/>
          <w:szCs w:val="24"/>
          <w:rtl/>
          <w:lang w:bidi="ar-DZ"/>
        </w:rPr>
        <w:t xml:space="preserve">المقترح من قبل الأمم المتحدة بوصفه القاعدة الضامنة لتسوية دائمة للأزمة الليبية </w:t>
      </w:r>
      <w:r w:rsidR="00A667C8" w:rsidRPr="00A667C8">
        <w:rPr>
          <w:rFonts w:ascii="Simplified Arabic" w:hAnsi="Simplified Arabic" w:cs="Simplified Arabic" w:hint="cs"/>
          <w:sz w:val="24"/>
          <w:szCs w:val="24"/>
          <w:vertAlign w:val="superscript"/>
          <w:rtl/>
          <w:lang w:bidi="ar-DZ"/>
        </w:rPr>
        <w:t xml:space="preserve">(30) </w:t>
      </w:r>
      <w:r w:rsidR="00A667C8">
        <w:rPr>
          <w:rFonts w:ascii="Simplified Arabic" w:hAnsi="Simplified Arabic" w:cs="Simplified Arabic" w:hint="cs"/>
          <w:sz w:val="24"/>
          <w:szCs w:val="24"/>
          <w:rtl/>
          <w:lang w:bidi="ar-DZ"/>
        </w:rPr>
        <w:t xml:space="preserve">الأمر الذي </w:t>
      </w:r>
      <w:r w:rsidR="00F826DD">
        <w:rPr>
          <w:rFonts w:ascii="Simplified Arabic" w:hAnsi="Simplified Arabic" w:cs="Simplified Arabic" w:hint="cs"/>
          <w:sz w:val="24"/>
          <w:szCs w:val="24"/>
          <w:rtl/>
          <w:lang w:bidi="ar-DZ"/>
        </w:rPr>
        <w:t>جعل المقاربة الجزائرية تحظى بدعم أممي ودولي كبير.</w:t>
      </w:r>
    </w:p>
    <w:p w:rsidR="00F826DD" w:rsidRPr="008A5F5F" w:rsidRDefault="00F826DD" w:rsidP="006D1BB3">
      <w:pPr>
        <w:bidi/>
        <w:spacing w:before="100" w:beforeAutospacing="1" w:after="240"/>
        <w:ind w:left="1134" w:right="1134" w:firstLine="709"/>
        <w:jc w:val="both"/>
        <w:rPr>
          <w:rFonts w:ascii="Simplified Arabic" w:hAnsi="Simplified Arabic" w:cs="Simplified Arabic"/>
          <w:sz w:val="24"/>
          <w:szCs w:val="24"/>
          <w:rtl/>
          <w:lang w:bidi="ar-DZ"/>
        </w:rPr>
      </w:pPr>
      <w:r w:rsidRPr="008A5F5F">
        <w:rPr>
          <w:rFonts w:ascii="Simplified Arabic" w:hAnsi="Simplified Arabic" w:cs="Simplified Arabic" w:hint="cs"/>
          <w:sz w:val="24"/>
          <w:szCs w:val="24"/>
          <w:rtl/>
          <w:lang w:bidi="ar-DZ"/>
        </w:rPr>
        <w:t xml:space="preserve">يعود اتفاق الصخيرات الذي وقعت عليه الأطراف الليبية 18 ديسمبر </w:t>
      </w:r>
      <w:r w:rsidR="007E18C5" w:rsidRPr="008A5F5F">
        <w:rPr>
          <w:rFonts w:ascii="Simplified Arabic" w:hAnsi="Simplified Arabic" w:cs="Simplified Arabic" w:hint="cs"/>
          <w:sz w:val="24"/>
          <w:szCs w:val="24"/>
          <w:rtl/>
          <w:lang w:bidi="ar-DZ"/>
        </w:rPr>
        <w:t>2015 في جزء كبير منه إلى المجهودات الكبيرة التي بذلتها الجزائر لحلحلة الأزمة الليبية</w:t>
      </w:r>
      <w:r w:rsidR="005C05E0" w:rsidRPr="008A5F5F">
        <w:rPr>
          <w:rFonts w:ascii="Simplified Arabic" w:hAnsi="Simplified Arabic" w:cs="Simplified Arabic" w:hint="cs"/>
          <w:sz w:val="24"/>
          <w:szCs w:val="24"/>
          <w:rtl/>
          <w:lang w:bidi="ar-DZ"/>
        </w:rPr>
        <w:t xml:space="preserve"> وهو ما ي</w:t>
      </w:r>
      <w:r w:rsidR="008A5F5F" w:rsidRPr="008A5F5F">
        <w:rPr>
          <w:rFonts w:ascii="Simplified Arabic" w:hAnsi="Simplified Arabic" w:cs="Simplified Arabic" w:hint="cs"/>
          <w:sz w:val="24"/>
          <w:szCs w:val="24"/>
          <w:rtl/>
          <w:lang w:bidi="ar-DZ"/>
        </w:rPr>
        <w:t>فس</w:t>
      </w:r>
      <w:r w:rsidR="005C05E0" w:rsidRPr="008A5F5F">
        <w:rPr>
          <w:rFonts w:ascii="Simplified Arabic" w:hAnsi="Simplified Arabic" w:cs="Simplified Arabic" w:hint="cs"/>
          <w:sz w:val="24"/>
          <w:szCs w:val="24"/>
          <w:rtl/>
          <w:lang w:bidi="ar-DZ"/>
        </w:rPr>
        <w:t xml:space="preserve">ر دعمها للاتفاق بالرغم من أن المغرب احتضنت التوقيع النهائي للاتفاقية كما عبرت من جهتها على ارتياحها </w:t>
      </w:r>
      <w:r w:rsidR="00011329" w:rsidRPr="008A5F5F">
        <w:rPr>
          <w:rFonts w:ascii="Simplified Arabic" w:hAnsi="Simplified Arabic" w:cs="Simplified Arabic" w:hint="cs"/>
          <w:sz w:val="24"/>
          <w:szCs w:val="24"/>
          <w:rtl/>
          <w:lang w:bidi="ar-DZ"/>
        </w:rPr>
        <w:t xml:space="preserve">لمصادقة مجلس الأمن على اللائحة 2259 حول الاتفاق الليبي لكونه شمل الحل السياسي الذي ما </w:t>
      </w:r>
      <w:r w:rsidR="008A5F5F" w:rsidRPr="008A5F5F">
        <w:rPr>
          <w:rFonts w:ascii="Simplified Arabic" w:hAnsi="Simplified Arabic" w:cs="Simplified Arabic" w:hint="cs"/>
          <w:sz w:val="24"/>
          <w:szCs w:val="24"/>
          <w:rtl/>
          <w:lang w:bidi="ar-DZ"/>
        </w:rPr>
        <w:t xml:space="preserve">فتئتت </w:t>
      </w:r>
      <w:r w:rsidR="008A5F5F">
        <w:rPr>
          <w:rFonts w:ascii="Simplified Arabic" w:hAnsi="Simplified Arabic" w:cs="Simplified Arabic" w:hint="cs"/>
          <w:sz w:val="24"/>
          <w:szCs w:val="24"/>
          <w:rtl/>
          <w:lang w:bidi="ar-DZ"/>
        </w:rPr>
        <w:t>ت</w:t>
      </w:r>
      <w:r w:rsidR="005B7157" w:rsidRPr="008A5F5F">
        <w:rPr>
          <w:rFonts w:ascii="Simplified Arabic" w:hAnsi="Simplified Arabic" w:cs="Simplified Arabic" w:hint="cs"/>
          <w:sz w:val="24"/>
          <w:szCs w:val="24"/>
          <w:rtl/>
          <w:lang w:bidi="ar-DZ"/>
        </w:rPr>
        <w:t xml:space="preserve">رافع </w:t>
      </w:r>
      <w:r w:rsidR="008A5F5F" w:rsidRPr="008A5F5F">
        <w:rPr>
          <w:rFonts w:ascii="Simplified Arabic" w:hAnsi="Simplified Arabic" w:cs="Simplified Arabic" w:hint="cs"/>
          <w:sz w:val="24"/>
          <w:szCs w:val="24"/>
          <w:rtl/>
          <w:lang w:bidi="ar-DZ"/>
        </w:rPr>
        <w:t>لأجل</w:t>
      </w:r>
      <w:r w:rsidR="008A5F5F">
        <w:rPr>
          <w:rFonts w:ascii="Simplified Arabic" w:hAnsi="Simplified Arabic" w:cs="Simplified Arabic" w:hint="cs"/>
          <w:sz w:val="24"/>
          <w:szCs w:val="24"/>
          <w:rtl/>
          <w:lang w:bidi="ar-DZ"/>
        </w:rPr>
        <w:t>ه</w:t>
      </w:r>
      <w:r w:rsidR="005B7157" w:rsidRPr="008A5F5F">
        <w:rPr>
          <w:rFonts w:ascii="Simplified Arabic" w:hAnsi="Simplified Arabic" w:cs="Simplified Arabic" w:hint="cs"/>
          <w:sz w:val="24"/>
          <w:szCs w:val="24"/>
          <w:rtl/>
          <w:lang w:bidi="ar-DZ"/>
        </w:rPr>
        <w:t xml:space="preserve"> لاسيما </w:t>
      </w:r>
      <w:r w:rsidR="000A6431" w:rsidRPr="008A5F5F">
        <w:rPr>
          <w:rFonts w:ascii="Simplified Arabic" w:hAnsi="Simplified Arabic" w:cs="Simplified Arabic" w:hint="cs"/>
          <w:sz w:val="24"/>
          <w:szCs w:val="24"/>
          <w:rtl/>
          <w:lang w:bidi="ar-DZ"/>
        </w:rPr>
        <w:t>ما يتعلق باحترام مبادئ السيادة والاستقلال والسلامة التربية والوحدة الوطنية.</w:t>
      </w:r>
    </w:p>
    <w:p w:rsidR="000A6431" w:rsidRDefault="000A6431" w:rsidP="006D1BB3">
      <w:pPr>
        <w:bidi/>
        <w:spacing w:before="100" w:beforeAutospacing="1" w:after="240"/>
        <w:ind w:left="1134" w:right="1134" w:firstLine="709"/>
        <w:jc w:val="both"/>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 xml:space="preserve">إلا أن مجهودات الجزائر لم تتوقف بتوقيع </w:t>
      </w:r>
      <w:r w:rsidR="00F10C5E">
        <w:rPr>
          <w:rFonts w:ascii="Simplified Arabic" w:hAnsi="Simplified Arabic" w:cs="Simplified Arabic" w:hint="cs"/>
          <w:sz w:val="24"/>
          <w:szCs w:val="24"/>
          <w:rtl/>
          <w:lang w:bidi="ar-DZ"/>
        </w:rPr>
        <w:t xml:space="preserve">اتفاق الصخيرات بل </w:t>
      </w:r>
      <w:r w:rsidR="008A5F5F">
        <w:rPr>
          <w:rFonts w:ascii="Simplified Arabic" w:hAnsi="Simplified Arabic" w:cs="Simplified Arabic" w:hint="cs"/>
          <w:sz w:val="24"/>
          <w:szCs w:val="24"/>
          <w:rtl/>
          <w:lang w:bidi="ar-DZ"/>
        </w:rPr>
        <w:t>ت</w:t>
      </w:r>
      <w:r w:rsidR="00F10C5E">
        <w:rPr>
          <w:rFonts w:ascii="Simplified Arabic" w:hAnsi="Simplified Arabic" w:cs="Simplified Arabic" w:hint="cs"/>
          <w:sz w:val="24"/>
          <w:szCs w:val="24"/>
          <w:rtl/>
          <w:lang w:bidi="ar-DZ"/>
        </w:rPr>
        <w:t xml:space="preserve">عتبر أن المرحلة الأصعب هي تجسيد كل ما أتفق عليه على أرض الواقع وهو ما يبرر تعثر الاتفاق </w:t>
      </w:r>
      <w:r w:rsidR="001352AC">
        <w:rPr>
          <w:rFonts w:ascii="Simplified Arabic" w:hAnsi="Simplified Arabic" w:cs="Simplified Arabic" w:hint="cs"/>
          <w:sz w:val="24"/>
          <w:szCs w:val="24"/>
          <w:rtl/>
          <w:lang w:bidi="ar-DZ"/>
        </w:rPr>
        <w:t>واتساع</w:t>
      </w:r>
      <w:r w:rsidR="00F10C5E">
        <w:rPr>
          <w:rFonts w:ascii="Simplified Arabic" w:hAnsi="Simplified Arabic" w:cs="Simplified Arabic" w:hint="cs"/>
          <w:sz w:val="24"/>
          <w:szCs w:val="24"/>
          <w:rtl/>
          <w:lang w:bidi="ar-DZ"/>
        </w:rPr>
        <w:t xml:space="preserve"> الخلافات السياسية </w:t>
      </w:r>
      <w:r w:rsidR="00A053E1">
        <w:rPr>
          <w:rFonts w:ascii="Simplified Arabic" w:hAnsi="Simplified Arabic" w:cs="Simplified Arabic" w:hint="cs"/>
          <w:sz w:val="24"/>
          <w:szCs w:val="24"/>
          <w:rtl/>
          <w:lang w:bidi="ar-DZ"/>
        </w:rPr>
        <w:t xml:space="preserve">بين </w:t>
      </w:r>
      <w:r w:rsidR="008A5F5F">
        <w:rPr>
          <w:rFonts w:ascii="Simplified Arabic" w:hAnsi="Simplified Arabic" w:cs="Simplified Arabic" w:hint="cs"/>
          <w:sz w:val="24"/>
          <w:szCs w:val="24"/>
          <w:rtl/>
          <w:lang w:bidi="ar-DZ"/>
        </w:rPr>
        <w:t>الفر قاء</w:t>
      </w:r>
      <w:r w:rsidR="00A053E1">
        <w:rPr>
          <w:rFonts w:ascii="Simplified Arabic" w:hAnsi="Simplified Arabic" w:cs="Simplified Arabic" w:hint="cs"/>
          <w:sz w:val="24"/>
          <w:szCs w:val="24"/>
          <w:rtl/>
          <w:lang w:bidi="ar-DZ"/>
        </w:rPr>
        <w:t xml:space="preserve"> الليبيين لاسيما </w:t>
      </w:r>
      <w:r w:rsidR="005F379D">
        <w:rPr>
          <w:rFonts w:ascii="Simplified Arabic" w:hAnsi="Simplified Arabic" w:cs="Simplified Arabic" w:hint="cs"/>
          <w:sz w:val="24"/>
          <w:szCs w:val="24"/>
          <w:rtl/>
          <w:lang w:bidi="ar-DZ"/>
        </w:rPr>
        <w:t>في مسائل قيادة المؤسسة العسكرية، تركيبة المجلس الأعلى للدولة، المجلس الرئاسي... وغيرها من المسائل الخلافية.</w:t>
      </w:r>
    </w:p>
    <w:p w:rsidR="00F36ED9" w:rsidRDefault="008A5F5F" w:rsidP="006D1BB3">
      <w:pPr>
        <w:bidi/>
        <w:spacing w:before="100" w:beforeAutospacing="1" w:after="240"/>
        <w:ind w:left="1134" w:right="1134" w:firstLine="709"/>
        <w:jc w:val="both"/>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lastRenderedPageBreak/>
        <w:t xml:space="preserve">نجحت </w:t>
      </w:r>
      <w:r w:rsidR="00FE1C5A">
        <w:rPr>
          <w:rFonts w:ascii="Simplified Arabic" w:hAnsi="Simplified Arabic" w:cs="Simplified Arabic" w:hint="cs"/>
          <w:sz w:val="24"/>
          <w:szCs w:val="24"/>
          <w:rtl/>
          <w:lang w:bidi="ar-DZ"/>
        </w:rPr>
        <w:t xml:space="preserve">الجزائر بتاريخ 1 مارس 2015 بجمع الحكومة المالية والجماعات السياسية والعسكرية شمالي مالي بالجزائر العاصمة والتوقيع </w:t>
      </w:r>
      <w:r w:rsidR="00426EC5">
        <w:rPr>
          <w:rFonts w:ascii="Simplified Arabic" w:hAnsi="Simplified Arabic" w:cs="Simplified Arabic" w:hint="cs"/>
          <w:sz w:val="24"/>
          <w:szCs w:val="24"/>
          <w:rtl/>
          <w:lang w:bidi="ar-DZ"/>
        </w:rPr>
        <w:t xml:space="preserve">بالأحرف الأولى على اتفاق سلام لإنهاء النزاع بها بعد أن نجحت الوساطة الجزائرية في التوصل إلى </w:t>
      </w:r>
      <w:r w:rsidR="00B80988">
        <w:rPr>
          <w:rFonts w:ascii="Simplified Arabic" w:hAnsi="Simplified Arabic" w:cs="Simplified Arabic" w:hint="cs"/>
          <w:sz w:val="24"/>
          <w:szCs w:val="24"/>
          <w:rtl/>
          <w:lang w:bidi="ar-DZ"/>
        </w:rPr>
        <w:t>صيغة اتفاق بهذه الخصوص</w:t>
      </w:r>
      <w:r w:rsidR="00492134">
        <w:rPr>
          <w:rFonts w:ascii="Simplified Arabic" w:hAnsi="Simplified Arabic" w:cs="Simplified Arabic" w:hint="cs"/>
          <w:sz w:val="24"/>
          <w:szCs w:val="24"/>
          <w:rtl/>
          <w:lang w:bidi="ar-DZ"/>
        </w:rPr>
        <w:t xml:space="preserve">. جهود الوساطة </w:t>
      </w:r>
      <w:r>
        <w:rPr>
          <w:rFonts w:ascii="Simplified Arabic" w:hAnsi="Simplified Arabic" w:cs="Simplified Arabic" w:hint="cs"/>
          <w:sz w:val="24"/>
          <w:szCs w:val="24"/>
          <w:rtl/>
          <w:lang w:bidi="ar-DZ"/>
        </w:rPr>
        <w:t xml:space="preserve">للدبلوماسية </w:t>
      </w:r>
      <w:r w:rsidR="00492134">
        <w:rPr>
          <w:rFonts w:ascii="Simplified Arabic" w:hAnsi="Simplified Arabic" w:cs="Simplified Arabic" w:hint="cs"/>
          <w:sz w:val="24"/>
          <w:szCs w:val="24"/>
          <w:rtl/>
          <w:lang w:bidi="ar-DZ"/>
        </w:rPr>
        <w:t xml:space="preserve">الجزائرية </w:t>
      </w:r>
      <w:r w:rsidR="00C20F2F">
        <w:rPr>
          <w:rFonts w:ascii="Simplified Arabic" w:hAnsi="Simplified Arabic" w:cs="Simplified Arabic" w:hint="cs"/>
          <w:sz w:val="24"/>
          <w:szCs w:val="24"/>
          <w:rtl/>
          <w:lang w:bidi="ar-DZ"/>
        </w:rPr>
        <w:t xml:space="preserve">في جوارها الإقليمي وفي </w:t>
      </w:r>
      <w:r>
        <w:rPr>
          <w:rFonts w:ascii="Simplified Arabic" w:hAnsi="Simplified Arabic" w:cs="Simplified Arabic" w:hint="cs"/>
          <w:sz w:val="24"/>
          <w:szCs w:val="24"/>
          <w:rtl/>
          <w:lang w:bidi="ar-DZ"/>
        </w:rPr>
        <w:t>ال</w:t>
      </w:r>
      <w:r w:rsidR="00C20F2F">
        <w:rPr>
          <w:rFonts w:ascii="Simplified Arabic" w:hAnsi="Simplified Arabic" w:cs="Simplified Arabic" w:hint="cs"/>
          <w:sz w:val="24"/>
          <w:szCs w:val="24"/>
          <w:rtl/>
          <w:lang w:bidi="ar-DZ"/>
        </w:rPr>
        <w:t xml:space="preserve">منطقة الساحلية الصحراوية (تشاد، النيجر) لا يعود </w:t>
      </w:r>
      <w:r w:rsidR="0067532C">
        <w:rPr>
          <w:rFonts w:ascii="Simplified Arabic" w:hAnsi="Simplified Arabic" w:cs="Simplified Arabic" w:hint="cs"/>
          <w:sz w:val="24"/>
          <w:szCs w:val="24"/>
          <w:rtl/>
          <w:lang w:bidi="ar-DZ"/>
        </w:rPr>
        <w:t>إلى هذا التاريخ</w:t>
      </w:r>
      <w:r w:rsidR="005A60EE">
        <w:rPr>
          <w:rFonts w:ascii="Simplified Arabic" w:hAnsi="Simplified Arabic" w:cs="Simplified Arabic" w:hint="cs"/>
          <w:sz w:val="24"/>
          <w:szCs w:val="24"/>
          <w:rtl/>
          <w:lang w:bidi="ar-DZ"/>
        </w:rPr>
        <w:t xml:space="preserve"> ولكن يرجع إلى سنوات التسعينيات </w:t>
      </w:r>
      <w:r w:rsidR="003B01D2">
        <w:rPr>
          <w:rFonts w:ascii="Simplified Arabic" w:hAnsi="Simplified Arabic" w:cs="Simplified Arabic" w:hint="cs"/>
          <w:sz w:val="24"/>
          <w:szCs w:val="24"/>
          <w:rtl/>
          <w:lang w:bidi="ar-DZ"/>
        </w:rPr>
        <w:t xml:space="preserve">خاصة من خلال الأطر </w:t>
      </w:r>
      <w:r w:rsidR="0080447F">
        <w:rPr>
          <w:rFonts w:ascii="Simplified Arabic" w:hAnsi="Simplified Arabic" w:cs="Simplified Arabic" w:hint="cs"/>
          <w:sz w:val="24"/>
          <w:szCs w:val="24"/>
          <w:rtl/>
          <w:lang w:bidi="ar-DZ"/>
        </w:rPr>
        <w:t xml:space="preserve">والاتفاقيات التي كانت </w:t>
      </w:r>
      <w:r w:rsidR="00935B29">
        <w:rPr>
          <w:rFonts w:ascii="Simplified Arabic" w:hAnsi="Simplified Arabic" w:cs="Simplified Arabic" w:hint="cs"/>
          <w:sz w:val="24"/>
          <w:szCs w:val="24"/>
          <w:rtl/>
          <w:lang w:bidi="ar-DZ"/>
        </w:rPr>
        <w:t>وس</w:t>
      </w:r>
      <w:r>
        <w:rPr>
          <w:rFonts w:ascii="Simplified Arabic" w:hAnsi="Simplified Arabic" w:cs="Simplified Arabic" w:hint="cs"/>
          <w:sz w:val="24"/>
          <w:szCs w:val="24"/>
          <w:rtl/>
          <w:lang w:bidi="ar-DZ"/>
        </w:rPr>
        <w:t>ي</w:t>
      </w:r>
      <w:r w:rsidR="00935B29">
        <w:rPr>
          <w:rFonts w:ascii="Simplified Arabic" w:hAnsi="Simplified Arabic" w:cs="Simplified Arabic" w:hint="cs"/>
          <w:sz w:val="24"/>
          <w:szCs w:val="24"/>
          <w:rtl/>
          <w:lang w:bidi="ar-DZ"/>
        </w:rPr>
        <w:t xml:space="preserve">طا فعالا فيها واستمرت إلى اليوم </w:t>
      </w:r>
      <w:r w:rsidR="00625D0C">
        <w:rPr>
          <w:rFonts w:ascii="Simplified Arabic" w:hAnsi="Simplified Arabic" w:cs="Simplified Arabic" w:hint="cs"/>
          <w:sz w:val="24"/>
          <w:szCs w:val="24"/>
          <w:rtl/>
          <w:lang w:bidi="ar-DZ"/>
        </w:rPr>
        <w:t xml:space="preserve">من خلال اللقاءات </w:t>
      </w:r>
      <w:r w:rsidR="00B94136">
        <w:rPr>
          <w:rFonts w:ascii="Simplified Arabic" w:hAnsi="Simplified Arabic" w:cs="Simplified Arabic" w:hint="cs"/>
          <w:sz w:val="24"/>
          <w:szCs w:val="24"/>
          <w:rtl/>
          <w:lang w:bidi="ar-DZ"/>
        </w:rPr>
        <w:t>الثنائية</w:t>
      </w:r>
      <w:r w:rsidR="00625D0C">
        <w:rPr>
          <w:rFonts w:ascii="Simplified Arabic" w:hAnsi="Simplified Arabic" w:cs="Simplified Arabic" w:hint="cs"/>
          <w:sz w:val="24"/>
          <w:szCs w:val="24"/>
          <w:rtl/>
          <w:lang w:bidi="ar-DZ"/>
        </w:rPr>
        <w:t xml:space="preserve"> ومتعددة الأطراف وأهم هذه اللقاءات قمة </w:t>
      </w:r>
      <w:r w:rsidRPr="009C0A05">
        <w:rPr>
          <w:rFonts w:ascii="Simplified Arabic" w:hAnsi="Simplified Arabic" w:cs="Simplified Arabic" w:hint="cs"/>
          <w:b/>
          <w:bCs/>
          <w:sz w:val="24"/>
          <w:szCs w:val="24"/>
          <w:rtl/>
          <w:lang w:bidi="ar-DZ"/>
        </w:rPr>
        <w:t>"</w:t>
      </w:r>
      <w:r w:rsidR="00625D0C" w:rsidRPr="009C0A05">
        <w:rPr>
          <w:rFonts w:ascii="Simplified Arabic" w:hAnsi="Simplified Arabic" w:cs="Simplified Arabic" w:hint="cs"/>
          <w:b/>
          <w:bCs/>
          <w:sz w:val="24"/>
          <w:szCs w:val="24"/>
          <w:rtl/>
          <w:lang w:bidi="ar-DZ"/>
        </w:rPr>
        <w:t>جانت</w:t>
      </w:r>
      <w:r>
        <w:rPr>
          <w:rFonts w:ascii="Simplified Arabic" w:hAnsi="Simplified Arabic" w:cs="Simplified Arabic" w:hint="cs"/>
          <w:sz w:val="24"/>
          <w:szCs w:val="24"/>
          <w:rtl/>
          <w:lang w:bidi="ar-DZ"/>
        </w:rPr>
        <w:t>"</w:t>
      </w:r>
      <w:r w:rsidR="00625D0C">
        <w:rPr>
          <w:rFonts w:ascii="Simplified Arabic" w:hAnsi="Simplified Arabic" w:cs="Simplified Arabic" w:hint="cs"/>
          <w:sz w:val="24"/>
          <w:szCs w:val="24"/>
          <w:rtl/>
          <w:lang w:bidi="ar-DZ"/>
        </w:rPr>
        <w:t xml:space="preserve"> بالجنوب الجزائري 8 و9 سبتمبر 1990 وضمت دول ليبيا مالي والنيجر وهي المرة الأولى </w:t>
      </w:r>
      <w:r w:rsidR="00B94136">
        <w:rPr>
          <w:rFonts w:ascii="Simplified Arabic" w:hAnsi="Simplified Arabic" w:cs="Simplified Arabic" w:hint="cs"/>
          <w:sz w:val="24"/>
          <w:szCs w:val="24"/>
          <w:rtl/>
          <w:lang w:bidi="ar-DZ"/>
        </w:rPr>
        <w:t xml:space="preserve">التي </w:t>
      </w:r>
      <w:r>
        <w:rPr>
          <w:rFonts w:ascii="Simplified Arabic" w:hAnsi="Simplified Arabic" w:cs="Simplified Arabic" w:hint="cs"/>
          <w:sz w:val="24"/>
          <w:szCs w:val="24"/>
          <w:rtl/>
          <w:lang w:bidi="ar-DZ"/>
        </w:rPr>
        <w:t>ي</w:t>
      </w:r>
      <w:r w:rsidR="00B94136">
        <w:rPr>
          <w:rFonts w:ascii="Simplified Arabic" w:hAnsi="Simplified Arabic" w:cs="Simplified Arabic" w:hint="cs"/>
          <w:sz w:val="24"/>
          <w:szCs w:val="24"/>
          <w:rtl/>
          <w:lang w:bidi="ar-DZ"/>
        </w:rPr>
        <w:t xml:space="preserve">طرح فيها المشكل الأزوادي </w:t>
      </w:r>
      <w:r w:rsidR="0035648A">
        <w:rPr>
          <w:rFonts w:ascii="Simplified Arabic" w:hAnsi="Simplified Arabic" w:cs="Simplified Arabic" w:hint="cs"/>
          <w:sz w:val="24"/>
          <w:szCs w:val="24"/>
          <w:rtl/>
          <w:lang w:bidi="ar-DZ"/>
        </w:rPr>
        <w:t xml:space="preserve">ولو بطريقة غير مباشرة من خلال </w:t>
      </w:r>
      <w:r w:rsidR="009C0A05">
        <w:rPr>
          <w:rFonts w:ascii="Simplified Arabic" w:hAnsi="Simplified Arabic" w:cs="Simplified Arabic" w:hint="cs"/>
          <w:sz w:val="24"/>
          <w:szCs w:val="24"/>
          <w:rtl/>
          <w:lang w:bidi="ar-DZ"/>
        </w:rPr>
        <w:t xml:space="preserve">ما </w:t>
      </w:r>
      <w:r w:rsidR="0035648A">
        <w:rPr>
          <w:rFonts w:ascii="Simplified Arabic" w:hAnsi="Simplified Arabic" w:cs="Simplified Arabic" w:hint="cs"/>
          <w:sz w:val="24"/>
          <w:szCs w:val="24"/>
          <w:rtl/>
          <w:lang w:bidi="ar-DZ"/>
        </w:rPr>
        <w:t xml:space="preserve">تبناه المجتمعون </w:t>
      </w:r>
      <w:r w:rsidR="0035648A">
        <w:rPr>
          <w:rFonts w:ascii="Simplified Arabic" w:hAnsi="Simplified Arabic" w:cs="Simplified Arabic"/>
          <w:sz w:val="24"/>
          <w:szCs w:val="24"/>
          <w:rtl/>
          <w:lang w:bidi="ar-DZ"/>
        </w:rPr>
        <w:t>–</w:t>
      </w:r>
      <w:r w:rsidR="0035648A">
        <w:rPr>
          <w:rFonts w:ascii="Simplified Arabic" w:hAnsi="Simplified Arabic" w:cs="Simplified Arabic" w:hint="cs"/>
          <w:sz w:val="24"/>
          <w:szCs w:val="24"/>
          <w:rtl/>
          <w:lang w:bidi="ar-DZ"/>
        </w:rPr>
        <w:t xml:space="preserve">تعزيز التعاون </w:t>
      </w:r>
      <w:r w:rsidR="00D86379">
        <w:rPr>
          <w:rFonts w:ascii="Simplified Arabic" w:hAnsi="Simplified Arabic" w:cs="Simplified Arabic" w:hint="cs"/>
          <w:sz w:val="24"/>
          <w:szCs w:val="24"/>
          <w:rtl/>
          <w:lang w:bidi="ar-DZ"/>
        </w:rPr>
        <w:t>وبرامج</w:t>
      </w:r>
      <w:r w:rsidR="0030279F">
        <w:rPr>
          <w:rFonts w:ascii="Simplified Arabic" w:hAnsi="Simplified Arabic" w:cs="Simplified Arabic" w:hint="cs"/>
          <w:sz w:val="24"/>
          <w:szCs w:val="24"/>
          <w:rtl/>
          <w:lang w:bidi="ar-DZ"/>
        </w:rPr>
        <w:t xml:space="preserve"> في المناطق الحدودية المشتركة </w:t>
      </w:r>
      <w:r w:rsidR="006725C8">
        <w:rPr>
          <w:rFonts w:ascii="Simplified Arabic" w:hAnsi="Simplified Arabic" w:cs="Simplified Arabic" w:hint="cs"/>
          <w:sz w:val="24"/>
          <w:szCs w:val="24"/>
          <w:rtl/>
          <w:lang w:bidi="ar-DZ"/>
        </w:rPr>
        <w:t xml:space="preserve">بينهم لاسيما </w:t>
      </w:r>
      <w:r w:rsidR="00D86379">
        <w:rPr>
          <w:rFonts w:ascii="Simplified Arabic" w:hAnsi="Simplified Arabic" w:cs="Simplified Arabic" w:hint="cs"/>
          <w:sz w:val="24"/>
          <w:szCs w:val="24"/>
          <w:rtl/>
          <w:lang w:bidi="ar-DZ"/>
        </w:rPr>
        <w:t>إدماج</w:t>
      </w:r>
      <w:r w:rsidR="006725C8">
        <w:rPr>
          <w:rFonts w:ascii="Simplified Arabic" w:hAnsi="Simplified Arabic" w:cs="Simplified Arabic" w:hint="cs"/>
          <w:sz w:val="24"/>
          <w:szCs w:val="24"/>
          <w:rtl/>
          <w:lang w:bidi="ar-DZ"/>
        </w:rPr>
        <w:t xml:space="preserve"> السكان المعنيين. </w:t>
      </w:r>
      <w:r w:rsidR="006725C8">
        <w:rPr>
          <w:rFonts w:ascii="Simplified Arabic" w:hAnsi="Simplified Arabic" w:cs="Simplified Arabic"/>
          <w:sz w:val="24"/>
          <w:szCs w:val="24"/>
          <w:rtl/>
          <w:lang w:bidi="ar-DZ"/>
        </w:rPr>
        <w:t>–</w:t>
      </w:r>
      <w:r w:rsidR="006725C8">
        <w:rPr>
          <w:rFonts w:ascii="Simplified Arabic" w:hAnsi="Simplified Arabic" w:cs="Simplified Arabic" w:hint="cs"/>
          <w:sz w:val="24"/>
          <w:szCs w:val="24"/>
          <w:rtl/>
          <w:lang w:bidi="ar-DZ"/>
        </w:rPr>
        <w:t>اجتماع وزراء داخلية مالي والنيجر</w:t>
      </w:r>
      <w:r w:rsidR="00AB30D5">
        <w:rPr>
          <w:rFonts w:ascii="Simplified Arabic" w:hAnsi="Simplified Arabic" w:cs="Simplified Arabic" w:hint="cs"/>
          <w:sz w:val="24"/>
          <w:szCs w:val="24"/>
          <w:rtl/>
          <w:lang w:bidi="ar-DZ"/>
        </w:rPr>
        <w:t xml:space="preserve"> بمدينة ق</w:t>
      </w:r>
      <w:r w:rsidR="00AB30D5" w:rsidRPr="009C0A05">
        <w:rPr>
          <w:rFonts w:ascii="Simplified Arabic" w:hAnsi="Simplified Arabic" w:cs="Simplified Arabic" w:hint="cs"/>
          <w:b/>
          <w:bCs/>
          <w:sz w:val="24"/>
          <w:szCs w:val="24"/>
          <w:rtl/>
          <w:lang w:bidi="ar-DZ"/>
        </w:rPr>
        <w:t>او</w:t>
      </w:r>
      <w:r w:rsidR="00AB30D5">
        <w:rPr>
          <w:rFonts w:ascii="Simplified Arabic" w:hAnsi="Simplified Arabic" w:cs="Simplified Arabic" w:hint="cs"/>
          <w:sz w:val="24"/>
          <w:szCs w:val="24"/>
          <w:rtl/>
          <w:lang w:bidi="ar-DZ"/>
        </w:rPr>
        <w:t xml:space="preserve"> </w:t>
      </w:r>
      <w:r w:rsidR="00AB30D5">
        <w:rPr>
          <w:rFonts w:ascii="Simplified Arabic" w:hAnsi="Simplified Arabic" w:cs="Simplified Arabic"/>
          <w:sz w:val="24"/>
          <w:szCs w:val="24"/>
          <w:lang w:bidi="ar-DZ"/>
        </w:rPr>
        <w:t>GAO</w:t>
      </w:r>
      <w:r w:rsidR="00AB30D5">
        <w:rPr>
          <w:rFonts w:ascii="Simplified Arabic" w:hAnsi="Simplified Arabic" w:cs="Simplified Arabic" w:hint="cs"/>
          <w:sz w:val="24"/>
          <w:szCs w:val="24"/>
          <w:rtl/>
          <w:lang w:bidi="ar-DZ"/>
        </w:rPr>
        <w:t xml:space="preserve"> المالية بتاريخ 25-26 أكتوبر 1990 بالإضافة إلى هذه اللقاءات قامت الجزائر بتفعيل ندوة </w:t>
      </w:r>
      <w:r w:rsidR="00F02AB2">
        <w:rPr>
          <w:rFonts w:ascii="Simplified Arabic" w:hAnsi="Simplified Arabic" w:cs="Simplified Arabic" w:hint="cs"/>
          <w:sz w:val="24"/>
          <w:szCs w:val="24"/>
          <w:rtl/>
          <w:lang w:bidi="ar-DZ"/>
        </w:rPr>
        <w:t>الدول الساحلية الصحراوية في إطار الأمن والتنمية نوفمبر 1993 بالجزائر وضمت الدول المعنية لإ</w:t>
      </w:r>
      <w:r w:rsidR="00AA0009">
        <w:rPr>
          <w:rFonts w:ascii="Simplified Arabic" w:hAnsi="Simplified Arabic" w:cs="Simplified Arabic" w:hint="cs"/>
          <w:sz w:val="24"/>
          <w:szCs w:val="24"/>
          <w:rtl/>
          <w:lang w:bidi="ar-DZ"/>
        </w:rPr>
        <w:t xml:space="preserve">قناعها بضرورة التنسيق في مجال الأمن والتعاون الاقتصادي لتعزيز النسيج الاجتماعي </w:t>
      </w:r>
      <w:r w:rsidR="009B3D32">
        <w:rPr>
          <w:rFonts w:ascii="Simplified Arabic" w:hAnsi="Simplified Arabic" w:cs="Simplified Arabic" w:hint="cs"/>
          <w:sz w:val="24"/>
          <w:szCs w:val="24"/>
          <w:rtl/>
          <w:lang w:bidi="ar-DZ"/>
        </w:rPr>
        <w:t>و</w:t>
      </w:r>
      <w:r w:rsidR="002111DC">
        <w:rPr>
          <w:rFonts w:ascii="Simplified Arabic" w:hAnsi="Simplified Arabic" w:cs="Simplified Arabic" w:hint="cs"/>
          <w:sz w:val="24"/>
          <w:szCs w:val="24"/>
          <w:rtl/>
          <w:lang w:bidi="ar-DZ"/>
        </w:rPr>
        <w:t xml:space="preserve">القدرات الخاصة </w:t>
      </w:r>
      <w:r w:rsidR="009B3D32">
        <w:rPr>
          <w:rFonts w:ascii="Simplified Arabic" w:hAnsi="Simplified Arabic" w:cs="Simplified Arabic" w:hint="cs"/>
          <w:sz w:val="24"/>
          <w:szCs w:val="24"/>
          <w:rtl/>
          <w:lang w:bidi="ar-DZ"/>
        </w:rPr>
        <w:t xml:space="preserve"> </w:t>
      </w:r>
      <w:r w:rsidR="002111DC">
        <w:rPr>
          <w:rFonts w:ascii="Simplified Arabic" w:hAnsi="Simplified Arabic" w:cs="Simplified Arabic" w:hint="cs"/>
          <w:sz w:val="24"/>
          <w:szCs w:val="24"/>
          <w:rtl/>
          <w:lang w:bidi="ar-DZ"/>
        </w:rPr>
        <w:t>ل</w:t>
      </w:r>
      <w:r w:rsidR="009B3D32">
        <w:rPr>
          <w:rFonts w:ascii="Simplified Arabic" w:hAnsi="Simplified Arabic" w:cs="Simplified Arabic" w:hint="cs"/>
          <w:sz w:val="24"/>
          <w:szCs w:val="24"/>
          <w:rtl/>
          <w:lang w:bidi="ar-DZ"/>
        </w:rPr>
        <w:t>هاته الدول لمواجهة كل التحديات وعلى التزام الجزائر بمتابعة الوساطة في مالي، النيجر وتشاد وهو ما سمح لها جانفي 1991</w:t>
      </w:r>
      <w:r w:rsidR="002111DC">
        <w:rPr>
          <w:rFonts w:ascii="Simplified Arabic" w:hAnsi="Simplified Arabic" w:cs="Simplified Arabic" w:hint="cs"/>
          <w:sz w:val="24"/>
          <w:szCs w:val="24"/>
          <w:rtl/>
          <w:lang w:bidi="ar-DZ"/>
        </w:rPr>
        <w:t xml:space="preserve"> ب</w:t>
      </w:r>
      <w:r w:rsidR="00E00F23">
        <w:rPr>
          <w:rFonts w:ascii="Simplified Arabic" w:hAnsi="Simplified Arabic" w:cs="Simplified Arabic" w:hint="cs"/>
          <w:sz w:val="24"/>
          <w:szCs w:val="24"/>
          <w:rtl/>
          <w:lang w:bidi="ar-DZ"/>
        </w:rPr>
        <w:t xml:space="preserve">توقع على اتفاقية </w:t>
      </w:r>
      <w:r w:rsidR="002111DC">
        <w:rPr>
          <w:rFonts w:ascii="Simplified Arabic" w:hAnsi="Simplified Arabic" w:cs="Simplified Arabic" w:hint="cs"/>
          <w:sz w:val="24"/>
          <w:szCs w:val="24"/>
          <w:rtl/>
          <w:lang w:bidi="ar-DZ"/>
        </w:rPr>
        <w:t>ال</w:t>
      </w:r>
      <w:r w:rsidR="00E00F23">
        <w:rPr>
          <w:rFonts w:ascii="Simplified Arabic" w:hAnsi="Simplified Arabic" w:cs="Simplified Arabic" w:hint="cs"/>
          <w:sz w:val="24"/>
          <w:szCs w:val="24"/>
          <w:rtl/>
          <w:lang w:bidi="ar-DZ"/>
        </w:rPr>
        <w:t xml:space="preserve">سلام بمدينة </w:t>
      </w:r>
      <w:r w:rsidR="009C0A05" w:rsidRPr="009C0A05">
        <w:rPr>
          <w:rFonts w:ascii="Simplified Arabic" w:hAnsi="Simplified Arabic" w:cs="Simplified Arabic" w:hint="cs"/>
          <w:b/>
          <w:bCs/>
          <w:sz w:val="24"/>
          <w:szCs w:val="24"/>
          <w:rtl/>
          <w:lang w:bidi="ar-DZ"/>
        </w:rPr>
        <w:t>"</w:t>
      </w:r>
      <w:r w:rsidR="00E00F23" w:rsidRPr="009C0A05">
        <w:rPr>
          <w:rFonts w:ascii="Simplified Arabic" w:hAnsi="Simplified Arabic" w:cs="Simplified Arabic" w:hint="cs"/>
          <w:b/>
          <w:bCs/>
          <w:sz w:val="24"/>
          <w:szCs w:val="24"/>
          <w:rtl/>
          <w:lang w:bidi="ar-DZ"/>
        </w:rPr>
        <w:t>تمنراست</w:t>
      </w:r>
      <w:r w:rsidR="009C0A05">
        <w:rPr>
          <w:rFonts w:ascii="Simplified Arabic" w:hAnsi="Simplified Arabic" w:cs="Simplified Arabic" w:hint="cs"/>
          <w:sz w:val="24"/>
          <w:szCs w:val="24"/>
          <w:rtl/>
          <w:lang w:bidi="ar-DZ"/>
        </w:rPr>
        <w:t>"</w:t>
      </w:r>
      <w:r w:rsidR="00E00F23">
        <w:rPr>
          <w:rFonts w:ascii="Simplified Arabic" w:hAnsi="Simplified Arabic" w:cs="Simplified Arabic" w:hint="cs"/>
          <w:sz w:val="24"/>
          <w:szCs w:val="24"/>
          <w:rtl/>
          <w:lang w:bidi="ar-DZ"/>
        </w:rPr>
        <w:t xml:space="preserve"> بين المتمردين الأزواد والحكومة المالية، إلا أن الاتفاقية فشلت بالرغم من نصها على لامركزية </w:t>
      </w:r>
      <w:r w:rsidR="00E524AB">
        <w:rPr>
          <w:rFonts w:ascii="Simplified Arabic" w:hAnsi="Simplified Arabic" w:cs="Simplified Arabic" w:hint="cs"/>
          <w:sz w:val="24"/>
          <w:szCs w:val="24"/>
          <w:rtl/>
          <w:lang w:bidi="ar-DZ"/>
        </w:rPr>
        <w:t>الشمال ودمج الأزواد وهو ما دفعها للوساطة بطلب من حركات الأزواد والحكومة</w:t>
      </w:r>
      <w:r w:rsidR="001168D3">
        <w:rPr>
          <w:rFonts w:ascii="Simplified Arabic" w:hAnsi="Simplified Arabic" w:cs="Simplified Arabic" w:hint="cs"/>
          <w:sz w:val="24"/>
          <w:szCs w:val="24"/>
          <w:rtl/>
          <w:lang w:bidi="ar-DZ"/>
        </w:rPr>
        <w:t xml:space="preserve"> المالية </w:t>
      </w:r>
      <w:r w:rsidR="002111DC">
        <w:rPr>
          <w:rFonts w:ascii="Simplified Arabic" w:hAnsi="Simplified Arabic" w:cs="Simplified Arabic" w:hint="cs"/>
          <w:sz w:val="24"/>
          <w:szCs w:val="24"/>
          <w:rtl/>
          <w:lang w:bidi="ar-DZ"/>
        </w:rPr>
        <w:t xml:space="preserve">توجت </w:t>
      </w:r>
      <w:r w:rsidR="001168D3">
        <w:rPr>
          <w:rFonts w:ascii="Simplified Arabic" w:hAnsi="Simplified Arabic" w:cs="Simplified Arabic" w:hint="cs"/>
          <w:sz w:val="24"/>
          <w:szCs w:val="24"/>
          <w:rtl/>
          <w:lang w:bidi="ar-DZ"/>
        </w:rPr>
        <w:t xml:space="preserve">بالتوقيع على </w:t>
      </w:r>
      <w:r w:rsidR="002111DC">
        <w:rPr>
          <w:rFonts w:ascii="Simplified Arabic" w:hAnsi="Simplified Arabic" w:cs="Simplified Arabic" w:hint="cs"/>
          <w:sz w:val="24"/>
          <w:szCs w:val="24"/>
          <w:rtl/>
          <w:lang w:bidi="ar-DZ"/>
        </w:rPr>
        <w:t>"</w:t>
      </w:r>
      <w:r w:rsidR="001168D3">
        <w:rPr>
          <w:rFonts w:ascii="Simplified Arabic" w:hAnsi="Simplified Arabic" w:cs="Simplified Arabic" w:hint="cs"/>
          <w:sz w:val="24"/>
          <w:szCs w:val="24"/>
          <w:rtl/>
          <w:lang w:bidi="ar-DZ"/>
        </w:rPr>
        <w:t>ا</w:t>
      </w:r>
      <w:r w:rsidR="001168D3" w:rsidRPr="009C0A05">
        <w:rPr>
          <w:rFonts w:ascii="Simplified Arabic" w:hAnsi="Simplified Arabic" w:cs="Simplified Arabic" w:hint="cs"/>
          <w:b/>
          <w:bCs/>
          <w:sz w:val="24"/>
          <w:szCs w:val="24"/>
          <w:rtl/>
          <w:lang w:bidi="ar-DZ"/>
        </w:rPr>
        <w:t>لاتفاق الوطني المالي</w:t>
      </w:r>
      <w:r w:rsidR="002111DC">
        <w:rPr>
          <w:rFonts w:ascii="Simplified Arabic" w:hAnsi="Simplified Arabic" w:cs="Simplified Arabic" w:hint="cs"/>
          <w:sz w:val="24"/>
          <w:szCs w:val="24"/>
          <w:rtl/>
          <w:lang w:bidi="ar-DZ"/>
        </w:rPr>
        <w:t>"</w:t>
      </w:r>
      <w:r w:rsidR="001168D3">
        <w:rPr>
          <w:rFonts w:ascii="Simplified Arabic" w:hAnsi="Simplified Arabic" w:cs="Simplified Arabic" w:hint="cs"/>
          <w:sz w:val="24"/>
          <w:szCs w:val="24"/>
          <w:rtl/>
          <w:lang w:bidi="ar-DZ"/>
        </w:rPr>
        <w:t xml:space="preserve"> الذي ركز على الجوانب الأمنية دون الجوانب الأخرى السياسية والتنموية والاجتماعية، وهو ما أدى إلى فشله </w:t>
      </w:r>
      <w:r w:rsidR="009C0A05">
        <w:rPr>
          <w:rFonts w:ascii="Simplified Arabic" w:hAnsi="Simplified Arabic" w:cs="Simplified Arabic" w:hint="cs"/>
          <w:sz w:val="24"/>
          <w:szCs w:val="24"/>
          <w:rtl/>
          <w:lang w:bidi="ar-DZ"/>
        </w:rPr>
        <w:t xml:space="preserve">أيضا </w:t>
      </w:r>
      <w:r w:rsidR="001168D3" w:rsidRPr="00C82E37">
        <w:rPr>
          <w:rFonts w:ascii="Simplified Arabic" w:hAnsi="Simplified Arabic" w:cs="Simplified Arabic" w:hint="cs"/>
          <w:sz w:val="24"/>
          <w:szCs w:val="24"/>
          <w:vertAlign w:val="superscript"/>
          <w:rtl/>
          <w:lang w:bidi="ar-DZ"/>
        </w:rPr>
        <w:t>(3</w:t>
      </w:r>
      <w:r w:rsidR="00C82E37" w:rsidRPr="00C82E37">
        <w:rPr>
          <w:rFonts w:ascii="Simplified Arabic" w:hAnsi="Simplified Arabic" w:cs="Simplified Arabic" w:hint="cs"/>
          <w:sz w:val="24"/>
          <w:szCs w:val="24"/>
          <w:vertAlign w:val="superscript"/>
          <w:rtl/>
          <w:lang w:bidi="ar-DZ"/>
        </w:rPr>
        <w:t>1)</w:t>
      </w:r>
      <w:r w:rsidR="00C82E37">
        <w:rPr>
          <w:rFonts w:ascii="Simplified Arabic" w:hAnsi="Simplified Arabic" w:cs="Simplified Arabic" w:hint="cs"/>
          <w:sz w:val="24"/>
          <w:szCs w:val="24"/>
          <w:rtl/>
          <w:lang w:bidi="ar-DZ"/>
        </w:rPr>
        <w:t xml:space="preserve"> وبالرغم من كل هذه الصعوبات </w:t>
      </w:r>
      <w:r w:rsidR="00125012">
        <w:rPr>
          <w:rFonts w:ascii="Simplified Arabic" w:hAnsi="Simplified Arabic" w:cs="Simplified Arabic" w:hint="cs"/>
          <w:sz w:val="24"/>
          <w:szCs w:val="24"/>
          <w:rtl/>
          <w:lang w:bidi="ar-DZ"/>
        </w:rPr>
        <w:t xml:space="preserve">والعراقيل إلا أن الدبلوماسية الجزائرية في النزاع المالي كانت ذا نفس طويل وهو ما </w:t>
      </w:r>
      <w:r w:rsidR="002111DC">
        <w:rPr>
          <w:rFonts w:ascii="Simplified Arabic" w:hAnsi="Simplified Arabic" w:cs="Simplified Arabic" w:hint="cs"/>
          <w:sz w:val="24"/>
          <w:szCs w:val="24"/>
          <w:rtl/>
          <w:lang w:bidi="ar-DZ"/>
        </w:rPr>
        <w:t>ي</w:t>
      </w:r>
      <w:r w:rsidR="00125012">
        <w:rPr>
          <w:rFonts w:ascii="Simplified Arabic" w:hAnsi="Simplified Arabic" w:cs="Simplified Arabic" w:hint="cs"/>
          <w:sz w:val="24"/>
          <w:szCs w:val="24"/>
          <w:rtl/>
          <w:lang w:bidi="ar-DZ"/>
        </w:rPr>
        <w:t>برر تجديدها للوساطة بعد تعثر</w:t>
      </w:r>
      <w:r w:rsidR="002111DC">
        <w:rPr>
          <w:rFonts w:ascii="Simplified Arabic" w:hAnsi="Simplified Arabic" w:cs="Simplified Arabic" w:hint="cs"/>
          <w:sz w:val="24"/>
          <w:szCs w:val="24"/>
          <w:rtl/>
          <w:lang w:bidi="ar-DZ"/>
        </w:rPr>
        <w:t>ها</w:t>
      </w:r>
      <w:r w:rsidR="00125012">
        <w:rPr>
          <w:rFonts w:ascii="Simplified Arabic" w:hAnsi="Simplified Arabic" w:cs="Simplified Arabic" w:hint="cs"/>
          <w:sz w:val="24"/>
          <w:szCs w:val="24"/>
          <w:rtl/>
          <w:lang w:bidi="ar-DZ"/>
        </w:rPr>
        <w:t xml:space="preserve"> فاحتضنت لقاء الجزائر 1992، لقاء تمنراست </w:t>
      </w:r>
      <w:r w:rsidR="00C04095">
        <w:rPr>
          <w:rFonts w:ascii="Simplified Arabic" w:hAnsi="Simplified Arabic" w:cs="Simplified Arabic" w:hint="cs"/>
          <w:sz w:val="24"/>
          <w:szCs w:val="24"/>
          <w:rtl/>
          <w:lang w:bidi="ar-DZ"/>
        </w:rPr>
        <w:t>1994، لقاء تمبكتو 1996 وبالرغم من كل هذه المجهودات فقد فشلت الوساطة الجزائرية في تلك الفترة لاعتبارين رئيسين:</w:t>
      </w:r>
    </w:p>
    <w:p w:rsidR="00FE1C5A" w:rsidRDefault="00F36ED9" w:rsidP="006D1BB3">
      <w:pPr>
        <w:bidi/>
        <w:spacing w:before="100" w:beforeAutospacing="1" w:after="240"/>
        <w:ind w:left="1134" w:right="1134" w:firstLine="226"/>
        <w:jc w:val="both"/>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 xml:space="preserve"> 1-</w:t>
      </w:r>
      <w:r w:rsidR="00C04095">
        <w:rPr>
          <w:rFonts w:ascii="Simplified Arabic" w:hAnsi="Simplified Arabic" w:cs="Simplified Arabic" w:hint="cs"/>
          <w:sz w:val="24"/>
          <w:szCs w:val="24"/>
          <w:rtl/>
          <w:lang w:bidi="ar-DZ"/>
        </w:rPr>
        <w:t>الأزمة الأمنية التي كانت تمر بها الجزائر والتي أثرت على قوة المفاوض الجزائري</w:t>
      </w:r>
      <w:r>
        <w:rPr>
          <w:rFonts w:ascii="Simplified Arabic" w:hAnsi="Simplified Arabic" w:cs="Simplified Arabic" w:hint="cs"/>
          <w:sz w:val="24"/>
          <w:szCs w:val="24"/>
          <w:rtl/>
          <w:lang w:bidi="ar-DZ"/>
        </w:rPr>
        <w:t>.</w:t>
      </w:r>
    </w:p>
    <w:p w:rsidR="00F36ED9" w:rsidRDefault="00F36ED9" w:rsidP="006D1BB3">
      <w:pPr>
        <w:bidi/>
        <w:spacing w:before="100" w:beforeAutospacing="1" w:after="240"/>
        <w:ind w:left="1134" w:right="1134" w:firstLine="368"/>
        <w:jc w:val="both"/>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lastRenderedPageBreak/>
        <w:t>2-</w:t>
      </w:r>
      <w:r w:rsidR="00B22B3B">
        <w:rPr>
          <w:rFonts w:ascii="Simplified Arabic" w:hAnsi="Simplified Arabic" w:cs="Simplified Arabic" w:hint="cs"/>
          <w:sz w:val="24"/>
          <w:szCs w:val="24"/>
          <w:rtl/>
          <w:lang w:bidi="ar-DZ"/>
        </w:rPr>
        <w:t>غ</w:t>
      </w:r>
      <w:r>
        <w:rPr>
          <w:rFonts w:ascii="Simplified Arabic" w:hAnsi="Simplified Arabic" w:cs="Simplified Arabic" w:hint="cs"/>
          <w:sz w:val="24"/>
          <w:szCs w:val="24"/>
          <w:rtl/>
          <w:lang w:bidi="ar-DZ"/>
        </w:rPr>
        <w:t>لبة التصورات الأمنية على كل أطروحات ومبادرات الوساطة التي قادتها الجزائر في مالي في تلك الفترة، وهو الأمر الذي بدأت تأخذه في الحسبان في أي حل وتصور بخصوص الأزمة في مالي.</w:t>
      </w:r>
    </w:p>
    <w:p w:rsidR="00BA5493" w:rsidRDefault="00BA5493" w:rsidP="009C0A05">
      <w:pPr>
        <w:bidi/>
        <w:spacing w:before="100" w:beforeAutospacing="1" w:after="240"/>
        <w:ind w:left="1134" w:right="1134" w:firstLine="709"/>
        <w:jc w:val="both"/>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 xml:space="preserve">أفضت الوساطة الجزائرية في النزاع بين الجيش المالي ومتمردي حركة التحالف الديمقراطي من أجل التغيير </w:t>
      </w:r>
      <w:r w:rsidR="005909F7" w:rsidRPr="003561C6">
        <w:rPr>
          <w:rFonts w:ascii="Simplified Arabic" w:hAnsi="Simplified Arabic" w:cs="Simplified Arabic" w:hint="cs"/>
          <w:sz w:val="24"/>
          <w:szCs w:val="24"/>
          <w:vertAlign w:val="superscript"/>
          <w:rtl/>
          <w:lang w:bidi="ar-DZ"/>
        </w:rPr>
        <w:t xml:space="preserve">(32) </w:t>
      </w:r>
      <w:r w:rsidR="005909F7">
        <w:rPr>
          <w:rFonts w:ascii="Simplified Arabic" w:hAnsi="Simplified Arabic" w:cs="Simplified Arabic" w:hint="cs"/>
          <w:sz w:val="24"/>
          <w:szCs w:val="24"/>
          <w:rtl/>
          <w:lang w:bidi="ar-DZ"/>
        </w:rPr>
        <w:t xml:space="preserve">إلى توقيع اتفاق تاريخي لتسوية </w:t>
      </w:r>
      <w:r w:rsidR="001943E6">
        <w:rPr>
          <w:rFonts w:ascii="Simplified Arabic" w:hAnsi="Simplified Arabic" w:cs="Simplified Arabic" w:hint="cs"/>
          <w:sz w:val="24"/>
          <w:szCs w:val="24"/>
          <w:rtl/>
          <w:lang w:bidi="ar-DZ"/>
        </w:rPr>
        <w:t xml:space="preserve">نهاية للنزاع أشرف عليه الرئيس الجزائري عبد العزيز بوتفليقة الوساطة التي قام بها الدبلوماسي الجزائري المخضرم </w:t>
      </w:r>
      <w:r w:rsidR="002111DC">
        <w:rPr>
          <w:rFonts w:ascii="Simplified Arabic" w:hAnsi="Simplified Arabic" w:cs="Simplified Arabic" w:hint="cs"/>
          <w:sz w:val="24"/>
          <w:szCs w:val="24"/>
          <w:rtl/>
          <w:lang w:bidi="ar-DZ"/>
        </w:rPr>
        <w:t>"</w:t>
      </w:r>
      <w:r w:rsidR="001943E6" w:rsidRPr="009C0A05">
        <w:rPr>
          <w:rFonts w:ascii="Simplified Arabic" w:hAnsi="Simplified Arabic" w:cs="Simplified Arabic" w:hint="cs"/>
          <w:b/>
          <w:bCs/>
          <w:sz w:val="24"/>
          <w:szCs w:val="24"/>
          <w:rtl/>
          <w:lang w:bidi="ar-DZ"/>
        </w:rPr>
        <w:t xml:space="preserve">عبد الكريم </w:t>
      </w:r>
      <w:r w:rsidR="002111DC" w:rsidRPr="009C0A05">
        <w:rPr>
          <w:rFonts w:ascii="Simplified Arabic" w:hAnsi="Simplified Arabic" w:cs="Simplified Arabic" w:hint="cs"/>
          <w:b/>
          <w:bCs/>
          <w:sz w:val="24"/>
          <w:szCs w:val="24"/>
          <w:rtl/>
          <w:lang w:bidi="ar-DZ"/>
        </w:rPr>
        <w:t>عريب</w:t>
      </w:r>
      <w:r w:rsidR="002111DC">
        <w:rPr>
          <w:rFonts w:ascii="Simplified Arabic" w:hAnsi="Simplified Arabic" w:cs="Simplified Arabic" w:hint="cs"/>
          <w:sz w:val="24"/>
          <w:szCs w:val="24"/>
          <w:rtl/>
          <w:lang w:bidi="ar-DZ"/>
        </w:rPr>
        <w:t>"</w:t>
      </w:r>
      <w:r w:rsidR="003561C6">
        <w:rPr>
          <w:rFonts w:ascii="Simplified Arabic" w:hAnsi="Simplified Arabic" w:cs="Simplified Arabic" w:hint="cs"/>
          <w:sz w:val="24"/>
          <w:szCs w:val="24"/>
          <w:rtl/>
          <w:lang w:bidi="ar-DZ"/>
        </w:rPr>
        <w:t xml:space="preserve"> والسفير الجزائري بمالي آنذاك</w:t>
      </w:r>
      <w:r w:rsidR="00521E9B">
        <w:rPr>
          <w:rFonts w:ascii="Simplified Arabic" w:hAnsi="Simplified Arabic" w:cs="Simplified Arabic" w:hint="cs"/>
          <w:sz w:val="24"/>
          <w:szCs w:val="24"/>
          <w:rtl/>
          <w:lang w:bidi="ar-DZ"/>
        </w:rPr>
        <w:t>. الاتفاق كفل إ</w:t>
      </w:r>
      <w:r w:rsidR="00F93A45">
        <w:rPr>
          <w:rFonts w:ascii="Simplified Arabic" w:hAnsi="Simplified Arabic" w:cs="Simplified Arabic" w:hint="cs"/>
          <w:sz w:val="24"/>
          <w:szCs w:val="24"/>
          <w:rtl/>
          <w:lang w:bidi="ar-DZ"/>
        </w:rPr>
        <w:t xml:space="preserve">نقاذ منطقة </w:t>
      </w:r>
      <w:r w:rsidR="00F93A45" w:rsidRPr="009C0A05">
        <w:rPr>
          <w:rFonts w:ascii="Simplified Arabic" w:hAnsi="Simplified Arabic" w:cs="Simplified Arabic" w:hint="cs"/>
          <w:b/>
          <w:bCs/>
          <w:sz w:val="24"/>
          <w:szCs w:val="24"/>
          <w:rtl/>
          <w:lang w:bidi="ar-DZ"/>
        </w:rPr>
        <w:t>كيدال</w:t>
      </w:r>
      <w:r w:rsidR="00F93A45">
        <w:rPr>
          <w:rFonts w:ascii="Simplified Arabic" w:hAnsi="Simplified Arabic" w:cs="Simplified Arabic" w:hint="cs"/>
          <w:sz w:val="24"/>
          <w:szCs w:val="24"/>
          <w:rtl/>
          <w:lang w:bidi="ar-DZ"/>
        </w:rPr>
        <w:t xml:space="preserve"> من مستنقع العنف </w:t>
      </w:r>
      <w:r w:rsidR="009C0A05">
        <w:rPr>
          <w:rFonts w:ascii="Simplified Arabic" w:hAnsi="Simplified Arabic" w:cs="Simplified Arabic" w:hint="cs"/>
          <w:sz w:val="24"/>
          <w:szCs w:val="24"/>
          <w:rtl/>
          <w:lang w:bidi="ar-DZ"/>
        </w:rPr>
        <w:t>وإيجاد</w:t>
      </w:r>
      <w:r w:rsidR="00D36E2D">
        <w:rPr>
          <w:rFonts w:ascii="Simplified Arabic" w:hAnsi="Simplified Arabic" w:cs="Simplified Arabic" w:hint="cs"/>
          <w:sz w:val="24"/>
          <w:szCs w:val="24"/>
          <w:rtl/>
          <w:lang w:bidi="ar-DZ"/>
        </w:rPr>
        <w:t xml:space="preserve"> حل نهائي </w:t>
      </w:r>
      <w:r w:rsidR="00841006">
        <w:rPr>
          <w:rFonts w:ascii="Simplified Arabic" w:hAnsi="Simplified Arabic" w:cs="Simplified Arabic" w:hint="cs"/>
          <w:sz w:val="24"/>
          <w:szCs w:val="24"/>
          <w:rtl/>
          <w:lang w:bidi="ar-DZ"/>
        </w:rPr>
        <w:t xml:space="preserve">لنحو </w:t>
      </w:r>
      <w:r w:rsidR="002A28D7">
        <w:rPr>
          <w:rFonts w:ascii="Simplified Arabic" w:hAnsi="Simplified Arabic" w:cs="Simplified Arabic" w:hint="cs"/>
          <w:sz w:val="24"/>
          <w:szCs w:val="24"/>
          <w:rtl/>
          <w:lang w:bidi="ar-DZ"/>
        </w:rPr>
        <w:t>1000</w:t>
      </w:r>
      <w:r w:rsidR="00841006">
        <w:rPr>
          <w:rFonts w:ascii="Simplified Arabic" w:hAnsi="Simplified Arabic" w:cs="Simplified Arabic" w:hint="cs"/>
          <w:sz w:val="24"/>
          <w:szCs w:val="24"/>
          <w:rtl/>
          <w:lang w:bidi="ar-DZ"/>
        </w:rPr>
        <w:t xml:space="preserve"> مسلح متمرد من الج</w:t>
      </w:r>
      <w:r w:rsidR="002111DC">
        <w:rPr>
          <w:rFonts w:ascii="Simplified Arabic" w:hAnsi="Simplified Arabic" w:cs="Simplified Arabic" w:hint="cs"/>
          <w:sz w:val="24"/>
          <w:szCs w:val="24"/>
          <w:rtl/>
          <w:lang w:bidi="ar-DZ"/>
        </w:rPr>
        <w:t>يش</w:t>
      </w:r>
      <w:r w:rsidR="00841006">
        <w:rPr>
          <w:rFonts w:ascii="Simplified Arabic" w:hAnsi="Simplified Arabic" w:cs="Simplified Arabic" w:hint="cs"/>
          <w:sz w:val="24"/>
          <w:szCs w:val="24"/>
          <w:rtl/>
          <w:lang w:bidi="ar-DZ"/>
        </w:rPr>
        <w:t xml:space="preserve"> المالي</w:t>
      </w:r>
      <w:r w:rsidR="002A28D7">
        <w:rPr>
          <w:rFonts w:ascii="Simplified Arabic" w:hAnsi="Simplified Arabic" w:cs="Simplified Arabic" w:hint="cs"/>
          <w:sz w:val="24"/>
          <w:szCs w:val="24"/>
          <w:rtl/>
          <w:lang w:bidi="ar-DZ"/>
        </w:rPr>
        <w:t xml:space="preserve"> كما تضمن الاتفاق تأكيداً على التلازم الموجود بين الأمن والتنمية عبر إيجاد آليات لتحقيق ذلك أهمها: </w:t>
      </w:r>
      <w:r w:rsidR="001076D4">
        <w:rPr>
          <w:rFonts w:ascii="Simplified Arabic" w:hAnsi="Simplified Arabic" w:cs="Simplified Arabic" w:hint="cs"/>
          <w:sz w:val="24"/>
          <w:szCs w:val="24"/>
          <w:rtl/>
          <w:lang w:bidi="ar-DZ"/>
        </w:rPr>
        <w:t xml:space="preserve">إنشاء مجلس جهوي مؤقت للتنسيق والمتابعة </w:t>
      </w:r>
      <w:r w:rsidR="00DE3E71">
        <w:rPr>
          <w:rFonts w:ascii="Simplified Arabic" w:hAnsi="Simplified Arabic" w:cs="Simplified Arabic" w:hint="cs"/>
          <w:sz w:val="24"/>
          <w:szCs w:val="24"/>
          <w:rtl/>
          <w:lang w:bidi="ar-DZ"/>
        </w:rPr>
        <w:t>ي</w:t>
      </w:r>
      <w:r w:rsidR="001076D4">
        <w:rPr>
          <w:rFonts w:ascii="Simplified Arabic" w:hAnsi="Simplified Arabic" w:cs="Simplified Arabic" w:hint="cs"/>
          <w:sz w:val="24"/>
          <w:szCs w:val="24"/>
          <w:rtl/>
          <w:lang w:bidi="ar-DZ"/>
        </w:rPr>
        <w:t xml:space="preserve">تولي شؤون التنمية ويشرف على الميزانية المحلية </w:t>
      </w:r>
      <w:r w:rsidR="002158FE">
        <w:rPr>
          <w:rFonts w:ascii="Simplified Arabic" w:hAnsi="Simplified Arabic" w:cs="Simplified Arabic" w:hint="cs"/>
          <w:sz w:val="24"/>
          <w:szCs w:val="24"/>
          <w:rtl/>
          <w:lang w:bidi="ar-DZ"/>
        </w:rPr>
        <w:t xml:space="preserve">وجميع مظاهر الأمن في المنطقة. إنشاء صندوق للاستثمار مع تسريع صلاحيات </w:t>
      </w:r>
      <w:r w:rsidR="009C0A05">
        <w:rPr>
          <w:rFonts w:ascii="Simplified Arabic" w:hAnsi="Simplified Arabic" w:cs="Simplified Arabic" w:hint="cs"/>
          <w:sz w:val="24"/>
          <w:szCs w:val="24"/>
          <w:rtl/>
          <w:lang w:bidi="ar-DZ"/>
        </w:rPr>
        <w:t>التسيير</w:t>
      </w:r>
      <w:r w:rsidR="002158FE">
        <w:rPr>
          <w:rFonts w:ascii="Simplified Arabic" w:hAnsi="Simplified Arabic" w:cs="Simplified Arabic" w:hint="cs"/>
          <w:sz w:val="24"/>
          <w:szCs w:val="24"/>
          <w:rtl/>
          <w:lang w:bidi="ar-DZ"/>
        </w:rPr>
        <w:t xml:space="preserve"> للجماعات المحلية </w:t>
      </w:r>
      <w:r w:rsidR="00E346CE">
        <w:rPr>
          <w:rFonts w:ascii="Simplified Arabic" w:hAnsi="Simplified Arabic" w:cs="Simplified Arabic" w:hint="cs"/>
          <w:sz w:val="24"/>
          <w:szCs w:val="24"/>
          <w:rtl/>
          <w:lang w:bidi="ar-DZ"/>
        </w:rPr>
        <w:t xml:space="preserve">ومنح قروض لإقامة مشاريع تنموية </w:t>
      </w:r>
      <w:r w:rsidR="00E346CE" w:rsidRPr="00E37567">
        <w:rPr>
          <w:rFonts w:ascii="Simplified Arabic" w:hAnsi="Simplified Arabic" w:cs="Simplified Arabic" w:hint="cs"/>
          <w:sz w:val="24"/>
          <w:szCs w:val="24"/>
          <w:vertAlign w:val="superscript"/>
          <w:rtl/>
          <w:lang w:bidi="ar-DZ"/>
        </w:rPr>
        <w:t>(</w:t>
      </w:r>
      <w:r w:rsidR="00E37567" w:rsidRPr="00E37567">
        <w:rPr>
          <w:rFonts w:ascii="Simplified Arabic" w:hAnsi="Simplified Arabic" w:cs="Simplified Arabic" w:hint="cs"/>
          <w:sz w:val="24"/>
          <w:szCs w:val="24"/>
          <w:vertAlign w:val="superscript"/>
          <w:rtl/>
          <w:lang w:bidi="ar-DZ"/>
        </w:rPr>
        <w:t>33)</w:t>
      </w:r>
      <w:r w:rsidR="00E37567">
        <w:rPr>
          <w:rFonts w:ascii="Simplified Arabic" w:hAnsi="Simplified Arabic" w:cs="Simplified Arabic" w:hint="cs"/>
          <w:sz w:val="24"/>
          <w:szCs w:val="24"/>
          <w:rtl/>
          <w:lang w:bidi="ar-DZ"/>
        </w:rPr>
        <w:t xml:space="preserve"> غير أن الاتفاق </w:t>
      </w:r>
      <w:r w:rsidR="00FB4CC8">
        <w:rPr>
          <w:rFonts w:ascii="Simplified Arabic" w:hAnsi="Simplified Arabic" w:cs="Simplified Arabic" w:hint="cs"/>
          <w:sz w:val="24"/>
          <w:szCs w:val="24"/>
          <w:rtl/>
          <w:lang w:bidi="ar-DZ"/>
        </w:rPr>
        <w:t>عرف تعثر بسبب عدد من النقاط الخلافية وفهم بعض</w:t>
      </w:r>
      <w:r w:rsidR="00DE3E71">
        <w:rPr>
          <w:rFonts w:ascii="Simplified Arabic" w:hAnsi="Simplified Arabic" w:cs="Simplified Arabic" w:hint="cs"/>
          <w:sz w:val="24"/>
          <w:szCs w:val="24"/>
          <w:rtl/>
          <w:lang w:bidi="ar-DZ"/>
        </w:rPr>
        <w:t xml:space="preserve"> بنود </w:t>
      </w:r>
      <w:r w:rsidR="00FB4CC8">
        <w:rPr>
          <w:rFonts w:ascii="Simplified Arabic" w:hAnsi="Simplified Arabic" w:cs="Simplified Arabic" w:hint="cs"/>
          <w:sz w:val="24"/>
          <w:szCs w:val="24"/>
          <w:rtl/>
          <w:lang w:bidi="ar-DZ"/>
        </w:rPr>
        <w:t xml:space="preserve"> الاتفاق وتطبيقه </w:t>
      </w:r>
      <w:r w:rsidR="007E6566">
        <w:rPr>
          <w:rFonts w:ascii="Simplified Arabic" w:hAnsi="Simplified Arabic" w:cs="Simplified Arabic" w:hint="cs"/>
          <w:sz w:val="24"/>
          <w:szCs w:val="24"/>
          <w:rtl/>
          <w:lang w:bidi="ar-DZ"/>
        </w:rPr>
        <w:t xml:space="preserve">خاصة مسألة إعادة السلاح بين المجموعة التي يقودها </w:t>
      </w:r>
      <w:r w:rsidR="009C0A05">
        <w:rPr>
          <w:rFonts w:ascii="Simplified Arabic" w:hAnsi="Simplified Arabic" w:cs="Simplified Arabic" w:hint="cs"/>
          <w:sz w:val="24"/>
          <w:szCs w:val="24"/>
          <w:rtl/>
          <w:lang w:bidi="ar-DZ"/>
        </w:rPr>
        <w:t>ن</w:t>
      </w:r>
      <w:r w:rsidR="007E6566">
        <w:rPr>
          <w:rFonts w:ascii="Simplified Arabic" w:hAnsi="Simplified Arabic" w:cs="Simplified Arabic" w:hint="cs"/>
          <w:sz w:val="24"/>
          <w:szCs w:val="24"/>
          <w:rtl/>
          <w:lang w:bidi="ar-DZ"/>
        </w:rPr>
        <w:t xml:space="preserve">حل الزعيم القبلي </w:t>
      </w:r>
      <w:r w:rsidR="004B6A44" w:rsidRPr="009C0A05">
        <w:rPr>
          <w:rFonts w:ascii="Simplified Arabic" w:hAnsi="Simplified Arabic" w:cs="Simplified Arabic" w:hint="cs"/>
          <w:b/>
          <w:bCs/>
          <w:color w:val="000000" w:themeColor="text1"/>
          <w:sz w:val="24"/>
          <w:szCs w:val="24"/>
          <w:rtl/>
          <w:lang w:bidi="ar-DZ"/>
        </w:rPr>
        <w:t>العباس</w:t>
      </w:r>
      <w:r w:rsidR="00DE3E71" w:rsidRPr="009C0A05">
        <w:rPr>
          <w:rFonts w:ascii="Simplified Arabic" w:hAnsi="Simplified Arabic" w:cs="Simplified Arabic" w:hint="cs"/>
          <w:b/>
          <w:bCs/>
          <w:color w:val="000000" w:themeColor="text1"/>
          <w:sz w:val="24"/>
          <w:szCs w:val="24"/>
          <w:rtl/>
          <w:lang w:bidi="ar-DZ"/>
        </w:rPr>
        <w:t xml:space="preserve"> اج </w:t>
      </w:r>
      <w:r w:rsidR="004B6A44" w:rsidRPr="009C0A05">
        <w:rPr>
          <w:rFonts w:ascii="Simplified Arabic" w:hAnsi="Simplified Arabic" w:cs="Simplified Arabic" w:hint="cs"/>
          <w:b/>
          <w:bCs/>
          <w:color w:val="000000" w:themeColor="text1"/>
          <w:sz w:val="24"/>
          <w:szCs w:val="24"/>
          <w:rtl/>
          <w:lang w:bidi="ar-DZ"/>
        </w:rPr>
        <w:t xml:space="preserve"> </w:t>
      </w:r>
      <w:r w:rsidR="00DE3E71" w:rsidRPr="009C0A05">
        <w:rPr>
          <w:rFonts w:ascii="Simplified Arabic" w:hAnsi="Simplified Arabic" w:cs="Simplified Arabic" w:hint="cs"/>
          <w:b/>
          <w:bCs/>
          <w:color w:val="000000" w:themeColor="text1"/>
          <w:sz w:val="24"/>
          <w:szCs w:val="24"/>
          <w:rtl/>
          <w:lang w:bidi="ar-DZ"/>
        </w:rPr>
        <w:t>ابتلا</w:t>
      </w:r>
      <w:r w:rsidR="00DE3E71">
        <w:rPr>
          <w:rFonts w:ascii="Simplified Arabic" w:hAnsi="Simplified Arabic" w:cs="Simplified Arabic" w:hint="cs"/>
          <w:sz w:val="24"/>
          <w:szCs w:val="24"/>
          <w:rtl/>
          <w:lang w:bidi="ar-DZ"/>
        </w:rPr>
        <w:t xml:space="preserve"> </w:t>
      </w:r>
      <w:r w:rsidR="00C6614F">
        <w:rPr>
          <w:rFonts w:ascii="Simplified Arabic" w:hAnsi="Simplified Arabic" w:cs="Simplified Arabic" w:hint="cs"/>
          <w:sz w:val="24"/>
          <w:szCs w:val="24"/>
          <w:rtl/>
          <w:lang w:bidi="ar-DZ"/>
        </w:rPr>
        <w:t xml:space="preserve">والحركة الوطنية لتحرير أزواد بقيادة حسن فكاكا أيا غالي </w:t>
      </w:r>
      <w:r w:rsidR="00C6614F" w:rsidRPr="00D85CAB">
        <w:rPr>
          <w:rFonts w:ascii="Simplified Arabic" w:hAnsi="Simplified Arabic" w:cs="Simplified Arabic" w:hint="cs"/>
          <w:sz w:val="24"/>
          <w:szCs w:val="24"/>
          <w:vertAlign w:val="superscript"/>
          <w:rtl/>
          <w:lang w:bidi="ar-DZ"/>
        </w:rPr>
        <w:t>(34)</w:t>
      </w:r>
      <w:r w:rsidR="00B750E7">
        <w:rPr>
          <w:rFonts w:ascii="Simplified Arabic" w:hAnsi="Simplified Arabic" w:cs="Simplified Arabic" w:hint="cs"/>
          <w:sz w:val="24"/>
          <w:szCs w:val="24"/>
          <w:rtl/>
          <w:lang w:bidi="ar-DZ"/>
        </w:rPr>
        <w:t xml:space="preserve"> </w:t>
      </w:r>
      <w:r w:rsidR="009C0A05">
        <w:rPr>
          <w:rFonts w:ascii="Simplified Arabic" w:hAnsi="Simplified Arabic" w:cs="Simplified Arabic" w:hint="cs"/>
          <w:sz w:val="24"/>
          <w:szCs w:val="24"/>
          <w:rtl/>
          <w:lang w:bidi="ar-DZ"/>
        </w:rPr>
        <w:t xml:space="preserve">ما </w:t>
      </w:r>
      <w:r w:rsidR="00B750E7">
        <w:rPr>
          <w:rFonts w:ascii="Simplified Arabic" w:hAnsi="Simplified Arabic" w:cs="Simplified Arabic" w:hint="cs"/>
          <w:sz w:val="24"/>
          <w:szCs w:val="24"/>
          <w:rtl/>
          <w:lang w:bidi="ar-DZ"/>
        </w:rPr>
        <w:t xml:space="preserve">استلزم </w:t>
      </w:r>
      <w:r w:rsidR="00B750E7" w:rsidRPr="003B6C0D">
        <w:rPr>
          <w:rFonts w:ascii="Simplified Arabic" w:hAnsi="Simplified Arabic" w:cs="Simplified Arabic" w:hint="cs"/>
          <w:color w:val="000000" w:themeColor="text1"/>
          <w:sz w:val="24"/>
          <w:szCs w:val="24"/>
          <w:rtl/>
          <w:lang w:bidi="ar-DZ"/>
        </w:rPr>
        <w:t>قياد</w:t>
      </w:r>
      <w:r w:rsidR="003B6C0D" w:rsidRPr="003B6C0D">
        <w:rPr>
          <w:rFonts w:ascii="Simplified Arabic" w:hAnsi="Simplified Arabic" w:cs="Simplified Arabic" w:hint="cs"/>
          <w:color w:val="000000" w:themeColor="text1"/>
          <w:sz w:val="24"/>
          <w:szCs w:val="24"/>
          <w:rtl/>
          <w:lang w:bidi="ar-DZ"/>
        </w:rPr>
        <w:t>ة</w:t>
      </w:r>
      <w:r w:rsidR="003B6C0D">
        <w:rPr>
          <w:rFonts w:ascii="Simplified Arabic" w:hAnsi="Simplified Arabic" w:cs="Simplified Arabic" w:hint="cs"/>
          <w:color w:val="FF0000"/>
          <w:sz w:val="24"/>
          <w:szCs w:val="24"/>
          <w:rtl/>
          <w:lang w:bidi="ar-DZ"/>
        </w:rPr>
        <w:t xml:space="preserve"> </w:t>
      </w:r>
      <w:r w:rsidR="00705BE7">
        <w:rPr>
          <w:rFonts w:ascii="Simplified Arabic" w:hAnsi="Simplified Arabic" w:cs="Simplified Arabic" w:hint="cs"/>
          <w:sz w:val="24"/>
          <w:szCs w:val="24"/>
          <w:rtl/>
          <w:lang w:bidi="ar-DZ"/>
        </w:rPr>
        <w:t>وساطة جديدة أفضت إلى توقيع بروتوكول إضافي فيفري 2007.</w:t>
      </w:r>
    </w:p>
    <w:p w:rsidR="00705BE7" w:rsidRDefault="00677AAF" w:rsidP="006D1BB3">
      <w:pPr>
        <w:bidi/>
        <w:spacing w:before="100" w:beforeAutospacing="1" w:after="240"/>
        <w:ind w:left="1134" w:right="1134" w:firstLine="709"/>
        <w:jc w:val="both"/>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 xml:space="preserve">سقوط نظام العقيد معمر </w:t>
      </w:r>
      <w:r w:rsidR="00BC4054">
        <w:rPr>
          <w:rFonts w:ascii="Simplified Arabic" w:hAnsi="Simplified Arabic" w:cs="Simplified Arabic" w:hint="cs"/>
          <w:sz w:val="24"/>
          <w:szCs w:val="24"/>
          <w:rtl/>
          <w:lang w:bidi="ar-DZ"/>
        </w:rPr>
        <w:t>ألقذافي</w:t>
      </w:r>
      <w:r>
        <w:rPr>
          <w:rFonts w:ascii="Simplified Arabic" w:hAnsi="Simplified Arabic" w:cs="Simplified Arabic" w:hint="cs"/>
          <w:sz w:val="24"/>
          <w:szCs w:val="24"/>
          <w:rtl/>
          <w:lang w:bidi="ar-DZ"/>
        </w:rPr>
        <w:t xml:space="preserve"> عام 2011</w:t>
      </w:r>
      <w:r w:rsidR="00311DDA">
        <w:rPr>
          <w:rFonts w:ascii="Simplified Arabic" w:hAnsi="Simplified Arabic" w:cs="Simplified Arabic" w:hint="cs"/>
          <w:sz w:val="24"/>
          <w:szCs w:val="24"/>
          <w:rtl/>
          <w:lang w:bidi="ar-DZ"/>
        </w:rPr>
        <w:t xml:space="preserve"> عقد من المشكلة الأزوادية لتدفع آلاف المقاتلين الأزواد وغيرهم </w:t>
      </w:r>
      <w:r w:rsidR="00C62E57">
        <w:rPr>
          <w:rFonts w:ascii="Simplified Arabic" w:hAnsi="Simplified Arabic" w:cs="Simplified Arabic" w:hint="cs"/>
          <w:sz w:val="24"/>
          <w:szCs w:val="24"/>
          <w:rtl/>
          <w:lang w:bidi="ar-DZ"/>
        </w:rPr>
        <w:t xml:space="preserve">وكميات كبيرة من الأسلحة التي سمحت بعودة العمل المسلح في المنطقة من جديد ولكن مصحوبا بمتغير جديدة هذه المرة وهو النشاط السلفي الجهادي مع فصائل كتائب </w:t>
      </w:r>
      <w:r w:rsidR="003B6C0D">
        <w:rPr>
          <w:rFonts w:ascii="Simplified Arabic" w:hAnsi="Simplified Arabic" w:cs="Simplified Arabic" w:hint="cs"/>
          <w:sz w:val="24"/>
          <w:szCs w:val="24"/>
          <w:rtl/>
          <w:lang w:bidi="ar-DZ"/>
        </w:rPr>
        <w:t>"</w:t>
      </w:r>
      <w:r w:rsidR="00C62E57" w:rsidRPr="003B6C0D">
        <w:rPr>
          <w:rFonts w:ascii="Simplified Arabic" w:hAnsi="Simplified Arabic" w:cs="Simplified Arabic" w:hint="cs"/>
          <w:b/>
          <w:bCs/>
          <w:color w:val="000000" w:themeColor="text1"/>
          <w:sz w:val="24"/>
          <w:szCs w:val="24"/>
          <w:rtl/>
          <w:lang w:bidi="ar-DZ"/>
        </w:rPr>
        <w:t>إمارة الصحراء في بلاد المغ</w:t>
      </w:r>
      <w:r w:rsidR="003F3D57" w:rsidRPr="003B6C0D">
        <w:rPr>
          <w:rFonts w:ascii="Simplified Arabic" w:hAnsi="Simplified Arabic" w:cs="Simplified Arabic" w:hint="cs"/>
          <w:b/>
          <w:bCs/>
          <w:color w:val="000000" w:themeColor="text1"/>
          <w:sz w:val="24"/>
          <w:szCs w:val="24"/>
          <w:rtl/>
          <w:lang w:bidi="ar-DZ"/>
        </w:rPr>
        <w:t>رب الإسلامي</w:t>
      </w:r>
      <w:r w:rsidR="003B6C0D">
        <w:rPr>
          <w:rFonts w:ascii="Simplified Arabic" w:hAnsi="Simplified Arabic" w:cs="Simplified Arabic" w:hint="cs"/>
          <w:sz w:val="24"/>
          <w:szCs w:val="24"/>
          <w:rtl/>
          <w:lang w:bidi="ar-DZ"/>
        </w:rPr>
        <w:t>"</w:t>
      </w:r>
      <w:r w:rsidR="003F3D57">
        <w:rPr>
          <w:rFonts w:ascii="Simplified Arabic" w:hAnsi="Simplified Arabic" w:cs="Simplified Arabic" w:hint="cs"/>
          <w:sz w:val="24"/>
          <w:szCs w:val="24"/>
          <w:rtl/>
          <w:lang w:bidi="ar-DZ"/>
        </w:rPr>
        <w:t xml:space="preserve"> التي سيطرت بعد أشهر على كامل إقليم أزواد وهو الأمر الذي اتخذته فرنسا </w:t>
      </w:r>
      <w:r w:rsidR="00BF2040">
        <w:rPr>
          <w:rFonts w:ascii="Simplified Arabic" w:hAnsi="Simplified Arabic" w:cs="Simplified Arabic" w:hint="cs"/>
          <w:sz w:val="24"/>
          <w:szCs w:val="24"/>
          <w:rtl/>
          <w:lang w:bidi="ar-DZ"/>
        </w:rPr>
        <w:t xml:space="preserve">عام 2013 </w:t>
      </w:r>
      <w:r w:rsidR="00B505B6">
        <w:rPr>
          <w:rFonts w:ascii="Simplified Arabic" w:hAnsi="Simplified Arabic" w:cs="Simplified Arabic" w:hint="cs"/>
          <w:sz w:val="24"/>
          <w:szCs w:val="24"/>
          <w:rtl/>
          <w:lang w:bidi="ar-DZ"/>
        </w:rPr>
        <w:t>حجة لمحاربة الإرهاب وتمكين مالي من استعادة السيطرة على أراض</w:t>
      </w:r>
      <w:r w:rsidR="006D4511">
        <w:rPr>
          <w:rFonts w:ascii="Simplified Arabic" w:hAnsi="Simplified Arabic" w:cs="Simplified Arabic" w:hint="cs"/>
          <w:sz w:val="24"/>
          <w:szCs w:val="24"/>
          <w:rtl/>
          <w:lang w:bidi="ar-DZ"/>
        </w:rPr>
        <w:t xml:space="preserve">يها وبالرغم من مشاركتها إلى جانب القوات الفرنسية إلا أن الأزواد تعرضوا إلى التصفية واعتقل العشرات منهم </w:t>
      </w:r>
      <w:r w:rsidR="006D4511" w:rsidRPr="00D85CAB">
        <w:rPr>
          <w:rFonts w:ascii="Simplified Arabic" w:hAnsi="Simplified Arabic" w:cs="Simplified Arabic" w:hint="cs"/>
          <w:sz w:val="24"/>
          <w:szCs w:val="24"/>
          <w:vertAlign w:val="superscript"/>
          <w:rtl/>
          <w:lang w:bidi="ar-DZ"/>
        </w:rPr>
        <w:t>(</w:t>
      </w:r>
      <w:r w:rsidR="00D85CAB" w:rsidRPr="00D85CAB">
        <w:rPr>
          <w:rFonts w:ascii="Simplified Arabic" w:hAnsi="Simplified Arabic" w:cs="Simplified Arabic" w:hint="cs"/>
          <w:sz w:val="24"/>
          <w:szCs w:val="24"/>
          <w:vertAlign w:val="superscript"/>
          <w:rtl/>
          <w:lang w:bidi="ar-DZ"/>
        </w:rPr>
        <w:t>35)</w:t>
      </w:r>
    </w:p>
    <w:p w:rsidR="00D85CAB" w:rsidRDefault="00D85CAB" w:rsidP="006D1BB3">
      <w:pPr>
        <w:bidi/>
        <w:spacing w:before="100" w:beforeAutospacing="1" w:after="240"/>
        <w:ind w:left="1134" w:right="1134" w:firstLine="709"/>
        <w:jc w:val="both"/>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ب</w:t>
      </w:r>
      <w:r w:rsidR="00DC221D">
        <w:rPr>
          <w:rFonts w:ascii="Simplified Arabic" w:hAnsi="Simplified Arabic" w:cs="Simplified Arabic" w:hint="cs"/>
          <w:sz w:val="24"/>
          <w:szCs w:val="24"/>
          <w:rtl/>
          <w:lang w:bidi="ar-DZ"/>
        </w:rPr>
        <w:t>عد عودة الهدوء النسبي إلى المنطقة بعد سيطرت القوات المالية والفرنسية أوكلت من جديد مهمة الوساطة للجزائر</w:t>
      </w:r>
      <w:r w:rsidR="003B6C0D">
        <w:rPr>
          <w:rFonts w:ascii="Simplified Arabic" w:hAnsi="Simplified Arabic" w:cs="Simplified Arabic" w:hint="cs"/>
          <w:sz w:val="24"/>
          <w:szCs w:val="24"/>
          <w:rtl/>
          <w:lang w:bidi="ar-DZ"/>
        </w:rPr>
        <w:t xml:space="preserve"> بين الحكومة المالية </w:t>
      </w:r>
      <w:r w:rsidR="00DC221D">
        <w:rPr>
          <w:rFonts w:ascii="Simplified Arabic" w:hAnsi="Simplified Arabic" w:cs="Simplified Arabic" w:hint="cs"/>
          <w:sz w:val="24"/>
          <w:szCs w:val="24"/>
          <w:rtl/>
          <w:lang w:bidi="ar-DZ"/>
        </w:rPr>
        <w:t xml:space="preserve"> والجماعات الترقية حيث قدمت الجزائر خارطة طريق لمعالجة الأزمة سمحت لها لاحقاً بالتوقع على اتفاق </w:t>
      </w:r>
      <w:r w:rsidR="00D60513">
        <w:rPr>
          <w:rFonts w:ascii="Simplified Arabic" w:hAnsi="Simplified Arabic" w:cs="Simplified Arabic" w:hint="cs"/>
          <w:sz w:val="24"/>
          <w:szCs w:val="24"/>
          <w:rtl/>
          <w:lang w:bidi="ar-DZ"/>
        </w:rPr>
        <w:t>ال</w:t>
      </w:r>
      <w:r w:rsidR="00DC221D">
        <w:rPr>
          <w:rFonts w:ascii="Simplified Arabic" w:hAnsi="Simplified Arabic" w:cs="Simplified Arabic" w:hint="cs"/>
          <w:sz w:val="24"/>
          <w:szCs w:val="24"/>
          <w:rtl/>
          <w:lang w:bidi="ar-DZ"/>
        </w:rPr>
        <w:t>سلام</w:t>
      </w:r>
      <w:r w:rsidR="00D60513">
        <w:rPr>
          <w:rFonts w:ascii="Simplified Arabic" w:hAnsi="Simplified Arabic" w:cs="Simplified Arabic" w:hint="cs"/>
          <w:sz w:val="24"/>
          <w:szCs w:val="24"/>
          <w:rtl/>
          <w:lang w:bidi="ar-DZ"/>
        </w:rPr>
        <w:t xml:space="preserve"> بالأحرف الأولى </w:t>
      </w:r>
      <w:r w:rsidR="009C2EAD">
        <w:rPr>
          <w:rFonts w:ascii="Simplified Arabic" w:hAnsi="Simplified Arabic" w:cs="Simplified Arabic" w:hint="cs"/>
          <w:sz w:val="24"/>
          <w:szCs w:val="24"/>
          <w:rtl/>
          <w:lang w:bidi="ar-DZ"/>
        </w:rPr>
        <w:t>بالجزائر العاصمة في 8 مارس 2015 وسط ترحيب أممي ودولي وإفريقي.</w:t>
      </w:r>
    </w:p>
    <w:p w:rsidR="009C2EAD" w:rsidRDefault="00EB08C7" w:rsidP="009C0A05">
      <w:pPr>
        <w:bidi/>
        <w:spacing w:before="100" w:beforeAutospacing="1" w:after="240"/>
        <w:ind w:left="1134" w:right="1134" w:firstLine="709"/>
        <w:jc w:val="both"/>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lastRenderedPageBreak/>
        <w:t xml:space="preserve">وضعت خارطة الطريق الجزائرية الإطار العام لمفاوضات السلام التي يجب أن </w:t>
      </w:r>
      <w:r w:rsidR="009C0A05">
        <w:rPr>
          <w:rFonts w:ascii="Simplified Arabic" w:hAnsi="Simplified Arabic" w:cs="Simplified Arabic" w:hint="cs"/>
          <w:sz w:val="24"/>
          <w:szCs w:val="24"/>
          <w:rtl/>
          <w:lang w:bidi="ar-DZ"/>
        </w:rPr>
        <w:t>ي</w:t>
      </w:r>
      <w:r>
        <w:rPr>
          <w:rFonts w:ascii="Simplified Arabic" w:hAnsi="Simplified Arabic" w:cs="Simplified Arabic" w:hint="cs"/>
          <w:sz w:val="24"/>
          <w:szCs w:val="24"/>
          <w:rtl/>
          <w:lang w:bidi="ar-DZ"/>
        </w:rPr>
        <w:t xml:space="preserve">صل إليها </w:t>
      </w:r>
      <w:r w:rsidR="005E10CE">
        <w:rPr>
          <w:rFonts w:ascii="Simplified Arabic" w:hAnsi="Simplified Arabic" w:cs="Simplified Arabic" w:hint="cs"/>
          <w:sz w:val="24"/>
          <w:szCs w:val="24"/>
          <w:rtl/>
          <w:lang w:bidi="ar-DZ"/>
        </w:rPr>
        <w:t>الحل التفاوضي بشأن الأزمة الترقية عبر آليات عميقة للسلام تتناول جميع جوانب النزاع بما في ذلك التي تعتبر حساسة</w:t>
      </w:r>
      <w:r w:rsidR="00BC4054">
        <w:rPr>
          <w:rFonts w:ascii="Simplified Arabic" w:hAnsi="Simplified Arabic" w:cs="Simplified Arabic" w:hint="cs"/>
          <w:sz w:val="24"/>
          <w:szCs w:val="24"/>
          <w:rtl/>
          <w:lang w:bidi="ar-DZ"/>
        </w:rPr>
        <w:t xml:space="preserve"> </w:t>
      </w:r>
      <w:r w:rsidR="00CD1598">
        <w:rPr>
          <w:rFonts w:ascii="Simplified Arabic" w:hAnsi="Simplified Arabic" w:cs="Simplified Arabic" w:hint="cs"/>
          <w:sz w:val="24"/>
          <w:szCs w:val="24"/>
          <w:rtl/>
          <w:lang w:bidi="ar-DZ"/>
        </w:rPr>
        <w:t>و</w:t>
      </w:r>
      <w:r w:rsidR="005E10CE">
        <w:rPr>
          <w:rFonts w:ascii="Simplified Arabic" w:hAnsi="Simplified Arabic" w:cs="Simplified Arabic" w:hint="cs"/>
          <w:sz w:val="24"/>
          <w:szCs w:val="24"/>
          <w:rtl/>
          <w:lang w:bidi="ar-DZ"/>
        </w:rPr>
        <w:t xml:space="preserve"> </w:t>
      </w:r>
      <w:r w:rsidR="003F3175">
        <w:rPr>
          <w:rFonts w:ascii="Simplified Arabic" w:hAnsi="Simplified Arabic" w:cs="Simplified Arabic" w:hint="cs"/>
          <w:sz w:val="24"/>
          <w:szCs w:val="24"/>
          <w:rtl/>
          <w:lang w:bidi="ar-DZ"/>
        </w:rPr>
        <w:t>ارتكزت خارطة الطريق على المبادئ الأساسية التالية:</w:t>
      </w:r>
      <w:r w:rsidR="009C0A05" w:rsidRPr="009C0A05">
        <w:rPr>
          <w:rFonts w:ascii="Simplified Arabic" w:hAnsi="Simplified Arabic" w:cs="Simplified Arabic" w:hint="cs"/>
          <w:sz w:val="24"/>
          <w:szCs w:val="24"/>
          <w:rtl/>
          <w:lang w:bidi="ar-DZ"/>
        </w:rPr>
        <w:t xml:space="preserve"> </w:t>
      </w:r>
      <w:r w:rsidR="009C0A05">
        <w:rPr>
          <w:rFonts w:ascii="Simplified Arabic" w:hAnsi="Simplified Arabic" w:cs="Simplified Arabic" w:hint="cs"/>
          <w:sz w:val="24"/>
          <w:szCs w:val="24"/>
          <w:rtl/>
          <w:lang w:bidi="ar-DZ"/>
        </w:rPr>
        <w:t>.</w:t>
      </w:r>
      <w:r w:rsidR="009C0A05" w:rsidRPr="00962784">
        <w:rPr>
          <w:rFonts w:ascii="Simplified Arabic" w:hAnsi="Simplified Arabic" w:cs="Simplified Arabic" w:hint="cs"/>
          <w:sz w:val="24"/>
          <w:szCs w:val="24"/>
          <w:vertAlign w:val="superscript"/>
          <w:rtl/>
          <w:lang w:bidi="ar-DZ"/>
        </w:rPr>
        <w:t>(36)</w:t>
      </w:r>
    </w:p>
    <w:p w:rsidR="009C0A05" w:rsidRPr="009C0A05" w:rsidRDefault="00962784" w:rsidP="006D1BB3">
      <w:pPr>
        <w:pStyle w:val="Paragraphedeliste"/>
        <w:numPr>
          <w:ilvl w:val="0"/>
          <w:numId w:val="10"/>
        </w:numPr>
        <w:bidi/>
        <w:spacing w:before="100" w:beforeAutospacing="1" w:after="240"/>
        <w:ind w:left="1491" w:right="1134" w:hanging="357"/>
        <w:jc w:val="both"/>
        <w:rPr>
          <w:rFonts w:ascii="Simplified Arabic" w:hAnsi="Simplified Arabic" w:cs="Simplified Arabic"/>
          <w:sz w:val="24"/>
          <w:szCs w:val="24"/>
          <w:lang w:bidi="ar-DZ"/>
        </w:rPr>
      </w:pPr>
      <w:r w:rsidRPr="009C0A05">
        <w:rPr>
          <w:rFonts w:ascii="Simplified Arabic" w:hAnsi="Simplified Arabic" w:cs="Simplified Arabic" w:hint="cs"/>
          <w:sz w:val="24"/>
          <w:szCs w:val="24"/>
          <w:rtl/>
          <w:lang w:bidi="ar-DZ"/>
        </w:rPr>
        <w:t>إعادة التأكيد على الثقة بين الطرفين</w:t>
      </w:r>
      <w:r w:rsidR="00F3005D" w:rsidRPr="009C0A05">
        <w:rPr>
          <w:rFonts w:ascii="Simplified Arabic" w:hAnsi="Simplified Arabic" w:cs="Simplified Arabic" w:hint="cs"/>
          <w:sz w:val="24"/>
          <w:szCs w:val="24"/>
          <w:rtl/>
          <w:lang w:bidi="ar-DZ"/>
        </w:rPr>
        <w:t>.</w:t>
      </w:r>
    </w:p>
    <w:p w:rsidR="00962784" w:rsidRDefault="009C0A05" w:rsidP="009C0A05">
      <w:pPr>
        <w:pStyle w:val="Paragraphedeliste"/>
        <w:numPr>
          <w:ilvl w:val="0"/>
          <w:numId w:val="10"/>
        </w:numPr>
        <w:bidi/>
        <w:spacing w:before="100" w:beforeAutospacing="1" w:after="240"/>
        <w:ind w:left="1491" w:right="1134" w:hanging="357"/>
        <w:jc w:val="both"/>
        <w:rPr>
          <w:rFonts w:ascii="Simplified Arabic" w:hAnsi="Simplified Arabic" w:cs="Simplified Arabic"/>
          <w:sz w:val="24"/>
          <w:szCs w:val="24"/>
          <w:lang w:bidi="ar-DZ"/>
        </w:rPr>
      </w:pPr>
      <w:r w:rsidRPr="009C0A05">
        <w:rPr>
          <w:rFonts w:ascii="Simplified Arabic" w:hAnsi="Simplified Arabic" w:cs="Simplified Arabic" w:hint="cs"/>
          <w:sz w:val="24"/>
          <w:szCs w:val="24"/>
          <w:rtl/>
          <w:lang w:bidi="ar-DZ"/>
        </w:rPr>
        <w:t xml:space="preserve"> </w:t>
      </w:r>
      <w:r w:rsidR="008F16E0" w:rsidRPr="009C0A05">
        <w:rPr>
          <w:rFonts w:ascii="Simplified Arabic" w:hAnsi="Simplified Arabic" w:cs="Simplified Arabic" w:hint="cs"/>
          <w:sz w:val="24"/>
          <w:szCs w:val="24"/>
          <w:rtl/>
          <w:lang w:bidi="ar-DZ"/>
        </w:rPr>
        <w:t xml:space="preserve">احترام الوحدة </w:t>
      </w:r>
      <w:r w:rsidR="002E3783" w:rsidRPr="009C0A05">
        <w:rPr>
          <w:rFonts w:ascii="Simplified Arabic" w:hAnsi="Simplified Arabic" w:cs="Simplified Arabic" w:hint="cs"/>
          <w:sz w:val="24"/>
          <w:szCs w:val="24"/>
          <w:rtl/>
          <w:lang w:bidi="ar-DZ"/>
        </w:rPr>
        <w:t>الوطنية ووحدة أراضي مالي</w:t>
      </w:r>
      <w:r w:rsidR="00F3005D" w:rsidRPr="009C0A05">
        <w:rPr>
          <w:rFonts w:ascii="Simplified Arabic" w:hAnsi="Simplified Arabic" w:cs="Simplified Arabic" w:hint="cs"/>
          <w:sz w:val="24"/>
          <w:szCs w:val="24"/>
          <w:rtl/>
          <w:lang w:bidi="ar-DZ"/>
        </w:rPr>
        <w:t>.</w:t>
      </w:r>
    </w:p>
    <w:p w:rsidR="002E3783" w:rsidRDefault="002E3783" w:rsidP="006D1BB3">
      <w:pPr>
        <w:pStyle w:val="Paragraphedeliste"/>
        <w:numPr>
          <w:ilvl w:val="0"/>
          <w:numId w:val="10"/>
        </w:numPr>
        <w:bidi/>
        <w:spacing w:before="100" w:beforeAutospacing="1" w:after="240"/>
        <w:ind w:left="1491" w:right="1134" w:hanging="357"/>
        <w:jc w:val="both"/>
        <w:rPr>
          <w:rFonts w:ascii="Simplified Arabic" w:hAnsi="Simplified Arabic" w:cs="Simplified Arabic"/>
          <w:sz w:val="24"/>
          <w:szCs w:val="24"/>
          <w:lang w:bidi="ar-DZ"/>
        </w:rPr>
      </w:pPr>
      <w:r>
        <w:rPr>
          <w:rFonts w:ascii="Simplified Arabic" w:hAnsi="Simplified Arabic" w:cs="Simplified Arabic" w:hint="cs"/>
          <w:sz w:val="24"/>
          <w:szCs w:val="24"/>
          <w:rtl/>
          <w:lang w:bidi="ar-DZ"/>
        </w:rPr>
        <w:t>احترام طابع الجمهورية والعلمانية لمالي</w:t>
      </w:r>
      <w:r w:rsidR="00F3005D">
        <w:rPr>
          <w:rFonts w:ascii="Simplified Arabic" w:hAnsi="Simplified Arabic" w:cs="Simplified Arabic" w:hint="cs"/>
          <w:sz w:val="24"/>
          <w:szCs w:val="24"/>
          <w:rtl/>
          <w:lang w:bidi="ar-DZ"/>
        </w:rPr>
        <w:t>.</w:t>
      </w:r>
    </w:p>
    <w:p w:rsidR="002E3783" w:rsidRDefault="002E3783" w:rsidP="006D1BB3">
      <w:pPr>
        <w:pStyle w:val="Paragraphedeliste"/>
        <w:numPr>
          <w:ilvl w:val="0"/>
          <w:numId w:val="10"/>
        </w:numPr>
        <w:bidi/>
        <w:spacing w:before="100" w:beforeAutospacing="1" w:after="240"/>
        <w:ind w:left="1491" w:right="1134" w:hanging="357"/>
        <w:jc w:val="both"/>
        <w:rPr>
          <w:rFonts w:ascii="Simplified Arabic" w:hAnsi="Simplified Arabic" w:cs="Simplified Arabic"/>
          <w:sz w:val="24"/>
          <w:szCs w:val="24"/>
          <w:lang w:bidi="ar-DZ"/>
        </w:rPr>
      </w:pPr>
      <w:r>
        <w:rPr>
          <w:rFonts w:ascii="Simplified Arabic" w:hAnsi="Simplified Arabic" w:cs="Simplified Arabic" w:hint="cs"/>
          <w:sz w:val="24"/>
          <w:szCs w:val="24"/>
          <w:rtl/>
          <w:lang w:bidi="ar-DZ"/>
        </w:rPr>
        <w:t>إعادة تأكيد على الالتزام بالتوصل إلى تسوية سلمية للصراع.</w:t>
      </w:r>
    </w:p>
    <w:p w:rsidR="002E3783" w:rsidRDefault="00F3005D" w:rsidP="006D1BB3">
      <w:pPr>
        <w:pStyle w:val="Paragraphedeliste"/>
        <w:numPr>
          <w:ilvl w:val="0"/>
          <w:numId w:val="10"/>
        </w:numPr>
        <w:bidi/>
        <w:spacing w:before="100" w:beforeAutospacing="1" w:after="240"/>
        <w:ind w:left="1491" w:right="1134" w:hanging="357"/>
        <w:jc w:val="both"/>
        <w:rPr>
          <w:rFonts w:ascii="Simplified Arabic" w:hAnsi="Simplified Arabic" w:cs="Simplified Arabic"/>
          <w:sz w:val="24"/>
          <w:szCs w:val="24"/>
          <w:lang w:bidi="ar-DZ"/>
        </w:rPr>
      </w:pPr>
      <w:r>
        <w:rPr>
          <w:rFonts w:ascii="Simplified Arabic" w:hAnsi="Simplified Arabic" w:cs="Simplified Arabic" w:hint="cs"/>
          <w:sz w:val="24"/>
          <w:szCs w:val="24"/>
          <w:rtl/>
          <w:lang w:bidi="ar-DZ"/>
        </w:rPr>
        <w:t>الإعلان عن الاستعداد للحوار والتفاوض كوسيلة لتسوية النزاع.</w:t>
      </w:r>
    </w:p>
    <w:p w:rsidR="00F3005D" w:rsidRDefault="00F3005D" w:rsidP="006D1BB3">
      <w:pPr>
        <w:pStyle w:val="Paragraphedeliste"/>
        <w:numPr>
          <w:ilvl w:val="0"/>
          <w:numId w:val="10"/>
        </w:numPr>
        <w:bidi/>
        <w:spacing w:before="100" w:beforeAutospacing="1" w:after="240"/>
        <w:ind w:left="1491" w:right="1134" w:hanging="357"/>
        <w:jc w:val="both"/>
        <w:rPr>
          <w:rFonts w:ascii="Simplified Arabic" w:hAnsi="Simplified Arabic" w:cs="Simplified Arabic"/>
          <w:sz w:val="24"/>
          <w:szCs w:val="24"/>
          <w:lang w:bidi="ar-DZ"/>
        </w:rPr>
      </w:pPr>
      <w:r>
        <w:rPr>
          <w:rFonts w:ascii="Simplified Arabic" w:hAnsi="Simplified Arabic" w:cs="Simplified Arabic" w:hint="cs"/>
          <w:sz w:val="24"/>
          <w:szCs w:val="24"/>
          <w:rtl/>
          <w:lang w:bidi="ar-DZ"/>
        </w:rPr>
        <w:t>ت</w:t>
      </w:r>
      <w:r w:rsidR="00CD1598">
        <w:rPr>
          <w:rFonts w:ascii="Simplified Arabic" w:hAnsi="Simplified Arabic" w:cs="Simplified Arabic" w:hint="cs"/>
          <w:sz w:val="24"/>
          <w:szCs w:val="24"/>
          <w:rtl/>
          <w:lang w:bidi="ar-DZ"/>
        </w:rPr>
        <w:t>ج</w:t>
      </w:r>
      <w:r>
        <w:rPr>
          <w:rFonts w:ascii="Simplified Arabic" w:hAnsi="Simplified Arabic" w:cs="Simplified Arabic" w:hint="cs"/>
          <w:sz w:val="24"/>
          <w:szCs w:val="24"/>
          <w:rtl/>
          <w:lang w:bidi="ar-DZ"/>
        </w:rPr>
        <w:t>ديد الرغبة في البحث عن حلول سياسية واقتصادية واجتماعية كشرط لتحقيق سلام دائم ونهائي ومن ثم إنهاء النزاع</w:t>
      </w:r>
      <w:r w:rsidR="00A9344D">
        <w:rPr>
          <w:rFonts w:ascii="Simplified Arabic" w:hAnsi="Simplified Arabic" w:cs="Simplified Arabic" w:hint="cs"/>
          <w:sz w:val="24"/>
          <w:szCs w:val="24"/>
          <w:rtl/>
          <w:lang w:bidi="ar-DZ"/>
        </w:rPr>
        <w:t xml:space="preserve">. تقسم </w:t>
      </w:r>
      <w:r w:rsidR="00BB609B">
        <w:rPr>
          <w:rFonts w:ascii="Simplified Arabic" w:hAnsi="Simplified Arabic" w:cs="Simplified Arabic" w:hint="cs"/>
          <w:sz w:val="24"/>
          <w:szCs w:val="24"/>
          <w:rtl/>
          <w:lang w:bidi="ar-DZ"/>
        </w:rPr>
        <w:t xml:space="preserve">خارطة الطريق </w:t>
      </w:r>
      <w:r w:rsidR="00A9344D">
        <w:rPr>
          <w:rFonts w:ascii="Simplified Arabic" w:hAnsi="Simplified Arabic" w:cs="Simplified Arabic" w:hint="cs"/>
          <w:sz w:val="24"/>
          <w:szCs w:val="24"/>
          <w:rtl/>
          <w:lang w:bidi="ar-DZ"/>
        </w:rPr>
        <w:t>على ثلاث مراحل.</w:t>
      </w:r>
    </w:p>
    <w:p w:rsidR="00A9344D" w:rsidRDefault="00A9344D" w:rsidP="006D1BB3">
      <w:pPr>
        <w:bidi/>
        <w:spacing w:before="100" w:beforeAutospacing="1" w:after="240"/>
        <w:ind w:left="1134" w:right="1134" w:firstLine="709"/>
        <w:jc w:val="both"/>
        <w:rPr>
          <w:rFonts w:ascii="Simplified Arabic" w:hAnsi="Simplified Arabic" w:cs="Simplified Arabic"/>
          <w:sz w:val="24"/>
          <w:szCs w:val="24"/>
          <w:rtl/>
          <w:lang w:bidi="ar-DZ"/>
        </w:rPr>
      </w:pPr>
      <w:r w:rsidRPr="00E811CD">
        <w:rPr>
          <w:rFonts w:ascii="Simplified Arabic" w:hAnsi="Simplified Arabic" w:cs="Simplified Arabic" w:hint="cs"/>
          <w:b/>
          <w:bCs/>
          <w:sz w:val="24"/>
          <w:szCs w:val="24"/>
          <w:rtl/>
          <w:lang w:bidi="ar-DZ"/>
        </w:rPr>
        <w:t>المرحلة الأولى:</w:t>
      </w:r>
      <w:r w:rsidR="00231D0D">
        <w:rPr>
          <w:rFonts w:ascii="Simplified Arabic" w:hAnsi="Simplified Arabic" w:cs="Simplified Arabic" w:hint="cs"/>
          <w:sz w:val="24"/>
          <w:szCs w:val="24"/>
          <w:rtl/>
          <w:lang w:bidi="ar-DZ"/>
        </w:rPr>
        <w:t xml:space="preserve">ويتم فيها الإقرار بجدول زمني، تعزيز تدابير بناء الثقة وخاصة توطيد عملية وفق إطلاق النار، </w:t>
      </w:r>
      <w:r w:rsidR="00514FCE">
        <w:rPr>
          <w:rFonts w:ascii="Simplified Arabic" w:hAnsi="Simplified Arabic" w:cs="Simplified Arabic" w:hint="cs"/>
          <w:sz w:val="24"/>
          <w:szCs w:val="24"/>
          <w:rtl/>
          <w:lang w:bidi="ar-DZ"/>
        </w:rPr>
        <w:t xml:space="preserve">متابعة </w:t>
      </w:r>
      <w:r w:rsidR="00E811CD">
        <w:rPr>
          <w:rFonts w:ascii="Simplified Arabic" w:hAnsi="Simplified Arabic" w:cs="Simplified Arabic" w:hint="cs"/>
          <w:sz w:val="24"/>
          <w:szCs w:val="24"/>
          <w:rtl/>
          <w:lang w:bidi="ar-DZ"/>
        </w:rPr>
        <w:t>جهود تنسيق بين الحركات الترقية.</w:t>
      </w:r>
    </w:p>
    <w:p w:rsidR="00E811CD" w:rsidRDefault="00E811CD" w:rsidP="006D1BB3">
      <w:pPr>
        <w:bidi/>
        <w:spacing w:before="100" w:beforeAutospacing="1" w:after="240"/>
        <w:ind w:left="1134" w:right="1134" w:firstLine="709"/>
        <w:jc w:val="both"/>
        <w:rPr>
          <w:rFonts w:ascii="Simplified Arabic" w:hAnsi="Simplified Arabic" w:cs="Simplified Arabic"/>
          <w:sz w:val="24"/>
          <w:szCs w:val="24"/>
          <w:rtl/>
          <w:lang w:bidi="ar-DZ"/>
        </w:rPr>
      </w:pPr>
      <w:r w:rsidRPr="004C7B4F">
        <w:rPr>
          <w:rFonts w:ascii="Simplified Arabic" w:hAnsi="Simplified Arabic" w:cs="Simplified Arabic" w:hint="cs"/>
          <w:b/>
          <w:bCs/>
          <w:sz w:val="24"/>
          <w:szCs w:val="24"/>
          <w:rtl/>
          <w:lang w:bidi="ar-DZ"/>
        </w:rPr>
        <w:t>المرحلة الثانية:</w:t>
      </w:r>
      <w:r>
        <w:rPr>
          <w:rFonts w:ascii="Simplified Arabic" w:hAnsi="Simplified Arabic" w:cs="Simplified Arabic" w:hint="cs"/>
          <w:sz w:val="24"/>
          <w:szCs w:val="24"/>
          <w:rtl/>
          <w:lang w:bidi="ar-DZ"/>
        </w:rPr>
        <w:t xml:space="preserve"> مرحلة التفاوض</w:t>
      </w:r>
      <w:r w:rsidR="004C7B4F">
        <w:rPr>
          <w:rFonts w:ascii="Simplified Arabic" w:hAnsi="Simplified Arabic" w:cs="Simplified Arabic" w:hint="cs"/>
          <w:sz w:val="24"/>
          <w:szCs w:val="24"/>
          <w:rtl/>
          <w:lang w:bidi="ar-DZ"/>
        </w:rPr>
        <w:t xml:space="preserve"> على القضايا الجوهرية تتولها فرق التفاوض المتخصصة</w:t>
      </w:r>
      <w:r w:rsidR="00BC35B4">
        <w:rPr>
          <w:rFonts w:ascii="Simplified Arabic" w:hAnsi="Simplified Arabic" w:cs="Simplified Arabic" w:hint="cs"/>
          <w:sz w:val="24"/>
          <w:szCs w:val="24"/>
          <w:rtl/>
          <w:lang w:bidi="ar-DZ"/>
        </w:rPr>
        <w:t xml:space="preserve"> (فريق المواضيع السياسية والمؤسساتية</w:t>
      </w:r>
      <w:r w:rsidR="00E367FF">
        <w:rPr>
          <w:rFonts w:ascii="Simplified Arabic" w:hAnsi="Simplified Arabic" w:cs="Simplified Arabic" w:hint="cs"/>
          <w:sz w:val="24"/>
          <w:szCs w:val="24"/>
          <w:rtl/>
          <w:lang w:bidi="ar-DZ"/>
        </w:rPr>
        <w:t xml:space="preserve"> -فريقي مواضيع الدفاع والأمن</w:t>
      </w:r>
      <w:r w:rsidR="00BC35B4">
        <w:rPr>
          <w:rFonts w:ascii="Simplified Arabic" w:hAnsi="Simplified Arabic" w:cs="Simplified Arabic"/>
          <w:sz w:val="24"/>
          <w:szCs w:val="24"/>
          <w:rtl/>
          <w:lang w:bidi="ar-DZ"/>
        </w:rPr>
        <w:t>–</w:t>
      </w:r>
      <w:r w:rsidR="00BC35B4">
        <w:rPr>
          <w:rFonts w:ascii="Simplified Arabic" w:hAnsi="Simplified Arabic" w:cs="Simplified Arabic" w:hint="cs"/>
          <w:sz w:val="24"/>
          <w:szCs w:val="24"/>
          <w:rtl/>
          <w:lang w:bidi="ar-DZ"/>
        </w:rPr>
        <w:t xml:space="preserve">فريق المواضيع الاقتصادية والتنمية الاجتماعية </w:t>
      </w:r>
      <w:r w:rsidR="00E367FF">
        <w:rPr>
          <w:rFonts w:ascii="Simplified Arabic" w:hAnsi="Simplified Arabic" w:cs="Simplified Arabic" w:hint="cs"/>
          <w:sz w:val="24"/>
          <w:szCs w:val="24"/>
          <w:rtl/>
          <w:lang w:bidi="ar-DZ"/>
        </w:rPr>
        <w:t>والثقافية -فريق مواضيع المصالحة</w:t>
      </w:r>
      <w:r w:rsidR="003C2E4E">
        <w:rPr>
          <w:rFonts w:ascii="Simplified Arabic" w:hAnsi="Simplified Arabic" w:cs="Simplified Arabic" w:hint="cs"/>
          <w:sz w:val="24"/>
          <w:szCs w:val="24"/>
          <w:rtl/>
          <w:lang w:bidi="ar-DZ"/>
        </w:rPr>
        <w:t xml:space="preserve"> والعدالة والقضايا الإنسانية).</w:t>
      </w:r>
    </w:p>
    <w:p w:rsidR="003C2E4E" w:rsidRDefault="003C2E4E" w:rsidP="006D1BB3">
      <w:pPr>
        <w:bidi/>
        <w:spacing w:before="100" w:beforeAutospacing="1" w:after="240"/>
        <w:ind w:left="1134" w:right="1134" w:firstLine="709"/>
        <w:jc w:val="both"/>
        <w:rPr>
          <w:rFonts w:ascii="Simplified Arabic" w:hAnsi="Simplified Arabic" w:cs="Simplified Arabic"/>
          <w:sz w:val="24"/>
          <w:szCs w:val="24"/>
          <w:rtl/>
          <w:lang w:bidi="ar-DZ"/>
        </w:rPr>
      </w:pPr>
      <w:r>
        <w:rPr>
          <w:rFonts w:ascii="Simplified Arabic" w:hAnsi="Simplified Arabic" w:cs="Simplified Arabic" w:hint="cs"/>
          <w:b/>
          <w:bCs/>
          <w:sz w:val="24"/>
          <w:szCs w:val="24"/>
          <w:rtl/>
          <w:lang w:bidi="ar-DZ"/>
        </w:rPr>
        <w:t>المرحلة الثالثة:</w:t>
      </w:r>
      <w:r w:rsidR="00D22F33">
        <w:rPr>
          <w:rFonts w:ascii="Simplified Arabic" w:hAnsi="Simplified Arabic" w:cs="Simplified Arabic" w:hint="cs"/>
          <w:sz w:val="24"/>
          <w:szCs w:val="24"/>
          <w:rtl/>
          <w:lang w:bidi="ar-DZ"/>
        </w:rPr>
        <w:t xml:space="preserve">مرحلة تشكيل خطة التسوية وتطويرها ووضعها في إطارها </w:t>
      </w:r>
      <w:r w:rsidR="0091308A">
        <w:rPr>
          <w:rFonts w:ascii="Simplified Arabic" w:hAnsi="Simplified Arabic" w:cs="Simplified Arabic" w:hint="cs"/>
          <w:sz w:val="24"/>
          <w:szCs w:val="24"/>
          <w:rtl/>
          <w:lang w:bidi="ar-DZ"/>
        </w:rPr>
        <w:t>القانوني المتفق عليه و</w:t>
      </w:r>
      <w:r w:rsidR="00CD1598">
        <w:rPr>
          <w:rFonts w:ascii="Simplified Arabic" w:hAnsi="Simplified Arabic" w:cs="Simplified Arabic" w:hint="cs"/>
          <w:sz w:val="24"/>
          <w:szCs w:val="24"/>
          <w:rtl/>
          <w:lang w:bidi="ar-DZ"/>
        </w:rPr>
        <w:t>ك</w:t>
      </w:r>
      <w:r w:rsidR="0091308A">
        <w:rPr>
          <w:rFonts w:ascii="Simplified Arabic" w:hAnsi="Simplified Arabic" w:cs="Simplified Arabic" w:hint="cs"/>
          <w:sz w:val="24"/>
          <w:szCs w:val="24"/>
          <w:rtl/>
          <w:lang w:bidi="ar-DZ"/>
        </w:rPr>
        <w:t xml:space="preserve">مرحلة لاحقة </w:t>
      </w:r>
      <w:r w:rsidR="005A38D7">
        <w:rPr>
          <w:rFonts w:ascii="Simplified Arabic" w:hAnsi="Simplified Arabic" w:cs="Simplified Arabic" w:hint="cs"/>
          <w:sz w:val="24"/>
          <w:szCs w:val="24"/>
          <w:rtl/>
          <w:lang w:bidi="ar-DZ"/>
        </w:rPr>
        <w:t>وضع اتفاق السلام الشامل والنهائي.</w:t>
      </w:r>
    </w:p>
    <w:p w:rsidR="005A118D" w:rsidRDefault="005A118D" w:rsidP="006D1BB3">
      <w:pPr>
        <w:bidi/>
        <w:spacing w:before="100" w:beforeAutospacing="1" w:after="240"/>
        <w:ind w:left="1134" w:right="1134" w:firstLine="709"/>
        <w:jc w:val="both"/>
        <w:rPr>
          <w:rFonts w:ascii="Simplified Arabic" w:hAnsi="Simplified Arabic" w:cs="Simplified Arabic"/>
          <w:sz w:val="24"/>
          <w:szCs w:val="24"/>
          <w:rtl/>
          <w:lang w:bidi="ar-DZ"/>
        </w:rPr>
      </w:pPr>
      <w:r w:rsidRPr="005A118D">
        <w:rPr>
          <w:rFonts w:ascii="Simplified Arabic" w:hAnsi="Simplified Arabic" w:cs="Simplified Arabic" w:hint="cs"/>
          <w:sz w:val="24"/>
          <w:szCs w:val="24"/>
          <w:rtl/>
          <w:lang w:bidi="ar-DZ"/>
        </w:rPr>
        <w:t xml:space="preserve">كما </w:t>
      </w:r>
      <w:r>
        <w:rPr>
          <w:rFonts w:ascii="Simplified Arabic" w:hAnsi="Simplified Arabic" w:cs="Simplified Arabic" w:hint="cs"/>
          <w:sz w:val="24"/>
          <w:szCs w:val="24"/>
          <w:rtl/>
          <w:lang w:bidi="ar-DZ"/>
        </w:rPr>
        <w:t xml:space="preserve">قامت الدبلوماسية الجزائرية باستدعاء شخصيات من ذوي الخبرة من </w:t>
      </w:r>
      <w:r w:rsidR="00B05B0D">
        <w:rPr>
          <w:rFonts w:ascii="Simplified Arabic" w:hAnsi="Simplified Arabic" w:cs="Simplified Arabic" w:hint="cs"/>
          <w:sz w:val="24"/>
          <w:szCs w:val="24"/>
          <w:rtl/>
          <w:lang w:bidi="ar-DZ"/>
        </w:rPr>
        <w:t xml:space="preserve">مجتمع مالي من كل </w:t>
      </w:r>
      <w:r w:rsidR="00C34DCE">
        <w:rPr>
          <w:rFonts w:ascii="Simplified Arabic" w:hAnsi="Simplified Arabic" w:cs="Simplified Arabic" w:hint="cs"/>
          <w:sz w:val="24"/>
          <w:szCs w:val="24"/>
          <w:rtl/>
          <w:lang w:bidi="ar-DZ"/>
        </w:rPr>
        <w:t>طرف من الأطراف وذلك لتوسيع دائرة المشاركة في مجموعات أو فرق التفاوض المتخصصة وتقديم مساهماتهم.</w:t>
      </w:r>
    </w:p>
    <w:p w:rsidR="00A300A5" w:rsidRDefault="00A300A5" w:rsidP="00A300A5">
      <w:pPr>
        <w:bidi/>
        <w:spacing w:before="100" w:beforeAutospacing="1" w:after="240"/>
        <w:ind w:left="1134" w:right="1134" w:firstLine="709"/>
        <w:jc w:val="both"/>
        <w:rPr>
          <w:rFonts w:ascii="Simplified Arabic" w:hAnsi="Simplified Arabic" w:cs="Simplified Arabic" w:hint="cs"/>
          <w:b/>
          <w:bCs/>
          <w:sz w:val="24"/>
          <w:szCs w:val="24"/>
          <w:rtl/>
          <w:lang w:bidi="ar-DZ"/>
        </w:rPr>
      </w:pPr>
      <w:r w:rsidRPr="00A300A5">
        <w:rPr>
          <w:rFonts w:ascii="Simplified Arabic" w:hAnsi="Simplified Arabic" w:cs="Simplified Arabic" w:hint="cs"/>
          <w:b/>
          <w:bCs/>
          <w:sz w:val="24"/>
          <w:szCs w:val="24"/>
          <w:rtl/>
          <w:lang w:bidi="ar-DZ"/>
        </w:rPr>
        <w:t xml:space="preserve">المقاربة الجزائرية اتجاه حالتي النزاع في ليبيا </w:t>
      </w:r>
      <w:r>
        <w:rPr>
          <w:rFonts w:ascii="Simplified Arabic" w:hAnsi="Simplified Arabic" w:cs="Simplified Arabic" w:hint="cs"/>
          <w:b/>
          <w:bCs/>
          <w:sz w:val="24"/>
          <w:szCs w:val="24"/>
          <w:rtl/>
          <w:lang w:bidi="ar-DZ"/>
        </w:rPr>
        <w:t>/</w:t>
      </w:r>
      <w:r w:rsidRPr="00A300A5">
        <w:rPr>
          <w:rFonts w:ascii="Simplified Arabic" w:hAnsi="Simplified Arabic" w:cs="Simplified Arabic" w:hint="cs"/>
          <w:b/>
          <w:bCs/>
          <w:sz w:val="24"/>
          <w:szCs w:val="24"/>
          <w:rtl/>
          <w:lang w:bidi="ar-DZ"/>
        </w:rPr>
        <w:t xml:space="preserve">مالي :الفرص والتحديات </w:t>
      </w:r>
      <w:r>
        <w:rPr>
          <w:rFonts w:ascii="Simplified Arabic" w:hAnsi="Simplified Arabic" w:cs="Simplified Arabic" w:hint="cs"/>
          <w:b/>
          <w:bCs/>
          <w:sz w:val="24"/>
          <w:szCs w:val="24"/>
          <w:rtl/>
          <w:lang w:bidi="ar-DZ"/>
        </w:rPr>
        <w:t>:</w:t>
      </w:r>
    </w:p>
    <w:p w:rsidR="0049356A" w:rsidRDefault="0049356A" w:rsidP="0049356A">
      <w:pPr>
        <w:bidi/>
        <w:spacing w:before="100" w:beforeAutospacing="1" w:after="240"/>
        <w:ind w:left="1134" w:right="1134" w:firstLine="709"/>
        <w:jc w:val="both"/>
        <w:rPr>
          <w:rFonts w:ascii="Simplified Arabic" w:hAnsi="Simplified Arabic" w:cs="Simplified Arabic"/>
          <w:b/>
          <w:bCs/>
          <w:sz w:val="24"/>
          <w:szCs w:val="24"/>
          <w:rtl/>
          <w:lang w:bidi="ar-DZ"/>
        </w:rPr>
      </w:pPr>
    </w:p>
    <w:p w:rsidR="006172B3" w:rsidRDefault="006172B3" w:rsidP="006172B3">
      <w:pPr>
        <w:bidi/>
        <w:spacing w:before="100" w:beforeAutospacing="1" w:after="240"/>
        <w:ind w:left="1134" w:right="1134" w:firstLine="709"/>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lastRenderedPageBreak/>
        <w:t>الفرص :</w:t>
      </w:r>
    </w:p>
    <w:p w:rsidR="00A300A5" w:rsidRDefault="00A300A5" w:rsidP="00BB609B">
      <w:pPr>
        <w:bidi/>
        <w:spacing w:before="100" w:beforeAutospacing="1" w:after="240"/>
        <w:ind w:left="1134" w:right="1134" w:firstLine="709"/>
        <w:jc w:val="both"/>
        <w:rPr>
          <w:rFonts w:ascii="Simplified Arabic" w:hAnsi="Simplified Arabic" w:cs="Simplified Arabic"/>
          <w:sz w:val="24"/>
          <w:szCs w:val="24"/>
          <w:rtl/>
          <w:lang w:bidi="ar-DZ"/>
        </w:rPr>
      </w:pPr>
      <w:r w:rsidRPr="00A300A5">
        <w:rPr>
          <w:rFonts w:ascii="Simplified Arabic" w:hAnsi="Simplified Arabic" w:cs="Simplified Arabic" w:hint="cs"/>
          <w:sz w:val="24"/>
          <w:szCs w:val="24"/>
          <w:rtl/>
          <w:lang w:bidi="ar-DZ"/>
        </w:rPr>
        <w:t>تقدم الجزائر</w:t>
      </w:r>
      <w:r>
        <w:rPr>
          <w:rFonts w:ascii="Simplified Arabic" w:hAnsi="Simplified Arabic" w:cs="Simplified Arabic" w:hint="cs"/>
          <w:sz w:val="24"/>
          <w:szCs w:val="24"/>
          <w:rtl/>
          <w:lang w:bidi="ar-DZ"/>
        </w:rPr>
        <w:t xml:space="preserve"> بخبرتها الدبلوماسية والسياسية عبر مسارها في إدارة النزاع في شمالي مالي</w:t>
      </w:r>
      <w:r w:rsidR="00BB609B">
        <w:rPr>
          <w:rFonts w:ascii="Simplified Arabic" w:hAnsi="Simplified Arabic" w:cs="Simplified Arabic" w:hint="cs"/>
          <w:sz w:val="24"/>
          <w:szCs w:val="24"/>
          <w:rtl/>
          <w:lang w:bidi="ar-DZ"/>
        </w:rPr>
        <w:t xml:space="preserve"> </w:t>
      </w:r>
      <w:r>
        <w:rPr>
          <w:rFonts w:ascii="Simplified Arabic" w:hAnsi="Simplified Arabic" w:cs="Simplified Arabic" w:hint="cs"/>
          <w:sz w:val="24"/>
          <w:szCs w:val="24"/>
          <w:rtl/>
          <w:lang w:bidi="ar-DZ"/>
        </w:rPr>
        <w:t xml:space="preserve"> (اتفاقية تمنراست .اتفاقية الجزائر </w:t>
      </w:r>
      <w:r w:rsidR="00BB609B">
        <w:rPr>
          <w:rFonts w:ascii="Simplified Arabic" w:hAnsi="Simplified Arabic" w:cs="Simplified Arabic" w:hint="cs"/>
          <w:sz w:val="24"/>
          <w:szCs w:val="24"/>
          <w:rtl/>
          <w:lang w:bidi="ar-DZ"/>
        </w:rPr>
        <w:t>)</w:t>
      </w:r>
      <w:r>
        <w:rPr>
          <w:rFonts w:ascii="Simplified Arabic" w:hAnsi="Simplified Arabic" w:cs="Simplified Arabic" w:hint="cs"/>
          <w:sz w:val="24"/>
          <w:szCs w:val="24"/>
          <w:rtl/>
          <w:lang w:bidi="ar-DZ"/>
        </w:rPr>
        <w:t xml:space="preserve">وكذا الوساطة في المفاوضات </w:t>
      </w:r>
      <w:r w:rsidR="006172B3">
        <w:rPr>
          <w:rFonts w:ascii="Simplified Arabic" w:hAnsi="Simplified Arabic" w:cs="Simplified Arabic" w:hint="cs"/>
          <w:sz w:val="24"/>
          <w:szCs w:val="24"/>
          <w:rtl/>
          <w:lang w:bidi="ar-DZ"/>
        </w:rPr>
        <w:t>أليبية</w:t>
      </w:r>
      <w:r w:rsidR="00BB609B" w:rsidRPr="00BB609B">
        <w:rPr>
          <w:rFonts w:ascii="Simplified Arabic" w:hAnsi="Simplified Arabic" w:cs="Simplified Arabic" w:hint="cs"/>
          <w:sz w:val="24"/>
          <w:szCs w:val="24"/>
          <w:rtl/>
          <w:lang w:bidi="ar-DZ"/>
        </w:rPr>
        <w:t xml:space="preserve"> </w:t>
      </w:r>
      <w:r w:rsidR="00BB609B">
        <w:rPr>
          <w:rFonts w:ascii="Simplified Arabic" w:hAnsi="Simplified Arabic" w:cs="Simplified Arabic" w:hint="cs"/>
          <w:sz w:val="24"/>
          <w:szCs w:val="24"/>
          <w:rtl/>
          <w:lang w:bidi="ar-DZ"/>
        </w:rPr>
        <w:t>(اتفاقية الصخيرات)</w:t>
      </w:r>
      <w:r>
        <w:rPr>
          <w:rFonts w:ascii="Simplified Arabic" w:hAnsi="Simplified Arabic" w:cs="Simplified Arabic" w:hint="cs"/>
          <w:sz w:val="24"/>
          <w:szCs w:val="24"/>
          <w:rtl/>
          <w:lang w:bidi="ar-DZ"/>
        </w:rPr>
        <w:t xml:space="preserve"> فرصة </w:t>
      </w:r>
      <w:r w:rsidR="006172B3">
        <w:rPr>
          <w:rFonts w:ascii="Simplified Arabic" w:hAnsi="Simplified Arabic" w:cs="Simplified Arabic" w:hint="cs"/>
          <w:sz w:val="24"/>
          <w:szCs w:val="24"/>
          <w:rtl/>
          <w:lang w:bidi="ar-DZ"/>
        </w:rPr>
        <w:t>لأطراف</w:t>
      </w:r>
      <w:r>
        <w:rPr>
          <w:rFonts w:ascii="Simplified Arabic" w:hAnsi="Simplified Arabic" w:cs="Simplified Arabic" w:hint="cs"/>
          <w:sz w:val="24"/>
          <w:szCs w:val="24"/>
          <w:rtl/>
          <w:lang w:bidi="ar-DZ"/>
        </w:rPr>
        <w:t xml:space="preserve"> النزاع في هذين البلدين لبعث مسار التسوية وفق الاتفاقيات التي تم التوصل </w:t>
      </w:r>
      <w:r w:rsidR="006172B3">
        <w:rPr>
          <w:rFonts w:ascii="Simplified Arabic" w:hAnsi="Simplified Arabic" w:cs="Simplified Arabic" w:hint="cs"/>
          <w:sz w:val="24"/>
          <w:szCs w:val="24"/>
          <w:rtl/>
          <w:lang w:bidi="ar-DZ"/>
        </w:rPr>
        <w:t>إليها</w:t>
      </w:r>
      <w:r>
        <w:rPr>
          <w:rFonts w:ascii="Simplified Arabic" w:hAnsi="Simplified Arabic" w:cs="Simplified Arabic" w:hint="cs"/>
          <w:sz w:val="24"/>
          <w:szCs w:val="24"/>
          <w:rtl/>
          <w:lang w:bidi="ar-DZ"/>
        </w:rPr>
        <w:t xml:space="preserve"> على المستوى الجهوي والثنائي ,كما </w:t>
      </w:r>
      <w:r w:rsidR="006172B3">
        <w:rPr>
          <w:rFonts w:ascii="Simplified Arabic" w:hAnsi="Simplified Arabic" w:cs="Simplified Arabic" w:hint="cs"/>
          <w:sz w:val="24"/>
          <w:szCs w:val="24"/>
          <w:rtl/>
          <w:lang w:bidi="ar-DZ"/>
        </w:rPr>
        <w:t>بإمكان</w:t>
      </w:r>
      <w:r>
        <w:rPr>
          <w:rFonts w:ascii="Simplified Arabic" w:hAnsi="Simplified Arabic" w:cs="Simplified Arabic" w:hint="cs"/>
          <w:sz w:val="24"/>
          <w:szCs w:val="24"/>
          <w:rtl/>
          <w:lang w:bidi="ar-DZ"/>
        </w:rPr>
        <w:t xml:space="preserve"> الجزائر من خلال مساهمتها في تمويل المشاريع التنموية المحلية في مالي ودعم القطاع الخاص من اجل الاستثمار تشجيع التنمية </w:t>
      </w:r>
      <w:r w:rsidR="006172B3">
        <w:rPr>
          <w:rFonts w:ascii="Simplified Arabic" w:hAnsi="Simplified Arabic" w:cs="Simplified Arabic" w:hint="cs"/>
          <w:sz w:val="24"/>
          <w:szCs w:val="24"/>
          <w:rtl/>
          <w:lang w:bidi="ar-DZ"/>
        </w:rPr>
        <w:t>الاقتصادية</w:t>
      </w:r>
      <w:r>
        <w:rPr>
          <w:rFonts w:ascii="Simplified Arabic" w:hAnsi="Simplified Arabic" w:cs="Simplified Arabic" w:hint="cs"/>
          <w:sz w:val="24"/>
          <w:szCs w:val="24"/>
          <w:rtl/>
          <w:lang w:bidi="ar-DZ"/>
        </w:rPr>
        <w:t xml:space="preserve"> والاجتماعية </w:t>
      </w:r>
      <w:r w:rsidR="00BB609B">
        <w:rPr>
          <w:rFonts w:ascii="Simplified Arabic" w:hAnsi="Simplified Arabic" w:cs="Simplified Arabic" w:hint="cs"/>
          <w:sz w:val="24"/>
          <w:szCs w:val="24"/>
          <w:rtl/>
          <w:lang w:bidi="ar-DZ"/>
        </w:rPr>
        <w:t xml:space="preserve">في هذا البلد </w:t>
      </w:r>
      <w:r>
        <w:rPr>
          <w:rFonts w:ascii="Simplified Arabic" w:hAnsi="Simplified Arabic" w:cs="Simplified Arabic" w:hint="cs"/>
          <w:sz w:val="24"/>
          <w:szCs w:val="24"/>
          <w:rtl/>
          <w:lang w:bidi="ar-DZ"/>
        </w:rPr>
        <w:t xml:space="preserve">مايمكن الجزائر من ضمان </w:t>
      </w:r>
      <w:r w:rsidR="006172B3" w:rsidRPr="00BB609B">
        <w:rPr>
          <w:rFonts w:ascii="Simplified Arabic" w:hAnsi="Simplified Arabic" w:cs="Simplified Arabic" w:hint="cs"/>
          <w:b/>
          <w:bCs/>
          <w:sz w:val="24"/>
          <w:szCs w:val="24"/>
          <w:rtl/>
          <w:lang w:bidi="ar-DZ"/>
        </w:rPr>
        <w:t>ق</w:t>
      </w:r>
      <w:r w:rsidRPr="00BB609B">
        <w:rPr>
          <w:rFonts w:ascii="Simplified Arabic" w:hAnsi="Simplified Arabic" w:cs="Simplified Arabic" w:hint="cs"/>
          <w:b/>
          <w:bCs/>
          <w:sz w:val="24"/>
          <w:szCs w:val="24"/>
          <w:rtl/>
          <w:lang w:bidi="ar-DZ"/>
        </w:rPr>
        <w:t>وتها اللينة</w:t>
      </w:r>
      <w:r>
        <w:rPr>
          <w:rFonts w:ascii="Simplified Arabic" w:hAnsi="Simplified Arabic" w:cs="Simplified Arabic" w:hint="cs"/>
          <w:sz w:val="24"/>
          <w:szCs w:val="24"/>
          <w:rtl/>
          <w:lang w:bidi="ar-DZ"/>
        </w:rPr>
        <w:t xml:space="preserve"> وكذا الحد </w:t>
      </w:r>
      <w:r w:rsidR="00BB609B">
        <w:rPr>
          <w:rFonts w:ascii="Simplified Arabic" w:hAnsi="Simplified Arabic" w:cs="Simplified Arabic" w:hint="cs"/>
          <w:sz w:val="24"/>
          <w:szCs w:val="24"/>
          <w:rtl/>
          <w:lang w:bidi="ar-DZ"/>
        </w:rPr>
        <w:t xml:space="preserve">من </w:t>
      </w:r>
      <w:r w:rsidR="006172B3">
        <w:rPr>
          <w:rFonts w:ascii="Simplified Arabic" w:hAnsi="Simplified Arabic" w:cs="Simplified Arabic" w:hint="cs"/>
          <w:sz w:val="24"/>
          <w:szCs w:val="24"/>
          <w:rtl/>
          <w:lang w:bidi="ar-DZ"/>
        </w:rPr>
        <w:t>تأثير الجهاديين</w:t>
      </w:r>
      <w:r>
        <w:rPr>
          <w:rFonts w:ascii="Simplified Arabic" w:hAnsi="Simplified Arabic" w:cs="Simplified Arabic" w:hint="cs"/>
          <w:sz w:val="24"/>
          <w:szCs w:val="24"/>
          <w:rtl/>
          <w:lang w:bidi="ar-DZ"/>
        </w:rPr>
        <w:t xml:space="preserve"> والمهربين على السكان المحلين وذلك دون </w:t>
      </w:r>
      <w:r w:rsidR="006172B3">
        <w:rPr>
          <w:rFonts w:ascii="Simplified Arabic" w:hAnsi="Simplified Arabic" w:cs="Simplified Arabic" w:hint="cs"/>
          <w:sz w:val="24"/>
          <w:szCs w:val="24"/>
          <w:rtl/>
          <w:lang w:bidi="ar-DZ"/>
        </w:rPr>
        <w:t>إضعاف</w:t>
      </w:r>
      <w:r>
        <w:rPr>
          <w:rFonts w:ascii="Simplified Arabic" w:hAnsi="Simplified Arabic" w:cs="Simplified Arabic" w:hint="cs"/>
          <w:sz w:val="24"/>
          <w:szCs w:val="24"/>
          <w:rtl/>
          <w:lang w:bidi="ar-DZ"/>
        </w:rPr>
        <w:t xml:space="preserve"> الاقتصاد العابر للصحراء وهو ما من شانه </w:t>
      </w:r>
      <w:r w:rsidR="006172B3">
        <w:rPr>
          <w:rFonts w:ascii="Simplified Arabic" w:hAnsi="Simplified Arabic" w:cs="Simplified Arabic" w:hint="cs"/>
          <w:sz w:val="24"/>
          <w:szCs w:val="24"/>
          <w:rtl/>
          <w:lang w:bidi="ar-DZ"/>
        </w:rPr>
        <w:t>أيضا</w:t>
      </w:r>
      <w:r>
        <w:rPr>
          <w:rFonts w:ascii="Simplified Arabic" w:hAnsi="Simplified Arabic" w:cs="Simplified Arabic" w:hint="cs"/>
          <w:sz w:val="24"/>
          <w:szCs w:val="24"/>
          <w:rtl/>
          <w:lang w:bidi="ar-DZ"/>
        </w:rPr>
        <w:t xml:space="preserve"> الحد من </w:t>
      </w:r>
      <w:r w:rsidR="006172B3">
        <w:rPr>
          <w:rFonts w:ascii="Simplified Arabic" w:hAnsi="Simplified Arabic" w:cs="Simplified Arabic" w:hint="cs"/>
          <w:sz w:val="24"/>
          <w:szCs w:val="24"/>
          <w:rtl/>
          <w:lang w:bidi="ar-DZ"/>
        </w:rPr>
        <w:t>التأثير</w:t>
      </w:r>
      <w:r>
        <w:rPr>
          <w:rFonts w:ascii="Simplified Arabic" w:hAnsi="Simplified Arabic" w:cs="Simplified Arabic" w:hint="cs"/>
          <w:sz w:val="24"/>
          <w:szCs w:val="24"/>
          <w:rtl/>
          <w:lang w:bidi="ar-DZ"/>
        </w:rPr>
        <w:t xml:space="preserve"> </w:t>
      </w:r>
      <w:r w:rsidR="006172B3">
        <w:rPr>
          <w:rFonts w:ascii="Simplified Arabic" w:hAnsi="Simplified Arabic" w:cs="Simplified Arabic" w:hint="cs"/>
          <w:sz w:val="24"/>
          <w:szCs w:val="24"/>
          <w:rtl/>
          <w:lang w:bidi="ar-DZ"/>
        </w:rPr>
        <w:t>ال</w:t>
      </w:r>
      <w:r>
        <w:rPr>
          <w:rFonts w:ascii="Simplified Arabic" w:hAnsi="Simplified Arabic" w:cs="Simplified Arabic" w:hint="cs"/>
          <w:sz w:val="24"/>
          <w:szCs w:val="24"/>
          <w:rtl/>
          <w:lang w:bidi="ar-DZ"/>
        </w:rPr>
        <w:t>فرنس</w:t>
      </w:r>
      <w:r w:rsidR="006172B3">
        <w:rPr>
          <w:rFonts w:ascii="Simplified Arabic" w:hAnsi="Simplified Arabic" w:cs="Simplified Arabic" w:hint="cs"/>
          <w:sz w:val="24"/>
          <w:szCs w:val="24"/>
          <w:rtl/>
          <w:lang w:bidi="ar-DZ"/>
        </w:rPr>
        <w:t xml:space="preserve">ي </w:t>
      </w:r>
      <w:r>
        <w:rPr>
          <w:rFonts w:ascii="Simplified Arabic" w:hAnsi="Simplified Arabic" w:cs="Simplified Arabic" w:hint="cs"/>
          <w:sz w:val="24"/>
          <w:szCs w:val="24"/>
          <w:rtl/>
          <w:lang w:bidi="ar-DZ"/>
        </w:rPr>
        <w:t xml:space="preserve">في شمالي مالي ,كما </w:t>
      </w:r>
      <w:r w:rsidR="006172B3">
        <w:rPr>
          <w:rFonts w:ascii="Simplified Arabic" w:hAnsi="Simplified Arabic" w:cs="Simplified Arabic" w:hint="cs"/>
          <w:sz w:val="24"/>
          <w:szCs w:val="24"/>
          <w:rtl/>
          <w:lang w:bidi="ar-DZ"/>
        </w:rPr>
        <w:t>بإمكانها</w:t>
      </w:r>
      <w:r>
        <w:rPr>
          <w:rFonts w:ascii="Simplified Arabic" w:hAnsi="Simplified Arabic" w:cs="Simplified Arabic" w:hint="cs"/>
          <w:sz w:val="24"/>
          <w:szCs w:val="24"/>
          <w:rtl/>
          <w:lang w:bidi="ar-DZ"/>
        </w:rPr>
        <w:t xml:space="preserve"> مواصلة جهودها كوسيط بين </w:t>
      </w:r>
      <w:r w:rsidR="006172B3">
        <w:rPr>
          <w:rFonts w:ascii="Simplified Arabic" w:hAnsi="Simplified Arabic" w:cs="Simplified Arabic" w:hint="cs"/>
          <w:sz w:val="24"/>
          <w:szCs w:val="24"/>
          <w:rtl/>
          <w:lang w:bidi="ar-DZ"/>
        </w:rPr>
        <w:t>الأطراف</w:t>
      </w:r>
      <w:r>
        <w:rPr>
          <w:rFonts w:ascii="Simplified Arabic" w:hAnsi="Simplified Arabic" w:cs="Simplified Arabic" w:hint="cs"/>
          <w:sz w:val="24"/>
          <w:szCs w:val="24"/>
          <w:rtl/>
          <w:lang w:bidi="ar-DZ"/>
        </w:rPr>
        <w:t xml:space="preserve"> في </w:t>
      </w:r>
      <w:r w:rsidR="006172B3">
        <w:rPr>
          <w:rFonts w:ascii="Simplified Arabic" w:hAnsi="Simplified Arabic" w:cs="Simplified Arabic" w:hint="cs"/>
          <w:sz w:val="24"/>
          <w:szCs w:val="24"/>
          <w:rtl/>
          <w:lang w:bidi="ar-DZ"/>
        </w:rPr>
        <w:t>الطوارق</w:t>
      </w:r>
      <w:r>
        <w:rPr>
          <w:rFonts w:ascii="Simplified Arabic" w:hAnsi="Simplified Arabic" w:cs="Simplified Arabic" w:hint="cs"/>
          <w:sz w:val="24"/>
          <w:szCs w:val="24"/>
          <w:rtl/>
          <w:lang w:bidi="ar-DZ"/>
        </w:rPr>
        <w:t xml:space="preserve"> من جهة وبين </w:t>
      </w:r>
      <w:r w:rsidR="006172B3">
        <w:rPr>
          <w:rFonts w:ascii="Simplified Arabic" w:hAnsi="Simplified Arabic" w:cs="Simplified Arabic" w:hint="cs"/>
          <w:sz w:val="24"/>
          <w:szCs w:val="24"/>
          <w:rtl/>
          <w:lang w:bidi="ar-DZ"/>
        </w:rPr>
        <w:t>الأطراف</w:t>
      </w:r>
      <w:r>
        <w:rPr>
          <w:rFonts w:ascii="Simplified Arabic" w:hAnsi="Simplified Arabic" w:cs="Simplified Arabic" w:hint="cs"/>
          <w:sz w:val="24"/>
          <w:szCs w:val="24"/>
          <w:rtl/>
          <w:lang w:bidi="ar-DZ"/>
        </w:rPr>
        <w:t xml:space="preserve"> والسلطة في باماكو من</w:t>
      </w:r>
      <w:r w:rsidR="006172B3">
        <w:rPr>
          <w:rFonts w:ascii="Simplified Arabic" w:hAnsi="Simplified Arabic" w:cs="Simplified Arabic" w:hint="cs"/>
          <w:sz w:val="24"/>
          <w:szCs w:val="24"/>
          <w:rtl/>
          <w:lang w:bidi="ar-DZ"/>
        </w:rPr>
        <w:t xml:space="preserve"> </w:t>
      </w:r>
      <w:r>
        <w:rPr>
          <w:rFonts w:ascii="Simplified Arabic" w:hAnsi="Simplified Arabic" w:cs="Simplified Arabic" w:hint="cs"/>
          <w:sz w:val="24"/>
          <w:szCs w:val="24"/>
          <w:rtl/>
          <w:lang w:bidi="ar-DZ"/>
        </w:rPr>
        <w:t xml:space="preserve">جهة </w:t>
      </w:r>
      <w:r w:rsidR="006172B3">
        <w:rPr>
          <w:rFonts w:ascii="Simplified Arabic" w:hAnsi="Simplified Arabic" w:cs="Simplified Arabic" w:hint="cs"/>
          <w:sz w:val="24"/>
          <w:szCs w:val="24"/>
          <w:rtl/>
          <w:lang w:bidi="ar-DZ"/>
        </w:rPr>
        <w:t>أخرى</w:t>
      </w:r>
      <w:r>
        <w:rPr>
          <w:rFonts w:ascii="Simplified Arabic" w:hAnsi="Simplified Arabic" w:cs="Simplified Arabic" w:hint="cs"/>
          <w:sz w:val="24"/>
          <w:szCs w:val="24"/>
          <w:rtl/>
          <w:lang w:bidi="ar-DZ"/>
        </w:rPr>
        <w:t xml:space="preserve"> بالمحافظة على مقاربتها في الفصل بين الجماعات </w:t>
      </w:r>
      <w:r w:rsidR="006172B3">
        <w:rPr>
          <w:rFonts w:ascii="Simplified Arabic" w:hAnsi="Simplified Arabic" w:cs="Simplified Arabic" w:hint="cs"/>
          <w:sz w:val="24"/>
          <w:szCs w:val="24"/>
          <w:rtl/>
          <w:lang w:bidi="ar-DZ"/>
        </w:rPr>
        <w:t>الإرهابية</w:t>
      </w:r>
      <w:r>
        <w:rPr>
          <w:rFonts w:ascii="Simplified Arabic" w:hAnsi="Simplified Arabic" w:cs="Simplified Arabic" w:hint="cs"/>
          <w:sz w:val="24"/>
          <w:szCs w:val="24"/>
          <w:rtl/>
          <w:lang w:bidi="ar-DZ"/>
        </w:rPr>
        <w:t xml:space="preserve"> وجماعات الطوارق الذين لديهم مطالب سياسية مشروعة مستندة في ذلك على التعبئة السياسية </w:t>
      </w:r>
      <w:r w:rsidR="006172B3">
        <w:rPr>
          <w:rFonts w:ascii="Simplified Arabic" w:hAnsi="Simplified Arabic" w:cs="Simplified Arabic" w:hint="cs"/>
          <w:sz w:val="24"/>
          <w:szCs w:val="24"/>
          <w:rtl/>
          <w:lang w:bidi="ar-DZ"/>
        </w:rPr>
        <w:t>للمجتمع</w:t>
      </w:r>
      <w:r>
        <w:rPr>
          <w:rFonts w:ascii="Simplified Arabic" w:hAnsi="Simplified Arabic" w:cs="Simplified Arabic" w:hint="cs"/>
          <w:sz w:val="24"/>
          <w:szCs w:val="24"/>
          <w:rtl/>
          <w:lang w:bidi="ar-DZ"/>
        </w:rPr>
        <w:t xml:space="preserve"> الدولي</w:t>
      </w:r>
      <w:r w:rsidR="00BB609B">
        <w:rPr>
          <w:rFonts w:ascii="Simplified Arabic" w:hAnsi="Simplified Arabic" w:cs="Simplified Arabic" w:hint="cs"/>
          <w:sz w:val="24"/>
          <w:szCs w:val="24"/>
          <w:rtl/>
          <w:lang w:bidi="ar-DZ"/>
        </w:rPr>
        <w:t xml:space="preserve"> ومكانتها الدولية </w:t>
      </w:r>
      <w:r>
        <w:rPr>
          <w:rFonts w:ascii="Simplified Arabic" w:hAnsi="Simplified Arabic" w:cs="Simplified Arabic" w:hint="cs"/>
          <w:sz w:val="24"/>
          <w:szCs w:val="24"/>
          <w:rtl/>
          <w:lang w:bidi="ar-DZ"/>
        </w:rPr>
        <w:t xml:space="preserve"> </w:t>
      </w:r>
      <w:r w:rsidR="006172B3">
        <w:rPr>
          <w:rFonts w:ascii="Simplified Arabic" w:hAnsi="Simplified Arabic" w:cs="Simplified Arabic" w:hint="cs"/>
          <w:sz w:val="24"/>
          <w:szCs w:val="24"/>
          <w:rtl/>
          <w:lang w:bidi="ar-DZ"/>
        </w:rPr>
        <w:t>كقرارات</w:t>
      </w:r>
      <w:r>
        <w:rPr>
          <w:rFonts w:ascii="Simplified Arabic" w:hAnsi="Simplified Arabic" w:cs="Simplified Arabic" w:hint="cs"/>
          <w:sz w:val="24"/>
          <w:szCs w:val="24"/>
          <w:rtl/>
          <w:lang w:bidi="ar-DZ"/>
        </w:rPr>
        <w:t xml:space="preserve"> مجلس </w:t>
      </w:r>
      <w:r w:rsidR="006172B3">
        <w:rPr>
          <w:rFonts w:ascii="Simplified Arabic" w:hAnsi="Simplified Arabic" w:cs="Simplified Arabic" w:hint="cs"/>
          <w:sz w:val="24"/>
          <w:szCs w:val="24"/>
          <w:rtl/>
          <w:lang w:bidi="ar-DZ"/>
        </w:rPr>
        <w:t>الأمن</w:t>
      </w:r>
      <w:r>
        <w:rPr>
          <w:rFonts w:ascii="Simplified Arabic" w:hAnsi="Simplified Arabic" w:cs="Simplified Arabic" w:hint="cs"/>
          <w:sz w:val="24"/>
          <w:szCs w:val="24"/>
          <w:rtl/>
          <w:lang w:bidi="ar-DZ"/>
        </w:rPr>
        <w:t xml:space="preserve"> لردع الجماعات المسلحة وزعمائها الرافضة للعملية السياسية </w:t>
      </w:r>
    </w:p>
    <w:p w:rsidR="006172B3" w:rsidRDefault="006172B3" w:rsidP="006172B3">
      <w:pPr>
        <w:bidi/>
        <w:spacing w:before="100" w:beforeAutospacing="1" w:after="240"/>
        <w:ind w:left="1134" w:right="1134" w:firstLine="709"/>
        <w:jc w:val="both"/>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ا</w:t>
      </w:r>
      <w:r w:rsidRPr="006172B3">
        <w:rPr>
          <w:rFonts w:ascii="Simplified Arabic" w:hAnsi="Simplified Arabic" w:cs="Simplified Arabic" w:hint="cs"/>
          <w:b/>
          <w:bCs/>
          <w:sz w:val="24"/>
          <w:szCs w:val="24"/>
          <w:rtl/>
          <w:lang w:bidi="ar-DZ"/>
        </w:rPr>
        <w:t>لتحديات</w:t>
      </w:r>
      <w:r>
        <w:rPr>
          <w:rFonts w:ascii="Simplified Arabic" w:hAnsi="Simplified Arabic" w:cs="Simplified Arabic" w:hint="cs"/>
          <w:sz w:val="24"/>
          <w:szCs w:val="24"/>
          <w:rtl/>
          <w:lang w:bidi="ar-DZ"/>
        </w:rPr>
        <w:t xml:space="preserve"> :</w:t>
      </w:r>
    </w:p>
    <w:p w:rsidR="00091307" w:rsidRDefault="006172B3" w:rsidP="00BB609B">
      <w:pPr>
        <w:bidi/>
        <w:spacing w:before="100" w:beforeAutospacing="1" w:after="240"/>
        <w:ind w:left="1134" w:right="1134" w:firstLine="709"/>
        <w:jc w:val="both"/>
        <w:rPr>
          <w:rFonts w:ascii="Simplified Arabic" w:hAnsi="Simplified Arabic" w:cs="Simplified Arabic" w:hint="cs"/>
          <w:sz w:val="24"/>
          <w:szCs w:val="24"/>
          <w:rtl/>
          <w:lang w:bidi="ar-DZ"/>
        </w:rPr>
      </w:pPr>
      <w:r>
        <w:rPr>
          <w:rFonts w:ascii="Simplified Arabic" w:hAnsi="Simplified Arabic" w:cs="Simplified Arabic" w:hint="cs"/>
          <w:sz w:val="24"/>
          <w:szCs w:val="24"/>
          <w:rtl/>
          <w:lang w:bidi="ar-DZ"/>
        </w:rPr>
        <w:t xml:space="preserve">تواجه الجزائر تحديات كبيرة بشان مقاربتها اتجاه حالتي النزاع في مالي وليبيا خاصة الأخيرة إذ لا تزال صورتها تعاني من الجمود اتجاه الثورة في ليبيا  والانطباع الذي أعطته </w:t>
      </w:r>
      <w:r w:rsidR="00BE3BA0">
        <w:rPr>
          <w:rFonts w:ascii="Simplified Arabic" w:hAnsi="Simplified Arabic" w:cs="Simplified Arabic" w:hint="cs"/>
          <w:sz w:val="24"/>
          <w:szCs w:val="24"/>
          <w:rtl/>
          <w:lang w:bidi="ar-DZ"/>
        </w:rPr>
        <w:t>خ</w:t>
      </w:r>
      <w:r>
        <w:rPr>
          <w:rFonts w:ascii="Simplified Arabic" w:hAnsi="Simplified Arabic" w:cs="Simplified Arabic" w:hint="cs"/>
          <w:sz w:val="24"/>
          <w:szCs w:val="24"/>
          <w:rtl/>
          <w:lang w:bidi="ar-DZ"/>
        </w:rPr>
        <w:t>لال دعمها لنظام ألقذافي</w:t>
      </w:r>
      <w:r w:rsidR="00BE3BA0">
        <w:rPr>
          <w:rFonts w:ascii="Simplified Arabic" w:hAnsi="Simplified Arabic" w:cs="Simplified Arabic" w:hint="cs"/>
          <w:sz w:val="24"/>
          <w:szCs w:val="24"/>
          <w:rtl/>
          <w:lang w:bidi="ar-DZ"/>
        </w:rPr>
        <w:t xml:space="preserve"> ،</w:t>
      </w:r>
      <w:r w:rsidR="00BB609B">
        <w:rPr>
          <w:rFonts w:ascii="Simplified Arabic" w:hAnsi="Simplified Arabic" w:cs="Simplified Arabic" w:hint="cs"/>
          <w:sz w:val="24"/>
          <w:szCs w:val="24"/>
          <w:rtl/>
          <w:lang w:bidi="ar-DZ"/>
        </w:rPr>
        <w:t xml:space="preserve">رغم أن </w:t>
      </w:r>
      <w:r w:rsidR="00BE3BA0">
        <w:rPr>
          <w:rFonts w:ascii="Simplified Arabic" w:hAnsi="Simplified Arabic" w:cs="Simplified Arabic" w:hint="cs"/>
          <w:sz w:val="24"/>
          <w:szCs w:val="24"/>
          <w:rtl/>
          <w:lang w:bidi="ar-DZ"/>
        </w:rPr>
        <w:t xml:space="preserve"> الموقف الجزائري ضد التدخل الأجنبي كان بالتأكيد يتوافق مع مواقف الاتحاد الإفريقي وينسجم مع المبادئ التي تحكم السياسة الخارجية الجزائرية لكن غياب الاتصال المناسب لم يسمح للجزائر ب </w:t>
      </w:r>
      <w:r>
        <w:rPr>
          <w:rFonts w:ascii="Simplified Arabic" w:hAnsi="Simplified Arabic" w:cs="Simplified Arabic" w:hint="cs"/>
          <w:sz w:val="24"/>
          <w:szCs w:val="24"/>
          <w:rtl/>
          <w:lang w:bidi="ar-DZ"/>
        </w:rPr>
        <w:t xml:space="preserve"> </w:t>
      </w:r>
      <w:r w:rsidR="00BE3BA0">
        <w:rPr>
          <w:rFonts w:ascii="Simplified Arabic" w:hAnsi="Simplified Arabic" w:cs="Simplified Arabic" w:hint="cs"/>
          <w:sz w:val="24"/>
          <w:szCs w:val="24"/>
          <w:rtl/>
          <w:lang w:bidi="ar-DZ"/>
        </w:rPr>
        <w:t>لعب دور اكبر في ليبيا في مرحلة مابعد ألقذافي الشيء الذي قلل من فعالية الوساطة</w:t>
      </w:r>
      <w:r w:rsidR="00AA469F">
        <w:rPr>
          <w:rFonts w:ascii="Simplified Arabic" w:hAnsi="Simplified Arabic" w:cs="Simplified Arabic" w:hint="cs"/>
          <w:sz w:val="24"/>
          <w:szCs w:val="24"/>
          <w:rtl/>
          <w:lang w:bidi="ar-DZ"/>
        </w:rPr>
        <w:t xml:space="preserve"> </w:t>
      </w:r>
      <w:r w:rsidR="00BE3BA0">
        <w:rPr>
          <w:rFonts w:ascii="Simplified Arabic" w:hAnsi="Simplified Arabic" w:cs="Simplified Arabic" w:hint="cs"/>
          <w:sz w:val="24"/>
          <w:szCs w:val="24"/>
          <w:rtl/>
          <w:lang w:bidi="ar-DZ"/>
        </w:rPr>
        <w:t>وهو التحدي الذي مازالت تواجهه الجزائر إلى اليوم زيادة على تداخل طبيعة الأزمة الليبية والمالية ومسبباتها (مطالب سياسية ,اجتماعية ,أطماع أجنبية ,أجندات سياسية دولية )</w:t>
      </w:r>
      <w:r w:rsidR="00AA469F">
        <w:rPr>
          <w:rFonts w:ascii="Simplified Arabic" w:hAnsi="Simplified Arabic" w:cs="Simplified Arabic" w:hint="cs"/>
          <w:sz w:val="24"/>
          <w:szCs w:val="24"/>
          <w:rtl/>
          <w:lang w:bidi="ar-DZ"/>
        </w:rPr>
        <w:t xml:space="preserve">إلى جانب الطبيعة </w:t>
      </w:r>
      <w:r w:rsidR="00BB609B">
        <w:rPr>
          <w:rFonts w:ascii="Simplified Arabic" w:hAnsi="Simplified Arabic" w:cs="Simplified Arabic" w:hint="cs"/>
          <w:sz w:val="24"/>
          <w:szCs w:val="24"/>
          <w:rtl/>
          <w:lang w:bidi="ar-DZ"/>
        </w:rPr>
        <w:t>ا</w:t>
      </w:r>
      <w:r w:rsidR="00AA469F">
        <w:rPr>
          <w:rFonts w:ascii="Simplified Arabic" w:hAnsi="Simplified Arabic" w:cs="Simplified Arabic" w:hint="cs"/>
          <w:sz w:val="24"/>
          <w:szCs w:val="24"/>
          <w:rtl/>
          <w:lang w:bidi="ar-DZ"/>
        </w:rPr>
        <w:t xml:space="preserve">لقبلية التقليدية للمجتمع الليبي /المالي وخلوه من المظاهر المؤسساتية والتقاليد الممارستية للمجتمع المدني ما يزيد من حدة النزاع وإعطائه طابعا عصبيا </w:t>
      </w:r>
    </w:p>
    <w:p w:rsidR="0049356A" w:rsidRDefault="0049356A" w:rsidP="0049356A">
      <w:pPr>
        <w:bidi/>
        <w:spacing w:before="100" w:beforeAutospacing="1" w:after="240"/>
        <w:ind w:left="1134" w:right="1134" w:firstLine="709"/>
        <w:jc w:val="both"/>
        <w:rPr>
          <w:rFonts w:ascii="Simplified Arabic" w:hAnsi="Simplified Arabic" w:cs="Simplified Arabic" w:hint="cs"/>
          <w:sz w:val="24"/>
          <w:szCs w:val="24"/>
          <w:rtl/>
          <w:lang w:bidi="ar-DZ"/>
        </w:rPr>
      </w:pPr>
    </w:p>
    <w:p w:rsidR="0049356A" w:rsidRDefault="0049356A" w:rsidP="0049356A">
      <w:pPr>
        <w:bidi/>
        <w:spacing w:before="100" w:beforeAutospacing="1" w:after="240"/>
        <w:ind w:left="1134" w:right="1134" w:firstLine="709"/>
        <w:jc w:val="both"/>
        <w:rPr>
          <w:rFonts w:ascii="Simplified Arabic" w:hAnsi="Simplified Arabic" w:cs="Simplified Arabic"/>
          <w:sz w:val="24"/>
          <w:szCs w:val="24"/>
          <w:rtl/>
          <w:lang w:bidi="ar-DZ"/>
        </w:rPr>
      </w:pPr>
    </w:p>
    <w:p w:rsidR="00C34DCE" w:rsidRPr="00204356" w:rsidRDefault="00DB1430" w:rsidP="006D1BB3">
      <w:pPr>
        <w:bidi/>
        <w:spacing w:before="100" w:beforeAutospacing="1" w:after="240"/>
        <w:ind w:left="1134" w:right="1134" w:firstLine="709"/>
        <w:jc w:val="both"/>
        <w:rPr>
          <w:rFonts w:ascii="Simplified Arabic" w:hAnsi="Simplified Arabic" w:cs="Simplified Arabic"/>
          <w:b/>
          <w:bCs/>
          <w:sz w:val="24"/>
          <w:szCs w:val="24"/>
          <w:rtl/>
          <w:lang w:bidi="ar-DZ"/>
        </w:rPr>
      </w:pPr>
      <w:r w:rsidRPr="00204356">
        <w:rPr>
          <w:rFonts w:ascii="Simplified Arabic" w:hAnsi="Simplified Arabic" w:cs="Simplified Arabic" w:hint="cs"/>
          <w:b/>
          <w:bCs/>
          <w:sz w:val="24"/>
          <w:szCs w:val="24"/>
          <w:rtl/>
          <w:lang w:bidi="ar-DZ"/>
        </w:rPr>
        <w:lastRenderedPageBreak/>
        <w:t>الخاتمة:</w:t>
      </w:r>
    </w:p>
    <w:p w:rsidR="00DB1430" w:rsidRDefault="00DB1430" w:rsidP="006D1BB3">
      <w:pPr>
        <w:bidi/>
        <w:spacing w:before="100" w:beforeAutospacing="1" w:after="240"/>
        <w:ind w:left="1134" w:right="1134" w:firstLine="709"/>
        <w:jc w:val="both"/>
        <w:rPr>
          <w:rFonts w:asciiTheme="majorBidi" w:hAnsiTheme="majorBidi" w:cstheme="majorBidi"/>
          <w:sz w:val="24"/>
          <w:szCs w:val="24"/>
          <w:rtl/>
          <w:lang w:bidi="ar-DZ"/>
        </w:rPr>
      </w:pPr>
      <w:r>
        <w:rPr>
          <w:rFonts w:ascii="Simplified Arabic" w:hAnsi="Simplified Arabic" w:cs="Simplified Arabic" w:hint="cs"/>
          <w:sz w:val="24"/>
          <w:szCs w:val="24"/>
          <w:rtl/>
          <w:lang w:bidi="ar-DZ"/>
        </w:rPr>
        <w:t xml:space="preserve">منذ اندلاع </w:t>
      </w:r>
      <w:r w:rsidR="008435E6">
        <w:rPr>
          <w:rFonts w:ascii="Simplified Arabic" w:hAnsi="Simplified Arabic" w:cs="Simplified Arabic" w:hint="cs"/>
          <w:sz w:val="24"/>
          <w:szCs w:val="24"/>
          <w:rtl/>
          <w:lang w:bidi="ar-DZ"/>
        </w:rPr>
        <w:t xml:space="preserve">"ثورات الربيع العربي" نهاية ديسمبر 2011 لاسيما </w:t>
      </w:r>
      <w:r w:rsidR="00846169">
        <w:rPr>
          <w:rFonts w:ascii="Simplified Arabic" w:hAnsi="Simplified Arabic" w:cs="Simplified Arabic" w:hint="cs"/>
          <w:sz w:val="24"/>
          <w:szCs w:val="24"/>
          <w:rtl/>
          <w:lang w:bidi="ar-DZ"/>
        </w:rPr>
        <w:t xml:space="preserve">في كل من تونس وليبيا </w:t>
      </w:r>
      <w:r w:rsidR="00091307">
        <w:rPr>
          <w:rFonts w:ascii="Simplified Arabic" w:hAnsi="Simplified Arabic" w:cs="Simplified Arabic" w:hint="cs"/>
          <w:sz w:val="24"/>
          <w:szCs w:val="24"/>
          <w:rtl/>
          <w:lang w:bidi="ar-DZ"/>
        </w:rPr>
        <w:t>وتأثيراتها</w:t>
      </w:r>
      <w:r w:rsidR="00846169">
        <w:rPr>
          <w:rFonts w:ascii="Simplified Arabic" w:hAnsi="Simplified Arabic" w:cs="Simplified Arabic" w:hint="cs"/>
          <w:sz w:val="24"/>
          <w:szCs w:val="24"/>
          <w:rtl/>
          <w:lang w:bidi="ar-DZ"/>
        </w:rPr>
        <w:t xml:space="preserve"> </w:t>
      </w:r>
      <w:r w:rsidR="00204356">
        <w:rPr>
          <w:rFonts w:ascii="Simplified Arabic" w:hAnsi="Simplified Arabic" w:cs="Simplified Arabic" w:hint="cs"/>
          <w:sz w:val="24"/>
          <w:szCs w:val="24"/>
          <w:rtl/>
          <w:lang w:bidi="ar-DZ"/>
        </w:rPr>
        <w:t xml:space="preserve">على دول الجوار </w:t>
      </w:r>
      <w:r w:rsidR="00153FEC">
        <w:rPr>
          <w:rFonts w:ascii="Simplified Arabic" w:hAnsi="Simplified Arabic" w:cs="Simplified Arabic" w:hint="cs"/>
          <w:sz w:val="24"/>
          <w:szCs w:val="24"/>
          <w:rtl/>
          <w:lang w:bidi="ar-DZ"/>
        </w:rPr>
        <w:t xml:space="preserve">في حالة تصاعد مطرد إما بسبب التداخل والتشابك في القضايا والصراعات التي </w:t>
      </w:r>
      <w:r w:rsidR="00091307">
        <w:rPr>
          <w:rFonts w:ascii="Simplified Arabic" w:hAnsi="Simplified Arabic" w:cs="Simplified Arabic" w:hint="cs"/>
          <w:sz w:val="24"/>
          <w:szCs w:val="24"/>
          <w:rtl/>
          <w:lang w:bidi="ar-DZ"/>
        </w:rPr>
        <w:t>أنتجتها</w:t>
      </w:r>
      <w:r w:rsidR="00153FEC">
        <w:rPr>
          <w:rFonts w:ascii="Simplified Arabic" w:hAnsi="Simplified Arabic" w:cs="Simplified Arabic" w:hint="cs"/>
          <w:sz w:val="24"/>
          <w:szCs w:val="24"/>
          <w:rtl/>
          <w:lang w:bidi="ar-DZ"/>
        </w:rPr>
        <w:t xml:space="preserve"> هذه الثورات أو بسبب المصالح أو الأهداف المشتركة التي أوجبت التنسيق في قضايا متعددة أمنية اقتصادية إنسانية </w:t>
      </w:r>
      <w:r w:rsidR="007D26F4">
        <w:rPr>
          <w:rFonts w:ascii="Simplified Arabic" w:hAnsi="Simplified Arabic" w:cs="Simplified Arabic" w:hint="cs"/>
          <w:sz w:val="24"/>
          <w:szCs w:val="24"/>
          <w:rtl/>
          <w:lang w:bidi="ar-DZ"/>
        </w:rPr>
        <w:t xml:space="preserve">كمشكلة اللاجئين والإرهاب هذا الوضع جعل القضايا التي تشكل واقع العديد من الدول في الوقت الحالي والتي تؤثر على </w:t>
      </w:r>
      <w:r w:rsidR="00EF1FA5">
        <w:rPr>
          <w:rFonts w:ascii="Simplified Arabic" w:hAnsi="Simplified Arabic" w:cs="Simplified Arabic" w:hint="cs"/>
          <w:sz w:val="24"/>
          <w:szCs w:val="24"/>
          <w:rtl/>
          <w:lang w:bidi="ar-DZ"/>
        </w:rPr>
        <w:t>أمنها واستقرار ووجودها المادي في بعض الحالات ومن بينها الجزائر</w:t>
      </w:r>
      <w:r w:rsidR="00EE4E8F">
        <w:rPr>
          <w:rFonts w:ascii="Simplified Arabic" w:hAnsi="Simplified Arabic" w:cs="Simplified Arabic" w:hint="cs"/>
          <w:sz w:val="24"/>
          <w:szCs w:val="24"/>
          <w:rtl/>
          <w:lang w:bidi="ar-DZ"/>
        </w:rPr>
        <w:t xml:space="preserve"> إلى التفكير في بدائل في إدارة علاقاتها مع </w:t>
      </w:r>
      <w:r w:rsidR="005A0EE0">
        <w:rPr>
          <w:rFonts w:ascii="Simplified Arabic" w:hAnsi="Simplified Arabic" w:cs="Simplified Arabic" w:hint="cs"/>
          <w:sz w:val="24"/>
          <w:szCs w:val="24"/>
          <w:rtl/>
          <w:lang w:bidi="ar-DZ"/>
        </w:rPr>
        <w:t>دول الجوار على نحو تحقيق مصالحها الوطنية و</w:t>
      </w:r>
      <w:r w:rsidR="00CD1598">
        <w:rPr>
          <w:rFonts w:ascii="Simplified Arabic" w:hAnsi="Simplified Arabic" w:cs="Simplified Arabic" w:hint="cs"/>
          <w:sz w:val="24"/>
          <w:szCs w:val="24"/>
          <w:rtl/>
          <w:lang w:bidi="ar-DZ"/>
        </w:rPr>
        <w:t>ت</w:t>
      </w:r>
      <w:r w:rsidR="005A0EE0">
        <w:rPr>
          <w:rFonts w:ascii="Simplified Arabic" w:hAnsi="Simplified Arabic" w:cs="Simplified Arabic" w:hint="cs"/>
          <w:sz w:val="24"/>
          <w:szCs w:val="24"/>
          <w:rtl/>
          <w:lang w:bidi="ar-DZ"/>
        </w:rPr>
        <w:t>ضمن استقرار ه</w:t>
      </w:r>
      <w:r w:rsidR="00F74CA0">
        <w:rPr>
          <w:rFonts w:ascii="Simplified Arabic" w:hAnsi="Simplified Arabic" w:cs="Simplified Arabic" w:hint="cs"/>
          <w:sz w:val="24"/>
          <w:szCs w:val="24"/>
          <w:rtl/>
          <w:lang w:bidi="ar-DZ"/>
        </w:rPr>
        <w:t>ذه الدول ومستوى التعاون بينها وفي هذا الإطار طورت العديد من الدول بدائل وخيارات لإدارة علاقاتها مع دول الجوار منها</w:t>
      </w:r>
      <w:r w:rsidR="00360FE2">
        <w:rPr>
          <w:rFonts w:ascii="Simplified Arabic" w:hAnsi="Simplified Arabic" w:cs="Simplified Arabic" w:hint="cs"/>
          <w:sz w:val="24"/>
          <w:szCs w:val="24"/>
          <w:rtl/>
          <w:lang w:bidi="ar-DZ"/>
        </w:rPr>
        <w:t xml:space="preserve"> دبلوماسية </w:t>
      </w:r>
      <w:r w:rsidR="00091307">
        <w:rPr>
          <w:rFonts w:ascii="Simplified Arabic" w:hAnsi="Simplified Arabic" w:cs="Simplified Arabic" w:hint="cs"/>
          <w:sz w:val="24"/>
          <w:szCs w:val="24"/>
          <w:rtl/>
          <w:lang w:bidi="ar-DZ"/>
        </w:rPr>
        <w:t>متعددة</w:t>
      </w:r>
      <w:r w:rsidR="00360FE2">
        <w:rPr>
          <w:rFonts w:ascii="Simplified Arabic" w:hAnsi="Simplified Arabic" w:cs="Simplified Arabic" w:hint="cs"/>
          <w:sz w:val="24"/>
          <w:szCs w:val="24"/>
          <w:rtl/>
          <w:lang w:bidi="ar-DZ"/>
        </w:rPr>
        <w:t xml:space="preserve"> الأطراف</w:t>
      </w:r>
      <w:r w:rsidR="00360FE2" w:rsidRPr="00AF7DA4">
        <w:rPr>
          <w:rFonts w:asciiTheme="majorBidi" w:hAnsiTheme="majorBidi" w:cstheme="majorBidi"/>
          <w:sz w:val="24"/>
          <w:szCs w:val="24"/>
          <w:lang w:bidi="ar-DZ"/>
        </w:rPr>
        <w:t>Mullolateral Diplomacy</w:t>
      </w:r>
      <w:r w:rsidR="0038286B">
        <w:rPr>
          <w:rFonts w:ascii="Simplified Arabic" w:hAnsi="Simplified Arabic" w:cs="Simplified Arabic" w:hint="cs"/>
          <w:sz w:val="24"/>
          <w:szCs w:val="24"/>
          <w:rtl/>
          <w:lang w:bidi="ar-DZ"/>
        </w:rPr>
        <w:t xml:space="preserve">استراتيجية الانخراط الانتقائي </w:t>
      </w:r>
      <w:r w:rsidR="00360FE2" w:rsidRPr="00AF7DA4">
        <w:rPr>
          <w:rFonts w:asciiTheme="majorBidi" w:hAnsiTheme="majorBidi" w:cstheme="majorBidi"/>
          <w:sz w:val="24"/>
          <w:szCs w:val="24"/>
          <w:lang w:bidi="ar-DZ"/>
        </w:rPr>
        <w:t>Selec</w:t>
      </w:r>
      <w:r w:rsidR="009B40A0" w:rsidRPr="00AF7DA4">
        <w:rPr>
          <w:rFonts w:asciiTheme="majorBidi" w:hAnsiTheme="majorBidi" w:cstheme="majorBidi"/>
          <w:sz w:val="24"/>
          <w:szCs w:val="24"/>
          <w:lang w:bidi="ar-DZ"/>
        </w:rPr>
        <w:t>tule Engagement</w:t>
      </w:r>
      <w:r w:rsidR="0049356A">
        <w:rPr>
          <w:rFonts w:asciiTheme="majorBidi" w:hAnsiTheme="majorBidi" w:cstheme="majorBidi" w:hint="cs"/>
          <w:sz w:val="24"/>
          <w:szCs w:val="24"/>
          <w:rtl/>
          <w:lang w:bidi="ar-DZ"/>
        </w:rPr>
        <w:t xml:space="preserve"> والتي اعتمدتهما الجزائر </w:t>
      </w:r>
    </w:p>
    <w:p w:rsidR="007B6542" w:rsidRDefault="00272CB2" w:rsidP="006D1BB3">
      <w:pPr>
        <w:bidi/>
        <w:spacing w:before="100" w:beforeAutospacing="1" w:after="240"/>
        <w:ind w:left="1134" w:right="1134" w:firstLine="709"/>
        <w:jc w:val="both"/>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 xml:space="preserve">قدمت </w:t>
      </w:r>
      <w:r w:rsidR="00983F2D">
        <w:rPr>
          <w:rFonts w:ascii="Simplified Arabic" w:hAnsi="Simplified Arabic" w:cs="Simplified Arabic" w:hint="cs"/>
          <w:sz w:val="24"/>
          <w:szCs w:val="24"/>
          <w:rtl/>
          <w:lang w:bidi="ar-DZ"/>
        </w:rPr>
        <w:t xml:space="preserve">الجزائر نفسها منذ اندلاع </w:t>
      </w:r>
      <w:r w:rsidR="007A347B">
        <w:rPr>
          <w:rFonts w:ascii="Simplified Arabic" w:hAnsi="Simplified Arabic" w:cs="Simplified Arabic" w:hint="cs"/>
          <w:sz w:val="24"/>
          <w:szCs w:val="24"/>
          <w:rtl/>
          <w:lang w:bidi="ar-DZ"/>
        </w:rPr>
        <w:t xml:space="preserve">ثورات الربيع العربي 2011 كوسيط إقليمي محايد لحل النزاع في كل من ليبيا ومالي بمقاربة شاملة تعكس التصورات الجزائرية اتجاه النزاع في البلدين </w:t>
      </w:r>
      <w:r w:rsidR="00CC16B1">
        <w:rPr>
          <w:rFonts w:ascii="Simplified Arabic" w:hAnsi="Simplified Arabic" w:cs="Simplified Arabic" w:hint="cs"/>
          <w:sz w:val="24"/>
          <w:szCs w:val="24"/>
          <w:rtl/>
          <w:lang w:bidi="ar-DZ"/>
        </w:rPr>
        <w:t xml:space="preserve">تتأسس على مجموعة من الأفكار والرؤى أهمها: الحوار مع </w:t>
      </w:r>
      <w:r w:rsidR="00F46345">
        <w:rPr>
          <w:rFonts w:ascii="Simplified Arabic" w:hAnsi="Simplified Arabic" w:cs="Simplified Arabic" w:hint="cs"/>
          <w:sz w:val="24"/>
          <w:szCs w:val="24"/>
          <w:rtl/>
          <w:lang w:bidi="ar-DZ"/>
        </w:rPr>
        <w:t xml:space="preserve">كل أطراف </w:t>
      </w:r>
      <w:r w:rsidR="001F6737">
        <w:rPr>
          <w:rFonts w:ascii="Simplified Arabic" w:hAnsi="Simplified Arabic" w:cs="Simplified Arabic" w:hint="cs"/>
          <w:sz w:val="24"/>
          <w:szCs w:val="24"/>
          <w:rtl/>
          <w:lang w:bidi="ar-DZ"/>
        </w:rPr>
        <w:t xml:space="preserve">النزاع وبناء </w:t>
      </w:r>
      <w:r w:rsidR="001573FD">
        <w:rPr>
          <w:rFonts w:ascii="Simplified Arabic" w:hAnsi="Simplified Arabic" w:cs="Simplified Arabic" w:hint="cs"/>
          <w:sz w:val="24"/>
          <w:szCs w:val="24"/>
          <w:rtl/>
          <w:lang w:bidi="ar-DZ"/>
        </w:rPr>
        <w:t xml:space="preserve">الثقة وفكرة عدم الفصل في </w:t>
      </w:r>
      <w:r w:rsidR="001F6737">
        <w:rPr>
          <w:rFonts w:ascii="Simplified Arabic" w:hAnsi="Simplified Arabic" w:cs="Simplified Arabic" w:hint="cs"/>
          <w:sz w:val="24"/>
          <w:szCs w:val="24"/>
          <w:rtl/>
          <w:lang w:bidi="ar-DZ"/>
        </w:rPr>
        <w:t>بين التم</w:t>
      </w:r>
      <w:r w:rsidR="00091307">
        <w:rPr>
          <w:rFonts w:ascii="Simplified Arabic" w:hAnsi="Simplified Arabic" w:cs="Simplified Arabic" w:hint="cs"/>
          <w:sz w:val="24"/>
          <w:szCs w:val="24"/>
          <w:rtl/>
          <w:lang w:bidi="ar-DZ"/>
        </w:rPr>
        <w:t>ا</w:t>
      </w:r>
      <w:r w:rsidR="001F6737">
        <w:rPr>
          <w:rFonts w:ascii="Simplified Arabic" w:hAnsi="Simplified Arabic" w:cs="Simplified Arabic" w:hint="cs"/>
          <w:sz w:val="24"/>
          <w:szCs w:val="24"/>
          <w:rtl/>
          <w:lang w:bidi="ar-DZ"/>
        </w:rPr>
        <w:t>ث</w:t>
      </w:r>
      <w:r w:rsidR="001573FD">
        <w:rPr>
          <w:rFonts w:ascii="Simplified Arabic" w:hAnsi="Simplified Arabic" w:cs="Simplified Arabic" w:hint="cs"/>
          <w:sz w:val="24"/>
          <w:szCs w:val="24"/>
          <w:rtl/>
          <w:lang w:bidi="ar-DZ"/>
        </w:rPr>
        <w:t xml:space="preserve">لات الفعلية للتهديد </w:t>
      </w:r>
      <w:r w:rsidR="003A27B7">
        <w:rPr>
          <w:rFonts w:ascii="Simplified Arabic" w:hAnsi="Simplified Arabic" w:cs="Simplified Arabic" w:hint="cs"/>
          <w:sz w:val="24"/>
          <w:szCs w:val="24"/>
          <w:rtl/>
          <w:lang w:bidi="ar-DZ"/>
        </w:rPr>
        <w:t>والمترابطة</w:t>
      </w:r>
      <w:r w:rsidR="00091307">
        <w:rPr>
          <w:rFonts w:ascii="Simplified Arabic" w:hAnsi="Simplified Arabic" w:cs="Simplified Arabic" w:hint="cs"/>
          <w:sz w:val="24"/>
          <w:szCs w:val="24"/>
          <w:rtl/>
          <w:lang w:bidi="ar-DZ"/>
        </w:rPr>
        <w:t>ب</w:t>
      </w:r>
      <w:r w:rsidR="003A27B7">
        <w:rPr>
          <w:rFonts w:ascii="Simplified Arabic" w:hAnsi="Simplified Arabic" w:cs="Simplified Arabic" w:hint="cs"/>
          <w:sz w:val="24"/>
          <w:szCs w:val="24"/>
          <w:rtl/>
          <w:lang w:bidi="ar-DZ"/>
        </w:rPr>
        <w:t xml:space="preserve"> </w:t>
      </w:r>
      <w:r w:rsidR="00E72148">
        <w:rPr>
          <w:rFonts w:ascii="Simplified Arabic" w:hAnsi="Simplified Arabic" w:cs="Simplified Arabic" w:hint="cs"/>
          <w:sz w:val="24"/>
          <w:szCs w:val="24"/>
          <w:rtl/>
          <w:lang w:bidi="ar-DZ"/>
        </w:rPr>
        <w:t>(الإرهاب، الجريمة المنظمة، المخدرات) و</w:t>
      </w:r>
      <w:r w:rsidR="001F6737">
        <w:rPr>
          <w:rFonts w:ascii="Simplified Arabic" w:hAnsi="Simplified Arabic" w:cs="Simplified Arabic" w:hint="cs"/>
          <w:sz w:val="24"/>
          <w:szCs w:val="24"/>
          <w:rtl/>
          <w:lang w:bidi="ar-DZ"/>
        </w:rPr>
        <w:t>بي</w:t>
      </w:r>
      <w:r w:rsidR="00E72148">
        <w:rPr>
          <w:rFonts w:ascii="Simplified Arabic" w:hAnsi="Simplified Arabic" w:cs="Simplified Arabic" w:hint="cs"/>
          <w:sz w:val="24"/>
          <w:szCs w:val="24"/>
          <w:rtl/>
          <w:lang w:bidi="ar-DZ"/>
        </w:rPr>
        <w:t xml:space="preserve">ن الأوضاع المواتية </w:t>
      </w:r>
      <w:r w:rsidR="001F6737">
        <w:rPr>
          <w:rFonts w:ascii="Simplified Arabic" w:hAnsi="Simplified Arabic" w:cs="Simplified Arabic" w:hint="cs"/>
          <w:sz w:val="24"/>
          <w:szCs w:val="24"/>
          <w:rtl/>
          <w:lang w:bidi="ar-DZ"/>
        </w:rPr>
        <w:t xml:space="preserve">لانتشارها </w:t>
      </w:r>
      <w:r w:rsidR="00E72148">
        <w:rPr>
          <w:rFonts w:ascii="Simplified Arabic" w:hAnsi="Simplified Arabic" w:cs="Simplified Arabic" w:hint="cs"/>
          <w:sz w:val="24"/>
          <w:szCs w:val="24"/>
          <w:rtl/>
          <w:lang w:bidi="ar-DZ"/>
        </w:rPr>
        <w:t xml:space="preserve"> وكذا استقلالية </w:t>
      </w:r>
      <w:r w:rsidR="0015231C">
        <w:rPr>
          <w:rFonts w:ascii="Simplified Arabic" w:hAnsi="Simplified Arabic" w:cs="Simplified Arabic" w:hint="cs"/>
          <w:sz w:val="24"/>
          <w:szCs w:val="24"/>
          <w:rtl/>
          <w:lang w:bidi="ar-DZ"/>
        </w:rPr>
        <w:t>هاته الدول وحريتها في اختيار أنظمة الحكم الملائمة</w:t>
      </w:r>
      <w:r w:rsidR="00553918">
        <w:rPr>
          <w:rFonts w:ascii="Simplified Arabic" w:hAnsi="Simplified Arabic" w:cs="Simplified Arabic" w:hint="cs"/>
          <w:sz w:val="24"/>
          <w:szCs w:val="24"/>
          <w:rtl/>
          <w:lang w:bidi="ar-DZ"/>
        </w:rPr>
        <w:t xml:space="preserve"> لأمنها الوطني والإقليمي من دون تدخلات فوقية (فوق-إقليمية) كما قامت المقاربة الجزائرية على فكرة التعاون والتنسيق </w:t>
      </w:r>
      <w:r w:rsidR="009F7095">
        <w:rPr>
          <w:rFonts w:ascii="Simplified Arabic" w:hAnsi="Simplified Arabic" w:cs="Simplified Arabic" w:hint="cs"/>
          <w:sz w:val="24"/>
          <w:szCs w:val="24"/>
          <w:rtl/>
          <w:lang w:bidi="ar-DZ"/>
        </w:rPr>
        <w:t>الجهو</w:t>
      </w:r>
      <w:r w:rsidR="001F6737">
        <w:rPr>
          <w:rFonts w:ascii="Simplified Arabic" w:hAnsi="Simplified Arabic" w:cs="Simplified Arabic" w:hint="cs"/>
          <w:sz w:val="24"/>
          <w:szCs w:val="24"/>
          <w:rtl/>
          <w:lang w:bidi="ar-DZ"/>
        </w:rPr>
        <w:t>ي</w:t>
      </w:r>
      <w:r w:rsidR="009F7095">
        <w:rPr>
          <w:rFonts w:ascii="Simplified Arabic" w:hAnsi="Simplified Arabic" w:cs="Simplified Arabic" w:hint="cs"/>
          <w:sz w:val="24"/>
          <w:szCs w:val="24"/>
          <w:rtl/>
          <w:lang w:bidi="ar-DZ"/>
        </w:rPr>
        <w:t xml:space="preserve">ين بينها وبين المجموعة الدولية في إطار الدبلوماسية المتعددة الأطراف وأن الأمن والتنمية </w:t>
      </w:r>
      <w:r w:rsidR="00280045">
        <w:rPr>
          <w:rFonts w:ascii="Simplified Arabic" w:hAnsi="Simplified Arabic" w:cs="Simplified Arabic" w:hint="cs"/>
          <w:sz w:val="24"/>
          <w:szCs w:val="24"/>
          <w:rtl/>
          <w:lang w:bidi="ar-DZ"/>
        </w:rPr>
        <w:t>كرها</w:t>
      </w:r>
      <w:r w:rsidR="001F6737">
        <w:rPr>
          <w:rFonts w:ascii="Simplified Arabic" w:hAnsi="Simplified Arabic" w:cs="Simplified Arabic" w:hint="cs"/>
          <w:sz w:val="24"/>
          <w:szCs w:val="24"/>
          <w:rtl/>
          <w:lang w:bidi="ar-DZ"/>
        </w:rPr>
        <w:t>نين متضافرين  بالإضافة إلى تجفيف</w:t>
      </w:r>
      <w:r w:rsidR="00280045">
        <w:rPr>
          <w:rFonts w:ascii="Simplified Arabic" w:hAnsi="Simplified Arabic" w:cs="Simplified Arabic" w:hint="cs"/>
          <w:sz w:val="24"/>
          <w:szCs w:val="24"/>
          <w:rtl/>
          <w:lang w:bidi="ar-DZ"/>
        </w:rPr>
        <w:t xml:space="preserve"> منابع تمويل الإرهاب، وهي أفكار ورؤى تعكس قيم ومبادئ السياسة الخارجية الجزائرية التي </w:t>
      </w:r>
      <w:r w:rsidR="000E78F5">
        <w:rPr>
          <w:rFonts w:ascii="Simplified Arabic" w:hAnsi="Simplified Arabic" w:cs="Simplified Arabic" w:hint="cs"/>
          <w:sz w:val="24"/>
          <w:szCs w:val="24"/>
          <w:rtl/>
          <w:lang w:bidi="ar-DZ"/>
        </w:rPr>
        <w:t>باتت تشكل هويتها التي</w:t>
      </w:r>
      <w:r w:rsidR="00DD059F">
        <w:rPr>
          <w:rFonts w:ascii="Simplified Arabic" w:hAnsi="Simplified Arabic" w:cs="Simplified Arabic" w:hint="cs"/>
          <w:sz w:val="24"/>
          <w:szCs w:val="24"/>
          <w:rtl/>
          <w:lang w:bidi="ar-DZ"/>
        </w:rPr>
        <w:t xml:space="preserve"> تعرف بها نفسها منذ الاستقلال.</w:t>
      </w:r>
    </w:p>
    <w:p w:rsidR="00DD059F" w:rsidRDefault="00DD059F" w:rsidP="006D1BB3">
      <w:pPr>
        <w:bidi/>
        <w:spacing w:before="100" w:beforeAutospacing="1" w:after="240"/>
        <w:ind w:left="1134" w:right="1134" w:firstLine="709"/>
        <w:jc w:val="both"/>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 xml:space="preserve">بالرغم من نجاح المقاربة الجزائرية الصعب في مالي والذي يبقى هشاً وفشلها في الأزمة الليبية إلى حد الآن </w:t>
      </w:r>
      <w:r w:rsidR="005477E1">
        <w:rPr>
          <w:rFonts w:ascii="Simplified Arabic" w:hAnsi="Simplified Arabic" w:cs="Simplified Arabic" w:hint="cs"/>
          <w:sz w:val="24"/>
          <w:szCs w:val="24"/>
          <w:rtl/>
          <w:lang w:bidi="ar-DZ"/>
        </w:rPr>
        <w:t xml:space="preserve">فإن المقاربة الجزائرية بقيت دون الآمال المعقودة عليها لكونها </w:t>
      </w:r>
      <w:r w:rsidR="00F47DB0">
        <w:rPr>
          <w:rFonts w:ascii="Simplified Arabic" w:hAnsi="Simplified Arabic" w:cs="Simplified Arabic" w:hint="cs"/>
          <w:sz w:val="24"/>
          <w:szCs w:val="24"/>
          <w:rtl/>
          <w:lang w:bidi="ar-DZ"/>
        </w:rPr>
        <w:t xml:space="preserve">تأتي كرد فعل وليس كفعل </w:t>
      </w:r>
      <w:r w:rsidR="001F6737" w:rsidRPr="001F6737">
        <w:rPr>
          <w:rFonts w:ascii="Simplified Arabic" w:hAnsi="Simplified Arabic" w:cs="Simplified Arabic" w:hint="cs"/>
          <w:color w:val="000000" w:themeColor="text1"/>
          <w:sz w:val="24"/>
          <w:szCs w:val="24"/>
          <w:rtl/>
          <w:lang w:bidi="ar-DZ"/>
        </w:rPr>
        <w:t>استباقي</w:t>
      </w:r>
      <w:r w:rsidR="001F6737">
        <w:rPr>
          <w:rFonts w:ascii="Simplified Arabic" w:hAnsi="Simplified Arabic" w:cs="Simplified Arabic" w:hint="cs"/>
          <w:color w:val="FF0000"/>
          <w:sz w:val="24"/>
          <w:szCs w:val="24"/>
          <w:rtl/>
          <w:lang w:bidi="ar-DZ"/>
        </w:rPr>
        <w:t xml:space="preserve"> </w:t>
      </w:r>
      <w:r w:rsidR="005B776E" w:rsidRPr="005B776E">
        <w:rPr>
          <w:rFonts w:ascii="Simplified Arabic" w:hAnsi="Simplified Arabic" w:cs="Simplified Arabic" w:hint="cs"/>
          <w:color w:val="FF0000"/>
          <w:sz w:val="24"/>
          <w:szCs w:val="24"/>
          <w:rtl/>
          <w:lang w:bidi="ar-DZ"/>
        </w:rPr>
        <w:t xml:space="preserve"> </w:t>
      </w:r>
      <w:r w:rsidR="005B776E">
        <w:rPr>
          <w:rFonts w:ascii="Simplified Arabic" w:hAnsi="Simplified Arabic" w:cs="Simplified Arabic" w:hint="cs"/>
          <w:sz w:val="24"/>
          <w:szCs w:val="24"/>
          <w:rtl/>
          <w:lang w:bidi="ar-DZ"/>
        </w:rPr>
        <w:t xml:space="preserve">وبالتالي فإننا نرى أنها </w:t>
      </w:r>
      <w:r w:rsidR="008E6204">
        <w:rPr>
          <w:rFonts w:ascii="Simplified Arabic" w:hAnsi="Simplified Arabic" w:cs="Simplified Arabic" w:hint="cs"/>
          <w:sz w:val="24"/>
          <w:szCs w:val="24"/>
          <w:rtl/>
          <w:lang w:bidi="ar-DZ"/>
        </w:rPr>
        <w:t>بحاجة إعادة تقييم</w:t>
      </w:r>
      <w:r w:rsidR="009B52C1">
        <w:rPr>
          <w:rFonts w:ascii="Simplified Arabic" w:hAnsi="Simplified Arabic" w:cs="Simplified Arabic" w:hint="cs"/>
          <w:sz w:val="24"/>
          <w:szCs w:val="24"/>
          <w:rtl/>
          <w:lang w:bidi="ar-DZ"/>
        </w:rPr>
        <w:t xml:space="preserve"> وتقويم وفق عملية إعادة التموض</w:t>
      </w:r>
      <w:r w:rsidR="008E6204">
        <w:rPr>
          <w:rFonts w:ascii="Simplified Arabic" w:hAnsi="Simplified Arabic" w:cs="Simplified Arabic" w:hint="cs"/>
          <w:sz w:val="24"/>
          <w:szCs w:val="24"/>
          <w:rtl/>
          <w:lang w:bidi="ar-DZ"/>
        </w:rPr>
        <w:t xml:space="preserve">ع </w:t>
      </w:r>
      <w:r w:rsidR="009B52C1">
        <w:rPr>
          <w:rFonts w:ascii="Simplified Arabic" w:hAnsi="Simplified Arabic" w:cs="Simplified Arabic" w:hint="cs"/>
          <w:sz w:val="24"/>
          <w:szCs w:val="24"/>
          <w:rtl/>
          <w:lang w:bidi="ar-DZ"/>
        </w:rPr>
        <w:t xml:space="preserve">من خلال </w:t>
      </w:r>
      <w:r w:rsidR="00091307">
        <w:rPr>
          <w:rFonts w:ascii="Simplified Arabic" w:hAnsi="Simplified Arabic" w:cs="Simplified Arabic" w:hint="cs"/>
          <w:sz w:val="24"/>
          <w:szCs w:val="24"/>
          <w:rtl/>
          <w:lang w:bidi="ar-DZ"/>
        </w:rPr>
        <w:t>إستراتيجية</w:t>
      </w:r>
      <w:r w:rsidR="009B52C1">
        <w:rPr>
          <w:rFonts w:ascii="Simplified Arabic" w:hAnsi="Simplified Arabic" w:cs="Simplified Arabic" w:hint="cs"/>
          <w:sz w:val="24"/>
          <w:szCs w:val="24"/>
          <w:rtl/>
          <w:lang w:bidi="ar-DZ"/>
        </w:rPr>
        <w:t xml:space="preserve"> </w:t>
      </w:r>
      <w:r w:rsidR="009B52C1">
        <w:rPr>
          <w:rFonts w:ascii="Simplified Arabic" w:hAnsi="Simplified Arabic" w:cs="Simplified Arabic" w:hint="cs"/>
          <w:sz w:val="24"/>
          <w:szCs w:val="24"/>
          <w:rtl/>
          <w:lang w:bidi="ar-DZ"/>
        </w:rPr>
        <w:lastRenderedPageBreak/>
        <w:t xml:space="preserve">واضحة على نحو </w:t>
      </w:r>
      <w:r w:rsidR="001F6737">
        <w:rPr>
          <w:rFonts w:ascii="Simplified Arabic" w:hAnsi="Simplified Arabic" w:cs="Simplified Arabic" w:hint="cs"/>
          <w:sz w:val="24"/>
          <w:szCs w:val="24"/>
          <w:rtl/>
          <w:lang w:bidi="ar-DZ"/>
        </w:rPr>
        <w:t xml:space="preserve">يضمن لها </w:t>
      </w:r>
      <w:r w:rsidR="009B52C1">
        <w:rPr>
          <w:rFonts w:ascii="Simplified Arabic" w:hAnsi="Simplified Arabic" w:cs="Simplified Arabic" w:hint="cs"/>
          <w:sz w:val="24"/>
          <w:szCs w:val="24"/>
          <w:rtl/>
          <w:lang w:bidi="ar-DZ"/>
        </w:rPr>
        <w:t>تحقيق مصالحها و</w:t>
      </w:r>
      <w:r w:rsidR="001F6737">
        <w:rPr>
          <w:rFonts w:ascii="Simplified Arabic" w:hAnsi="Simplified Arabic" w:cs="Simplified Arabic" w:hint="cs"/>
          <w:sz w:val="24"/>
          <w:szCs w:val="24"/>
          <w:rtl/>
          <w:lang w:bidi="ar-DZ"/>
        </w:rPr>
        <w:t>ي</w:t>
      </w:r>
      <w:r w:rsidR="009B52C1">
        <w:rPr>
          <w:rFonts w:ascii="Simplified Arabic" w:hAnsi="Simplified Arabic" w:cs="Simplified Arabic" w:hint="cs"/>
          <w:sz w:val="24"/>
          <w:szCs w:val="24"/>
          <w:rtl/>
          <w:lang w:bidi="ar-DZ"/>
        </w:rPr>
        <w:t>حفظ لها مكانتها التي تتسق وزنها في المنطقة.</w:t>
      </w:r>
    </w:p>
    <w:p w:rsidR="005149B9" w:rsidRPr="005149B9" w:rsidRDefault="005149B9" w:rsidP="006D1BB3">
      <w:pPr>
        <w:bidi/>
        <w:spacing w:before="100" w:beforeAutospacing="1" w:after="240"/>
        <w:ind w:left="1134" w:right="1134" w:firstLine="709"/>
        <w:jc w:val="both"/>
        <w:rPr>
          <w:rFonts w:ascii="Simplified Arabic" w:hAnsi="Simplified Arabic" w:cs="Simplified Arabic"/>
          <w:b/>
          <w:bCs/>
          <w:sz w:val="24"/>
          <w:szCs w:val="24"/>
          <w:rtl/>
          <w:lang w:bidi="ar-DZ"/>
        </w:rPr>
      </w:pPr>
      <w:r w:rsidRPr="005149B9">
        <w:rPr>
          <w:rFonts w:ascii="Simplified Arabic" w:hAnsi="Simplified Arabic" w:cs="Simplified Arabic" w:hint="cs"/>
          <w:b/>
          <w:bCs/>
          <w:sz w:val="24"/>
          <w:szCs w:val="24"/>
          <w:rtl/>
          <w:lang w:bidi="ar-DZ"/>
        </w:rPr>
        <w:t>الهوامش</w:t>
      </w:r>
    </w:p>
    <w:p w:rsidR="005149B9" w:rsidRDefault="002C0965" w:rsidP="006D1BB3">
      <w:pPr>
        <w:pStyle w:val="Paragraphedeliste"/>
        <w:numPr>
          <w:ilvl w:val="0"/>
          <w:numId w:val="11"/>
        </w:numPr>
        <w:spacing w:before="100" w:beforeAutospacing="1" w:after="240"/>
        <w:ind w:right="1134"/>
        <w:jc w:val="both"/>
        <w:rPr>
          <w:rFonts w:asciiTheme="majorBidi" w:hAnsiTheme="majorBidi" w:cstheme="majorBidi"/>
          <w:sz w:val="24"/>
          <w:szCs w:val="24"/>
          <w:lang w:bidi="ar-DZ"/>
        </w:rPr>
      </w:pPr>
      <w:r w:rsidRPr="00773759">
        <w:rPr>
          <w:rFonts w:asciiTheme="majorBidi" w:hAnsiTheme="majorBidi" w:cstheme="majorBidi"/>
          <w:sz w:val="24"/>
          <w:szCs w:val="24"/>
          <w:lang w:bidi="ar-DZ"/>
        </w:rPr>
        <w:t>R</w:t>
      </w:r>
      <w:r w:rsidR="004323E0">
        <w:rPr>
          <w:rFonts w:asciiTheme="majorBidi" w:hAnsiTheme="majorBidi" w:cstheme="majorBidi"/>
          <w:sz w:val="24"/>
          <w:szCs w:val="24"/>
          <w:lang w:bidi="ar-DZ"/>
        </w:rPr>
        <w:t>o</w:t>
      </w:r>
      <w:r w:rsidRPr="00773759">
        <w:rPr>
          <w:rFonts w:asciiTheme="majorBidi" w:hAnsiTheme="majorBidi" w:cstheme="majorBidi"/>
          <w:sz w:val="24"/>
          <w:szCs w:val="24"/>
          <w:lang w:bidi="ar-DZ"/>
        </w:rPr>
        <w:t>bert K</w:t>
      </w:r>
      <w:r w:rsidR="003301FF" w:rsidRPr="00773759">
        <w:rPr>
          <w:rFonts w:asciiTheme="majorBidi" w:hAnsiTheme="majorBidi" w:cstheme="majorBidi"/>
          <w:sz w:val="24"/>
          <w:szCs w:val="24"/>
          <w:lang w:bidi="ar-DZ"/>
        </w:rPr>
        <w:t>e</w:t>
      </w:r>
      <w:r w:rsidR="0027544E">
        <w:rPr>
          <w:rFonts w:asciiTheme="majorBidi" w:hAnsiTheme="majorBidi" w:cstheme="majorBidi"/>
          <w:sz w:val="24"/>
          <w:szCs w:val="24"/>
          <w:lang w:bidi="ar-DZ"/>
        </w:rPr>
        <w:t xml:space="preserve">ohane </w:t>
      </w:r>
      <w:r w:rsidR="0027544E">
        <w:rPr>
          <w:rFonts w:asciiTheme="majorBidi" w:hAnsiTheme="majorBidi" w:cstheme="majorBidi" w:hint="cs"/>
          <w:sz w:val="24"/>
          <w:szCs w:val="24"/>
          <w:rtl/>
          <w:lang w:bidi="ar-DZ"/>
        </w:rPr>
        <w:t>"</w:t>
      </w:r>
      <w:r w:rsidR="0027544E">
        <w:rPr>
          <w:rFonts w:asciiTheme="majorBidi" w:hAnsiTheme="majorBidi" w:cstheme="majorBidi"/>
          <w:sz w:val="24"/>
          <w:szCs w:val="24"/>
          <w:lang w:bidi="ar-DZ"/>
        </w:rPr>
        <w:t xml:space="preserve">International </w:t>
      </w:r>
      <w:r w:rsidR="00280D83">
        <w:rPr>
          <w:rFonts w:asciiTheme="majorBidi" w:hAnsiTheme="majorBidi" w:cstheme="majorBidi"/>
          <w:sz w:val="24"/>
          <w:szCs w:val="24"/>
          <w:lang w:bidi="ar-DZ"/>
        </w:rPr>
        <w:t>Institutions</w:t>
      </w:r>
      <w:r w:rsidR="00280D83">
        <w:rPr>
          <w:rFonts w:asciiTheme="majorBidi" w:hAnsiTheme="majorBidi" w:cstheme="majorBidi" w:hint="cs"/>
          <w:sz w:val="24"/>
          <w:szCs w:val="24"/>
          <w:rtl/>
          <w:lang w:bidi="ar-DZ"/>
        </w:rPr>
        <w:t>:</w:t>
      </w:r>
      <w:r w:rsidR="00280D83">
        <w:rPr>
          <w:rFonts w:asciiTheme="majorBidi" w:hAnsiTheme="majorBidi" w:cstheme="majorBidi"/>
          <w:sz w:val="24"/>
          <w:szCs w:val="24"/>
          <w:lang w:bidi="ar-DZ"/>
        </w:rPr>
        <w:t xml:space="preserve"> T</w:t>
      </w:r>
      <w:r w:rsidR="004323E0">
        <w:rPr>
          <w:rFonts w:asciiTheme="majorBidi" w:hAnsiTheme="majorBidi" w:cstheme="majorBidi"/>
          <w:sz w:val="24"/>
          <w:szCs w:val="24"/>
          <w:lang w:bidi="ar-DZ"/>
        </w:rPr>
        <w:t>wo</w:t>
      </w:r>
      <w:r w:rsidR="00BD0A42">
        <w:rPr>
          <w:rFonts w:asciiTheme="majorBidi" w:hAnsiTheme="majorBidi" w:cstheme="majorBidi"/>
          <w:sz w:val="24"/>
          <w:szCs w:val="24"/>
          <w:lang w:bidi="ar-DZ"/>
        </w:rPr>
        <w:t xml:space="preserve"> Approaches</w:t>
      </w:r>
      <w:r w:rsidR="00BD0A42">
        <w:rPr>
          <w:rFonts w:asciiTheme="majorBidi" w:hAnsiTheme="majorBidi" w:cstheme="majorBidi" w:hint="cs"/>
          <w:sz w:val="24"/>
          <w:szCs w:val="24"/>
          <w:rtl/>
          <w:lang w:bidi="ar-DZ"/>
        </w:rPr>
        <w:t>" </w:t>
      </w:r>
      <w:r w:rsidR="003A26C0">
        <w:rPr>
          <w:rFonts w:asciiTheme="majorBidi" w:hAnsiTheme="majorBidi" w:cstheme="majorBidi"/>
          <w:sz w:val="24"/>
          <w:szCs w:val="24"/>
          <w:lang w:bidi="ar-DZ"/>
        </w:rPr>
        <w:t>, International</w:t>
      </w:r>
      <w:r w:rsidR="002B6A4A">
        <w:rPr>
          <w:rFonts w:asciiTheme="majorBidi" w:hAnsiTheme="majorBidi" w:cstheme="majorBidi"/>
          <w:sz w:val="24"/>
          <w:szCs w:val="24"/>
          <w:lang w:bidi="ar-DZ"/>
        </w:rPr>
        <w:t xml:space="preserve"> Studies Quarterly. Vol32</w:t>
      </w:r>
      <w:r w:rsidR="008F4F68">
        <w:rPr>
          <w:rFonts w:asciiTheme="majorBidi" w:hAnsiTheme="majorBidi" w:cstheme="majorBidi"/>
          <w:sz w:val="24"/>
          <w:szCs w:val="24"/>
          <w:lang w:bidi="ar-DZ"/>
        </w:rPr>
        <w:t>. N</w:t>
      </w:r>
      <w:r w:rsidR="00D21110">
        <w:rPr>
          <w:rFonts w:asciiTheme="majorBidi" w:hAnsiTheme="majorBidi" w:cstheme="majorBidi"/>
          <w:sz w:val="24"/>
          <w:szCs w:val="24"/>
          <w:lang w:bidi="ar-DZ"/>
        </w:rPr>
        <w:t>o</w:t>
      </w:r>
      <w:r w:rsidR="008F4F68">
        <w:rPr>
          <w:rFonts w:asciiTheme="majorBidi" w:hAnsiTheme="majorBidi" w:cstheme="majorBidi"/>
          <w:sz w:val="24"/>
          <w:szCs w:val="24"/>
          <w:lang w:bidi="ar-DZ"/>
        </w:rPr>
        <w:t>4. (Dec. 1988) PP 383-385. See</w:t>
      </w:r>
      <w:r w:rsidR="00BA631D">
        <w:rPr>
          <w:rFonts w:asciiTheme="majorBidi" w:hAnsiTheme="majorBidi" w:cstheme="majorBidi"/>
          <w:sz w:val="24"/>
          <w:szCs w:val="24"/>
          <w:lang w:bidi="ar-DZ"/>
        </w:rPr>
        <w:t xml:space="preserve"> also john. Ruggie, </w:t>
      </w:r>
      <w:r w:rsidR="00B03379">
        <w:rPr>
          <w:rFonts w:asciiTheme="majorBidi" w:hAnsiTheme="majorBidi" w:cstheme="majorBidi"/>
          <w:sz w:val="24"/>
          <w:szCs w:val="24"/>
          <w:lang w:bidi="ar-DZ"/>
        </w:rPr>
        <w:t>Multiateralism</w:t>
      </w:r>
      <w:r w:rsidR="00922767">
        <w:rPr>
          <w:rFonts w:asciiTheme="majorBidi" w:hAnsiTheme="majorBidi" w:cstheme="majorBidi"/>
          <w:sz w:val="24"/>
          <w:szCs w:val="24"/>
          <w:lang w:bidi="ar-DZ"/>
        </w:rPr>
        <w:t>. Am Anatony Of An</w:t>
      </w:r>
      <w:r w:rsidR="00784060">
        <w:rPr>
          <w:rFonts w:asciiTheme="majorBidi" w:hAnsiTheme="majorBidi" w:cstheme="majorBidi"/>
          <w:sz w:val="24"/>
          <w:szCs w:val="24"/>
          <w:lang w:bidi="ar-DZ"/>
        </w:rPr>
        <w:t xml:space="preserve"> Institution International Organeza</w:t>
      </w:r>
      <w:r w:rsidR="00690CD6">
        <w:rPr>
          <w:rFonts w:asciiTheme="majorBidi" w:hAnsiTheme="majorBidi" w:cstheme="majorBidi"/>
          <w:sz w:val="24"/>
          <w:szCs w:val="24"/>
          <w:lang w:bidi="ar-DZ"/>
        </w:rPr>
        <w:t>tion, Vol 48, No 3</w:t>
      </w:r>
      <w:r w:rsidR="00D46508">
        <w:rPr>
          <w:rFonts w:asciiTheme="majorBidi" w:hAnsiTheme="majorBidi" w:cstheme="majorBidi"/>
          <w:sz w:val="24"/>
          <w:szCs w:val="24"/>
          <w:lang w:bidi="ar-DZ"/>
        </w:rPr>
        <w:t xml:space="preserve"> (Summer 1992) PP 560-561.</w:t>
      </w:r>
    </w:p>
    <w:p w:rsidR="00D46508" w:rsidRDefault="008B1D5C" w:rsidP="006D1BB3">
      <w:pPr>
        <w:pStyle w:val="Paragraphedeliste"/>
        <w:numPr>
          <w:ilvl w:val="0"/>
          <w:numId w:val="11"/>
        </w:numPr>
        <w:spacing w:before="100" w:beforeAutospacing="1" w:after="240"/>
        <w:ind w:right="1134"/>
        <w:jc w:val="both"/>
        <w:rPr>
          <w:rFonts w:asciiTheme="majorBidi" w:hAnsiTheme="majorBidi" w:cstheme="majorBidi"/>
          <w:sz w:val="24"/>
          <w:szCs w:val="24"/>
          <w:lang w:bidi="ar-DZ"/>
        </w:rPr>
      </w:pPr>
      <w:r>
        <w:rPr>
          <w:rFonts w:asciiTheme="majorBidi" w:hAnsiTheme="majorBidi" w:cstheme="majorBidi"/>
          <w:sz w:val="24"/>
          <w:szCs w:val="24"/>
          <w:lang w:bidi="ar-DZ"/>
        </w:rPr>
        <w:t>A. j. E</w:t>
      </w:r>
      <w:r w:rsidR="00E334B5">
        <w:rPr>
          <w:rFonts w:asciiTheme="majorBidi" w:hAnsiTheme="majorBidi" w:cstheme="majorBidi"/>
          <w:sz w:val="24"/>
          <w:szCs w:val="24"/>
          <w:lang w:bidi="ar-DZ"/>
        </w:rPr>
        <w:t xml:space="preserve">nterline </w:t>
      </w:r>
      <w:r w:rsidR="00E334B5" w:rsidRPr="00AF3280">
        <w:rPr>
          <w:rFonts w:asciiTheme="majorBidi" w:hAnsiTheme="majorBidi" w:cstheme="majorBidi"/>
          <w:sz w:val="24"/>
          <w:szCs w:val="24"/>
          <w:vertAlign w:val="subscript"/>
          <w:lang w:bidi="ar-DZ"/>
        </w:rPr>
        <w:t>&lt;&lt;</w:t>
      </w:r>
      <w:r w:rsidR="00E334B5">
        <w:rPr>
          <w:rFonts w:asciiTheme="majorBidi" w:hAnsiTheme="majorBidi" w:cstheme="majorBidi"/>
          <w:sz w:val="24"/>
          <w:szCs w:val="24"/>
          <w:lang w:bidi="ar-DZ"/>
        </w:rPr>
        <w:t xml:space="preserve"> Regime Changes, Neghb</w:t>
      </w:r>
      <w:r w:rsidR="00885401">
        <w:rPr>
          <w:rFonts w:asciiTheme="majorBidi" w:hAnsiTheme="majorBidi" w:cstheme="majorBidi"/>
          <w:sz w:val="24"/>
          <w:szCs w:val="24"/>
          <w:lang w:bidi="ar-DZ"/>
        </w:rPr>
        <w:t>rhoods, And Interstate Conflic</w:t>
      </w:r>
      <w:r w:rsidR="00AF3280">
        <w:rPr>
          <w:rFonts w:asciiTheme="majorBidi" w:hAnsiTheme="majorBidi" w:cstheme="majorBidi"/>
          <w:sz w:val="24"/>
          <w:szCs w:val="24"/>
          <w:lang w:bidi="ar-DZ"/>
        </w:rPr>
        <w:t xml:space="preserve">, </w:t>
      </w:r>
      <w:r w:rsidR="00EB1D47">
        <w:rPr>
          <w:rFonts w:asciiTheme="majorBidi" w:hAnsiTheme="majorBidi" w:cstheme="majorBidi"/>
          <w:sz w:val="24"/>
          <w:szCs w:val="24"/>
          <w:lang w:bidi="ar-DZ"/>
        </w:rPr>
        <w:t>1816-1992 &gt;&gt; The Journal Of Conf</w:t>
      </w:r>
      <w:r w:rsidR="002C50C2">
        <w:rPr>
          <w:rFonts w:asciiTheme="majorBidi" w:hAnsiTheme="majorBidi" w:cstheme="majorBidi"/>
          <w:sz w:val="24"/>
          <w:szCs w:val="24"/>
          <w:lang w:bidi="ar-DZ"/>
        </w:rPr>
        <w:t xml:space="preserve">lict Resolution, Vol, 42, No 6 Dec </w:t>
      </w:r>
      <w:r w:rsidR="00316E60">
        <w:rPr>
          <w:rFonts w:asciiTheme="majorBidi" w:hAnsiTheme="majorBidi" w:cstheme="majorBidi"/>
          <w:sz w:val="24"/>
          <w:szCs w:val="24"/>
          <w:lang w:bidi="ar-DZ"/>
        </w:rPr>
        <w:t>1998, PP 804-829.</w:t>
      </w:r>
    </w:p>
    <w:p w:rsidR="00316E60" w:rsidRDefault="00F46709" w:rsidP="006D1BB3">
      <w:pPr>
        <w:pStyle w:val="Paragraphedeliste"/>
        <w:numPr>
          <w:ilvl w:val="0"/>
          <w:numId w:val="11"/>
        </w:numPr>
        <w:bidi/>
        <w:spacing w:before="100" w:beforeAutospacing="1" w:after="240"/>
        <w:ind w:right="1134"/>
        <w:jc w:val="both"/>
        <w:rPr>
          <w:rFonts w:ascii="Simplified Arabic" w:hAnsi="Simplified Arabic" w:cs="Simplified Arabic"/>
          <w:sz w:val="24"/>
          <w:szCs w:val="24"/>
          <w:lang w:bidi="ar-DZ"/>
        </w:rPr>
      </w:pPr>
      <w:r w:rsidRPr="00F46709">
        <w:rPr>
          <w:rFonts w:ascii="Simplified Arabic" w:hAnsi="Simplified Arabic" w:cs="Simplified Arabic"/>
          <w:sz w:val="24"/>
          <w:szCs w:val="24"/>
          <w:rtl/>
          <w:lang w:bidi="ar-DZ"/>
        </w:rPr>
        <w:t xml:space="preserve">سامح راشد.." دول الجوار كآلية للعمل </w:t>
      </w:r>
      <w:r w:rsidR="00AA675C">
        <w:rPr>
          <w:rFonts w:ascii="Simplified Arabic" w:hAnsi="Simplified Arabic" w:cs="Simplified Arabic" w:hint="cs"/>
          <w:sz w:val="24"/>
          <w:szCs w:val="24"/>
          <w:rtl/>
          <w:lang w:bidi="ar-DZ"/>
        </w:rPr>
        <w:t>الجماعي الإقليمي: المفهوم الدور والفعالية"، شؤون عربية، عدد 159، أكتوبر 2014.</w:t>
      </w:r>
    </w:p>
    <w:p w:rsidR="00AA675C" w:rsidRDefault="00AA675C" w:rsidP="006D1BB3">
      <w:pPr>
        <w:pStyle w:val="Paragraphedeliste"/>
        <w:numPr>
          <w:ilvl w:val="0"/>
          <w:numId w:val="11"/>
        </w:numPr>
        <w:bidi/>
        <w:spacing w:before="100" w:beforeAutospacing="1" w:after="240"/>
        <w:ind w:right="1134"/>
        <w:jc w:val="both"/>
        <w:rPr>
          <w:rFonts w:ascii="Simplified Arabic" w:hAnsi="Simplified Arabic" w:cs="Simplified Arabic"/>
          <w:sz w:val="24"/>
          <w:szCs w:val="24"/>
          <w:lang w:bidi="ar-DZ"/>
        </w:rPr>
      </w:pPr>
      <w:r>
        <w:rPr>
          <w:rFonts w:ascii="Simplified Arabic" w:hAnsi="Simplified Arabic" w:cs="Simplified Arabic" w:hint="cs"/>
          <w:sz w:val="24"/>
          <w:szCs w:val="24"/>
          <w:rtl/>
          <w:lang w:bidi="ar-DZ"/>
        </w:rPr>
        <w:t>المرجع نفسه</w:t>
      </w:r>
    </w:p>
    <w:p w:rsidR="00AA675C" w:rsidRPr="00580131" w:rsidRDefault="00580131" w:rsidP="006D1BB3">
      <w:pPr>
        <w:pStyle w:val="Paragraphedeliste"/>
        <w:numPr>
          <w:ilvl w:val="0"/>
          <w:numId w:val="11"/>
        </w:numPr>
        <w:spacing w:before="100" w:beforeAutospacing="1" w:after="240"/>
        <w:ind w:right="1134"/>
        <w:jc w:val="both"/>
        <w:rPr>
          <w:rFonts w:ascii="Simplified Arabic" w:hAnsi="Simplified Arabic" w:cs="Simplified Arabic"/>
          <w:sz w:val="24"/>
          <w:szCs w:val="24"/>
          <w:lang w:bidi="ar-DZ"/>
        </w:rPr>
      </w:pPr>
      <w:r w:rsidRPr="00580131">
        <w:rPr>
          <w:rFonts w:asciiTheme="majorBidi" w:hAnsiTheme="majorBidi" w:cstheme="majorBidi"/>
          <w:sz w:val="24"/>
          <w:szCs w:val="24"/>
          <w:lang w:bidi="ar-DZ"/>
        </w:rPr>
        <w:t>A. j. Enterline. Opcit</w:t>
      </w:r>
      <w:r>
        <w:rPr>
          <w:rFonts w:asciiTheme="majorBidi" w:hAnsiTheme="majorBidi" w:cstheme="majorBidi"/>
          <w:sz w:val="24"/>
          <w:szCs w:val="24"/>
          <w:lang w:bidi="ar-DZ"/>
        </w:rPr>
        <w:t xml:space="preserve">                 </w:t>
      </w:r>
    </w:p>
    <w:p w:rsidR="00C949E5" w:rsidRDefault="00C949E5" w:rsidP="006D1BB3">
      <w:pPr>
        <w:pStyle w:val="Paragraphedeliste"/>
        <w:numPr>
          <w:ilvl w:val="0"/>
          <w:numId w:val="11"/>
        </w:numPr>
        <w:bidi/>
        <w:spacing w:before="100" w:beforeAutospacing="1" w:after="240"/>
        <w:ind w:right="1134"/>
        <w:jc w:val="both"/>
        <w:rPr>
          <w:rFonts w:ascii="Simplified Arabic" w:hAnsi="Simplified Arabic" w:cs="Simplified Arabic"/>
          <w:sz w:val="24"/>
          <w:szCs w:val="24"/>
          <w:lang w:bidi="ar-DZ"/>
        </w:rPr>
      </w:pPr>
      <w:r>
        <w:rPr>
          <w:rFonts w:ascii="Simplified Arabic" w:hAnsi="Simplified Arabic" w:cs="Simplified Arabic" w:hint="cs"/>
          <w:sz w:val="24"/>
          <w:szCs w:val="24"/>
          <w:rtl/>
          <w:lang w:bidi="ar-DZ"/>
        </w:rPr>
        <w:t>سامح راشد، مرجع سابق</w:t>
      </w:r>
    </w:p>
    <w:p w:rsidR="00C949E5" w:rsidRDefault="00C949E5" w:rsidP="006D1BB3">
      <w:pPr>
        <w:pStyle w:val="Paragraphedeliste"/>
        <w:numPr>
          <w:ilvl w:val="0"/>
          <w:numId w:val="11"/>
        </w:numPr>
        <w:bidi/>
        <w:spacing w:before="100" w:beforeAutospacing="1" w:after="240"/>
        <w:ind w:right="1134"/>
        <w:jc w:val="both"/>
        <w:rPr>
          <w:rFonts w:ascii="Simplified Arabic" w:hAnsi="Simplified Arabic" w:cs="Simplified Arabic"/>
          <w:sz w:val="24"/>
          <w:szCs w:val="24"/>
          <w:lang w:bidi="ar-DZ"/>
        </w:rPr>
      </w:pPr>
      <w:r>
        <w:rPr>
          <w:rFonts w:ascii="Simplified Arabic" w:hAnsi="Simplified Arabic" w:cs="Simplified Arabic" w:hint="cs"/>
          <w:sz w:val="24"/>
          <w:szCs w:val="24"/>
          <w:rtl/>
          <w:lang w:bidi="ar-DZ"/>
        </w:rPr>
        <w:t xml:space="preserve">كما حدث مع </w:t>
      </w:r>
      <w:r w:rsidR="0046411B">
        <w:rPr>
          <w:rFonts w:ascii="Simplified Arabic" w:hAnsi="Simplified Arabic" w:cs="Simplified Arabic" w:hint="cs"/>
          <w:sz w:val="24"/>
          <w:szCs w:val="24"/>
          <w:rtl/>
          <w:lang w:bidi="ar-DZ"/>
        </w:rPr>
        <w:t>إعلان برقة إقليما فدراليا.</w:t>
      </w:r>
    </w:p>
    <w:p w:rsidR="0046411B" w:rsidRDefault="0046411B" w:rsidP="006D1BB3">
      <w:pPr>
        <w:pStyle w:val="Paragraphedeliste"/>
        <w:numPr>
          <w:ilvl w:val="0"/>
          <w:numId w:val="11"/>
        </w:numPr>
        <w:bidi/>
        <w:spacing w:before="100" w:beforeAutospacing="1" w:after="240"/>
        <w:ind w:right="1134"/>
        <w:jc w:val="both"/>
        <w:rPr>
          <w:rFonts w:ascii="Simplified Arabic" w:hAnsi="Simplified Arabic" w:cs="Simplified Arabic"/>
          <w:sz w:val="24"/>
          <w:szCs w:val="24"/>
          <w:lang w:bidi="ar-DZ"/>
        </w:rPr>
      </w:pPr>
      <w:r>
        <w:rPr>
          <w:rFonts w:ascii="Simplified Arabic" w:hAnsi="Simplified Arabic" w:cs="Simplified Arabic" w:hint="cs"/>
          <w:sz w:val="24"/>
          <w:szCs w:val="24"/>
          <w:rtl/>
          <w:lang w:bidi="ar-DZ"/>
        </w:rPr>
        <w:t xml:space="preserve">بالنظر للامتدادات القبلية على جانبي الحدود مما يسمح لتدفق السلاح </w:t>
      </w:r>
      <w:r w:rsidR="005C4730">
        <w:rPr>
          <w:rFonts w:ascii="Simplified Arabic" w:hAnsi="Simplified Arabic" w:cs="Simplified Arabic" w:hint="cs"/>
          <w:sz w:val="24"/>
          <w:szCs w:val="24"/>
          <w:rtl/>
          <w:lang w:bidi="ar-DZ"/>
        </w:rPr>
        <w:t>والتآزر الهوياتي بين المجموعات العرقية والإثنية الممتدة الجزائر، ليبيا، مالي، تشاد، النيجر.</w:t>
      </w:r>
    </w:p>
    <w:p w:rsidR="005C4730" w:rsidRDefault="00AD7CD8" w:rsidP="006D1BB3">
      <w:pPr>
        <w:pStyle w:val="Paragraphedeliste"/>
        <w:numPr>
          <w:ilvl w:val="0"/>
          <w:numId w:val="11"/>
        </w:numPr>
        <w:bidi/>
        <w:spacing w:before="100" w:beforeAutospacing="1" w:after="240"/>
        <w:ind w:right="1134"/>
        <w:jc w:val="both"/>
        <w:rPr>
          <w:rFonts w:ascii="Simplified Arabic" w:hAnsi="Simplified Arabic" w:cs="Simplified Arabic"/>
          <w:sz w:val="24"/>
          <w:szCs w:val="24"/>
          <w:lang w:bidi="ar-DZ"/>
        </w:rPr>
      </w:pPr>
      <w:r>
        <w:rPr>
          <w:rFonts w:ascii="Simplified Arabic" w:hAnsi="Simplified Arabic" w:cs="Simplified Arabic" w:hint="cs"/>
          <w:sz w:val="24"/>
          <w:szCs w:val="24"/>
          <w:rtl/>
          <w:lang w:bidi="ar-DZ"/>
        </w:rPr>
        <w:t>محمد عز العرب</w:t>
      </w:r>
      <w:r w:rsidR="003F303A">
        <w:rPr>
          <w:rFonts w:ascii="Simplified Arabic" w:hAnsi="Simplified Arabic" w:cs="Simplified Arabic" w:hint="cs"/>
          <w:sz w:val="24"/>
          <w:szCs w:val="24"/>
          <w:rtl/>
          <w:lang w:bidi="ar-DZ"/>
        </w:rPr>
        <w:t xml:space="preserve">: </w:t>
      </w:r>
      <w:r w:rsidR="00E3185D">
        <w:rPr>
          <w:rFonts w:ascii="Simplified Arabic" w:hAnsi="Simplified Arabic" w:cs="Simplified Arabic" w:hint="cs"/>
          <w:sz w:val="24"/>
          <w:szCs w:val="24"/>
          <w:vertAlign w:val="subscript"/>
          <w:rtl/>
          <w:lang w:bidi="ar-DZ"/>
        </w:rPr>
        <w:t>"</w:t>
      </w:r>
      <w:r>
        <w:rPr>
          <w:rFonts w:ascii="Simplified Arabic" w:hAnsi="Simplified Arabic" w:cs="Simplified Arabic" w:hint="cs"/>
          <w:sz w:val="24"/>
          <w:szCs w:val="24"/>
          <w:rtl/>
          <w:lang w:bidi="ar-DZ"/>
        </w:rPr>
        <w:t>الحدود السا</w:t>
      </w:r>
      <w:r w:rsidR="00E3185D">
        <w:rPr>
          <w:rFonts w:ascii="Simplified Arabic" w:hAnsi="Simplified Arabic" w:cs="Simplified Arabic" w:hint="cs"/>
          <w:sz w:val="24"/>
          <w:szCs w:val="24"/>
          <w:rtl/>
          <w:lang w:bidi="ar-DZ"/>
        </w:rPr>
        <w:t>ئب</w:t>
      </w:r>
      <w:r>
        <w:rPr>
          <w:rFonts w:ascii="Simplified Arabic" w:hAnsi="Simplified Arabic" w:cs="Simplified Arabic" w:hint="cs"/>
          <w:sz w:val="24"/>
          <w:szCs w:val="24"/>
          <w:rtl/>
          <w:lang w:bidi="ar-DZ"/>
        </w:rPr>
        <w:t>ة</w:t>
      </w:r>
      <w:r w:rsidR="003F303A">
        <w:rPr>
          <w:rFonts w:ascii="Simplified Arabic" w:hAnsi="Simplified Arabic" w:cs="Simplified Arabic" w:hint="cs"/>
          <w:sz w:val="24"/>
          <w:szCs w:val="24"/>
          <w:rtl/>
          <w:lang w:bidi="ar-DZ"/>
        </w:rPr>
        <w:t>: المشاكل المستعصية لضبط مناطق الحدود بالشرق الأوسط</w:t>
      </w:r>
      <w:r w:rsidR="00E3185D">
        <w:rPr>
          <w:rFonts w:ascii="Simplified Arabic" w:hAnsi="Simplified Arabic" w:cs="Simplified Arabic" w:hint="cs"/>
          <w:sz w:val="24"/>
          <w:szCs w:val="24"/>
          <w:vertAlign w:val="subscript"/>
          <w:rtl/>
          <w:lang w:bidi="ar-DZ"/>
        </w:rPr>
        <w:t>"</w:t>
      </w:r>
      <w:r>
        <w:rPr>
          <w:rFonts w:ascii="Simplified Arabic" w:hAnsi="Simplified Arabic" w:cs="Simplified Arabic" w:hint="cs"/>
          <w:sz w:val="24"/>
          <w:szCs w:val="24"/>
          <w:rtl/>
          <w:lang w:bidi="ar-DZ"/>
        </w:rPr>
        <w:t xml:space="preserve"> ا</w:t>
      </w:r>
      <w:r w:rsidRPr="00AD7CD8">
        <w:rPr>
          <w:rFonts w:ascii="Simplified Arabic" w:hAnsi="Simplified Arabic" w:cs="Simplified Arabic" w:hint="cs"/>
          <w:sz w:val="24"/>
          <w:szCs w:val="24"/>
          <w:u w:val="single"/>
          <w:rtl/>
          <w:lang w:bidi="ar-DZ"/>
        </w:rPr>
        <w:t>تجاهات الأحداث</w:t>
      </w:r>
      <w:r>
        <w:rPr>
          <w:rFonts w:ascii="Simplified Arabic" w:hAnsi="Simplified Arabic" w:cs="Simplified Arabic" w:hint="cs"/>
          <w:sz w:val="24"/>
          <w:szCs w:val="24"/>
          <w:rtl/>
          <w:lang w:bidi="ar-DZ"/>
        </w:rPr>
        <w:t>، أوت 2014، ص51.</w:t>
      </w:r>
    </w:p>
    <w:p w:rsidR="002A340E" w:rsidRDefault="002A340E" w:rsidP="006D1BB3">
      <w:pPr>
        <w:pStyle w:val="Paragraphedeliste"/>
        <w:numPr>
          <w:ilvl w:val="0"/>
          <w:numId w:val="11"/>
        </w:numPr>
        <w:bidi/>
        <w:spacing w:before="100" w:beforeAutospacing="1" w:after="240"/>
        <w:ind w:right="1134"/>
        <w:jc w:val="both"/>
        <w:rPr>
          <w:rFonts w:ascii="Simplified Arabic" w:hAnsi="Simplified Arabic" w:cs="Simplified Arabic"/>
          <w:sz w:val="24"/>
          <w:szCs w:val="24"/>
          <w:lang w:bidi="ar-DZ"/>
        </w:rPr>
      </w:pPr>
      <w:r>
        <w:rPr>
          <w:rFonts w:ascii="Simplified Arabic" w:hAnsi="Simplified Arabic" w:cs="Simplified Arabic" w:hint="cs"/>
          <w:sz w:val="24"/>
          <w:szCs w:val="24"/>
          <w:rtl/>
          <w:lang w:bidi="ar-DZ"/>
        </w:rPr>
        <w:t xml:space="preserve">حسام حمزة، </w:t>
      </w:r>
      <w:r w:rsidRPr="00AD7CD8">
        <w:rPr>
          <w:rFonts w:ascii="Simplified Arabic" w:hAnsi="Simplified Arabic" w:cs="Simplified Arabic"/>
          <w:sz w:val="24"/>
          <w:szCs w:val="24"/>
          <w:vertAlign w:val="subscript"/>
          <w:lang w:bidi="ar-DZ"/>
        </w:rPr>
        <w:t>&gt;&gt;</w:t>
      </w:r>
      <w:r>
        <w:rPr>
          <w:rFonts w:ascii="Simplified Arabic" w:hAnsi="Simplified Arabic" w:cs="Simplified Arabic" w:hint="cs"/>
          <w:sz w:val="24"/>
          <w:szCs w:val="24"/>
          <w:rtl/>
          <w:lang w:bidi="ar-DZ"/>
        </w:rPr>
        <w:t>الجزائر والتهديدات الأمنية في الساحل التصور وآليات المواجهة</w:t>
      </w:r>
      <w:r w:rsidR="009B77C2" w:rsidRPr="00AD7CD8">
        <w:rPr>
          <w:rFonts w:ascii="Simplified Arabic" w:hAnsi="Simplified Arabic" w:cs="Simplified Arabic"/>
          <w:sz w:val="24"/>
          <w:szCs w:val="24"/>
          <w:vertAlign w:val="subscript"/>
          <w:lang w:bidi="ar-DZ"/>
        </w:rPr>
        <w:t>&lt;&lt;</w:t>
      </w:r>
      <w:r w:rsidR="009B77C2">
        <w:rPr>
          <w:rFonts w:ascii="Simplified Arabic" w:hAnsi="Simplified Arabic" w:cs="Simplified Arabic" w:hint="cs"/>
          <w:sz w:val="24"/>
          <w:szCs w:val="24"/>
          <w:rtl/>
          <w:lang w:bidi="ar-DZ"/>
        </w:rPr>
        <w:t>سياسات عربية، ص79.</w:t>
      </w:r>
    </w:p>
    <w:p w:rsidR="001E262E" w:rsidRDefault="001E262E" w:rsidP="006D1BB3">
      <w:pPr>
        <w:pStyle w:val="Paragraphedeliste"/>
        <w:numPr>
          <w:ilvl w:val="0"/>
          <w:numId w:val="11"/>
        </w:numPr>
        <w:bidi/>
        <w:spacing w:before="100" w:beforeAutospacing="1" w:after="240"/>
        <w:ind w:right="1134"/>
        <w:jc w:val="both"/>
        <w:rPr>
          <w:rFonts w:ascii="Simplified Arabic" w:hAnsi="Simplified Arabic" w:cs="Simplified Arabic"/>
          <w:sz w:val="24"/>
          <w:szCs w:val="24"/>
          <w:lang w:bidi="ar-DZ"/>
        </w:rPr>
      </w:pPr>
      <w:r>
        <w:rPr>
          <w:rFonts w:ascii="Simplified Arabic" w:hAnsi="Simplified Arabic" w:cs="Simplified Arabic" w:hint="cs"/>
          <w:sz w:val="24"/>
          <w:szCs w:val="24"/>
          <w:rtl/>
          <w:lang w:bidi="ar-DZ"/>
        </w:rPr>
        <w:t>محمد عز العرب، مرجع سابق، ص51</w:t>
      </w:r>
    </w:p>
    <w:p w:rsidR="001E262E" w:rsidRDefault="001E262E" w:rsidP="006D1BB3">
      <w:pPr>
        <w:pStyle w:val="Paragraphedeliste"/>
        <w:numPr>
          <w:ilvl w:val="0"/>
          <w:numId w:val="11"/>
        </w:numPr>
        <w:bidi/>
        <w:spacing w:before="100" w:beforeAutospacing="1" w:after="240"/>
        <w:ind w:right="1134"/>
        <w:jc w:val="both"/>
        <w:rPr>
          <w:rFonts w:ascii="Simplified Arabic" w:hAnsi="Simplified Arabic" w:cs="Simplified Arabic"/>
          <w:sz w:val="24"/>
          <w:szCs w:val="24"/>
          <w:lang w:bidi="ar-DZ"/>
        </w:rPr>
      </w:pPr>
      <w:r>
        <w:rPr>
          <w:rFonts w:ascii="Simplified Arabic" w:hAnsi="Simplified Arabic" w:cs="Simplified Arabic" w:hint="cs"/>
          <w:sz w:val="24"/>
          <w:szCs w:val="24"/>
          <w:rtl/>
          <w:lang w:bidi="ar-DZ"/>
        </w:rPr>
        <w:t xml:space="preserve">حسام </w:t>
      </w:r>
      <w:r w:rsidR="00E3185D">
        <w:rPr>
          <w:rFonts w:ascii="Simplified Arabic" w:hAnsi="Simplified Arabic" w:cs="Simplified Arabic" w:hint="cs"/>
          <w:sz w:val="24"/>
          <w:szCs w:val="24"/>
          <w:rtl/>
          <w:lang w:bidi="ar-DZ"/>
        </w:rPr>
        <w:t>ح</w:t>
      </w:r>
      <w:r>
        <w:rPr>
          <w:rFonts w:ascii="Simplified Arabic" w:hAnsi="Simplified Arabic" w:cs="Simplified Arabic" w:hint="cs"/>
          <w:sz w:val="24"/>
          <w:szCs w:val="24"/>
          <w:rtl/>
          <w:lang w:bidi="ar-DZ"/>
        </w:rPr>
        <w:t>مزة، مرجع سابق، ص80.</w:t>
      </w:r>
    </w:p>
    <w:p w:rsidR="001E262E" w:rsidRDefault="00474CC1" w:rsidP="006D1BB3">
      <w:pPr>
        <w:pStyle w:val="Paragraphedeliste"/>
        <w:numPr>
          <w:ilvl w:val="0"/>
          <w:numId w:val="11"/>
        </w:numPr>
        <w:bidi/>
        <w:spacing w:before="100" w:beforeAutospacing="1" w:after="240"/>
        <w:ind w:right="1134"/>
        <w:jc w:val="both"/>
        <w:rPr>
          <w:rFonts w:asciiTheme="majorBidi" w:hAnsiTheme="majorBidi" w:cstheme="majorBidi"/>
          <w:sz w:val="24"/>
          <w:szCs w:val="24"/>
          <w:lang w:bidi="ar-DZ"/>
        </w:rPr>
      </w:pPr>
      <w:r>
        <w:rPr>
          <w:rFonts w:ascii="Simplified Arabic" w:hAnsi="Simplified Arabic" w:cs="Simplified Arabic" w:hint="cs"/>
          <w:sz w:val="24"/>
          <w:szCs w:val="24"/>
          <w:rtl/>
          <w:lang w:bidi="ar-DZ"/>
        </w:rPr>
        <w:t xml:space="preserve">مجلس الأمن </w:t>
      </w:r>
      <w:r w:rsidR="00F1738D">
        <w:rPr>
          <w:rFonts w:ascii="Simplified Arabic" w:hAnsi="Simplified Arabic" w:cs="Simplified Arabic" w:hint="cs"/>
          <w:sz w:val="24"/>
          <w:szCs w:val="24"/>
          <w:rtl/>
          <w:lang w:bidi="ar-DZ"/>
        </w:rPr>
        <w:t xml:space="preserve">يمدد حظر السلاح على ليبيا، متحصل عليه </w:t>
      </w:r>
      <w:r w:rsidR="00E3185D">
        <w:rPr>
          <w:rFonts w:ascii="Simplified Arabic" w:hAnsi="Simplified Arabic" w:cs="Simplified Arabic" w:hint="cs"/>
          <w:sz w:val="24"/>
          <w:szCs w:val="24"/>
          <w:rtl/>
          <w:lang w:bidi="ar-DZ"/>
        </w:rPr>
        <w:t xml:space="preserve">: </w:t>
      </w:r>
      <w:hyperlink r:id="rId8" w:history="1">
        <w:r w:rsidR="00A51A3A" w:rsidRPr="009E4DB9">
          <w:rPr>
            <w:rStyle w:val="Lienhypertexte"/>
            <w:rFonts w:asciiTheme="majorBidi" w:hAnsiTheme="majorBidi" w:cstheme="majorBidi"/>
            <w:sz w:val="24"/>
            <w:szCs w:val="24"/>
            <w:lang w:bidi="ar-DZ"/>
          </w:rPr>
          <w:t>www.alyazeera.net/meus/arabic/20172</w:t>
        </w:r>
      </w:hyperlink>
    </w:p>
    <w:p w:rsidR="00A51A3A" w:rsidRDefault="00614EF2" w:rsidP="006D1BB3">
      <w:pPr>
        <w:pStyle w:val="Paragraphedeliste"/>
        <w:numPr>
          <w:ilvl w:val="0"/>
          <w:numId w:val="11"/>
        </w:numPr>
        <w:bidi/>
        <w:spacing w:before="100" w:beforeAutospacing="1" w:after="240"/>
        <w:ind w:right="1134"/>
        <w:jc w:val="both"/>
        <w:rPr>
          <w:rFonts w:ascii="Simplified Arabic" w:hAnsi="Simplified Arabic" w:cs="Simplified Arabic"/>
          <w:sz w:val="24"/>
          <w:szCs w:val="24"/>
          <w:lang w:bidi="ar-DZ"/>
        </w:rPr>
      </w:pPr>
      <w:r w:rsidRPr="001A6D62">
        <w:rPr>
          <w:rFonts w:ascii="Simplified Arabic" w:hAnsi="Simplified Arabic" w:cs="Simplified Arabic"/>
          <w:sz w:val="24"/>
          <w:szCs w:val="24"/>
          <w:rtl/>
          <w:lang w:bidi="ar-DZ"/>
        </w:rPr>
        <w:t>تشير بعض التقارير إلى أن عدد المقاتلين في مناطق النزاع في سوريا والعراق ارتفع من حوالي 5000 عام 2014 إلى 8000 عام 2015 وت</w:t>
      </w:r>
      <w:r w:rsidR="00E3185D">
        <w:rPr>
          <w:rFonts w:ascii="Simplified Arabic" w:hAnsi="Simplified Arabic" w:cs="Simplified Arabic" w:hint="cs"/>
          <w:sz w:val="24"/>
          <w:szCs w:val="24"/>
          <w:rtl/>
          <w:lang w:bidi="ar-DZ"/>
        </w:rPr>
        <w:t>ت</w:t>
      </w:r>
      <w:r w:rsidRPr="001A6D62">
        <w:rPr>
          <w:rFonts w:ascii="Simplified Arabic" w:hAnsi="Simplified Arabic" w:cs="Simplified Arabic"/>
          <w:sz w:val="24"/>
          <w:szCs w:val="24"/>
          <w:rtl/>
          <w:lang w:bidi="ar-DZ"/>
        </w:rPr>
        <w:t xml:space="preserve">صدر تونس </w:t>
      </w:r>
      <w:r w:rsidR="00E3185D">
        <w:rPr>
          <w:rFonts w:ascii="Simplified Arabic" w:hAnsi="Simplified Arabic" w:cs="Simplified Arabic" w:hint="cs"/>
          <w:sz w:val="24"/>
          <w:szCs w:val="24"/>
          <w:rtl/>
          <w:lang w:bidi="ar-DZ"/>
        </w:rPr>
        <w:t xml:space="preserve">بلدان </w:t>
      </w:r>
      <w:r w:rsidR="00E26634">
        <w:rPr>
          <w:rFonts w:ascii="Simplified Arabic" w:hAnsi="Simplified Arabic" w:cs="Simplified Arabic" w:hint="cs"/>
          <w:sz w:val="24"/>
          <w:szCs w:val="24"/>
          <w:rtl/>
          <w:lang w:bidi="ar-DZ"/>
        </w:rPr>
        <w:t xml:space="preserve">المغرب العربي </w:t>
      </w:r>
      <w:r w:rsidR="00E3185D">
        <w:rPr>
          <w:rFonts w:ascii="Simplified Arabic" w:hAnsi="Simplified Arabic" w:cs="Simplified Arabic" w:hint="cs"/>
          <w:sz w:val="24"/>
          <w:szCs w:val="24"/>
          <w:rtl/>
          <w:lang w:bidi="ar-DZ"/>
        </w:rPr>
        <w:t xml:space="preserve">ب </w:t>
      </w:r>
      <w:r w:rsidR="00E26634">
        <w:rPr>
          <w:rFonts w:ascii="Simplified Arabic" w:hAnsi="Simplified Arabic" w:cs="Simplified Arabic" w:hint="cs"/>
          <w:sz w:val="24"/>
          <w:szCs w:val="24"/>
          <w:rtl/>
          <w:lang w:bidi="ar-DZ"/>
        </w:rPr>
        <w:t xml:space="preserve">6000 مقاتل تليها المغرب </w:t>
      </w:r>
      <w:r w:rsidR="00E3185D">
        <w:rPr>
          <w:rFonts w:ascii="Simplified Arabic" w:hAnsi="Simplified Arabic" w:cs="Simplified Arabic" w:hint="cs"/>
          <w:sz w:val="24"/>
          <w:szCs w:val="24"/>
          <w:rtl/>
          <w:lang w:bidi="ar-DZ"/>
        </w:rPr>
        <w:t xml:space="preserve">ب مقاتل </w:t>
      </w:r>
      <w:r w:rsidR="00E26634">
        <w:rPr>
          <w:rFonts w:ascii="Simplified Arabic" w:hAnsi="Simplified Arabic" w:cs="Simplified Arabic" w:hint="cs"/>
          <w:sz w:val="24"/>
          <w:szCs w:val="24"/>
          <w:rtl/>
          <w:lang w:bidi="ar-DZ"/>
        </w:rPr>
        <w:t>1200.</w:t>
      </w:r>
    </w:p>
    <w:p w:rsidR="00E26634" w:rsidRDefault="00E26634" w:rsidP="006D1BB3">
      <w:pPr>
        <w:pStyle w:val="Paragraphedeliste"/>
        <w:numPr>
          <w:ilvl w:val="0"/>
          <w:numId w:val="11"/>
        </w:numPr>
        <w:bidi/>
        <w:spacing w:before="100" w:beforeAutospacing="1" w:after="240"/>
        <w:ind w:right="1134"/>
        <w:jc w:val="both"/>
        <w:rPr>
          <w:rFonts w:ascii="Simplified Arabic" w:hAnsi="Simplified Arabic" w:cs="Simplified Arabic"/>
          <w:sz w:val="24"/>
          <w:szCs w:val="24"/>
          <w:lang w:bidi="ar-DZ"/>
        </w:rPr>
      </w:pPr>
      <w:r>
        <w:rPr>
          <w:rFonts w:ascii="Simplified Arabic" w:hAnsi="Simplified Arabic" w:cs="Simplified Arabic" w:hint="cs"/>
          <w:sz w:val="24"/>
          <w:szCs w:val="24"/>
          <w:rtl/>
          <w:lang w:bidi="ar-DZ"/>
        </w:rPr>
        <w:t>مجلس الأمن يمدد حظر السلاح على ليبيا، مرجع سابق.</w:t>
      </w:r>
    </w:p>
    <w:p w:rsidR="00310F04" w:rsidRDefault="0088534A" w:rsidP="006D1BB3">
      <w:pPr>
        <w:pStyle w:val="Paragraphedeliste"/>
        <w:numPr>
          <w:ilvl w:val="0"/>
          <w:numId w:val="11"/>
        </w:numPr>
        <w:bidi/>
        <w:spacing w:before="100" w:beforeAutospacing="1" w:after="240"/>
        <w:ind w:right="1134"/>
        <w:jc w:val="both"/>
        <w:rPr>
          <w:rFonts w:ascii="Simplified Arabic" w:hAnsi="Simplified Arabic" w:cs="Simplified Arabic"/>
          <w:sz w:val="24"/>
          <w:szCs w:val="24"/>
          <w:lang w:bidi="ar-DZ"/>
        </w:rPr>
      </w:pPr>
      <w:r>
        <w:rPr>
          <w:rFonts w:ascii="Simplified Arabic" w:hAnsi="Simplified Arabic" w:cs="Simplified Arabic" w:hint="cs"/>
          <w:sz w:val="24"/>
          <w:szCs w:val="24"/>
          <w:rtl/>
          <w:lang w:bidi="ar-DZ"/>
        </w:rPr>
        <w:lastRenderedPageBreak/>
        <w:t>تجارة السلاح في ليبيا، متحصل عليه:</w:t>
      </w:r>
    </w:p>
    <w:p w:rsidR="00A24109" w:rsidRPr="00824275" w:rsidRDefault="0088534A" w:rsidP="006D1BB3">
      <w:pPr>
        <w:pStyle w:val="Paragraphedeliste"/>
        <w:spacing w:before="100" w:beforeAutospacing="1" w:after="240"/>
        <w:ind w:left="1494" w:right="1134"/>
        <w:jc w:val="both"/>
        <w:rPr>
          <w:rFonts w:asciiTheme="majorBidi" w:hAnsiTheme="majorBidi" w:cstheme="majorBidi"/>
          <w:sz w:val="24"/>
          <w:szCs w:val="24"/>
          <w:lang w:bidi="ar-DZ"/>
        </w:rPr>
      </w:pPr>
      <w:r w:rsidRPr="00824275">
        <w:rPr>
          <w:rFonts w:asciiTheme="majorBidi" w:hAnsiTheme="majorBidi" w:cstheme="majorBidi"/>
          <w:sz w:val="24"/>
          <w:szCs w:val="24"/>
          <w:lang w:bidi="ar-DZ"/>
        </w:rPr>
        <w:t>http:// arabic.rt.com/</w:t>
      </w:r>
      <w:r w:rsidR="001E7479" w:rsidRPr="00824275">
        <w:rPr>
          <w:rFonts w:asciiTheme="majorBidi" w:hAnsiTheme="majorBidi" w:cstheme="majorBidi"/>
          <w:sz w:val="24"/>
          <w:szCs w:val="24"/>
          <w:lang w:bidi="ar-DZ"/>
        </w:rPr>
        <w:t>middle-</w:t>
      </w:r>
      <w:r w:rsidR="001E7479">
        <w:rPr>
          <w:rFonts w:asciiTheme="majorBidi" w:hAnsiTheme="majorBidi" w:cstheme="majorBidi"/>
          <w:sz w:val="24"/>
          <w:szCs w:val="24"/>
          <w:lang w:bidi="ar-DZ"/>
        </w:rPr>
        <w:t>e</w:t>
      </w:r>
      <w:r w:rsidR="001E7479" w:rsidRPr="00824275">
        <w:rPr>
          <w:rFonts w:asciiTheme="majorBidi" w:hAnsiTheme="majorBidi" w:cstheme="majorBidi"/>
          <w:sz w:val="24"/>
          <w:szCs w:val="24"/>
          <w:lang w:bidi="ar-DZ"/>
        </w:rPr>
        <w:t>est</w:t>
      </w:r>
      <w:r w:rsidR="00E10EB2" w:rsidRPr="00824275">
        <w:rPr>
          <w:rFonts w:asciiTheme="majorBidi" w:hAnsiTheme="majorBidi" w:cstheme="majorBidi"/>
          <w:sz w:val="24"/>
          <w:szCs w:val="24"/>
          <w:lang w:bidi="ar-DZ"/>
        </w:rPr>
        <w:t>/877861.</w:t>
      </w:r>
    </w:p>
    <w:p w:rsidR="00310F04" w:rsidRDefault="00236FE4" w:rsidP="006D1BB3">
      <w:pPr>
        <w:pStyle w:val="Paragraphedeliste"/>
        <w:numPr>
          <w:ilvl w:val="0"/>
          <w:numId w:val="11"/>
        </w:numPr>
        <w:bidi/>
        <w:spacing w:before="100" w:beforeAutospacing="1" w:after="240"/>
        <w:ind w:right="1134"/>
        <w:jc w:val="both"/>
        <w:rPr>
          <w:rFonts w:ascii="Simplified Arabic" w:hAnsi="Simplified Arabic" w:cs="Simplified Arabic"/>
          <w:sz w:val="24"/>
          <w:szCs w:val="24"/>
          <w:lang w:bidi="ar-DZ"/>
        </w:rPr>
      </w:pPr>
      <w:r>
        <w:rPr>
          <w:rFonts w:ascii="Simplified Arabic" w:hAnsi="Simplified Arabic" w:cs="Simplified Arabic" w:hint="cs"/>
          <w:sz w:val="24"/>
          <w:szCs w:val="24"/>
          <w:rtl/>
          <w:lang w:bidi="ar-DZ"/>
        </w:rPr>
        <w:t>محمد عز العرب، مرجع سابق، ص52.</w:t>
      </w:r>
    </w:p>
    <w:p w:rsidR="00236FE4" w:rsidRDefault="00F264B5" w:rsidP="006D1BB3">
      <w:pPr>
        <w:pStyle w:val="Paragraphedeliste"/>
        <w:numPr>
          <w:ilvl w:val="0"/>
          <w:numId w:val="11"/>
        </w:numPr>
        <w:bidi/>
        <w:spacing w:before="100" w:beforeAutospacing="1" w:after="240"/>
        <w:ind w:right="1134"/>
        <w:jc w:val="both"/>
        <w:rPr>
          <w:rFonts w:ascii="Simplified Arabic" w:hAnsi="Simplified Arabic" w:cs="Simplified Arabic"/>
          <w:sz w:val="24"/>
          <w:szCs w:val="24"/>
          <w:lang w:bidi="ar-DZ"/>
        </w:rPr>
      </w:pPr>
      <w:r>
        <w:rPr>
          <w:rFonts w:ascii="Simplified Arabic" w:hAnsi="Simplified Arabic" w:cs="Simplified Arabic" w:hint="cs"/>
          <w:sz w:val="24"/>
          <w:szCs w:val="24"/>
          <w:rtl/>
          <w:lang w:bidi="ar-DZ"/>
        </w:rPr>
        <w:t>ت</w:t>
      </w:r>
      <w:r w:rsidR="00850A7B">
        <w:rPr>
          <w:rFonts w:ascii="Simplified Arabic" w:hAnsi="Simplified Arabic" w:cs="Simplified Arabic" w:hint="cs"/>
          <w:sz w:val="24"/>
          <w:szCs w:val="24"/>
          <w:rtl/>
          <w:lang w:bidi="ar-DZ"/>
        </w:rPr>
        <w:t>شكل منطقة الساحل في السنوات الأخيرة نقط</w:t>
      </w:r>
      <w:r w:rsidR="00422B41">
        <w:rPr>
          <w:rFonts w:ascii="Simplified Arabic" w:hAnsi="Simplified Arabic" w:cs="Simplified Arabic" w:hint="cs"/>
          <w:sz w:val="24"/>
          <w:szCs w:val="24"/>
          <w:rtl/>
          <w:lang w:bidi="ar-DZ"/>
        </w:rPr>
        <w:t>ة ا</w:t>
      </w:r>
      <w:r w:rsidR="00850A7B">
        <w:rPr>
          <w:rFonts w:ascii="Simplified Arabic" w:hAnsi="Simplified Arabic" w:cs="Simplified Arabic" w:hint="cs"/>
          <w:sz w:val="24"/>
          <w:szCs w:val="24"/>
          <w:rtl/>
          <w:lang w:bidi="ar-DZ"/>
        </w:rPr>
        <w:t>لتقاء</w:t>
      </w:r>
      <w:r w:rsidR="001C5D6D">
        <w:rPr>
          <w:rFonts w:ascii="Simplified Arabic" w:hAnsi="Simplified Arabic" w:cs="Simplified Arabic" w:hint="cs"/>
          <w:sz w:val="24"/>
          <w:szCs w:val="24"/>
          <w:rtl/>
          <w:lang w:bidi="ar-DZ"/>
        </w:rPr>
        <w:t xml:space="preserve"> ثلاثة من أكبر الطرق التي تستخدمها شبكات تهريب المخدرات </w:t>
      </w:r>
      <w:r w:rsidR="00422B41">
        <w:rPr>
          <w:rFonts w:ascii="Simplified Arabic" w:hAnsi="Simplified Arabic" w:cs="Simplified Arabic" w:hint="cs"/>
          <w:sz w:val="24"/>
          <w:szCs w:val="24"/>
          <w:rtl/>
          <w:lang w:bidi="ar-DZ"/>
        </w:rPr>
        <w:t>العابرة للقارات: الكوكايين القادم من أمريكا اللاتينية (كولومبيا</w:t>
      </w:r>
      <w:r w:rsidR="003E7478">
        <w:rPr>
          <w:rFonts w:ascii="Simplified Arabic" w:hAnsi="Simplified Arabic" w:cs="Simplified Arabic" w:hint="cs"/>
          <w:sz w:val="24"/>
          <w:szCs w:val="24"/>
          <w:rtl/>
          <w:lang w:bidi="ar-DZ"/>
        </w:rPr>
        <w:t>، البيرو، بوليفيا) عبر السواحل الغربية لإفريقيا والهيروين (الأفيون) الآتي من آسيا (بورما وأفغانستان) وبعض مستخلصات المخدرات المنتجة ف</w:t>
      </w:r>
      <w:r w:rsidR="00114D92">
        <w:rPr>
          <w:rFonts w:ascii="Simplified Arabic" w:hAnsi="Simplified Arabic" w:cs="Simplified Arabic" w:hint="cs"/>
          <w:sz w:val="24"/>
          <w:szCs w:val="24"/>
          <w:rtl/>
          <w:lang w:bidi="ar-DZ"/>
        </w:rPr>
        <w:t>ي إفريقيا الغربية، للمزيد أنظر:</w:t>
      </w:r>
    </w:p>
    <w:p w:rsidR="00BE3576" w:rsidRPr="00BE3576" w:rsidRDefault="009272F0" w:rsidP="006D1BB3">
      <w:pPr>
        <w:pStyle w:val="Paragraphedeliste"/>
        <w:spacing w:before="100" w:beforeAutospacing="1" w:after="240"/>
        <w:ind w:left="1494" w:right="1134"/>
        <w:jc w:val="both"/>
        <w:rPr>
          <w:rFonts w:asciiTheme="majorBidi" w:hAnsiTheme="majorBidi" w:cstheme="majorBidi"/>
          <w:sz w:val="24"/>
          <w:szCs w:val="24"/>
          <w:lang w:bidi="ar-DZ"/>
        </w:rPr>
      </w:pPr>
      <w:r w:rsidRPr="00BE3576">
        <w:rPr>
          <w:rFonts w:asciiTheme="majorBidi" w:hAnsiTheme="majorBidi" w:cstheme="majorBidi"/>
          <w:sz w:val="24"/>
          <w:szCs w:val="24"/>
          <w:lang w:bidi="ar-DZ"/>
        </w:rPr>
        <w:t>Simon julien,</w:t>
      </w:r>
      <w:r w:rsidR="00326563" w:rsidRPr="00BE3576">
        <w:rPr>
          <w:rFonts w:asciiTheme="majorBidi" w:hAnsiTheme="majorBidi" w:cstheme="majorBidi"/>
          <w:sz w:val="24"/>
          <w:szCs w:val="24"/>
          <w:rtl/>
          <w:lang w:bidi="ar-DZ"/>
        </w:rPr>
        <w:t>"</w:t>
      </w:r>
      <w:r w:rsidR="00864990" w:rsidRPr="00BE3576">
        <w:rPr>
          <w:rFonts w:asciiTheme="majorBidi" w:hAnsiTheme="majorBidi" w:cstheme="majorBidi"/>
          <w:sz w:val="24"/>
          <w:szCs w:val="24"/>
          <w:lang w:bidi="ar-DZ"/>
        </w:rPr>
        <w:t xml:space="preserve">Le Sahel comme espace de transite </w:t>
      </w:r>
      <w:r w:rsidR="00101434" w:rsidRPr="00BE3576">
        <w:rPr>
          <w:rFonts w:asciiTheme="majorBidi" w:hAnsiTheme="majorBidi" w:cstheme="majorBidi"/>
          <w:sz w:val="24"/>
          <w:szCs w:val="24"/>
          <w:lang w:bidi="ar-DZ"/>
        </w:rPr>
        <w:t xml:space="preserve">de stupéfiants </w:t>
      </w:r>
      <w:r w:rsidR="00F93D71" w:rsidRPr="00BE3576">
        <w:rPr>
          <w:rFonts w:asciiTheme="majorBidi" w:hAnsiTheme="majorBidi" w:cstheme="majorBidi"/>
          <w:sz w:val="24"/>
          <w:szCs w:val="24"/>
          <w:lang w:bidi="ar-DZ"/>
        </w:rPr>
        <w:t>Acteurs et conséquence</w:t>
      </w:r>
      <w:r w:rsidR="00326563" w:rsidRPr="00BE3576">
        <w:rPr>
          <w:rFonts w:asciiTheme="majorBidi" w:hAnsiTheme="majorBidi" w:cstheme="majorBidi"/>
          <w:sz w:val="24"/>
          <w:szCs w:val="24"/>
          <w:lang w:bidi="ar-DZ"/>
        </w:rPr>
        <w:t xml:space="preserve"> politique</w:t>
      </w:r>
      <w:r w:rsidR="00326563" w:rsidRPr="00BE3576">
        <w:rPr>
          <w:rFonts w:asciiTheme="majorBidi" w:hAnsiTheme="majorBidi" w:cstheme="majorBidi"/>
          <w:sz w:val="24"/>
          <w:szCs w:val="24"/>
          <w:rtl/>
          <w:lang w:bidi="ar-DZ"/>
        </w:rPr>
        <w:t>"</w:t>
      </w:r>
      <w:r w:rsidR="00326563" w:rsidRPr="00BE3576">
        <w:rPr>
          <w:rFonts w:asciiTheme="majorBidi" w:hAnsiTheme="majorBidi" w:cstheme="majorBidi"/>
          <w:sz w:val="24"/>
          <w:szCs w:val="24"/>
          <w:lang w:bidi="ar-DZ"/>
        </w:rPr>
        <w:t xml:space="preserve"> Hérodote</w:t>
      </w:r>
      <w:r w:rsidR="00BE3576" w:rsidRPr="00BE3576">
        <w:rPr>
          <w:rFonts w:asciiTheme="majorBidi" w:hAnsiTheme="majorBidi" w:cstheme="majorBidi"/>
          <w:sz w:val="24"/>
          <w:szCs w:val="24"/>
          <w:lang w:bidi="ar-DZ"/>
        </w:rPr>
        <w:t>, No, 142, 2011, P 125.145.</w:t>
      </w:r>
    </w:p>
    <w:p w:rsidR="009272F0" w:rsidRDefault="000F1EAE" w:rsidP="006D1BB3">
      <w:pPr>
        <w:pStyle w:val="Paragraphedeliste"/>
        <w:numPr>
          <w:ilvl w:val="0"/>
          <w:numId w:val="11"/>
        </w:numPr>
        <w:bidi/>
        <w:spacing w:before="100" w:beforeAutospacing="1" w:after="240"/>
        <w:ind w:right="1134"/>
        <w:jc w:val="both"/>
        <w:rPr>
          <w:rFonts w:ascii="Simplified Arabic" w:hAnsi="Simplified Arabic" w:cs="Simplified Arabic"/>
          <w:sz w:val="24"/>
          <w:szCs w:val="24"/>
          <w:lang w:bidi="ar-DZ"/>
        </w:rPr>
      </w:pPr>
      <w:r>
        <w:rPr>
          <w:rFonts w:ascii="Simplified Arabic" w:hAnsi="Simplified Arabic" w:cs="Simplified Arabic" w:hint="cs"/>
          <w:sz w:val="24"/>
          <w:szCs w:val="24"/>
          <w:rtl/>
          <w:lang w:bidi="ar-DZ"/>
        </w:rPr>
        <w:t>المبادئ الثا</w:t>
      </w:r>
      <w:r w:rsidR="00F264B5">
        <w:rPr>
          <w:rFonts w:ascii="Simplified Arabic" w:hAnsi="Simplified Arabic" w:cs="Simplified Arabic" w:hint="cs"/>
          <w:sz w:val="24"/>
          <w:szCs w:val="24"/>
          <w:rtl/>
          <w:lang w:bidi="ar-DZ"/>
        </w:rPr>
        <w:t>بت</w:t>
      </w:r>
      <w:r>
        <w:rPr>
          <w:rFonts w:ascii="Simplified Arabic" w:hAnsi="Simplified Arabic" w:cs="Simplified Arabic" w:hint="cs"/>
          <w:sz w:val="24"/>
          <w:szCs w:val="24"/>
          <w:rtl/>
          <w:lang w:bidi="ar-DZ"/>
        </w:rPr>
        <w:t>ة للسياسة الخارجية الجزائرية: عدم التدخل في الشؤون الداخلية، حق الشعوب في تقرير مصيرها، التسوية السلمية للنزاعات، احترام الحدود الموروثة على الاستعمار...</w:t>
      </w:r>
    </w:p>
    <w:p w:rsidR="000F1EAE" w:rsidRDefault="006502FC" w:rsidP="006D1BB3">
      <w:pPr>
        <w:pStyle w:val="Paragraphedeliste"/>
        <w:numPr>
          <w:ilvl w:val="0"/>
          <w:numId w:val="11"/>
        </w:numPr>
        <w:bidi/>
        <w:spacing w:before="100" w:beforeAutospacing="1" w:after="240"/>
        <w:ind w:right="1134"/>
        <w:jc w:val="both"/>
        <w:rPr>
          <w:rFonts w:ascii="Simplified Arabic" w:hAnsi="Simplified Arabic" w:cs="Simplified Arabic"/>
          <w:sz w:val="24"/>
          <w:szCs w:val="24"/>
          <w:lang w:bidi="ar-DZ"/>
        </w:rPr>
      </w:pPr>
      <w:r>
        <w:rPr>
          <w:rFonts w:ascii="Simplified Arabic" w:hAnsi="Simplified Arabic" w:cs="Simplified Arabic" w:hint="cs"/>
          <w:sz w:val="24"/>
          <w:szCs w:val="24"/>
          <w:rtl/>
          <w:lang w:bidi="ar-DZ"/>
        </w:rPr>
        <w:t>وهي مالي، موريتانيا، النيجر، ليبيا.</w:t>
      </w:r>
    </w:p>
    <w:p w:rsidR="006502FC" w:rsidRDefault="004902F0" w:rsidP="006D1BB3">
      <w:pPr>
        <w:pStyle w:val="Paragraphedeliste"/>
        <w:numPr>
          <w:ilvl w:val="0"/>
          <w:numId w:val="11"/>
        </w:numPr>
        <w:bidi/>
        <w:spacing w:before="100" w:beforeAutospacing="1" w:after="240"/>
        <w:ind w:right="1134"/>
        <w:jc w:val="both"/>
        <w:rPr>
          <w:rFonts w:ascii="Simplified Arabic" w:hAnsi="Simplified Arabic" w:cs="Simplified Arabic"/>
          <w:sz w:val="24"/>
          <w:szCs w:val="24"/>
          <w:lang w:bidi="ar-DZ"/>
        </w:rPr>
      </w:pPr>
      <w:r>
        <w:rPr>
          <w:rFonts w:ascii="Simplified Arabic" w:hAnsi="Simplified Arabic" w:cs="Simplified Arabic" w:hint="cs"/>
          <w:sz w:val="24"/>
          <w:szCs w:val="24"/>
          <w:rtl/>
          <w:lang w:bidi="ar-DZ"/>
        </w:rPr>
        <w:t>حسام حمزة، مرجع سابق، ص83.</w:t>
      </w:r>
    </w:p>
    <w:p w:rsidR="004902F0" w:rsidRDefault="004902F0" w:rsidP="006D1BB3">
      <w:pPr>
        <w:pStyle w:val="Paragraphedeliste"/>
        <w:numPr>
          <w:ilvl w:val="0"/>
          <w:numId w:val="11"/>
        </w:numPr>
        <w:bidi/>
        <w:spacing w:before="100" w:beforeAutospacing="1" w:after="240"/>
        <w:ind w:right="1134"/>
        <w:jc w:val="both"/>
        <w:rPr>
          <w:rFonts w:ascii="Simplified Arabic" w:hAnsi="Simplified Arabic" w:cs="Simplified Arabic"/>
          <w:sz w:val="24"/>
          <w:szCs w:val="24"/>
          <w:lang w:bidi="ar-DZ"/>
        </w:rPr>
      </w:pPr>
      <w:r>
        <w:rPr>
          <w:rFonts w:ascii="Simplified Arabic" w:hAnsi="Simplified Arabic" w:cs="Simplified Arabic" w:hint="cs"/>
          <w:sz w:val="24"/>
          <w:szCs w:val="24"/>
          <w:rtl/>
          <w:lang w:bidi="ar-DZ"/>
        </w:rPr>
        <w:t xml:space="preserve">هذا التصور يندرج ضمن توجه أشمل عبر عنه الرئيس الجزائري في الاجتماع 37 لمجموعة الثمانية المنعقد في مدينة دوفيل </w:t>
      </w:r>
      <w:r w:rsidRPr="001E7479">
        <w:rPr>
          <w:rFonts w:asciiTheme="majorBidi" w:hAnsiTheme="majorBidi" w:cstheme="majorBidi"/>
          <w:sz w:val="24"/>
          <w:szCs w:val="24"/>
          <w:lang w:bidi="ar-DZ"/>
        </w:rPr>
        <w:t>Deauville</w:t>
      </w:r>
      <w:r>
        <w:rPr>
          <w:rFonts w:ascii="Simplified Arabic" w:hAnsi="Simplified Arabic" w:cs="Simplified Arabic" w:hint="cs"/>
          <w:sz w:val="24"/>
          <w:szCs w:val="24"/>
          <w:rtl/>
          <w:lang w:bidi="ar-DZ"/>
        </w:rPr>
        <w:t xml:space="preserve"> الفرنسية، وهو نفس التوجه </w:t>
      </w:r>
      <w:r w:rsidR="00262B0D">
        <w:rPr>
          <w:rFonts w:ascii="Simplified Arabic" w:hAnsi="Simplified Arabic" w:cs="Simplified Arabic" w:hint="cs"/>
          <w:sz w:val="24"/>
          <w:szCs w:val="24"/>
          <w:rtl/>
          <w:lang w:bidi="ar-DZ"/>
        </w:rPr>
        <w:t>الذي أكد عليه وزير الخارجية</w:t>
      </w:r>
      <w:r w:rsidR="00F264B5">
        <w:rPr>
          <w:rFonts w:ascii="Simplified Arabic" w:hAnsi="Simplified Arabic" w:cs="Simplified Arabic" w:hint="cs"/>
          <w:sz w:val="24"/>
          <w:szCs w:val="24"/>
          <w:rtl/>
          <w:lang w:bidi="ar-DZ"/>
        </w:rPr>
        <w:t xml:space="preserve"> رمضان لعمامرة </w:t>
      </w:r>
      <w:r w:rsidR="00262B0D">
        <w:rPr>
          <w:rFonts w:ascii="Simplified Arabic" w:hAnsi="Simplified Arabic" w:cs="Simplified Arabic" w:hint="cs"/>
          <w:sz w:val="24"/>
          <w:szCs w:val="24"/>
          <w:rtl/>
          <w:lang w:bidi="ar-DZ"/>
        </w:rPr>
        <w:t xml:space="preserve"> في خطابه أمام الجمعية العامة للأمم المتحدة في دورتها 68 سبتمبر 2013 إ</w:t>
      </w:r>
      <w:r w:rsidR="00D34510">
        <w:rPr>
          <w:rFonts w:ascii="Simplified Arabic" w:hAnsi="Simplified Arabic" w:cs="Simplified Arabic" w:hint="cs"/>
          <w:sz w:val="24"/>
          <w:szCs w:val="24"/>
          <w:rtl/>
          <w:lang w:bidi="ar-DZ"/>
        </w:rPr>
        <w:t>ذ</w:t>
      </w:r>
      <w:r w:rsidR="008C5934">
        <w:rPr>
          <w:rFonts w:ascii="Simplified Arabic" w:hAnsi="Simplified Arabic" w:cs="Simplified Arabic" w:hint="cs"/>
          <w:sz w:val="24"/>
          <w:szCs w:val="24"/>
          <w:rtl/>
          <w:lang w:bidi="ar-DZ"/>
        </w:rPr>
        <w:t xml:space="preserve"> دافع باسم الجزائر من أجل وضع حلول إفريقية لمشاكل </w:t>
      </w:r>
      <w:r w:rsidR="00F264B5">
        <w:rPr>
          <w:rFonts w:ascii="Simplified Arabic" w:hAnsi="Simplified Arabic" w:cs="Simplified Arabic" w:hint="cs"/>
          <w:sz w:val="24"/>
          <w:szCs w:val="24"/>
          <w:rtl/>
          <w:lang w:bidi="ar-DZ"/>
        </w:rPr>
        <w:t xml:space="preserve">إفريقيا </w:t>
      </w:r>
      <w:r w:rsidR="00055012">
        <w:rPr>
          <w:rFonts w:ascii="Simplified Arabic" w:hAnsi="Simplified Arabic" w:cs="Simplified Arabic" w:hint="cs"/>
          <w:sz w:val="24"/>
          <w:szCs w:val="24"/>
          <w:rtl/>
          <w:lang w:bidi="ar-DZ"/>
        </w:rPr>
        <w:t xml:space="preserve"> بالت</w:t>
      </w:r>
      <w:r w:rsidR="003C7EE7">
        <w:rPr>
          <w:rFonts w:ascii="Simplified Arabic" w:hAnsi="Simplified Arabic" w:cs="Simplified Arabic" w:hint="cs"/>
          <w:sz w:val="24"/>
          <w:szCs w:val="24"/>
          <w:rtl/>
          <w:lang w:bidi="ar-DZ"/>
        </w:rPr>
        <w:t>عاون مع المجموعة الدولية.</w:t>
      </w:r>
    </w:p>
    <w:p w:rsidR="003C7EE7" w:rsidRDefault="003C7EE7" w:rsidP="006D1BB3">
      <w:pPr>
        <w:pStyle w:val="Paragraphedeliste"/>
        <w:numPr>
          <w:ilvl w:val="0"/>
          <w:numId w:val="11"/>
        </w:numPr>
        <w:bidi/>
        <w:spacing w:before="100" w:beforeAutospacing="1" w:after="240"/>
        <w:ind w:right="1134"/>
        <w:jc w:val="both"/>
        <w:rPr>
          <w:rFonts w:ascii="Simplified Arabic" w:hAnsi="Simplified Arabic" w:cs="Simplified Arabic"/>
          <w:sz w:val="24"/>
          <w:szCs w:val="24"/>
          <w:lang w:bidi="ar-DZ"/>
        </w:rPr>
      </w:pPr>
      <w:r>
        <w:rPr>
          <w:rFonts w:ascii="Simplified Arabic" w:hAnsi="Simplified Arabic" w:cs="Simplified Arabic" w:hint="cs"/>
          <w:sz w:val="24"/>
          <w:szCs w:val="24"/>
          <w:rtl/>
          <w:lang w:bidi="ar-DZ"/>
        </w:rPr>
        <w:t>للإشارة هنا كانت الجزائر قد رفضت الانضمام إلى قوات التدخل السريع التي شكلتها فرنسا والتي تضمن</w:t>
      </w:r>
      <w:r w:rsidR="00D92882">
        <w:rPr>
          <w:rFonts w:ascii="Simplified Arabic" w:hAnsi="Simplified Arabic" w:cs="Simplified Arabic" w:hint="cs"/>
          <w:sz w:val="24"/>
          <w:szCs w:val="24"/>
          <w:rtl/>
          <w:lang w:bidi="ar-DZ"/>
        </w:rPr>
        <w:t xml:space="preserve"> 5 دول من بينها </w:t>
      </w:r>
      <w:r w:rsidR="00B462D1">
        <w:rPr>
          <w:rFonts w:ascii="Simplified Arabic" w:hAnsi="Simplified Arabic" w:cs="Simplified Arabic" w:hint="cs"/>
          <w:sz w:val="24"/>
          <w:szCs w:val="24"/>
          <w:rtl/>
          <w:lang w:bidi="ar-DZ"/>
        </w:rPr>
        <w:t>3 دول من دول الميدان وهي: مالي،</w:t>
      </w:r>
      <w:r w:rsidR="00D92882">
        <w:rPr>
          <w:rFonts w:ascii="Simplified Arabic" w:hAnsi="Simplified Arabic" w:cs="Simplified Arabic" w:hint="cs"/>
          <w:sz w:val="24"/>
          <w:szCs w:val="24"/>
          <w:rtl/>
          <w:lang w:bidi="ar-DZ"/>
        </w:rPr>
        <w:t xml:space="preserve"> النيجر، موريتانيا، تشاد، بوركينا فاسو</w:t>
      </w:r>
      <w:r w:rsidR="00B462D1">
        <w:rPr>
          <w:rFonts w:ascii="Simplified Arabic" w:hAnsi="Simplified Arabic" w:cs="Simplified Arabic" w:hint="cs"/>
          <w:sz w:val="24"/>
          <w:szCs w:val="24"/>
          <w:rtl/>
          <w:lang w:bidi="ar-DZ"/>
        </w:rPr>
        <w:t xml:space="preserve"> انطلاقا من أن الجيش الجزائري غير مخول بالتدخل والمشاركة في عمليات عسكرية خارج التراب الجزائري.</w:t>
      </w:r>
    </w:p>
    <w:p w:rsidR="00B462D1" w:rsidRDefault="00B462D1" w:rsidP="006D1BB3">
      <w:pPr>
        <w:pStyle w:val="Paragraphedeliste"/>
        <w:numPr>
          <w:ilvl w:val="0"/>
          <w:numId w:val="11"/>
        </w:numPr>
        <w:bidi/>
        <w:spacing w:before="100" w:beforeAutospacing="1" w:after="240"/>
        <w:ind w:right="1134"/>
        <w:jc w:val="both"/>
        <w:rPr>
          <w:rFonts w:ascii="Simplified Arabic" w:hAnsi="Simplified Arabic" w:cs="Simplified Arabic"/>
          <w:sz w:val="24"/>
          <w:szCs w:val="24"/>
          <w:lang w:bidi="ar-DZ"/>
        </w:rPr>
      </w:pPr>
      <w:r>
        <w:rPr>
          <w:rFonts w:ascii="Simplified Arabic" w:hAnsi="Simplified Arabic" w:cs="Simplified Arabic" w:hint="cs"/>
          <w:sz w:val="24"/>
          <w:szCs w:val="24"/>
          <w:rtl/>
          <w:lang w:bidi="ar-DZ"/>
        </w:rPr>
        <w:t>المرجع السابق، ص85.</w:t>
      </w:r>
    </w:p>
    <w:p w:rsidR="00B462D1" w:rsidRDefault="002A68B8" w:rsidP="006D1BB3">
      <w:pPr>
        <w:pStyle w:val="Paragraphedeliste"/>
        <w:numPr>
          <w:ilvl w:val="0"/>
          <w:numId w:val="11"/>
        </w:numPr>
        <w:bidi/>
        <w:spacing w:before="100" w:beforeAutospacing="1" w:after="240"/>
        <w:ind w:right="1134"/>
        <w:jc w:val="both"/>
        <w:rPr>
          <w:rFonts w:ascii="Simplified Arabic" w:hAnsi="Simplified Arabic" w:cs="Simplified Arabic"/>
          <w:sz w:val="24"/>
          <w:szCs w:val="24"/>
          <w:lang w:bidi="ar-DZ"/>
        </w:rPr>
      </w:pPr>
      <w:r>
        <w:rPr>
          <w:rFonts w:ascii="Simplified Arabic" w:hAnsi="Simplified Arabic" w:cs="Simplified Arabic" w:hint="cs"/>
          <w:sz w:val="24"/>
          <w:szCs w:val="24"/>
          <w:rtl/>
          <w:lang w:bidi="ar-DZ"/>
        </w:rPr>
        <w:t xml:space="preserve">حساني خالد، </w:t>
      </w:r>
      <w:r w:rsidRPr="00367F30">
        <w:rPr>
          <w:rFonts w:ascii="Simplified Arabic" w:hAnsi="Simplified Arabic" w:cs="Simplified Arabic"/>
          <w:sz w:val="24"/>
          <w:szCs w:val="24"/>
          <w:vertAlign w:val="subscript"/>
          <w:lang w:bidi="ar-DZ"/>
        </w:rPr>
        <w:t>&gt;&gt;</w:t>
      </w:r>
      <w:r w:rsidR="00F264B5">
        <w:rPr>
          <w:rFonts w:ascii="Simplified Arabic" w:hAnsi="Simplified Arabic" w:cs="Simplified Arabic" w:hint="cs"/>
          <w:sz w:val="24"/>
          <w:szCs w:val="24"/>
          <w:rtl/>
          <w:lang w:bidi="ar-DZ"/>
        </w:rPr>
        <w:t>الإستراتيجية</w:t>
      </w:r>
      <w:r>
        <w:rPr>
          <w:rFonts w:ascii="Simplified Arabic" w:hAnsi="Simplified Arabic" w:cs="Simplified Arabic" w:hint="cs"/>
          <w:sz w:val="24"/>
          <w:szCs w:val="24"/>
          <w:rtl/>
          <w:lang w:bidi="ar-DZ"/>
        </w:rPr>
        <w:t xml:space="preserve"> الجزائرية في م</w:t>
      </w:r>
      <w:r w:rsidR="00367F30">
        <w:rPr>
          <w:rFonts w:ascii="Simplified Arabic" w:hAnsi="Simplified Arabic" w:cs="Simplified Arabic" w:hint="cs"/>
          <w:sz w:val="24"/>
          <w:szCs w:val="24"/>
          <w:rtl/>
          <w:lang w:bidi="ar-DZ"/>
        </w:rPr>
        <w:t>كافحة الإرهاب: الأطر والممارسات</w:t>
      </w:r>
      <w:r w:rsidR="00367F30" w:rsidRPr="00367F30">
        <w:rPr>
          <w:rFonts w:ascii="Simplified Arabic" w:hAnsi="Simplified Arabic" w:cs="Simplified Arabic"/>
          <w:sz w:val="24"/>
          <w:szCs w:val="24"/>
          <w:vertAlign w:val="subscript"/>
          <w:lang w:bidi="ar-DZ"/>
        </w:rPr>
        <w:t>&lt;&lt;</w:t>
      </w:r>
      <w:r w:rsidR="00367F30">
        <w:rPr>
          <w:rFonts w:ascii="Simplified Arabic" w:hAnsi="Simplified Arabic" w:cs="Simplified Arabic" w:hint="cs"/>
          <w:sz w:val="24"/>
          <w:szCs w:val="24"/>
          <w:rtl/>
          <w:lang w:bidi="ar-DZ"/>
        </w:rPr>
        <w:t xml:space="preserve"> جريدة الشعب، مارس 2016، متحصل عليه: </w:t>
      </w:r>
    </w:p>
    <w:p w:rsidR="00301BCF" w:rsidRPr="005265A8" w:rsidRDefault="000221B3" w:rsidP="006D1BB3">
      <w:pPr>
        <w:pStyle w:val="Paragraphedeliste"/>
        <w:spacing w:before="100" w:beforeAutospacing="1" w:after="240"/>
        <w:ind w:left="1494" w:right="1134"/>
        <w:jc w:val="both"/>
        <w:rPr>
          <w:rFonts w:asciiTheme="majorBidi" w:hAnsiTheme="majorBidi" w:cstheme="majorBidi"/>
          <w:sz w:val="24"/>
          <w:szCs w:val="24"/>
          <w:lang w:bidi="ar-DZ"/>
        </w:rPr>
      </w:pPr>
      <w:hyperlink r:id="rId9" w:history="1">
        <w:r w:rsidR="00983CAB" w:rsidRPr="005265A8">
          <w:rPr>
            <w:rStyle w:val="Lienhypertexte"/>
            <w:rFonts w:asciiTheme="majorBidi" w:hAnsiTheme="majorBidi" w:cstheme="majorBidi"/>
            <w:sz w:val="24"/>
            <w:szCs w:val="24"/>
            <w:lang w:bidi="ar-DZ"/>
          </w:rPr>
          <w:t>www.ech-choob.com/ar/.</w:t>
        </w:r>
        <w:r w:rsidR="00983CAB" w:rsidRPr="005265A8">
          <w:rPr>
            <w:rStyle w:val="Lienhypertexte"/>
            <w:rFonts w:asciiTheme="majorBidi" w:hAnsiTheme="majorBidi" w:cstheme="majorBidi"/>
            <w:sz w:val="24"/>
            <w:szCs w:val="24"/>
            <w:rtl/>
            <w:lang w:bidi="ar-DZ"/>
          </w:rPr>
          <w:t>مساهمات</w:t>
        </w:r>
        <w:r w:rsidR="00983CAB" w:rsidRPr="005265A8">
          <w:rPr>
            <w:rStyle w:val="Lienhypertexte"/>
            <w:rFonts w:asciiTheme="majorBidi" w:hAnsiTheme="majorBidi" w:cstheme="majorBidi"/>
            <w:sz w:val="24"/>
            <w:szCs w:val="24"/>
            <w:lang w:bidi="ar-DZ"/>
          </w:rPr>
          <w:t>/</w:t>
        </w:r>
        <w:r w:rsidR="00983CAB" w:rsidRPr="005265A8">
          <w:rPr>
            <w:rStyle w:val="Lienhypertexte"/>
            <w:rFonts w:asciiTheme="majorBidi" w:hAnsiTheme="majorBidi" w:cstheme="majorBidi"/>
            <w:sz w:val="24"/>
            <w:szCs w:val="24"/>
            <w:rtl/>
            <w:lang w:bidi="ar-DZ"/>
          </w:rPr>
          <w:t>أعمدة ومقالات</w:t>
        </w:r>
        <w:r w:rsidR="00983CAB" w:rsidRPr="005265A8">
          <w:rPr>
            <w:rStyle w:val="Lienhypertexte"/>
            <w:rFonts w:asciiTheme="majorBidi" w:hAnsiTheme="majorBidi" w:cstheme="majorBidi"/>
            <w:sz w:val="24"/>
            <w:szCs w:val="24"/>
            <w:lang w:bidi="ar-DZ"/>
          </w:rPr>
          <w:t>/item/41077</w:t>
        </w:r>
      </w:hyperlink>
      <w:r w:rsidR="00983CAB" w:rsidRPr="005265A8">
        <w:rPr>
          <w:rFonts w:asciiTheme="majorBidi" w:hAnsiTheme="majorBidi" w:cstheme="majorBidi"/>
          <w:sz w:val="24"/>
          <w:szCs w:val="24"/>
          <w:lang w:bidi="ar-DZ"/>
        </w:rPr>
        <w:t>.</w:t>
      </w:r>
    </w:p>
    <w:p w:rsidR="00983CAB" w:rsidRDefault="005265A8" w:rsidP="006D1BB3">
      <w:pPr>
        <w:pStyle w:val="Paragraphedeliste"/>
        <w:numPr>
          <w:ilvl w:val="0"/>
          <w:numId w:val="11"/>
        </w:numPr>
        <w:bidi/>
        <w:spacing w:before="100" w:beforeAutospacing="1" w:after="240"/>
        <w:ind w:right="1134"/>
        <w:jc w:val="both"/>
        <w:rPr>
          <w:rFonts w:ascii="Simplified Arabic" w:hAnsi="Simplified Arabic" w:cs="Simplified Arabic"/>
          <w:sz w:val="24"/>
          <w:szCs w:val="24"/>
          <w:lang w:bidi="ar-DZ"/>
        </w:rPr>
      </w:pPr>
      <w:r>
        <w:rPr>
          <w:rFonts w:ascii="Simplified Arabic" w:hAnsi="Simplified Arabic" w:cs="Simplified Arabic" w:hint="cs"/>
          <w:sz w:val="24"/>
          <w:szCs w:val="24"/>
          <w:rtl/>
          <w:lang w:bidi="ar-DZ"/>
        </w:rPr>
        <w:t xml:space="preserve">متعالي إبراهيم، </w:t>
      </w:r>
      <w:r w:rsidRPr="005265A8">
        <w:rPr>
          <w:rFonts w:ascii="Simplified Arabic" w:hAnsi="Simplified Arabic" w:cs="Simplified Arabic"/>
          <w:sz w:val="24"/>
          <w:szCs w:val="24"/>
          <w:vertAlign w:val="subscript"/>
          <w:lang w:bidi="ar-DZ"/>
        </w:rPr>
        <w:t>&gt;&gt;</w:t>
      </w:r>
      <w:r>
        <w:rPr>
          <w:rFonts w:ascii="Simplified Arabic" w:hAnsi="Simplified Arabic" w:cs="Simplified Arabic" w:hint="cs"/>
          <w:sz w:val="24"/>
          <w:szCs w:val="24"/>
          <w:rtl/>
          <w:lang w:bidi="ar-DZ"/>
        </w:rPr>
        <w:t>دور المقاربة الجزائرية في حل الأزمة الليبية</w:t>
      </w:r>
      <w:r w:rsidRPr="005265A8">
        <w:rPr>
          <w:rFonts w:ascii="Simplified Arabic" w:hAnsi="Simplified Arabic" w:cs="Simplified Arabic"/>
          <w:sz w:val="24"/>
          <w:szCs w:val="24"/>
          <w:vertAlign w:val="subscript"/>
          <w:lang w:bidi="ar-DZ"/>
        </w:rPr>
        <w:t>&lt;&lt;</w:t>
      </w:r>
      <w:r w:rsidRPr="00263042">
        <w:rPr>
          <w:rFonts w:ascii="Simplified Arabic" w:hAnsi="Simplified Arabic" w:cs="Simplified Arabic" w:hint="cs"/>
          <w:sz w:val="24"/>
          <w:szCs w:val="24"/>
          <w:u w:val="single"/>
          <w:rtl/>
          <w:lang w:bidi="ar-DZ"/>
        </w:rPr>
        <w:t>مجلة جيل للدراسات السياسية والعلاقات الدولية</w:t>
      </w:r>
      <w:r>
        <w:rPr>
          <w:rFonts w:ascii="Simplified Arabic" w:hAnsi="Simplified Arabic" w:cs="Simplified Arabic" w:hint="cs"/>
          <w:sz w:val="24"/>
          <w:szCs w:val="24"/>
          <w:rtl/>
          <w:lang w:bidi="ar-DZ"/>
        </w:rPr>
        <w:t>، العدد 6 جوان 2016، ص93.</w:t>
      </w:r>
    </w:p>
    <w:p w:rsidR="00841280" w:rsidRPr="00841280" w:rsidRDefault="007253A4" w:rsidP="006D1BB3">
      <w:pPr>
        <w:pStyle w:val="Paragraphedeliste"/>
        <w:numPr>
          <w:ilvl w:val="0"/>
          <w:numId w:val="11"/>
        </w:numPr>
        <w:bidi/>
        <w:spacing w:before="100" w:beforeAutospacing="1" w:after="240"/>
        <w:ind w:right="1134"/>
        <w:jc w:val="both"/>
        <w:rPr>
          <w:rFonts w:ascii="Simplified Arabic" w:hAnsi="Simplified Arabic" w:cs="Simplified Arabic"/>
          <w:sz w:val="24"/>
          <w:szCs w:val="24"/>
          <w:lang w:bidi="ar-DZ"/>
        </w:rPr>
      </w:pPr>
      <w:r>
        <w:rPr>
          <w:rFonts w:ascii="Simplified Arabic" w:hAnsi="Simplified Arabic" w:cs="Simplified Arabic" w:hint="cs"/>
          <w:sz w:val="24"/>
          <w:szCs w:val="24"/>
          <w:rtl/>
          <w:lang w:bidi="ar-DZ"/>
        </w:rPr>
        <w:t xml:space="preserve">الجزائر ترصد مستقبل المفاوضات في ليبيا على ضوء التجاذبات بالخليج، </w:t>
      </w:r>
      <w:r w:rsidRPr="00F264B5">
        <w:rPr>
          <w:rFonts w:ascii="Simplified Arabic" w:hAnsi="Simplified Arabic" w:cs="Simplified Arabic" w:hint="cs"/>
          <w:sz w:val="24"/>
          <w:szCs w:val="24"/>
          <w:u w:val="single"/>
          <w:rtl/>
          <w:lang w:bidi="ar-DZ"/>
        </w:rPr>
        <w:t>بوابة الوسط</w:t>
      </w:r>
      <w:r>
        <w:rPr>
          <w:rFonts w:ascii="Simplified Arabic" w:hAnsi="Simplified Arabic" w:cs="Simplified Arabic" w:hint="cs"/>
          <w:sz w:val="24"/>
          <w:szCs w:val="24"/>
          <w:rtl/>
          <w:lang w:bidi="ar-DZ"/>
        </w:rPr>
        <w:t xml:space="preserve">، متحصل عليه: </w:t>
      </w:r>
      <w:r w:rsidRPr="00841280">
        <w:rPr>
          <w:rFonts w:asciiTheme="majorBidi" w:hAnsiTheme="majorBidi" w:cstheme="majorBidi"/>
          <w:sz w:val="24"/>
          <w:szCs w:val="24"/>
          <w:lang w:bidi="ar-DZ"/>
        </w:rPr>
        <w:t>alwasat.ly/are/n</w:t>
      </w:r>
      <w:r w:rsidR="00DF744F" w:rsidRPr="00841280">
        <w:rPr>
          <w:rFonts w:asciiTheme="majorBidi" w:hAnsiTheme="majorBidi" w:cstheme="majorBidi"/>
          <w:sz w:val="24"/>
          <w:szCs w:val="24"/>
          <w:lang w:bidi="ar-DZ"/>
        </w:rPr>
        <w:t>ews/libya/145267</w:t>
      </w:r>
    </w:p>
    <w:p w:rsidR="00DF744F" w:rsidRDefault="00841280" w:rsidP="006D1BB3">
      <w:pPr>
        <w:pStyle w:val="Paragraphedeliste"/>
        <w:numPr>
          <w:ilvl w:val="0"/>
          <w:numId w:val="11"/>
        </w:numPr>
        <w:bidi/>
        <w:spacing w:before="100" w:beforeAutospacing="1" w:after="240"/>
        <w:ind w:right="1134"/>
        <w:jc w:val="both"/>
        <w:rPr>
          <w:rFonts w:ascii="Simplified Arabic" w:hAnsi="Simplified Arabic" w:cs="Simplified Arabic"/>
          <w:sz w:val="24"/>
          <w:szCs w:val="24"/>
          <w:lang w:bidi="ar-DZ"/>
        </w:rPr>
      </w:pPr>
      <w:r>
        <w:rPr>
          <w:rFonts w:ascii="Simplified Arabic" w:hAnsi="Simplified Arabic" w:cs="Simplified Arabic"/>
          <w:sz w:val="24"/>
          <w:szCs w:val="24"/>
          <w:lang w:bidi="ar-DZ"/>
        </w:rPr>
        <w:lastRenderedPageBreak/>
        <w:t> </w:t>
      </w:r>
      <w:r>
        <w:rPr>
          <w:rFonts w:ascii="Simplified Arabic" w:hAnsi="Simplified Arabic" w:cs="Simplified Arabic" w:hint="cs"/>
          <w:sz w:val="24"/>
          <w:szCs w:val="24"/>
          <w:rtl/>
          <w:lang w:bidi="ar-DZ"/>
        </w:rPr>
        <w:t xml:space="preserve">وزارة الخارجية الجزائرية، الحوار الليبي الشامل: </w:t>
      </w:r>
      <w:r w:rsidR="00FA0046">
        <w:rPr>
          <w:rFonts w:ascii="Simplified Arabic" w:hAnsi="Simplified Arabic" w:cs="Simplified Arabic" w:hint="cs"/>
          <w:sz w:val="24"/>
          <w:szCs w:val="24"/>
          <w:rtl/>
          <w:lang w:bidi="ar-DZ"/>
        </w:rPr>
        <w:t>اختتام أشغال الاجتماع الثالث لقادة ورؤساء الأحزاب والنشاط الليبيين بالجزائر، متحصل عليه:</w:t>
      </w:r>
    </w:p>
    <w:p w:rsidR="00FA0046" w:rsidRPr="00180ECB" w:rsidRDefault="000221B3" w:rsidP="006D1BB3">
      <w:pPr>
        <w:pStyle w:val="Paragraphedeliste"/>
        <w:spacing w:before="100" w:beforeAutospacing="1" w:after="240"/>
        <w:ind w:left="1494" w:right="1134"/>
        <w:jc w:val="both"/>
        <w:rPr>
          <w:rFonts w:asciiTheme="majorBidi" w:hAnsiTheme="majorBidi" w:cstheme="majorBidi"/>
          <w:sz w:val="24"/>
          <w:szCs w:val="24"/>
          <w:lang w:bidi="ar-DZ"/>
        </w:rPr>
      </w:pPr>
      <w:hyperlink r:id="rId10" w:history="1">
        <w:r w:rsidR="008872E2" w:rsidRPr="00180ECB">
          <w:rPr>
            <w:rStyle w:val="Lienhypertexte"/>
            <w:rFonts w:asciiTheme="majorBidi" w:hAnsiTheme="majorBidi" w:cstheme="majorBidi"/>
            <w:sz w:val="24"/>
            <w:szCs w:val="24"/>
            <w:lang w:bidi="ar-DZ"/>
          </w:rPr>
          <w:t>http://www.mae.gov.dz.news-article/3124</w:t>
        </w:r>
      </w:hyperlink>
      <w:r w:rsidR="008872E2" w:rsidRPr="00180ECB">
        <w:rPr>
          <w:rFonts w:asciiTheme="majorBidi" w:hAnsiTheme="majorBidi" w:cstheme="majorBidi"/>
          <w:sz w:val="24"/>
          <w:szCs w:val="24"/>
          <w:lang w:bidi="ar-DZ"/>
        </w:rPr>
        <w:t>.</w:t>
      </w:r>
    </w:p>
    <w:p w:rsidR="008872E2" w:rsidRDefault="00BD0DF8" w:rsidP="006D1BB3">
      <w:pPr>
        <w:pStyle w:val="Paragraphedeliste"/>
        <w:numPr>
          <w:ilvl w:val="0"/>
          <w:numId w:val="11"/>
        </w:numPr>
        <w:bidi/>
        <w:spacing w:before="100" w:beforeAutospacing="1" w:after="240"/>
        <w:ind w:right="1134"/>
        <w:jc w:val="both"/>
        <w:rPr>
          <w:rFonts w:ascii="Simplified Arabic" w:hAnsi="Simplified Arabic" w:cs="Simplified Arabic"/>
          <w:sz w:val="24"/>
          <w:szCs w:val="24"/>
          <w:lang w:bidi="ar-DZ"/>
        </w:rPr>
      </w:pPr>
      <w:r>
        <w:rPr>
          <w:rFonts w:ascii="Simplified Arabic" w:hAnsi="Simplified Arabic" w:cs="Simplified Arabic" w:hint="cs"/>
          <w:sz w:val="24"/>
          <w:szCs w:val="24"/>
          <w:rtl/>
          <w:lang w:bidi="ar-DZ"/>
        </w:rPr>
        <w:t xml:space="preserve">بالرغم من وجود خلافات بين وجهات النظر المصرية والجزائرية خاصة </w:t>
      </w:r>
      <w:r w:rsidR="005632E2">
        <w:rPr>
          <w:rFonts w:ascii="Simplified Arabic" w:hAnsi="Simplified Arabic" w:cs="Simplified Arabic" w:hint="cs"/>
          <w:sz w:val="24"/>
          <w:szCs w:val="24"/>
          <w:rtl/>
          <w:lang w:bidi="ar-DZ"/>
        </w:rPr>
        <w:t>مسألة التدخل العسكري.</w:t>
      </w:r>
    </w:p>
    <w:p w:rsidR="005632E2" w:rsidRDefault="005632E2" w:rsidP="006D1BB3">
      <w:pPr>
        <w:pStyle w:val="Paragraphedeliste"/>
        <w:numPr>
          <w:ilvl w:val="0"/>
          <w:numId w:val="11"/>
        </w:numPr>
        <w:bidi/>
        <w:spacing w:before="100" w:beforeAutospacing="1" w:after="240"/>
        <w:ind w:right="1134"/>
        <w:jc w:val="both"/>
        <w:rPr>
          <w:rFonts w:ascii="Simplified Arabic" w:hAnsi="Simplified Arabic" w:cs="Simplified Arabic"/>
          <w:sz w:val="24"/>
          <w:szCs w:val="24"/>
          <w:lang w:bidi="ar-DZ"/>
        </w:rPr>
      </w:pPr>
      <w:r>
        <w:rPr>
          <w:rFonts w:ascii="Simplified Arabic" w:hAnsi="Simplified Arabic" w:cs="Simplified Arabic" w:hint="cs"/>
          <w:sz w:val="24"/>
          <w:szCs w:val="24"/>
          <w:rtl/>
          <w:lang w:bidi="ar-DZ"/>
        </w:rPr>
        <w:t>متعالي إبراهيم، مرجع سابق، ص94.</w:t>
      </w:r>
    </w:p>
    <w:p w:rsidR="005632E2" w:rsidRDefault="000A728D" w:rsidP="006D1BB3">
      <w:pPr>
        <w:pStyle w:val="Paragraphedeliste"/>
        <w:numPr>
          <w:ilvl w:val="0"/>
          <w:numId w:val="11"/>
        </w:numPr>
        <w:bidi/>
        <w:spacing w:before="100" w:beforeAutospacing="1" w:after="240"/>
        <w:ind w:right="1134"/>
        <w:jc w:val="both"/>
        <w:rPr>
          <w:rFonts w:ascii="Simplified Arabic" w:hAnsi="Simplified Arabic" w:cs="Simplified Arabic"/>
          <w:sz w:val="24"/>
          <w:szCs w:val="24"/>
          <w:lang w:bidi="ar-DZ"/>
        </w:rPr>
      </w:pPr>
      <w:r>
        <w:rPr>
          <w:rFonts w:ascii="Simplified Arabic" w:hAnsi="Simplified Arabic" w:cs="Simplified Arabic" w:hint="cs"/>
          <w:sz w:val="24"/>
          <w:szCs w:val="24"/>
          <w:rtl/>
          <w:lang w:bidi="ar-DZ"/>
        </w:rPr>
        <w:t>الحركة العربية للأزواد، الشعبية من أجل شعب الأزواد، تنسيقية الحركات والجبهات القومية للمقاومة الحركة الوطنية لتحرير الأزواد والمجلس الأعلى لتوحيد الأزواد والحركة العربية للأزواد.</w:t>
      </w:r>
    </w:p>
    <w:p w:rsidR="000A728D" w:rsidRDefault="00EE3A9E" w:rsidP="006D1BB3">
      <w:pPr>
        <w:pStyle w:val="Paragraphedeliste"/>
        <w:numPr>
          <w:ilvl w:val="0"/>
          <w:numId w:val="11"/>
        </w:numPr>
        <w:bidi/>
        <w:spacing w:before="100" w:beforeAutospacing="1" w:after="240"/>
        <w:ind w:right="1134"/>
        <w:jc w:val="both"/>
        <w:rPr>
          <w:rFonts w:ascii="Simplified Arabic" w:hAnsi="Simplified Arabic" w:cs="Simplified Arabic"/>
          <w:sz w:val="24"/>
          <w:szCs w:val="24"/>
          <w:lang w:bidi="ar-DZ"/>
        </w:rPr>
      </w:pPr>
      <w:r>
        <w:rPr>
          <w:rFonts w:ascii="Simplified Arabic" w:hAnsi="Simplified Arabic" w:cs="Simplified Arabic" w:hint="cs"/>
          <w:sz w:val="24"/>
          <w:szCs w:val="24"/>
          <w:rtl/>
          <w:lang w:bidi="ar-DZ"/>
        </w:rPr>
        <w:t xml:space="preserve">للإشارة هنا </w:t>
      </w:r>
      <w:r w:rsidR="00B8593A">
        <w:rPr>
          <w:rFonts w:ascii="Simplified Arabic" w:hAnsi="Simplified Arabic" w:cs="Simplified Arabic" w:hint="cs"/>
          <w:sz w:val="24"/>
          <w:szCs w:val="24"/>
          <w:rtl/>
          <w:lang w:bidi="ar-DZ"/>
        </w:rPr>
        <w:t xml:space="preserve">لم يكن تدخل الجزائر قوياً في مالي إلا مع نهاية الثمانينات وبداية التسعينيات بعد أن انتقل كفاح الأزواد إلى </w:t>
      </w:r>
      <w:r w:rsidR="00F264B5">
        <w:rPr>
          <w:rFonts w:ascii="Simplified Arabic" w:hAnsi="Simplified Arabic" w:cs="Simplified Arabic" w:hint="cs"/>
          <w:sz w:val="24"/>
          <w:szCs w:val="24"/>
          <w:rtl/>
          <w:lang w:bidi="ar-DZ"/>
        </w:rPr>
        <w:t xml:space="preserve">الكفاح </w:t>
      </w:r>
      <w:r w:rsidR="00B8593A">
        <w:rPr>
          <w:rFonts w:ascii="Simplified Arabic" w:hAnsi="Simplified Arabic" w:cs="Simplified Arabic" w:hint="cs"/>
          <w:sz w:val="24"/>
          <w:szCs w:val="24"/>
          <w:rtl/>
          <w:lang w:bidi="ar-DZ"/>
        </w:rPr>
        <w:t xml:space="preserve">المسلحة عبر تشكيلهم حركات عسكرية لمواجهة </w:t>
      </w:r>
      <w:r w:rsidR="00BA5605">
        <w:rPr>
          <w:rFonts w:ascii="Simplified Arabic" w:hAnsi="Simplified Arabic" w:cs="Simplified Arabic" w:hint="cs"/>
          <w:sz w:val="24"/>
          <w:szCs w:val="24"/>
          <w:rtl/>
          <w:lang w:bidi="ar-DZ"/>
        </w:rPr>
        <w:t>النظام المركزي في مالي.</w:t>
      </w:r>
    </w:p>
    <w:p w:rsidR="00BA5605" w:rsidRDefault="00180ECB" w:rsidP="006D1BB3">
      <w:pPr>
        <w:pStyle w:val="Paragraphedeliste"/>
        <w:numPr>
          <w:ilvl w:val="0"/>
          <w:numId w:val="11"/>
        </w:numPr>
        <w:bidi/>
        <w:spacing w:before="100" w:beforeAutospacing="1" w:after="240"/>
        <w:ind w:right="1134"/>
        <w:jc w:val="both"/>
        <w:rPr>
          <w:rFonts w:ascii="Simplified Arabic" w:hAnsi="Simplified Arabic" w:cs="Simplified Arabic"/>
          <w:sz w:val="24"/>
          <w:szCs w:val="24"/>
          <w:lang w:bidi="ar-DZ"/>
        </w:rPr>
      </w:pPr>
      <w:r>
        <w:rPr>
          <w:rFonts w:ascii="Simplified Arabic" w:hAnsi="Simplified Arabic" w:cs="Simplified Arabic" w:hint="cs"/>
          <w:sz w:val="24"/>
          <w:szCs w:val="24"/>
          <w:rtl/>
          <w:lang w:bidi="ar-DZ"/>
        </w:rPr>
        <w:t>نبيل ب</w:t>
      </w:r>
      <w:r w:rsidR="003360FD">
        <w:rPr>
          <w:rFonts w:ascii="Simplified Arabic" w:hAnsi="Simplified Arabic" w:cs="Simplified Arabic" w:hint="cs"/>
          <w:sz w:val="24"/>
          <w:szCs w:val="24"/>
          <w:rtl/>
          <w:lang w:bidi="ar-DZ"/>
        </w:rPr>
        <w:t>وبي</w:t>
      </w:r>
      <w:r w:rsidR="00C812A9">
        <w:rPr>
          <w:rFonts w:ascii="Simplified Arabic" w:hAnsi="Simplified Arabic" w:cs="Simplified Arabic" w:hint="cs"/>
          <w:sz w:val="24"/>
          <w:szCs w:val="24"/>
          <w:rtl/>
          <w:lang w:bidi="ar-DZ"/>
        </w:rPr>
        <w:t xml:space="preserve">ه، </w:t>
      </w:r>
      <w:r w:rsidR="00C812A9" w:rsidRPr="00E5016C">
        <w:rPr>
          <w:rFonts w:ascii="Simplified Arabic" w:hAnsi="Simplified Arabic" w:cs="Simplified Arabic"/>
          <w:sz w:val="24"/>
          <w:szCs w:val="24"/>
          <w:vertAlign w:val="subscript"/>
          <w:lang w:bidi="ar-DZ"/>
        </w:rPr>
        <w:t>&gt;&gt;</w:t>
      </w:r>
      <w:r w:rsidR="00C812A9">
        <w:rPr>
          <w:rFonts w:ascii="Simplified Arabic" w:hAnsi="Simplified Arabic" w:cs="Simplified Arabic" w:hint="cs"/>
          <w:sz w:val="24"/>
          <w:szCs w:val="24"/>
          <w:rtl/>
          <w:lang w:bidi="ar-DZ"/>
        </w:rPr>
        <w:t>المقاربة الجزائرية لبناء السلم في مالي: دراسة في خارطة طريق</w:t>
      </w:r>
      <w:r w:rsidR="00E5016C">
        <w:rPr>
          <w:rFonts w:ascii="Simplified Arabic" w:hAnsi="Simplified Arabic" w:cs="Simplified Arabic" w:hint="cs"/>
          <w:sz w:val="24"/>
          <w:szCs w:val="24"/>
          <w:rtl/>
          <w:lang w:bidi="ar-DZ"/>
        </w:rPr>
        <w:t xml:space="preserve"> 2014</w:t>
      </w:r>
      <w:r w:rsidR="00E5016C" w:rsidRPr="00E5016C">
        <w:rPr>
          <w:rFonts w:ascii="Simplified Arabic" w:hAnsi="Simplified Arabic" w:cs="Simplified Arabic"/>
          <w:sz w:val="24"/>
          <w:szCs w:val="24"/>
          <w:vertAlign w:val="subscript"/>
          <w:lang w:bidi="ar-DZ"/>
        </w:rPr>
        <w:t>&lt;&lt;</w:t>
      </w:r>
      <w:r w:rsidR="00AD5C7F">
        <w:rPr>
          <w:rFonts w:ascii="Simplified Arabic" w:hAnsi="Simplified Arabic" w:cs="Simplified Arabic" w:hint="cs"/>
          <w:sz w:val="24"/>
          <w:szCs w:val="24"/>
          <w:rtl/>
          <w:lang w:bidi="ar-DZ"/>
        </w:rPr>
        <w:t xml:space="preserve"> متحصل عليه</w:t>
      </w:r>
      <w:r w:rsidR="00E5016C">
        <w:rPr>
          <w:rFonts w:ascii="Simplified Arabic" w:hAnsi="Simplified Arabic" w:cs="Simplified Arabic" w:hint="cs"/>
          <w:sz w:val="24"/>
          <w:szCs w:val="24"/>
          <w:rtl/>
          <w:lang w:bidi="ar-DZ"/>
        </w:rPr>
        <w:t>:</w:t>
      </w:r>
    </w:p>
    <w:p w:rsidR="00AD5C7F" w:rsidRDefault="00AD5C7F" w:rsidP="006D1BB3">
      <w:pPr>
        <w:pStyle w:val="Paragraphedeliste"/>
        <w:numPr>
          <w:ilvl w:val="0"/>
          <w:numId w:val="11"/>
        </w:numPr>
        <w:bidi/>
        <w:spacing w:before="100" w:beforeAutospacing="1" w:after="240"/>
        <w:ind w:right="1134"/>
        <w:jc w:val="both"/>
        <w:rPr>
          <w:rFonts w:ascii="Simplified Arabic" w:hAnsi="Simplified Arabic" w:cs="Simplified Arabic"/>
          <w:sz w:val="24"/>
          <w:szCs w:val="24"/>
          <w:lang w:bidi="ar-DZ"/>
        </w:rPr>
      </w:pPr>
      <w:r>
        <w:rPr>
          <w:rFonts w:ascii="Simplified Arabic" w:hAnsi="Simplified Arabic" w:cs="Simplified Arabic" w:hint="cs"/>
          <w:sz w:val="24"/>
          <w:szCs w:val="24"/>
          <w:rtl/>
          <w:lang w:bidi="ar-DZ"/>
        </w:rPr>
        <w:t>التحالف الديمقراطي من أجل التغيير.</w:t>
      </w:r>
    </w:p>
    <w:p w:rsidR="00AD5C7F" w:rsidRDefault="00180D35" w:rsidP="006D1BB3">
      <w:pPr>
        <w:pStyle w:val="Paragraphedeliste"/>
        <w:numPr>
          <w:ilvl w:val="0"/>
          <w:numId w:val="11"/>
        </w:numPr>
        <w:bidi/>
        <w:spacing w:before="100" w:beforeAutospacing="1" w:after="240"/>
        <w:ind w:right="1134"/>
        <w:jc w:val="both"/>
        <w:rPr>
          <w:rFonts w:ascii="Simplified Arabic" w:hAnsi="Simplified Arabic" w:cs="Simplified Arabic"/>
          <w:sz w:val="24"/>
          <w:szCs w:val="24"/>
          <w:lang w:bidi="ar-DZ"/>
        </w:rPr>
      </w:pPr>
      <w:r>
        <w:rPr>
          <w:rFonts w:ascii="Simplified Arabic" w:hAnsi="Simplified Arabic" w:cs="Simplified Arabic" w:hint="cs"/>
          <w:sz w:val="24"/>
          <w:szCs w:val="24"/>
          <w:rtl/>
          <w:lang w:bidi="ar-DZ"/>
        </w:rPr>
        <w:t>المرجع نفسه.</w:t>
      </w:r>
    </w:p>
    <w:p w:rsidR="00180D35" w:rsidRPr="00180ECB" w:rsidRDefault="00180D35" w:rsidP="006D1BB3">
      <w:pPr>
        <w:pStyle w:val="Paragraphedeliste"/>
        <w:numPr>
          <w:ilvl w:val="0"/>
          <w:numId w:val="11"/>
        </w:numPr>
        <w:bidi/>
        <w:spacing w:before="100" w:beforeAutospacing="1" w:after="240"/>
        <w:ind w:right="1134"/>
        <w:jc w:val="both"/>
        <w:rPr>
          <w:rFonts w:asciiTheme="majorBidi" w:hAnsiTheme="majorBidi" w:cstheme="majorBidi"/>
          <w:sz w:val="24"/>
          <w:szCs w:val="24"/>
          <w:lang w:bidi="ar-DZ"/>
        </w:rPr>
      </w:pPr>
      <w:r>
        <w:rPr>
          <w:rFonts w:ascii="Simplified Arabic" w:hAnsi="Simplified Arabic" w:cs="Simplified Arabic" w:hint="cs"/>
          <w:sz w:val="24"/>
          <w:szCs w:val="24"/>
          <w:rtl/>
          <w:lang w:bidi="ar-DZ"/>
        </w:rPr>
        <w:t xml:space="preserve">أبوبكر الأنصاري، فشل اتفاق السلام بين مالي والتحالف الديمقراطي من أجل التغيير، مركز الدراسات والأبحاث العلمانية في العالم العربي، متحصل عليه: </w:t>
      </w:r>
      <w:hyperlink r:id="rId11" w:history="1">
        <w:r w:rsidR="00820941" w:rsidRPr="00180ECB">
          <w:rPr>
            <w:rStyle w:val="Lienhypertexte"/>
            <w:rFonts w:asciiTheme="majorBidi" w:hAnsiTheme="majorBidi" w:cstheme="majorBidi"/>
            <w:sz w:val="24"/>
            <w:szCs w:val="24"/>
            <w:lang w:bidi="ar-DZ"/>
          </w:rPr>
          <w:t>www.ssgow.org/ar/print.art.asp?aid=761080800=1</w:t>
        </w:r>
      </w:hyperlink>
    </w:p>
    <w:p w:rsidR="00820941" w:rsidRDefault="00EA3B1A" w:rsidP="006D1BB3">
      <w:pPr>
        <w:pStyle w:val="Paragraphedeliste"/>
        <w:numPr>
          <w:ilvl w:val="0"/>
          <w:numId w:val="11"/>
        </w:numPr>
        <w:bidi/>
        <w:spacing w:before="100" w:beforeAutospacing="1" w:after="240"/>
        <w:ind w:right="1134"/>
        <w:jc w:val="both"/>
        <w:rPr>
          <w:rFonts w:ascii="Simplified Arabic" w:hAnsi="Simplified Arabic" w:cs="Simplified Arabic"/>
          <w:sz w:val="24"/>
          <w:szCs w:val="24"/>
          <w:lang w:bidi="ar-DZ"/>
        </w:rPr>
      </w:pPr>
      <w:r>
        <w:rPr>
          <w:rFonts w:ascii="Simplified Arabic" w:hAnsi="Simplified Arabic" w:cs="Simplified Arabic" w:hint="cs"/>
          <w:sz w:val="24"/>
          <w:szCs w:val="24"/>
          <w:rtl/>
          <w:lang w:bidi="ar-DZ"/>
        </w:rPr>
        <w:t xml:space="preserve">نبيل </w:t>
      </w:r>
      <w:r w:rsidR="00180ECB">
        <w:rPr>
          <w:rFonts w:ascii="Simplified Arabic" w:hAnsi="Simplified Arabic" w:cs="Simplified Arabic" w:hint="cs"/>
          <w:sz w:val="24"/>
          <w:szCs w:val="24"/>
          <w:rtl/>
          <w:lang w:bidi="ar-DZ"/>
        </w:rPr>
        <w:t>بو</w:t>
      </w:r>
      <w:r w:rsidR="003360FD">
        <w:rPr>
          <w:rFonts w:ascii="Simplified Arabic" w:hAnsi="Simplified Arabic" w:cs="Simplified Arabic" w:hint="cs"/>
          <w:sz w:val="24"/>
          <w:szCs w:val="24"/>
          <w:rtl/>
          <w:lang w:bidi="ar-DZ"/>
        </w:rPr>
        <w:t>بي</w:t>
      </w:r>
      <w:r w:rsidR="00A13312">
        <w:rPr>
          <w:rFonts w:ascii="Simplified Arabic" w:hAnsi="Simplified Arabic" w:cs="Simplified Arabic" w:hint="cs"/>
          <w:sz w:val="24"/>
          <w:szCs w:val="24"/>
          <w:rtl/>
          <w:lang w:bidi="ar-DZ"/>
        </w:rPr>
        <w:t xml:space="preserve">ة، مرجع سابق، </w:t>
      </w:r>
    </w:p>
    <w:p w:rsidR="00A13312" w:rsidRDefault="00A13312" w:rsidP="006D1BB3">
      <w:pPr>
        <w:pStyle w:val="Paragraphedeliste"/>
        <w:numPr>
          <w:ilvl w:val="0"/>
          <w:numId w:val="11"/>
        </w:numPr>
        <w:bidi/>
        <w:spacing w:before="100" w:beforeAutospacing="1" w:after="240"/>
        <w:ind w:right="1134"/>
        <w:jc w:val="both"/>
        <w:rPr>
          <w:rFonts w:ascii="Simplified Arabic" w:hAnsi="Simplified Arabic" w:cs="Simplified Arabic"/>
          <w:sz w:val="24"/>
          <w:szCs w:val="24"/>
          <w:lang w:bidi="ar-DZ"/>
        </w:rPr>
      </w:pPr>
      <w:r>
        <w:rPr>
          <w:rFonts w:ascii="Simplified Arabic" w:hAnsi="Simplified Arabic" w:cs="Simplified Arabic" w:hint="cs"/>
          <w:sz w:val="24"/>
          <w:szCs w:val="24"/>
          <w:rtl/>
          <w:lang w:bidi="ar-DZ"/>
        </w:rPr>
        <w:t xml:space="preserve">شملت أطراف المفاوضات الحركة الوطنية لتحرير الأزواد </w:t>
      </w:r>
      <w:r>
        <w:rPr>
          <w:rFonts w:ascii="Simplified Arabic" w:hAnsi="Simplified Arabic" w:cs="Simplified Arabic"/>
          <w:sz w:val="24"/>
          <w:szCs w:val="24"/>
          <w:lang w:bidi="ar-DZ"/>
        </w:rPr>
        <w:t>MNLA</w:t>
      </w:r>
      <w:r>
        <w:rPr>
          <w:rFonts w:ascii="Simplified Arabic" w:hAnsi="Simplified Arabic" w:cs="Simplified Arabic" w:hint="cs"/>
          <w:sz w:val="24"/>
          <w:szCs w:val="24"/>
          <w:rtl/>
          <w:lang w:bidi="ar-DZ"/>
        </w:rPr>
        <w:t xml:space="preserve"> المجلس الأعلى لوحدة أزواد </w:t>
      </w:r>
      <w:r>
        <w:rPr>
          <w:rFonts w:ascii="Simplified Arabic" w:hAnsi="Simplified Arabic" w:cs="Simplified Arabic"/>
          <w:sz w:val="24"/>
          <w:szCs w:val="24"/>
          <w:lang w:bidi="ar-DZ"/>
        </w:rPr>
        <w:t>HCUA</w:t>
      </w:r>
      <w:r>
        <w:rPr>
          <w:rFonts w:ascii="Simplified Arabic" w:hAnsi="Simplified Arabic" w:cs="Simplified Arabic" w:hint="cs"/>
          <w:sz w:val="24"/>
          <w:szCs w:val="24"/>
          <w:rtl/>
          <w:lang w:bidi="ar-DZ"/>
        </w:rPr>
        <w:t xml:space="preserve"> الحركة العربية لأزواد </w:t>
      </w:r>
      <w:r w:rsidR="00F26E15">
        <w:rPr>
          <w:rFonts w:ascii="Simplified Arabic" w:hAnsi="Simplified Arabic" w:cs="Simplified Arabic"/>
          <w:sz w:val="24"/>
          <w:szCs w:val="24"/>
          <w:lang w:bidi="ar-DZ"/>
        </w:rPr>
        <w:t>MAA</w:t>
      </w:r>
      <w:r w:rsidR="00F26E15">
        <w:rPr>
          <w:rFonts w:ascii="Simplified Arabic" w:hAnsi="Simplified Arabic" w:cs="Simplified Arabic" w:hint="cs"/>
          <w:sz w:val="24"/>
          <w:szCs w:val="24"/>
          <w:rtl/>
          <w:lang w:bidi="ar-DZ"/>
        </w:rPr>
        <w:t xml:space="preserve"> هذا وتقود الجزائر المفاوضات إلى جانب فريق من الوسطاء مكون من: الاتحاد الإفريقي، الأمم المتحدة، المؤتمر الإسلامي، الاتحاد الأوربي فضلا عن بوركينا فاسو وموريتانيا</w:t>
      </w:r>
      <w:r w:rsidR="003360FD">
        <w:rPr>
          <w:rFonts w:ascii="Simplified Arabic" w:hAnsi="Simplified Arabic" w:cs="Simplified Arabic" w:hint="cs"/>
          <w:sz w:val="24"/>
          <w:szCs w:val="24"/>
          <w:rtl/>
          <w:lang w:bidi="ar-DZ"/>
        </w:rPr>
        <w:t xml:space="preserve"> والنيجر وتشاد.</w:t>
      </w:r>
    </w:p>
    <w:p w:rsidR="003360FD" w:rsidRDefault="003360FD" w:rsidP="006D1BB3">
      <w:pPr>
        <w:pStyle w:val="Paragraphedeliste"/>
        <w:numPr>
          <w:ilvl w:val="0"/>
          <w:numId w:val="11"/>
        </w:numPr>
        <w:bidi/>
        <w:spacing w:before="100" w:beforeAutospacing="1" w:after="240"/>
        <w:ind w:right="1134"/>
        <w:jc w:val="both"/>
        <w:rPr>
          <w:rFonts w:ascii="Simplified Arabic" w:hAnsi="Simplified Arabic" w:cs="Simplified Arabic"/>
          <w:sz w:val="24"/>
          <w:szCs w:val="24"/>
          <w:lang w:bidi="ar-DZ"/>
        </w:rPr>
      </w:pPr>
      <w:r>
        <w:rPr>
          <w:rFonts w:ascii="Simplified Arabic" w:hAnsi="Simplified Arabic" w:cs="Simplified Arabic" w:hint="cs"/>
          <w:sz w:val="24"/>
          <w:szCs w:val="24"/>
          <w:rtl/>
          <w:lang w:bidi="ar-DZ"/>
        </w:rPr>
        <w:t>نبيل بوبية، مرجع سابق.</w:t>
      </w:r>
    </w:p>
    <w:p w:rsidR="000A0108" w:rsidRPr="00301BCF" w:rsidRDefault="000A0108" w:rsidP="00091307">
      <w:pPr>
        <w:pStyle w:val="Paragraphedeliste"/>
        <w:bidi/>
        <w:spacing w:before="100" w:beforeAutospacing="1" w:after="240"/>
        <w:ind w:left="1494" w:right="1134"/>
        <w:jc w:val="both"/>
        <w:rPr>
          <w:rFonts w:ascii="Simplified Arabic" w:hAnsi="Simplified Arabic" w:cs="Simplified Arabic"/>
          <w:sz w:val="24"/>
          <w:szCs w:val="24"/>
          <w:lang w:bidi="ar-DZ"/>
        </w:rPr>
      </w:pPr>
    </w:p>
    <w:sectPr w:rsidR="000A0108" w:rsidRPr="00301BCF" w:rsidSect="00AE5D18">
      <w:headerReference w:type="default" r:id="rId12"/>
      <w:endnotePr>
        <w:numFmt w:val="decimal"/>
      </w:endnotePr>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7082" w:rsidRDefault="00C97082" w:rsidP="00643025">
      <w:pPr>
        <w:spacing w:after="0" w:line="240" w:lineRule="auto"/>
      </w:pPr>
      <w:r>
        <w:separator/>
      </w:r>
    </w:p>
  </w:endnote>
  <w:endnote w:type="continuationSeparator" w:id="1">
    <w:p w:rsidR="00C97082" w:rsidRDefault="00C97082" w:rsidP="006430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7082" w:rsidRDefault="00C97082" w:rsidP="00643025">
      <w:pPr>
        <w:spacing w:after="0" w:line="240" w:lineRule="auto"/>
      </w:pPr>
      <w:r>
        <w:separator/>
      </w:r>
    </w:p>
  </w:footnote>
  <w:footnote w:type="continuationSeparator" w:id="1">
    <w:p w:rsidR="00C97082" w:rsidRDefault="00C97082" w:rsidP="006430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054" w:rsidRDefault="00BC4054">
    <w:pPr>
      <w:pStyle w:val="En-tte"/>
    </w:pPr>
    <w:r>
      <w:ptab w:relativeTo="margin" w:alignment="center" w:leader="non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35pt;height:11.35pt" o:bullet="t">
        <v:imagedata r:id="rId1" o:title="msoB33B"/>
      </v:shape>
    </w:pict>
  </w:numPicBullet>
  <w:abstractNum w:abstractNumId="0">
    <w:nsid w:val="09971771"/>
    <w:multiLevelType w:val="hybridMultilevel"/>
    <w:tmpl w:val="71F8B16E"/>
    <w:lvl w:ilvl="0" w:tplc="473883DC">
      <w:start w:val="1"/>
      <w:numFmt w:val="decimal"/>
      <w:lvlText w:val="(%1)"/>
      <w:lvlJc w:val="left"/>
      <w:pPr>
        <w:ind w:left="1494" w:hanging="360"/>
      </w:pPr>
      <w:rPr>
        <w:rFonts w:hint="default"/>
        <w:vertAlign w:val="superscrip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
    <w:nsid w:val="1BF36A12"/>
    <w:multiLevelType w:val="hybridMultilevel"/>
    <w:tmpl w:val="6D3E72F4"/>
    <w:lvl w:ilvl="0" w:tplc="040C0005">
      <w:start w:val="1"/>
      <w:numFmt w:val="bullet"/>
      <w:lvlText w:val=""/>
      <w:lvlJc w:val="left"/>
      <w:pPr>
        <w:ind w:left="2563" w:hanging="360"/>
      </w:pPr>
      <w:rPr>
        <w:rFonts w:ascii="Wingdings" w:hAnsi="Wingdings" w:hint="default"/>
      </w:rPr>
    </w:lvl>
    <w:lvl w:ilvl="1" w:tplc="040C0003" w:tentative="1">
      <w:start w:val="1"/>
      <w:numFmt w:val="bullet"/>
      <w:lvlText w:val="o"/>
      <w:lvlJc w:val="left"/>
      <w:pPr>
        <w:ind w:left="3283" w:hanging="360"/>
      </w:pPr>
      <w:rPr>
        <w:rFonts w:ascii="Courier New" w:hAnsi="Courier New" w:cs="Courier New" w:hint="default"/>
      </w:rPr>
    </w:lvl>
    <w:lvl w:ilvl="2" w:tplc="040C0005" w:tentative="1">
      <w:start w:val="1"/>
      <w:numFmt w:val="bullet"/>
      <w:lvlText w:val=""/>
      <w:lvlJc w:val="left"/>
      <w:pPr>
        <w:ind w:left="4003" w:hanging="360"/>
      </w:pPr>
      <w:rPr>
        <w:rFonts w:ascii="Wingdings" w:hAnsi="Wingdings" w:hint="default"/>
      </w:rPr>
    </w:lvl>
    <w:lvl w:ilvl="3" w:tplc="040C0001" w:tentative="1">
      <w:start w:val="1"/>
      <w:numFmt w:val="bullet"/>
      <w:lvlText w:val=""/>
      <w:lvlJc w:val="left"/>
      <w:pPr>
        <w:ind w:left="4723" w:hanging="360"/>
      </w:pPr>
      <w:rPr>
        <w:rFonts w:ascii="Symbol" w:hAnsi="Symbol" w:hint="default"/>
      </w:rPr>
    </w:lvl>
    <w:lvl w:ilvl="4" w:tplc="040C0003" w:tentative="1">
      <w:start w:val="1"/>
      <w:numFmt w:val="bullet"/>
      <w:lvlText w:val="o"/>
      <w:lvlJc w:val="left"/>
      <w:pPr>
        <w:ind w:left="5443" w:hanging="360"/>
      </w:pPr>
      <w:rPr>
        <w:rFonts w:ascii="Courier New" w:hAnsi="Courier New" w:cs="Courier New" w:hint="default"/>
      </w:rPr>
    </w:lvl>
    <w:lvl w:ilvl="5" w:tplc="040C0005" w:tentative="1">
      <w:start w:val="1"/>
      <w:numFmt w:val="bullet"/>
      <w:lvlText w:val=""/>
      <w:lvlJc w:val="left"/>
      <w:pPr>
        <w:ind w:left="6163" w:hanging="360"/>
      </w:pPr>
      <w:rPr>
        <w:rFonts w:ascii="Wingdings" w:hAnsi="Wingdings" w:hint="default"/>
      </w:rPr>
    </w:lvl>
    <w:lvl w:ilvl="6" w:tplc="040C0001" w:tentative="1">
      <w:start w:val="1"/>
      <w:numFmt w:val="bullet"/>
      <w:lvlText w:val=""/>
      <w:lvlJc w:val="left"/>
      <w:pPr>
        <w:ind w:left="6883" w:hanging="360"/>
      </w:pPr>
      <w:rPr>
        <w:rFonts w:ascii="Symbol" w:hAnsi="Symbol" w:hint="default"/>
      </w:rPr>
    </w:lvl>
    <w:lvl w:ilvl="7" w:tplc="040C0003" w:tentative="1">
      <w:start w:val="1"/>
      <w:numFmt w:val="bullet"/>
      <w:lvlText w:val="o"/>
      <w:lvlJc w:val="left"/>
      <w:pPr>
        <w:ind w:left="7603" w:hanging="360"/>
      </w:pPr>
      <w:rPr>
        <w:rFonts w:ascii="Courier New" w:hAnsi="Courier New" w:cs="Courier New" w:hint="default"/>
      </w:rPr>
    </w:lvl>
    <w:lvl w:ilvl="8" w:tplc="040C0005" w:tentative="1">
      <w:start w:val="1"/>
      <w:numFmt w:val="bullet"/>
      <w:lvlText w:val=""/>
      <w:lvlJc w:val="left"/>
      <w:pPr>
        <w:ind w:left="8323" w:hanging="360"/>
      </w:pPr>
      <w:rPr>
        <w:rFonts w:ascii="Wingdings" w:hAnsi="Wingdings" w:hint="default"/>
      </w:rPr>
    </w:lvl>
  </w:abstractNum>
  <w:abstractNum w:abstractNumId="2">
    <w:nsid w:val="1BFD5EDD"/>
    <w:multiLevelType w:val="hybridMultilevel"/>
    <w:tmpl w:val="20E662C6"/>
    <w:lvl w:ilvl="0" w:tplc="040C000F">
      <w:start w:val="1"/>
      <w:numFmt w:val="decimal"/>
      <w:lvlText w:val="%1."/>
      <w:lvlJc w:val="left"/>
      <w:pPr>
        <w:ind w:left="2563" w:hanging="360"/>
      </w:pPr>
    </w:lvl>
    <w:lvl w:ilvl="1" w:tplc="040C0019" w:tentative="1">
      <w:start w:val="1"/>
      <w:numFmt w:val="lowerLetter"/>
      <w:lvlText w:val="%2."/>
      <w:lvlJc w:val="left"/>
      <w:pPr>
        <w:ind w:left="3283" w:hanging="360"/>
      </w:pPr>
    </w:lvl>
    <w:lvl w:ilvl="2" w:tplc="040C001B" w:tentative="1">
      <w:start w:val="1"/>
      <w:numFmt w:val="lowerRoman"/>
      <w:lvlText w:val="%3."/>
      <w:lvlJc w:val="right"/>
      <w:pPr>
        <w:ind w:left="4003" w:hanging="180"/>
      </w:pPr>
    </w:lvl>
    <w:lvl w:ilvl="3" w:tplc="040C000F" w:tentative="1">
      <w:start w:val="1"/>
      <w:numFmt w:val="decimal"/>
      <w:lvlText w:val="%4."/>
      <w:lvlJc w:val="left"/>
      <w:pPr>
        <w:ind w:left="4723" w:hanging="360"/>
      </w:pPr>
    </w:lvl>
    <w:lvl w:ilvl="4" w:tplc="040C0019" w:tentative="1">
      <w:start w:val="1"/>
      <w:numFmt w:val="lowerLetter"/>
      <w:lvlText w:val="%5."/>
      <w:lvlJc w:val="left"/>
      <w:pPr>
        <w:ind w:left="5443" w:hanging="360"/>
      </w:pPr>
    </w:lvl>
    <w:lvl w:ilvl="5" w:tplc="040C001B" w:tentative="1">
      <w:start w:val="1"/>
      <w:numFmt w:val="lowerRoman"/>
      <w:lvlText w:val="%6."/>
      <w:lvlJc w:val="right"/>
      <w:pPr>
        <w:ind w:left="6163" w:hanging="180"/>
      </w:pPr>
    </w:lvl>
    <w:lvl w:ilvl="6" w:tplc="040C000F" w:tentative="1">
      <w:start w:val="1"/>
      <w:numFmt w:val="decimal"/>
      <w:lvlText w:val="%7."/>
      <w:lvlJc w:val="left"/>
      <w:pPr>
        <w:ind w:left="6883" w:hanging="360"/>
      </w:pPr>
    </w:lvl>
    <w:lvl w:ilvl="7" w:tplc="040C0019" w:tentative="1">
      <w:start w:val="1"/>
      <w:numFmt w:val="lowerLetter"/>
      <w:lvlText w:val="%8."/>
      <w:lvlJc w:val="left"/>
      <w:pPr>
        <w:ind w:left="7603" w:hanging="360"/>
      </w:pPr>
    </w:lvl>
    <w:lvl w:ilvl="8" w:tplc="040C001B" w:tentative="1">
      <w:start w:val="1"/>
      <w:numFmt w:val="lowerRoman"/>
      <w:lvlText w:val="%9."/>
      <w:lvlJc w:val="right"/>
      <w:pPr>
        <w:ind w:left="8323" w:hanging="180"/>
      </w:pPr>
    </w:lvl>
  </w:abstractNum>
  <w:abstractNum w:abstractNumId="3">
    <w:nsid w:val="26996372"/>
    <w:multiLevelType w:val="hybridMultilevel"/>
    <w:tmpl w:val="A51A73D6"/>
    <w:lvl w:ilvl="0" w:tplc="45F89EA2">
      <w:start w:val="1"/>
      <w:numFmt w:val="upperRoman"/>
      <w:lvlText w:val="%1."/>
      <w:lvlJc w:val="left"/>
      <w:pPr>
        <w:ind w:left="4406" w:hanging="360"/>
      </w:pPr>
      <w:rPr>
        <w:rFonts w:hint="default"/>
        <w:bCs w:val="0"/>
        <w:iCs w:val="0"/>
      </w:rPr>
    </w:lvl>
    <w:lvl w:ilvl="1" w:tplc="040C0019" w:tentative="1">
      <w:start w:val="1"/>
      <w:numFmt w:val="lowerLetter"/>
      <w:lvlText w:val="%2."/>
      <w:lvlJc w:val="left"/>
      <w:pPr>
        <w:ind w:left="1440" w:hanging="360"/>
      </w:pPr>
    </w:lvl>
    <w:lvl w:ilvl="2" w:tplc="040C0013">
      <w:start w:val="1"/>
      <w:numFmt w:val="upp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DEE4AA8"/>
    <w:multiLevelType w:val="hybridMultilevel"/>
    <w:tmpl w:val="C6D2141A"/>
    <w:lvl w:ilvl="0" w:tplc="E508E326">
      <w:start w:val="1"/>
      <w:numFmt w:val="upperRoman"/>
      <w:lvlText w:val="%1."/>
      <w:lvlJc w:val="right"/>
      <w:pPr>
        <w:ind w:left="4183" w:hanging="360"/>
      </w:pPr>
      <w:rPr>
        <w:rFonts w:hint="default"/>
      </w:rPr>
    </w:lvl>
    <w:lvl w:ilvl="1" w:tplc="040C0019" w:tentative="1">
      <w:start w:val="1"/>
      <w:numFmt w:val="lowerLetter"/>
      <w:lvlText w:val="%2."/>
      <w:lvlJc w:val="left"/>
      <w:pPr>
        <w:ind w:left="3283" w:hanging="360"/>
      </w:pPr>
    </w:lvl>
    <w:lvl w:ilvl="2" w:tplc="040C001B">
      <w:start w:val="1"/>
      <w:numFmt w:val="lowerRoman"/>
      <w:lvlText w:val="%3."/>
      <w:lvlJc w:val="right"/>
      <w:pPr>
        <w:ind w:left="4003" w:hanging="180"/>
      </w:pPr>
    </w:lvl>
    <w:lvl w:ilvl="3" w:tplc="040C000F" w:tentative="1">
      <w:start w:val="1"/>
      <w:numFmt w:val="decimal"/>
      <w:lvlText w:val="%4."/>
      <w:lvlJc w:val="left"/>
      <w:pPr>
        <w:ind w:left="4723" w:hanging="360"/>
      </w:pPr>
    </w:lvl>
    <w:lvl w:ilvl="4" w:tplc="040C0019" w:tentative="1">
      <w:start w:val="1"/>
      <w:numFmt w:val="lowerLetter"/>
      <w:lvlText w:val="%5."/>
      <w:lvlJc w:val="left"/>
      <w:pPr>
        <w:ind w:left="5443" w:hanging="360"/>
      </w:pPr>
    </w:lvl>
    <w:lvl w:ilvl="5" w:tplc="040C001B" w:tentative="1">
      <w:start w:val="1"/>
      <w:numFmt w:val="lowerRoman"/>
      <w:lvlText w:val="%6."/>
      <w:lvlJc w:val="right"/>
      <w:pPr>
        <w:ind w:left="6163" w:hanging="180"/>
      </w:pPr>
    </w:lvl>
    <w:lvl w:ilvl="6" w:tplc="040C000F" w:tentative="1">
      <w:start w:val="1"/>
      <w:numFmt w:val="decimal"/>
      <w:lvlText w:val="%7."/>
      <w:lvlJc w:val="left"/>
      <w:pPr>
        <w:ind w:left="6883" w:hanging="360"/>
      </w:pPr>
    </w:lvl>
    <w:lvl w:ilvl="7" w:tplc="040C0019" w:tentative="1">
      <w:start w:val="1"/>
      <w:numFmt w:val="lowerLetter"/>
      <w:lvlText w:val="%8."/>
      <w:lvlJc w:val="left"/>
      <w:pPr>
        <w:ind w:left="7603" w:hanging="360"/>
      </w:pPr>
    </w:lvl>
    <w:lvl w:ilvl="8" w:tplc="040C001B" w:tentative="1">
      <w:start w:val="1"/>
      <w:numFmt w:val="lowerRoman"/>
      <w:lvlText w:val="%9."/>
      <w:lvlJc w:val="right"/>
      <w:pPr>
        <w:ind w:left="8323" w:hanging="180"/>
      </w:pPr>
    </w:lvl>
  </w:abstractNum>
  <w:abstractNum w:abstractNumId="5">
    <w:nsid w:val="3E3660C5"/>
    <w:multiLevelType w:val="hybridMultilevel"/>
    <w:tmpl w:val="16620AFE"/>
    <w:lvl w:ilvl="0" w:tplc="E2BE3E26">
      <w:start w:val="1"/>
      <w:numFmt w:val="bullet"/>
      <w:lvlText w:val=""/>
      <w:lvlJc w:val="left"/>
      <w:pPr>
        <w:ind w:left="1494" w:hanging="360"/>
      </w:pPr>
      <w:rPr>
        <w:rFonts w:ascii="Symbol" w:hAnsi="Symbol" w:hint="default"/>
      </w:rPr>
    </w:lvl>
    <w:lvl w:ilvl="1" w:tplc="040C0003" w:tentative="1">
      <w:start w:val="1"/>
      <w:numFmt w:val="bullet"/>
      <w:lvlText w:val="o"/>
      <w:lvlJc w:val="left"/>
      <w:pPr>
        <w:ind w:left="3356" w:hanging="360"/>
      </w:pPr>
      <w:rPr>
        <w:rFonts w:ascii="Courier New" w:hAnsi="Courier New" w:cs="Courier New" w:hint="default"/>
      </w:rPr>
    </w:lvl>
    <w:lvl w:ilvl="2" w:tplc="040C0005" w:tentative="1">
      <w:start w:val="1"/>
      <w:numFmt w:val="bullet"/>
      <w:lvlText w:val=""/>
      <w:lvlJc w:val="left"/>
      <w:pPr>
        <w:ind w:left="4076" w:hanging="360"/>
      </w:pPr>
      <w:rPr>
        <w:rFonts w:ascii="Wingdings" w:hAnsi="Wingdings" w:hint="default"/>
      </w:rPr>
    </w:lvl>
    <w:lvl w:ilvl="3" w:tplc="040C0001" w:tentative="1">
      <w:start w:val="1"/>
      <w:numFmt w:val="bullet"/>
      <w:lvlText w:val=""/>
      <w:lvlJc w:val="left"/>
      <w:pPr>
        <w:ind w:left="4796" w:hanging="360"/>
      </w:pPr>
      <w:rPr>
        <w:rFonts w:ascii="Symbol" w:hAnsi="Symbol" w:hint="default"/>
      </w:rPr>
    </w:lvl>
    <w:lvl w:ilvl="4" w:tplc="040C0003" w:tentative="1">
      <w:start w:val="1"/>
      <w:numFmt w:val="bullet"/>
      <w:lvlText w:val="o"/>
      <w:lvlJc w:val="left"/>
      <w:pPr>
        <w:ind w:left="5516" w:hanging="360"/>
      </w:pPr>
      <w:rPr>
        <w:rFonts w:ascii="Courier New" w:hAnsi="Courier New" w:cs="Courier New" w:hint="default"/>
      </w:rPr>
    </w:lvl>
    <w:lvl w:ilvl="5" w:tplc="040C0005" w:tentative="1">
      <w:start w:val="1"/>
      <w:numFmt w:val="bullet"/>
      <w:lvlText w:val=""/>
      <w:lvlJc w:val="left"/>
      <w:pPr>
        <w:ind w:left="6236" w:hanging="360"/>
      </w:pPr>
      <w:rPr>
        <w:rFonts w:ascii="Wingdings" w:hAnsi="Wingdings" w:hint="default"/>
      </w:rPr>
    </w:lvl>
    <w:lvl w:ilvl="6" w:tplc="040C0001" w:tentative="1">
      <w:start w:val="1"/>
      <w:numFmt w:val="bullet"/>
      <w:lvlText w:val=""/>
      <w:lvlJc w:val="left"/>
      <w:pPr>
        <w:ind w:left="6956" w:hanging="360"/>
      </w:pPr>
      <w:rPr>
        <w:rFonts w:ascii="Symbol" w:hAnsi="Symbol" w:hint="default"/>
      </w:rPr>
    </w:lvl>
    <w:lvl w:ilvl="7" w:tplc="040C0003" w:tentative="1">
      <w:start w:val="1"/>
      <w:numFmt w:val="bullet"/>
      <w:lvlText w:val="o"/>
      <w:lvlJc w:val="left"/>
      <w:pPr>
        <w:ind w:left="7676" w:hanging="360"/>
      </w:pPr>
      <w:rPr>
        <w:rFonts w:ascii="Courier New" w:hAnsi="Courier New" w:cs="Courier New" w:hint="default"/>
      </w:rPr>
    </w:lvl>
    <w:lvl w:ilvl="8" w:tplc="040C0005" w:tentative="1">
      <w:start w:val="1"/>
      <w:numFmt w:val="bullet"/>
      <w:lvlText w:val=""/>
      <w:lvlJc w:val="left"/>
      <w:pPr>
        <w:ind w:left="8396" w:hanging="360"/>
      </w:pPr>
      <w:rPr>
        <w:rFonts w:ascii="Wingdings" w:hAnsi="Wingdings" w:hint="default"/>
      </w:rPr>
    </w:lvl>
  </w:abstractNum>
  <w:abstractNum w:abstractNumId="6">
    <w:nsid w:val="40BD4C1F"/>
    <w:multiLevelType w:val="hybridMultilevel"/>
    <w:tmpl w:val="E88AB9C8"/>
    <w:lvl w:ilvl="0" w:tplc="040C0005">
      <w:start w:val="1"/>
      <w:numFmt w:val="bullet"/>
      <w:lvlText w:val=""/>
      <w:lvlJc w:val="left"/>
      <w:pPr>
        <w:ind w:left="2563" w:hanging="360"/>
      </w:pPr>
      <w:rPr>
        <w:rFonts w:ascii="Wingdings" w:hAnsi="Wingdings" w:hint="default"/>
        <w:lang w:bidi="ar-DZ"/>
      </w:rPr>
    </w:lvl>
    <w:lvl w:ilvl="1" w:tplc="040C0003" w:tentative="1">
      <w:start w:val="1"/>
      <w:numFmt w:val="bullet"/>
      <w:lvlText w:val="o"/>
      <w:lvlJc w:val="left"/>
      <w:pPr>
        <w:ind w:left="3283" w:hanging="360"/>
      </w:pPr>
      <w:rPr>
        <w:rFonts w:ascii="Courier New" w:hAnsi="Courier New" w:cs="Courier New" w:hint="default"/>
      </w:rPr>
    </w:lvl>
    <w:lvl w:ilvl="2" w:tplc="040C0005" w:tentative="1">
      <w:start w:val="1"/>
      <w:numFmt w:val="bullet"/>
      <w:lvlText w:val=""/>
      <w:lvlJc w:val="left"/>
      <w:pPr>
        <w:ind w:left="4003" w:hanging="360"/>
      </w:pPr>
      <w:rPr>
        <w:rFonts w:ascii="Wingdings" w:hAnsi="Wingdings" w:hint="default"/>
      </w:rPr>
    </w:lvl>
    <w:lvl w:ilvl="3" w:tplc="040C0001" w:tentative="1">
      <w:start w:val="1"/>
      <w:numFmt w:val="bullet"/>
      <w:lvlText w:val=""/>
      <w:lvlJc w:val="left"/>
      <w:pPr>
        <w:ind w:left="4723" w:hanging="360"/>
      </w:pPr>
      <w:rPr>
        <w:rFonts w:ascii="Symbol" w:hAnsi="Symbol" w:hint="default"/>
      </w:rPr>
    </w:lvl>
    <w:lvl w:ilvl="4" w:tplc="040C0003" w:tentative="1">
      <w:start w:val="1"/>
      <w:numFmt w:val="bullet"/>
      <w:lvlText w:val="o"/>
      <w:lvlJc w:val="left"/>
      <w:pPr>
        <w:ind w:left="5443" w:hanging="360"/>
      </w:pPr>
      <w:rPr>
        <w:rFonts w:ascii="Courier New" w:hAnsi="Courier New" w:cs="Courier New" w:hint="default"/>
      </w:rPr>
    </w:lvl>
    <w:lvl w:ilvl="5" w:tplc="040C0005" w:tentative="1">
      <w:start w:val="1"/>
      <w:numFmt w:val="bullet"/>
      <w:lvlText w:val=""/>
      <w:lvlJc w:val="left"/>
      <w:pPr>
        <w:ind w:left="6163" w:hanging="360"/>
      </w:pPr>
      <w:rPr>
        <w:rFonts w:ascii="Wingdings" w:hAnsi="Wingdings" w:hint="default"/>
      </w:rPr>
    </w:lvl>
    <w:lvl w:ilvl="6" w:tplc="040C0001" w:tentative="1">
      <w:start w:val="1"/>
      <w:numFmt w:val="bullet"/>
      <w:lvlText w:val=""/>
      <w:lvlJc w:val="left"/>
      <w:pPr>
        <w:ind w:left="6883" w:hanging="360"/>
      </w:pPr>
      <w:rPr>
        <w:rFonts w:ascii="Symbol" w:hAnsi="Symbol" w:hint="default"/>
      </w:rPr>
    </w:lvl>
    <w:lvl w:ilvl="7" w:tplc="040C0003" w:tentative="1">
      <w:start w:val="1"/>
      <w:numFmt w:val="bullet"/>
      <w:lvlText w:val="o"/>
      <w:lvlJc w:val="left"/>
      <w:pPr>
        <w:ind w:left="7603" w:hanging="360"/>
      </w:pPr>
      <w:rPr>
        <w:rFonts w:ascii="Courier New" w:hAnsi="Courier New" w:cs="Courier New" w:hint="default"/>
      </w:rPr>
    </w:lvl>
    <w:lvl w:ilvl="8" w:tplc="040C0005" w:tentative="1">
      <w:start w:val="1"/>
      <w:numFmt w:val="bullet"/>
      <w:lvlText w:val=""/>
      <w:lvlJc w:val="left"/>
      <w:pPr>
        <w:ind w:left="8323" w:hanging="360"/>
      </w:pPr>
      <w:rPr>
        <w:rFonts w:ascii="Wingdings" w:hAnsi="Wingdings" w:hint="default"/>
      </w:rPr>
    </w:lvl>
  </w:abstractNum>
  <w:abstractNum w:abstractNumId="7">
    <w:nsid w:val="46C77BF3"/>
    <w:multiLevelType w:val="hybridMultilevel"/>
    <w:tmpl w:val="DD0EED72"/>
    <w:lvl w:ilvl="0" w:tplc="E2BE3E26">
      <w:start w:val="1"/>
      <w:numFmt w:val="bullet"/>
      <w:lvlText w:val=""/>
      <w:lvlJc w:val="left"/>
      <w:pPr>
        <w:ind w:left="2563" w:hanging="360"/>
      </w:pPr>
      <w:rPr>
        <w:rFonts w:ascii="Symbol" w:hAnsi="Symbol" w:hint="default"/>
      </w:rPr>
    </w:lvl>
    <w:lvl w:ilvl="1" w:tplc="040C0003" w:tentative="1">
      <w:start w:val="1"/>
      <w:numFmt w:val="bullet"/>
      <w:lvlText w:val="o"/>
      <w:lvlJc w:val="left"/>
      <w:pPr>
        <w:ind w:left="3283" w:hanging="360"/>
      </w:pPr>
      <w:rPr>
        <w:rFonts w:ascii="Courier New" w:hAnsi="Courier New" w:cs="Courier New" w:hint="default"/>
      </w:rPr>
    </w:lvl>
    <w:lvl w:ilvl="2" w:tplc="040C0005" w:tentative="1">
      <w:start w:val="1"/>
      <w:numFmt w:val="bullet"/>
      <w:lvlText w:val=""/>
      <w:lvlJc w:val="left"/>
      <w:pPr>
        <w:ind w:left="4003" w:hanging="360"/>
      </w:pPr>
      <w:rPr>
        <w:rFonts w:ascii="Wingdings" w:hAnsi="Wingdings" w:hint="default"/>
      </w:rPr>
    </w:lvl>
    <w:lvl w:ilvl="3" w:tplc="040C0001" w:tentative="1">
      <w:start w:val="1"/>
      <w:numFmt w:val="bullet"/>
      <w:lvlText w:val=""/>
      <w:lvlJc w:val="left"/>
      <w:pPr>
        <w:ind w:left="4723" w:hanging="360"/>
      </w:pPr>
      <w:rPr>
        <w:rFonts w:ascii="Symbol" w:hAnsi="Symbol" w:hint="default"/>
      </w:rPr>
    </w:lvl>
    <w:lvl w:ilvl="4" w:tplc="040C0003" w:tentative="1">
      <w:start w:val="1"/>
      <w:numFmt w:val="bullet"/>
      <w:lvlText w:val="o"/>
      <w:lvlJc w:val="left"/>
      <w:pPr>
        <w:ind w:left="5443" w:hanging="360"/>
      </w:pPr>
      <w:rPr>
        <w:rFonts w:ascii="Courier New" w:hAnsi="Courier New" w:cs="Courier New" w:hint="default"/>
      </w:rPr>
    </w:lvl>
    <w:lvl w:ilvl="5" w:tplc="040C0005" w:tentative="1">
      <w:start w:val="1"/>
      <w:numFmt w:val="bullet"/>
      <w:lvlText w:val=""/>
      <w:lvlJc w:val="left"/>
      <w:pPr>
        <w:ind w:left="6163" w:hanging="360"/>
      </w:pPr>
      <w:rPr>
        <w:rFonts w:ascii="Wingdings" w:hAnsi="Wingdings" w:hint="default"/>
      </w:rPr>
    </w:lvl>
    <w:lvl w:ilvl="6" w:tplc="040C0001" w:tentative="1">
      <w:start w:val="1"/>
      <w:numFmt w:val="bullet"/>
      <w:lvlText w:val=""/>
      <w:lvlJc w:val="left"/>
      <w:pPr>
        <w:ind w:left="6883" w:hanging="360"/>
      </w:pPr>
      <w:rPr>
        <w:rFonts w:ascii="Symbol" w:hAnsi="Symbol" w:hint="default"/>
      </w:rPr>
    </w:lvl>
    <w:lvl w:ilvl="7" w:tplc="040C0003" w:tentative="1">
      <w:start w:val="1"/>
      <w:numFmt w:val="bullet"/>
      <w:lvlText w:val="o"/>
      <w:lvlJc w:val="left"/>
      <w:pPr>
        <w:ind w:left="7603" w:hanging="360"/>
      </w:pPr>
      <w:rPr>
        <w:rFonts w:ascii="Courier New" w:hAnsi="Courier New" w:cs="Courier New" w:hint="default"/>
      </w:rPr>
    </w:lvl>
    <w:lvl w:ilvl="8" w:tplc="040C0005" w:tentative="1">
      <w:start w:val="1"/>
      <w:numFmt w:val="bullet"/>
      <w:lvlText w:val=""/>
      <w:lvlJc w:val="left"/>
      <w:pPr>
        <w:ind w:left="8323" w:hanging="360"/>
      </w:pPr>
      <w:rPr>
        <w:rFonts w:ascii="Wingdings" w:hAnsi="Wingdings" w:hint="default"/>
      </w:rPr>
    </w:lvl>
  </w:abstractNum>
  <w:abstractNum w:abstractNumId="8">
    <w:nsid w:val="682C27D1"/>
    <w:multiLevelType w:val="hybridMultilevel"/>
    <w:tmpl w:val="7946FE4A"/>
    <w:lvl w:ilvl="0" w:tplc="040C0005">
      <w:start w:val="1"/>
      <w:numFmt w:val="bullet"/>
      <w:lvlText w:val=""/>
      <w:lvlJc w:val="left"/>
      <w:pPr>
        <w:ind w:left="2563" w:hanging="360"/>
      </w:pPr>
      <w:rPr>
        <w:rFonts w:ascii="Wingdings" w:hAnsi="Wingdings" w:hint="default"/>
      </w:rPr>
    </w:lvl>
    <w:lvl w:ilvl="1" w:tplc="040C0003" w:tentative="1">
      <w:start w:val="1"/>
      <w:numFmt w:val="bullet"/>
      <w:lvlText w:val="o"/>
      <w:lvlJc w:val="left"/>
      <w:pPr>
        <w:ind w:left="3283" w:hanging="360"/>
      </w:pPr>
      <w:rPr>
        <w:rFonts w:ascii="Courier New" w:hAnsi="Courier New" w:cs="Courier New" w:hint="default"/>
      </w:rPr>
    </w:lvl>
    <w:lvl w:ilvl="2" w:tplc="040C0005" w:tentative="1">
      <w:start w:val="1"/>
      <w:numFmt w:val="bullet"/>
      <w:lvlText w:val=""/>
      <w:lvlJc w:val="left"/>
      <w:pPr>
        <w:ind w:left="4003" w:hanging="360"/>
      </w:pPr>
      <w:rPr>
        <w:rFonts w:ascii="Wingdings" w:hAnsi="Wingdings" w:hint="default"/>
      </w:rPr>
    </w:lvl>
    <w:lvl w:ilvl="3" w:tplc="040C0001" w:tentative="1">
      <w:start w:val="1"/>
      <w:numFmt w:val="bullet"/>
      <w:lvlText w:val=""/>
      <w:lvlJc w:val="left"/>
      <w:pPr>
        <w:ind w:left="4723" w:hanging="360"/>
      </w:pPr>
      <w:rPr>
        <w:rFonts w:ascii="Symbol" w:hAnsi="Symbol" w:hint="default"/>
      </w:rPr>
    </w:lvl>
    <w:lvl w:ilvl="4" w:tplc="040C0003" w:tentative="1">
      <w:start w:val="1"/>
      <w:numFmt w:val="bullet"/>
      <w:lvlText w:val="o"/>
      <w:lvlJc w:val="left"/>
      <w:pPr>
        <w:ind w:left="5443" w:hanging="360"/>
      </w:pPr>
      <w:rPr>
        <w:rFonts w:ascii="Courier New" w:hAnsi="Courier New" w:cs="Courier New" w:hint="default"/>
      </w:rPr>
    </w:lvl>
    <w:lvl w:ilvl="5" w:tplc="040C0005" w:tentative="1">
      <w:start w:val="1"/>
      <w:numFmt w:val="bullet"/>
      <w:lvlText w:val=""/>
      <w:lvlJc w:val="left"/>
      <w:pPr>
        <w:ind w:left="6163" w:hanging="360"/>
      </w:pPr>
      <w:rPr>
        <w:rFonts w:ascii="Wingdings" w:hAnsi="Wingdings" w:hint="default"/>
      </w:rPr>
    </w:lvl>
    <w:lvl w:ilvl="6" w:tplc="040C0001" w:tentative="1">
      <w:start w:val="1"/>
      <w:numFmt w:val="bullet"/>
      <w:lvlText w:val=""/>
      <w:lvlJc w:val="left"/>
      <w:pPr>
        <w:ind w:left="6883" w:hanging="360"/>
      </w:pPr>
      <w:rPr>
        <w:rFonts w:ascii="Symbol" w:hAnsi="Symbol" w:hint="default"/>
      </w:rPr>
    </w:lvl>
    <w:lvl w:ilvl="7" w:tplc="040C0003" w:tentative="1">
      <w:start w:val="1"/>
      <w:numFmt w:val="bullet"/>
      <w:lvlText w:val="o"/>
      <w:lvlJc w:val="left"/>
      <w:pPr>
        <w:ind w:left="7603" w:hanging="360"/>
      </w:pPr>
      <w:rPr>
        <w:rFonts w:ascii="Courier New" w:hAnsi="Courier New" w:cs="Courier New" w:hint="default"/>
      </w:rPr>
    </w:lvl>
    <w:lvl w:ilvl="8" w:tplc="040C0005" w:tentative="1">
      <w:start w:val="1"/>
      <w:numFmt w:val="bullet"/>
      <w:lvlText w:val=""/>
      <w:lvlJc w:val="left"/>
      <w:pPr>
        <w:ind w:left="8323" w:hanging="360"/>
      </w:pPr>
      <w:rPr>
        <w:rFonts w:ascii="Wingdings" w:hAnsi="Wingdings" w:hint="default"/>
      </w:rPr>
    </w:lvl>
  </w:abstractNum>
  <w:abstractNum w:abstractNumId="9">
    <w:nsid w:val="691F0BB0"/>
    <w:multiLevelType w:val="hybridMultilevel"/>
    <w:tmpl w:val="08841D80"/>
    <w:lvl w:ilvl="0" w:tplc="E508E326">
      <w:start w:val="1"/>
      <w:numFmt w:val="upperRoman"/>
      <w:lvlText w:val="%1."/>
      <w:lvlJc w:val="right"/>
      <w:pPr>
        <w:ind w:left="234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6E9944A6"/>
    <w:multiLevelType w:val="hybridMultilevel"/>
    <w:tmpl w:val="9064F7A0"/>
    <w:lvl w:ilvl="0" w:tplc="568CC91A">
      <w:numFmt w:val="bullet"/>
      <w:lvlText w:val="-"/>
      <w:lvlJc w:val="left"/>
      <w:pPr>
        <w:ind w:left="2203" w:hanging="360"/>
      </w:pPr>
      <w:rPr>
        <w:rFonts w:ascii="Simplified Arabic" w:eastAsiaTheme="minorHAnsi" w:hAnsi="Simplified Arabic" w:cs="Simplified Arabic" w:hint="default"/>
      </w:rPr>
    </w:lvl>
    <w:lvl w:ilvl="1" w:tplc="040C0003" w:tentative="1">
      <w:start w:val="1"/>
      <w:numFmt w:val="bullet"/>
      <w:lvlText w:val="o"/>
      <w:lvlJc w:val="left"/>
      <w:pPr>
        <w:ind w:left="2923" w:hanging="360"/>
      </w:pPr>
      <w:rPr>
        <w:rFonts w:ascii="Courier New" w:hAnsi="Courier New" w:cs="Courier New" w:hint="default"/>
      </w:rPr>
    </w:lvl>
    <w:lvl w:ilvl="2" w:tplc="040C0005" w:tentative="1">
      <w:start w:val="1"/>
      <w:numFmt w:val="bullet"/>
      <w:lvlText w:val=""/>
      <w:lvlJc w:val="left"/>
      <w:pPr>
        <w:ind w:left="3643" w:hanging="360"/>
      </w:pPr>
      <w:rPr>
        <w:rFonts w:ascii="Wingdings" w:hAnsi="Wingdings" w:hint="default"/>
      </w:rPr>
    </w:lvl>
    <w:lvl w:ilvl="3" w:tplc="040C0001" w:tentative="1">
      <w:start w:val="1"/>
      <w:numFmt w:val="bullet"/>
      <w:lvlText w:val=""/>
      <w:lvlJc w:val="left"/>
      <w:pPr>
        <w:ind w:left="4363" w:hanging="360"/>
      </w:pPr>
      <w:rPr>
        <w:rFonts w:ascii="Symbol" w:hAnsi="Symbol" w:hint="default"/>
      </w:rPr>
    </w:lvl>
    <w:lvl w:ilvl="4" w:tplc="040C0003" w:tentative="1">
      <w:start w:val="1"/>
      <w:numFmt w:val="bullet"/>
      <w:lvlText w:val="o"/>
      <w:lvlJc w:val="left"/>
      <w:pPr>
        <w:ind w:left="5083" w:hanging="360"/>
      </w:pPr>
      <w:rPr>
        <w:rFonts w:ascii="Courier New" w:hAnsi="Courier New" w:cs="Courier New" w:hint="default"/>
      </w:rPr>
    </w:lvl>
    <w:lvl w:ilvl="5" w:tplc="040C0005" w:tentative="1">
      <w:start w:val="1"/>
      <w:numFmt w:val="bullet"/>
      <w:lvlText w:val=""/>
      <w:lvlJc w:val="left"/>
      <w:pPr>
        <w:ind w:left="5803" w:hanging="360"/>
      </w:pPr>
      <w:rPr>
        <w:rFonts w:ascii="Wingdings" w:hAnsi="Wingdings" w:hint="default"/>
      </w:rPr>
    </w:lvl>
    <w:lvl w:ilvl="6" w:tplc="040C0001" w:tentative="1">
      <w:start w:val="1"/>
      <w:numFmt w:val="bullet"/>
      <w:lvlText w:val=""/>
      <w:lvlJc w:val="left"/>
      <w:pPr>
        <w:ind w:left="6523" w:hanging="360"/>
      </w:pPr>
      <w:rPr>
        <w:rFonts w:ascii="Symbol" w:hAnsi="Symbol" w:hint="default"/>
      </w:rPr>
    </w:lvl>
    <w:lvl w:ilvl="7" w:tplc="040C0003" w:tentative="1">
      <w:start w:val="1"/>
      <w:numFmt w:val="bullet"/>
      <w:lvlText w:val="o"/>
      <w:lvlJc w:val="left"/>
      <w:pPr>
        <w:ind w:left="7243" w:hanging="360"/>
      </w:pPr>
      <w:rPr>
        <w:rFonts w:ascii="Courier New" w:hAnsi="Courier New" w:cs="Courier New" w:hint="default"/>
      </w:rPr>
    </w:lvl>
    <w:lvl w:ilvl="8" w:tplc="040C0005" w:tentative="1">
      <w:start w:val="1"/>
      <w:numFmt w:val="bullet"/>
      <w:lvlText w:val=""/>
      <w:lvlJc w:val="left"/>
      <w:pPr>
        <w:ind w:left="7963" w:hanging="360"/>
      </w:pPr>
      <w:rPr>
        <w:rFonts w:ascii="Wingdings" w:hAnsi="Wingdings" w:hint="default"/>
      </w:rPr>
    </w:lvl>
  </w:abstractNum>
  <w:num w:numId="1">
    <w:abstractNumId w:val="3"/>
  </w:num>
  <w:num w:numId="2">
    <w:abstractNumId w:val="9"/>
  </w:num>
  <w:num w:numId="3">
    <w:abstractNumId w:val="4"/>
  </w:num>
  <w:num w:numId="4">
    <w:abstractNumId w:val="5"/>
  </w:num>
  <w:num w:numId="5">
    <w:abstractNumId w:val="7"/>
  </w:num>
  <w:num w:numId="6">
    <w:abstractNumId w:val="1"/>
  </w:num>
  <w:num w:numId="7">
    <w:abstractNumId w:val="6"/>
  </w:num>
  <w:num w:numId="8">
    <w:abstractNumId w:val="10"/>
  </w:num>
  <w:num w:numId="9">
    <w:abstractNumId w:val="8"/>
  </w:num>
  <w:num w:numId="10">
    <w:abstractNumId w:val="2"/>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hyphenationZone w:val="425"/>
  <w:characterSpacingControl w:val="doNotCompress"/>
  <w:footnotePr>
    <w:footnote w:id="0"/>
    <w:footnote w:id="1"/>
  </w:footnotePr>
  <w:endnotePr>
    <w:numFmt w:val="decimal"/>
    <w:endnote w:id="0"/>
    <w:endnote w:id="1"/>
  </w:endnotePr>
  <w:compat/>
  <w:rsids>
    <w:rsidRoot w:val="00643025"/>
    <w:rsid w:val="000005EA"/>
    <w:rsid w:val="000055E1"/>
    <w:rsid w:val="000063AD"/>
    <w:rsid w:val="0000673C"/>
    <w:rsid w:val="00011329"/>
    <w:rsid w:val="000221B3"/>
    <w:rsid w:val="0002762F"/>
    <w:rsid w:val="00030C41"/>
    <w:rsid w:val="00031B3B"/>
    <w:rsid w:val="00032E02"/>
    <w:rsid w:val="00033639"/>
    <w:rsid w:val="00036FC2"/>
    <w:rsid w:val="00052A75"/>
    <w:rsid w:val="00054151"/>
    <w:rsid w:val="00054FD5"/>
    <w:rsid w:val="00055012"/>
    <w:rsid w:val="000579A6"/>
    <w:rsid w:val="000864F1"/>
    <w:rsid w:val="00091307"/>
    <w:rsid w:val="000946BD"/>
    <w:rsid w:val="00097A29"/>
    <w:rsid w:val="000A0108"/>
    <w:rsid w:val="000A1EF6"/>
    <w:rsid w:val="000A23BD"/>
    <w:rsid w:val="000A413B"/>
    <w:rsid w:val="000A42B0"/>
    <w:rsid w:val="000A6431"/>
    <w:rsid w:val="000A728D"/>
    <w:rsid w:val="000B005E"/>
    <w:rsid w:val="000C51A4"/>
    <w:rsid w:val="000C6D21"/>
    <w:rsid w:val="000D125B"/>
    <w:rsid w:val="000D25D7"/>
    <w:rsid w:val="000E3568"/>
    <w:rsid w:val="000E464F"/>
    <w:rsid w:val="000E46B3"/>
    <w:rsid w:val="000E4CBF"/>
    <w:rsid w:val="000E4FE4"/>
    <w:rsid w:val="000E78F5"/>
    <w:rsid w:val="000F1EAE"/>
    <w:rsid w:val="000F2B74"/>
    <w:rsid w:val="00101434"/>
    <w:rsid w:val="00107141"/>
    <w:rsid w:val="001076D4"/>
    <w:rsid w:val="00107EFD"/>
    <w:rsid w:val="00114D92"/>
    <w:rsid w:val="001154C0"/>
    <w:rsid w:val="001158D4"/>
    <w:rsid w:val="001168D3"/>
    <w:rsid w:val="00121E17"/>
    <w:rsid w:val="001238A7"/>
    <w:rsid w:val="00125012"/>
    <w:rsid w:val="001352AC"/>
    <w:rsid w:val="00144767"/>
    <w:rsid w:val="0015231C"/>
    <w:rsid w:val="00153FEC"/>
    <w:rsid w:val="001573FD"/>
    <w:rsid w:val="00163B1D"/>
    <w:rsid w:val="00170961"/>
    <w:rsid w:val="001759B1"/>
    <w:rsid w:val="00180D35"/>
    <w:rsid w:val="00180ECB"/>
    <w:rsid w:val="00181CF2"/>
    <w:rsid w:val="0018695B"/>
    <w:rsid w:val="001943E6"/>
    <w:rsid w:val="00196E50"/>
    <w:rsid w:val="001A6D62"/>
    <w:rsid w:val="001B6D5D"/>
    <w:rsid w:val="001C19B1"/>
    <w:rsid w:val="001C5D6D"/>
    <w:rsid w:val="001D0E0D"/>
    <w:rsid w:val="001D10DB"/>
    <w:rsid w:val="001D3028"/>
    <w:rsid w:val="001D3B4C"/>
    <w:rsid w:val="001E0408"/>
    <w:rsid w:val="001E12D7"/>
    <w:rsid w:val="001E262E"/>
    <w:rsid w:val="001E7479"/>
    <w:rsid w:val="001F2D3A"/>
    <w:rsid w:val="001F4ED5"/>
    <w:rsid w:val="001F6737"/>
    <w:rsid w:val="001F79B1"/>
    <w:rsid w:val="00204356"/>
    <w:rsid w:val="002048AA"/>
    <w:rsid w:val="002111DC"/>
    <w:rsid w:val="0021435B"/>
    <w:rsid w:val="00215348"/>
    <w:rsid w:val="0021546C"/>
    <w:rsid w:val="002158FE"/>
    <w:rsid w:val="002162FC"/>
    <w:rsid w:val="00216F16"/>
    <w:rsid w:val="0022162E"/>
    <w:rsid w:val="00222F96"/>
    <w:rsid w:val="00227779"/>
    <w:rsid w:val="00231D0D"/>
    <w:rsid w:val="00236FE4"/>
    <w:rsid w:val="00240353"/>
    <w:rsid w:val="0026239C"/>
    <w:rsid w:val="00262B0D"/>
    <w:rsid w:val="00263042"/>
    <w:rsid w:val="002663FE"/>
    <w:rsid w:val="00271360"/>
    <w:rsid w:val="00272CB2"/>
    <w:rsid w:val="00273DF2"/>
    <w:rsid w:val="0027544E"/>
    <w:rsid w:val="00276A13"/>
    <w:rsid w:val="00280045"/>
    <w:rsid w:val="00280D83"/>
    <w:rsid w:val="00286913"/>
    <w:rsid w:val="00286AAD"/>
    <w:rsid w:val="002903BE"/>
    <w:rsid w:val="00294214"/>
    <w:rsid w:val="00297E45"/>
    <w:rsid w:val="002A28D7"/>
    <w:rsid w:val="002A340E"/>
    <w:rsid w:val="002A619E"/>
    <w:rsid w:val="002A68B8"/>
    <w:rsid w:val="002A7301"/>
    <w:rsid w:val="002B6754"/>
    <w:rsid w:val="002B6A4A"/>
    <w:rsid w:val="002C0965"/>
    <w:rsid w:val="002C50C2"/>
    <w:rsid w:val="002D0014"/>
    <w:rsid w:val="002D13E6"/>
    <w:rsid w:val="002D53C2"/>
    <w:rsid w:val="002E0661"/>
    <w:rsid w:val="002E3783"/>
    <w:rsid w:val="002E7561"/>
    <w:rsid w:val="002F6664"/>
    <w:rsid w:val="00300F1B"/>
    <w:rsid w:val="00301AC8"/>
    <w:rsid w:val="00301BCF"/>
    <w:rsid w:val="0030279F"/>
    <w:rsid w:val="00304CEB"/>
    <w:rsid w:val="00310C4E"/>
    <w:rsid w:val="00310F04"/>
    <w:rsid w:val="00310FAD"/>
    <w:rsid w:val="00311DDA"/>
    <w:rsid w:val="00316E60"/>
    <w:rsid w:val="003227AA"/>
    <w:rsid w:val="00326563"/>
    <w:rsid w:val="003301FF"/>
    <w:rsid w:val="003311F2"/>
    <w:rsid w:val="0033445C"/>
    <w:rsid w:val="003360FD"/>
    <w:rsid w:val="00350512"/>
    <w:rsid w:val="00354712"/>
    <w:rsid w:val="003561C6"/>
    <w:rsid w:val="0035648A"/>
    <w:rsid w:val="00360FE2"/>
    <w:rsid w:val="00367881"/>
    <w:rsid w:val="00367F30"/>
    <w:rsid w:val="00377276"/>
    <w:rsid w:val="0038286B"/>
    <w:rsid w:val="00383424"/>
    <w:rsid w:val="003930E9"/>
    <w:rsid w:val="00393CDE"/>
    <w:rsid w:val="0039490D"/>
    <w:rsid w:val="00396D21"/>
    <w:rsid w:val="003A26C0"/>
    <w:rsid w:val="003A27B7"/>
    <w:rsid w:val="003A6B06"/>
    <w:rsid w:val="003B01D2"/>
    <w:rsid w:val="003B35C9"/>
    <w:rsid w:val="003B6C0D"/>
    <w:rsid w:val="003C0200"/>
    <w:rsid w:val="003C2E4E"/>
    <w:rsid w:val="003C7EE7"/>
    <w:rsid w:val="003D2E97"/>
    <w:rsid w:val="003D67E4"/>
    <w:rsid w:val="003E11ED"/>
    <w:rsid w:val="003E6A15"/>
    <w:rsid w:val="003E7478"/>
    <w:rsid w:val="003F303A"/>
    <w:rsid w:val="003F3175"/>
    <w:rsid w:val="003F3D57"/>
    <w:rsid w:val="00401C8C"/>
    <w:rsid w:val="0040791F"/>
    <w:rsid w:val="004110BF"/>
    <w:rsid w:val="0041557D"/>
    <w:rsid w:val="004226C1"/>
    <w:rsid w:val="00422B41"/>
    <w:rsid w:val="0042422A"/>
    <w:rsid w:val="004258D3"/>
    <w:rsid w:val="00426EC5"/>
    <w:rsid w:val="00431B93"/>
    <w:rsid w:val="004323E0"/>
    <w:rsid w:val="004365C2"/>
    <w:rsid w:val="00437FF2"/>
    <w:rsid w:val="00453C32"/>
    <w:rsid w:val="00453EB4"/>
    <w:rsid w:val="00462B2C"/>
    <w:rsid w:val="0046411B"/>
    <w:rsid w:val="00466C6B"/>
    <w:rsid w:val="0047182B"/>
    <w:rsid w:val="00472909"/>
    <w:rsid w:val="00473931"/>
    <w:rsid w:val="00474CC1"/>
    <w:rsid w:val="00482B10"/>
    <w:rsid w:val="004843C9"/>
    <w:rsid w:val="00487B92"/>
    <w:rsid w:val="004902F0"/>
    <w:rsid w:val="00490BC1"/>
    <w:rsid w:val="00492134"/>
    <w:rsid w:val="0049356A"/>
    <w:rsid w:val="004936C8"/>
    <w:rsid w:val="00496F24"/>
    <w:rsid w:val="004A23F5"/>
    <w:rsid w:val="004A2DC5"/>
    <w:rsid w:val="004A4302"/>
    <w:rsid w:val="004A64AA"/>
    <w:rsid w:val="004A77EE"/>
    <w:rsid w:val="004B3821"/>
    <w:rsid w:val="004B699B"/>
    <w:rsid w:val="004B6A44"/>
    <w:rsid w:val="004C11DF"/>
    <w:rsid w:val="004C7B4F"/>
    <w:rsid w:val="004E0FC5"/>
    <w:rsid w:val="004E22AE"/>
    <w:rsid w:val="004F5E7F"/>
    <w:rsid w:val="00501161"/>
    <w:rsid w:val="00512BEA"/>
    <w:rsid w:val="0051412F"/>
    <w:rsid w:val="005149B9"/>
    <w:rsid w:val="00514FCE"/>
    <w:rsid w:val="005175BB"/>
    <w:rsid w:val="00521E9B"/>
    <w:rsid w:val="00522D4A"/>
    <w:rsid w:val="005231CA"/>
    <w:rsid w:val="005265A8"/>
    <w:rsid w:val="005378BC"/>
    <w:rsid w:val="00540E31"/>
    <w:rsid w:val="005455C3"/>
    <w:rsid w:val="00546E8B"/>
    <w:rsid w:val="005477E1"/>
    <w:rsid w:val="0055049C"/>
    <w:rsid w:val="00553531"/>
    <w:rsid w:val="00553918"/>
    <w:rsid w:val="00555692"/>
    <w:rsid w:val="005600DC"/>
    <w:rsid w:val="005632E2"/>
    <w:rsid w:val="00564505"/>
    <w:rsid w:val="00566957"/>
    <w:rsid w:val="00570660"/>
    <w:rsid w:val="00572634"/>
    <w:rsid w:val="00575821"/>
    <w:rsid w:val="00580131"/>
    <w:rsid w:val="0058054B"/>
    <w:rsid w:val="00583D3B"/>
    <w:rsid w:val="005843E1"/>
    <w:rsid w:val="005909F7"/>
    <w:rsid w:val="005A0EE0"/>
    <w:rsid w:val="005A118D"/>
    <w:rsid w:val="005A38D7"/>
    <w:rsid w:val="005A60EE"/>
    <w:rsid w:val="005B0005"/>
    <w:rsid w:val="005B2572"/>
    <w:rsid w:val="005B2F49"/>
    <w:rsid w:val="005B4622"/>
    <w:rsid w:val="005B7157"/>
    <w:rsid w:val="005B776E"/>
    <w:rsid w:val="005B78C2"/>
    <w:rsid w:val="005C05E0"/>
    <w:rsid w:val="005C353D"/>
    <w:rsid w:val="005C4730"/>
    <w:rsid w:val="005D39F7"/>
    <w:rsid w:val="005D538C"/>
    <w:rsid w:val="005D7C93"/>
    <w:rsid w:val="005E10CE"/>
    <w:rsid w:val="005F2CBF"/>
    <w:rsid w:val="005F379D"/>
    <w:rsid w:val="005F4049"/>
    <w:rsid w:val="00602EE6"/>
    <w:rsid w:val="00607864"/>
    <w:rsid w:val="00607914"/>
    <w:rsid w:val="0061009D"/>
    <w:rsid w:val="0061202E"/>
    <w:rsid w:val="00614EF2"/>
    <w:rsid w:val="0061697C"/>
    <w:rsid w:val="006172B3"/>
    <w:rsid w:val="006206E9"/>
    <w:rsid w:val="00625D0C"/>
    <w:rsid w:val="00643025"/>
    <w:rsid w:val="00647B22"/>
    <w:rsid w:val="006502FC"/>
    <w:rsid w:val="00650ECF"/>
    <w:rsid w:val="00666EB3"/>
    <w:rsid w:val="0066733E"/>
    <w:rsid w:val="006725C8"/>
    <w:rsid w:val="0067532C"/>
    <w:rsid w:val="00677AAF"/>
    <w:rsid w:val="00677D08"/>
    <w:rsid w:val="0068276B"/>
    <w:rsid w:val="00684A05"/>
    <w:rsid w:val="00690CD6"/>
    <w:rsid w:val="006B457D"/>
    <w:rsid w:val="006B4DD0"/>
    <w:rsid w:val="006B6911"/>
    <w:rsid w:val="006C08AF"/>
    <w:rsid w:val="006C3FE8"/>
    <w:rsid w:val="006D0E06"/>
    <w:rsid w:val="006D1BB3"/>
    <w:rsid w:val="006D4511"/>
    <w:rsid w:val="006D5FD1"/>
    <w:rsid w:val="006E304D"/>
    <w:rsid w:val="006F04A8"/>
    <w:rsid w:val="006F3E1C"/>
    <w:rsid w:val="007031D9"/>
    <w:rsid w:val="00705BE7"/>
    <w:rsid w:val="007075D4"/>
    <w:rsid w:val="00713BDA"/>
    <w:rsid w:val="007253A4"/>
    <w:rsid w:val="007260EE"/>
    <w:rsid w:val="00726E8B"/>
    <w:rsid w:val="0073124A"/>
    <w:rsid w:val="00731765"/>
    <w:rsid w:val="007363D1"/>
    <w:rsid w:val="007368D8"/>
    <w:rsid w:val="007376AA"/>
    <w:rsid w:val="00740D04"/>
    <w:rsid w:val="00742939"/>
    <w:rsid w:val="007459CB"/>
    <w:rsid w:val="00753728"/>
    <w:rsid w:val="007569A9"/>
    <w:rsid w:val="00762AF6"/>
    <w:rsid w:val="00773759"/>
    <w:rsid w:val="00774EB1"/>
    <w:rsid w:val="0078215C"/>
    <w:rsid w:val="00784060"/>
    <w:rsid w:val="00793889"/>
    <w:rsid w:val="007A0E73"/>
    <w:rsid w:val="007A1603"/>
    <w:rsid w:val="007A1D5B"/>
    <w:rsid w:val="007A347B"/>
    <w:rsid w:val="007B3048"/>
    <w:rsid w:val="007B6542"/>
    <w:rsid w:val="007B6B0B"/>
    <w:rsid w:val="007D1EC6"/>
    <w:rsid w:val="007D26F4"/>
    <w:rsid w:val="007E18C5"/>
    <w:rsid w:val="007E6566"/>
    <w:rsid w:val="00801121"/>
    <w:rsid w:val="00803C87"/>
    <w:rsid w:val="0080447F"/>
    <w:rsid w:val="00810CD7"/>
    <w:rsid w:val="00810EF4"/>
    <w:rsid w:val="0081213C"/>
    <w:rsid w:val="00812C78"/>
    <w:rsid w:val="00816319"/>
    <w:rsid w:val="0082032C"/>
    <w:rsid w:val="00820941"/>
    <w:rsid w:val="00824275"/>
    <w:rsid w:val="008366A3"/>
    <w:rsid w:val="00841006"/>
    <w:rsid w:val="00841280"/>
    <w:rsid w:val="00841D67"/>
    <w:rsid w:val="008435E6"/>
    <w:rsid w:val="00846169"/>
    <w:rsid w:val="00847046"/>
    <w:rsid w:val="00850A7B"/>
    <w:rsid w:val="00852592"/>
    <w:rsid w:val="00852AD1"/>
    <w:rsid w:val="00864990"/>
    <w:rsid w:val="008656F7"/>
    <w:rsid w:val="00865CB1"/>
    <w:rsid w:val="00872395"/>
    <w:rsid w:val="00873CBB"/>
    <w:rsid w:val="008774B2"/>
    <w:rsid w:val="00880B19"/>
    <w:rsid w:val="0088534A"/>
    <w:rsid w:val="00885401"/>
    <w:rsid w:val="008872E2"/>
    <w:rsid w:val="0089299D"/>
    <w:rsid w:val="00895863"/>
    <w:rsid w:val="008A053F"/>
    <w:rsid w:val="008A5F5F"/>
    <w:rsid w:val="008B0F6A"/>
    <w:rsid w:val="008B1D5C"/>
    <w:rsid w:val="008B1E88"/>
    <w:rsid w:val="008C3AF3"/>
    <w:rsid w:val="008C5934"/>
    <w:rsid w:val="008C6C76"/>
    <w:rsid w:val="008E3304"/>
    <w:rsid w:val="008E3FA4"/>
    <w:rsid w:val="008E6204"/>
    <w:rsid w:val="008F16E0"/>
    <w:rsid w:val="008F1BA8"/>
    <w:rsid w:val="008F2C9C"/>
    <w:rsid w:val="008F4F68"/>
    <w:rsid w:val="008F59FE"/>
    <w:rsid w:val="00907A72"/>
    <w:rsid w:val="009123C6"/>
    <w:rsid w:val="0091308A"/>
    <w:rsid w:val="00917CBE"/>
    <w:rsid w:val="009200C9"/>
    <w:rsid w:val="0092215A"/>
    <w:rsid w:val="009226C0"/>
    <w:rsid w:val="00922767"/>
    <w:rsid w:val="00923F94"/>
    <w:rsid w:val="00925A79"/>
    <w:rsid w:val="009272F0"/>
    <w:rsid w:val="00931C7F"/>
    <w:rsid w:val="009320A1"/>
    <w:rsid w:val="009344A5"/>
    <w:rsid w:val="00935B29"/>
    <w:rsid w:val="009458E8"/>
    <w:rsid w:val="009543DD"/>
    <w:rsid w:val="00955422"/>
    <w:rsid w:val="00956CC3"/>
    <w:rsid w:val="00962784"/>
    <w:rsid w:val="0096697A"/>
    <w:rsid w:val="00967415"/>
    <w:rsid w:val="00970BCD"/>
    <w:rsid w:val="00971436"/>
    <w:rsid w:val="00972234"/>
    <w:rsid w:val="009752C7"/>
    <w:rsid w:val="00975A2F"/>
    <w:rsid w:val="00977ED7"/>
    <w:rsid w:val="00983CAB"/>
    <w:rsid w:val="00983F2D"/>
    <w:rsid w:val="00994A09"/>
    <w:rsid w:val="00994AFC"/>
    <w:rsid w:val="00995E9D"/>
    <w:rsid w:val="009A1519"/>
    <w:rsid w:val="009A18B4"/>
    <w:rsid w:val="009A50CF"/>
    <w:rsid w:val="009B3D32"/>
    <w:rsid w:val="009B40A0"/>
    <w:rsid w:val="009B52C1"/>
    <w:rsid w:val="009B77C2"/>
    <w:rsid w:val="009C0A05"/>
    <w:rsid w:val="009C2EAD"/>
    <w:rsid w:val="009D0C74"/>
    <w:rsid w:val="009D0FA4"/>
    <w:rsid w:val="009D3E52"/>
    <w:rsid w:val="009D4555"/>
    <w:rsid w:val="009D4C1E"/>
    <w:rsid w:val="009D4D5E"/>
    <w:rsid w:val="009E340A"/>
    <w:rsid w:val="009F7095"/>
    <w:rsid w:val="00A053E1"/>
    <w:rsid w:val="00A13312"/>
    <w:rsid w:val="00A156D9"/>
    <w:rsid w:val="00A17588"/>
    <w:rsid w:val="00A24109"/>
    <w:rsid w:val="00A27C21"/>
    <w:rsid w:val="00A300A5"/>
    <w:rsid w:val="00A302FC"/>
    <w:rsid w:val="00A50000"/>
    <w:rsid w:val="00A51A3A"/>
    <w:rsid w:val="00A557B0"/>
    <w:rsid w:val="00A667C8"/>
    <w:rsid w:val="00A6772B"/>
    <w:rsid w:val="00A759A4"/>
    <w:rsid w:val="00A76FDF"/>
    <w:rsid w:val="00A84466"/>
    <w:rsid w:val="00A92F30"/>
    <w:rsid w:val="00A9344D"/>
    <w:rsid w:val="00A934F0"/>
    <w:rsid w:val="00AA0009"/>
    <w:rsid w:val="00AA269D"/>
    <w:rsid w:val="00AA3E76"/>
    <w:rsid w:val="00AA469F"/>
    <w:rsid w:val="00AA675C"/>
    <w:rsid w:val="00AB00B1"/>
    <w:rsid w:val="00AB05FD"/>
    <w:rsid w:val="00AB30D5"/>
    <w:rsid w:val="00AB5A01"/>
    <w:rsid w:val="00AB6E7E"/>
    <w:rsid w:val="00AD5C7F"/>
    <w:rsid w:val="00AD7CD8"/>
    <w:rsid w:val="00AE03EF"/>
    <w:rsid w:val="00AE5D18"/>
    <w:rsid w:val="00AF043B"/>
    <w:rsid w:val="00AF2417"/>
    <w:rsid w:val="00AF289C"/>
    <w:rsid w:val="00AF3280"/>
    <w:rsid w:val="00AF7DA4"/>
    <w:rsid w:val="00B03379"/>
    <w:rsid w:val="00B04EC9"/>
    <w:rsid w:val="00B05B0D"/>
    <w:rsid w:val="00B15A60"/>
    <w:rsid w:val="00B15B9C"/>
    <w:rsid w:val="00B2183E"/>
    <w:rsid w:val="00B22B3B"/>
    <w:rsid w:val="00B31C04"/>
    <w:rsid w:val="00B3465C"/>
    <w:rsid w:val="00B4025B"/>
    <w:rsid w:val="00B41659"/>
    <w:rsid w:val="00B4618A"/>
    <w:rsid w:val="00B462D1"/>
    <w:rsid w:val="00B505B6"/>
    <w:rsid w:val="00B53A01"/>
    <w:rsid w:val="00B542A2"/>
    <w:rsid w:val="00B56F5A"/>
    <w:rsid w:val="00B57FF0"/>
    <w:rsid w:val="00B62F0C"/>
    <w:rsid w:val="00B7270E"/>
    <w:rsid w:val="00B731E3"/>
    <w:rsid w:val="00B744B3"/>
    <w:rsid w:val="00B750E7"/>
    <w:rsid w:val="00B77849"/>
    <w:rsid w:val="00B80988"/>
    <w:rsid w:val="00B848B8"/>
    <w:rsid w:val="00B8593A"/>
    <w:rsid w:val="00B86067"/>
    <w:rsid w:val="00B94136"/>
    <w:rsid w:val="00BA07DF"/>
    <w:rsid w:val="00BA5493"/>
    <w:rsid w:val="00BA5605"/>
    <w:rsid w:val="00BA631D"/>
    <w:rsid w:val="00BB609B"/>
    <w:rsid w:val="00BC35B4"/>
    <w:rsid w:val="00BC4054"/>
    <w:rsid w:val="00BD0A42"/>
    <w:rsid w:val="00BD0DF8"/>
    <w:rsid w:val="00BE0647"/>
    <w:rsid w:val="00BE3576"/>
    <w:rsid w:val="00BE3BA0"/>
    <w:rsid w:val="00BF03F7"/>
    <w:rsid w:val="00BF2040"/>
    <w:rsid w:val="00C02C70"/>
    <w:rsid w:val="00C04095"/>
    <w:rsid w:val="00C1339F"/>
    <w:rsid w:val="00C15B47"/>
    <w:rsid w:val="00C177C7"/>
    <w:rsid w:val="00C20F2F"/>
    <w:rsid w:val="00C26E33"/>
    <w:rsid w:val="00C339A4"/>
    <w:rsid w:val="00C34DCE"/>
    <w:rsid w:val="00C367DC"/>
    <w:rsid w:val="00C37C5F"/>
    <w:rsid w:val="00C43D25"/>
    <w:rsid w:val="00C45260"/>
    <w:rsid w:val="00C50F78"/>
    <w:rsid w:val="00C5479B"/>
    <w:rsid w:val="00C56894"/>
    <w:rsid w:val="00C62E57"/>
    <w:rsid w:val="00C651FE"/>
    <w:rsid w:val="00C653F4"/>
    <w:rsid w:val="00C6614F"/>
    <w:rsid w:val="00C72480"/>
    <w:rsid w:val="00C739E5"/>
    <w:rsid w:val="00C75ED9"/>
    <w:rsid w:val="00C7621C"/>
    <w:rsid w:val="00C812A9"/>
    <w:rsid w:val="00C82E37"/>
    <w:rsid w:val="00C8415C"/>
    <w:rsid w:val="00C845E7"/>
    <w:rsid w:val="00C85AF5"/>
    <w:rsid w:val="00C949E5"/>
    <w:rsid w:val="00C97082"/>
    <w:rsid w:val="00CA12FE"/>
    <w:rsid w:val="00CA1748"/>
    <w:rsid w:val="00CA5C37"/>
    <w:rsid w:val="00CC16B1"/>
    <w:rsid w:val="00CC298A"/>
    <w:rsid w:val="00CC60CA"/>
    <w:rsid w:val="00CD1598"/>
    <w:rsid w:val="00CD5AD7"/>
    <w:rsid w:val="00CD63C9"/>
    <w:rsid w:val="00CE433E"/>
    <w:rsid w:val="00CE6026"/>
    <w:rsid w:val="00CF0AF7"/>
    <w:rsid w:val="00CF5ECF"/>
    <w:rsid w:val="00D11D11"/>
    <w:rsid w:val="00D133FF"/>
    <w:rsid w:val="00D20343"/>
    <w:rsid w:val="00D21110"/>
    <w:rsid w:val="00D22489"/>
    <w:rsid w:val="00D22F33"/>
    <w:rsid w:val="00D23040"/>
    <w:rsid w:val="00D24E0E"/>
    <w:rsid w:val="00D30184"/>
    <w:rsid w:val="00D31BBB"/>
    <w:rsid w:val="00D32930"/>
    <w:rsid w:val="00D34510"/>
    <w:rsid w:val="00D36E2D"/>
    <w:rsid w:val="00D44E8F"/>
    <w:rsid w:val="00D45865"/>
    <w:rsid w:val="00D46508"/>
    <w:rsid w:val="00D5233D"/>
    <w:rsid w:val="00D60513"/>
    <w:rsid w:val="00D64934"/>
    <w:rsid w:val="00D71BD3"/>
    <w:rsid w:val="00D8080E"/>
    <w:rsid w:val="00D8430F"/>
    <w:rsid w:val="00D85CAB"/>
    <w:rsid w:val="00D86379"/>
    <w:rsid w:val="00D900D4"/>
    <w:rsid w:val="00D913CE"/>
    <w:rsid w:val="00D92882"/>
    <w:rsid w:val="00D92E74"/>
    <w:rsid w:val="00D939C2"/>
    <w:rsid w:val="00D9552F"/>
    <w:rsid w:val="00DB1430"/>
    <w:rsid w:val="00DB4CE4"/>
    <w:rsid w:val="00DC1196"/>
    <w:rsid w:val="00DC221D"/>
    <w:rsid w:val="00DD059F"/>
    <w:rsid w:val="00DD38AB"/>
    <w:rsid w:val="00DD5C84"/>
    <w:rsid w:val="00DE0507"/>
    <w:rsid w:val="00DE262A"/>
    <w:rsid w:val="00DE3E71"/>
    <w:rsid w:val="00DE406C"/>
    <w:rsid w:val="00DE5896"/>
    <w:rsid w:val="00DE5D42"/>
    <w:rsid w:val="00DE79A3"/>
    <w:rsid w:val="00DF0349"/>
    <w:rsid w:val="00DF191F"/>
    <w:rsid w:val="00DF744F"/>
    <w:rsid w:val="00E00F23"/>
    <w:rsid w:val="00E04E95"/>
    <w:rsid w:val="00E0509D"/>
    <w:rsid w:val="00E05D26"/>
    <w:rsid w:val="00E10EB2"/>
    <w:rsid w:val="00E21699"/>
    <w:rsid w:val="00E26634"/>
    <w:rsid w:val="00E3185D"/>
    <w:rsid w:val="00E334B5"/>
    <w:rsid w:val="00E33748"/>
    <w:rsid w:val="00E346CE"/>
    <w:rsid w:val="00E367FF"/>
    <w:rsid w:val="00E37567"/>
    <w:rsid w:val="00E5016C"/>
    <w:rsid w:val="00E50A42"/>
    <w:rsid w:val="00E524AB"/>
    <w:rsid w:val="00E6114F"/>
    <w:rsid w:val="00E65AFD"/>
    <w:rsid w:val="00E72148"/>
    <w:rsid w:val="00E73B03"/>
    <w:rsid w:val="00E7429F"/>
    <w:rsid w:val="00E811CD"/>
    <w:rsid w:val="00E83F60"/>
    <w:rsid w:val="00E92896"/>
    <w:rsid w:val="00E9619D"/>
    <w:rsid w:val="00E97CA2"/>
    <w:rsid w:val="00EA3B1A"/>
    <w:rsid w:val="00EB08C7"/>
    <w:rsid w:val="00EB0A89"/>
    <w:rsid w:val="00EB0E53"/>
    <w:rsid w:val="00EB1D47"/>
    <w:rsid w:val="00EB540B"/>
    <w:rsid w:val="00EB5DC9"/>
    <w:rsid w:val="00ED3F7C"/>
    <w:rsid w:val="00ED5EC0"/>
    <w:rsid w:val="00EE3013"/>
    <w:rsid w:val="00EE3A9E"/>
    <w:rsid w:val="00EE4E8F"/>
    <w:rsid w:val="00EE6DB9"/>
    <w:rsid w:val="00EF1FA5"/>
    <w:rsid w:val="00EF3BE6"/>
    <w:rsid w:val="00EF482D"/>
    <w:rsid w:val="00EF5A1C"/>
    <w:rsid w:val="00EF63E2"/>
    <w:rsid w:val="00F02AB2"/>
    <w:rsid w:val="00F07237"/>
    <w:rsid w:val="00F10C5E"/>
    <w:rsid w:val="00F128FA"/>
    <w:rsid w:val="00F139B1"/>
    <w:rsid w:val="00F16460"/>
    <w:rsid w:val="00F1738D"/>
    <w:rsid w:val="00F264B5"/>
    <w:rsid w:val="00F26E15"/>
    <w:rsid w:val="00F3005D"/>
    <w:rsid w:val="00F36BC2"/>
    <w:rsid w:val="00F36ED9"/>
    <w:rsid w:val="00F42B62"/>
    <w:rsid w:val="00F444A1"/>
    <w:rsid w:val="00F46345"/>
    <w:rsid w:val="00F46709"/>
    <w:rsid w:val="00F47DB0"/>
    <w:rsid w:val="00F50B0C"/>
    <w:rsid w:val="00F650BA"/>
    <w:rsid w:val="00F74CA0"/>
    <w:rsid w:val="00F805D3"/>
    <w:rsid w:val="00F825A2"/>
    <w:rsid w:val="00F826DD"/>
    <w:rsid w:val="00F839A9"/>
    <w:rsid w:val="00F83BD9"/>
    <w:rsid w:val="00F93A45"/>
    <w:rsid w:val="00F93D71"/>
    <w:rsid w:val="00F96DB0"/>
    <w:rsid w:val="00FA0046"/>
    <w:rsid w:val="00FA3FB4"/>
    <w:rsid w:val="00FA5651"/>
    <w:rsid w:val="00FB4CC8"/>
    <w:rsid w:val="00FB6578"/>
    <w:rsid w:val="00FC3034"/>
    <w:rsid w:val="00FD08F1"/>
    <w:rsid w:val="00FD213E"/>
    <w:rsid w:val="00FD4C8B"/>
    <w:rsid w:val="00FE1636"/>
    <w:rsid w:val="00FE1C5A"/>
    <w:rsid w:val="00FE36AD"/>
    <w:rsid w:val="00FE5EAF"/>
    <w:rsid w:val="00FE67B6"/>
    <w:rsid w:val="00FF5C2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D1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43025"/>
    <w:pPr>
      <w:tabs>
        <w:tab w:val="center" w:pos="4153"/>
        <w:tab w:val="right" w:pos="8306"/>
      </w:tabs>
      <w:spacing w:after="0" w:line="240" w:lineRule="auto"/>
    </w:pPr>
  </w:style>
  <w:style w:type="character" w:customStyle="1" w:styleId="En-tteCar">
    <w:name w:val="En-tête Car"/>
    <w:basedOn w:val="Policepardfaut"/>
    <w:link w:val="En-tte"/>
    <w:uiPriority w:val="99"/>
    <w:rsid w:val="00643025"/>
  </w:style>
  <w:style w:type="paragraph" w:styleId="Pieddepage">
    <w:name w:val="footer"/>
    <w:basedOn w:val="Normal"/>
    <w:link w:val="PieddepageCar"/>
    <w:uiPriority w:val="99"/>
    <w:unhideWhenUsed/>
    <w:rsid w:val="00643025"/>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643025"/>
  </w:style>
  <w:style w:type="paragraph" w:styleId="Notedefin">
    <w:name w:val="endnote text"/>
    <w:basedOn w:val="Normal"/>
    <w:link w:val="NotedefinCar"/>
    <w:uiPriority w:val="99"/>
    <w:semiHidden/>
    <w:unhideWhenUsed/>
    <w:rsid w:val="008C3AF3"/>
    <w:pPr>
      <w:spacing w:after="0" w:line="240" w:lineRule="auto"/>
    </w:pPr>
    <w:rPr>
      <w:sz w:val="20"/>
      <w:szCs w:val="20"/>
    </w:rPr>
  </w:style>
  <w:style w:type="character" w:customStyle="1" w:styleId="NotedefinCar">
    <w:name w:val="Note de fin Car"/>
    <w:basedOn w:val="Policepardfaut"/>
    <w:link w:val="Notedefin"/>
    <w:uiPriority w:val="99"/>
    <w:semiHidden/>
    <w:rsid w:val="008C3AF3"/>
    <w:rPr>
      <w:sz w:val="20"/>
      <w:szCs w:val="20"/>
    </w:rPr>
  </w:style>
  <w:style w:type="character" w:styleId="Appeldenotedefin">
    <w:name w:val="endnote reference"/>
    <w:basedOn w:val="Policepardfaut"/>
    <w:uiPriority w:val="99"/>
    <w:semiHidden/>
    <w:unhideWhenUsed/>
    <w:rsid w:val="008C3AF3"/>
    <w:rPr>
      <w:vertAlign w:val="superscript"/>
    </w:rPr>
  </w:style>
  <w:style w:type="paragraph" w:styleId="Notedebasdepage">
    <w:name w:val="footnote text"/>
    <w:basedOn w:val="Normal"/>
    <w:link w:val="NotedebasdepageCar"/>
    <w:uiPriority w:val="99"/>
    <w:semiHidden/>
    <w:unhideWhenUsed/>
    <w:rsid w:val="008C3AF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C3AF3"/>
    <w:rPr>
      <w:sz w:val="20"/>
      <w:szCs w:val="20"/>
    </w:rPr>
  </w:style>
  <w:style w:type="character" w:styleId="Appelnotedebasdep">
    <w:name w:val="footnote reference"/>
    <w:basedOn w:val="Policepardfaut"/>
    <w:uiPriority w:val="99"/>
    <w:semiHidden/>
    <w:unhideWhenUsed/>
    <w:rsid w:val="008C3AF3"/>
    <w:rPr>
      <w:vertAlign w:val="superscript"/>
    </w:rPr>
  </w:style>
  <w:style w:type="paragraph" w:styleId="Paragraphedeliste">
    <w:name w:val="List Paragraph"/>
    <w:basedOn w:val="Normal"/>
    <w:uiPriority w:val="34"/>
    <w:qFormat/>
    <w:rsid w:val="00B41659"/>
    <w:pPr>
      <w:ind w:left="720"/>
      <w:contextualSpacing/>
    </w:pPr>
  </w:style>
  <w:style w:type="character" w:styleId="Lienhypertexte">
    <w:name w:val="Hyperlink"/>
    <w:basedOn w:val="Policepardfaut"/>
    <w:uiPriority w:val="99"/>
    <w:unhideWhenUsed/>
    <w:rsid w:val="00A51A3A"/>
    <w:rPr>
      <w:color w:val="0563C1" w:themeColor="hyperlink"/>
      <w:u w:val="single"/>
    </w:rPr>
  </w:style>
  <w:style w:type="paragraph" w:styleId="NormalWeb">
    <w:name w:val="Normal (Web)"/>
    <w:basedOn w:val="Normal"/>
    <w:uiPriority w:val="99"/>
    <w:unhideWhenUsed/>
    <w:rsid w:val="007A0E7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8774B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774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8079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yazeera.net/meus/arabic/2017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sgow.org/ar/print.art.asp?aid=761080800=1" TargetMode="External"/><Relationship Id="rId5" Type="http://schemas.openxmlformats.org/officeDocument/2006/relationships/webSettings" Target="webSettings.xml"/><Relationship Id="rId10" Type="http://schemas.openxmlformats.org/officeDocument/2006/relationships/hyperlink" Target="http://www.mae.gov.dz.news-article/3124" TargetMode="External"/><Relationship Id="rId4" Type="http://schemas.openxmlformats.org/officeDocument/2006/relationships/settings" Target="settings.xml"/><Relationship Id="rId9" Type="http://schemas.openxmlformats.org/officeDocument/2006/relationships/hyperlink" Target="http://www.ech-choob.com/ar/.&#1605;&#1587;&#1575;&#1607;&#1605;&#1575;&#1578;/&#1571;&#1593;&#1605;&#1583;&#1577;%20&#1608;&#1605;&#1602;&#1575;&#1604;&#1575;&#1578;/item/41077"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4DE33-AF94-4B05-89EE-0E68A0BD6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2436</TotalTime>
  <Pages>1</Pages>
  <Words>5878</Words>
  <Characters>32333</Characters>
  <Application>Microsoft Office Word</Application>
  <DocSecurity>0</DocSecurity>
  <Lines>269</Lines>
  <Paragraphs>76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dc:creator>
  <cp:keywords/>
  <dc:description/>
  <cp:lastModifiedBy>hp</cp:lastModifiedBy>
  <cp:revision>201</cp:revision>
  <cp:lastPrinted>2018-01-06T18:36:00Z</cp:lastPrinted>
  <dcterms:created xsi:type="dcterms:W3CDTF">2017-12-19T12:59:00Z</dcterms:created>
  <dcterms:modified xsi:type="dcterms:W3CDTF">2018-05-27T23:09:00Z</dcterms:modified>
</cp:coreProperties>
</file>