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79" w:rsidRDefault="00852D79" w:rsidP="00852D79">
      <w:pPr>
        <w:bidi/>
        <w:ind w:left="-567"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العمل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التطبيقي 04.</w:t>
      </w:r>
    </w:p>
    <w:p w:rsidR="00852D79" w:rsidRPr="005E19CA" w:rsidRDefault="00852D79" w:rsidP="00852D79">
      <w:pPr>
        <w:bidi/>
        <w:ind w:left="-567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proofErr w:type="gramStart"/>
      <w:r w:rsidRPr="005E19C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التمرين</w:t>
      </w:r>
      <w:proofErr w:type="gramEnd"/>
      <w:r w:rsidRPr="005E19C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01: من خلال الجدول السابق والذي يوضح تطور المؤسسات الصغيرة والمتوسطة في الجزائر خلال الفترة (2001-2018).</w:t>
      </w:r>
    </w:p>
    <w:p w:rsidR="00852D79" w:rsidRPr="005E19CA" w:rsidRDefault="00852D79" w:rsidP="00852D79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sz w:val="24"/>
          <w:szCs w:val="24"/>
          <w:lang w:bidi="ar-DZ"/>
        </w:rPr>
      </w:pPr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اضافة متغير جديد يحتوي عدد المؤسسات الصغيرة والمتوسطة الاكبر من 350000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</w:t>
      </w:r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مؤسسة خلال الفترة (2001-2018).</w:t>
      </w:r>
    </w:p>
    <w:p w:rsidR="00852D79" w:rsidRPr="005E19CA" w:rsidRDefault="00852D79" w:rsidP="00852D79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اضافة متغير جديد يحتوي نسبة تطور  المؤسسات الصغيرة والمتوسطة الاكبر من 8</w:t>
      </w:r>
      <w:r w:rsidRPr="005E19CA">
        <w:rPr>
          <w:rFonts w:ascii="Traditional Arabic" w:hAnsi="Traditional Arabic" w:cs="Traditional Arabic"/>
          <w:sz w:val="24"/>
          <w:szCs w:val="24"/>
          <w:lang w:bidi="ar-DZ"/>
        </w:rPr>
        <w:t>%</w:t>
      </w:r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خلال الفترة (2001-2018).</w:t>
      </w:r>
    </w:p>
    <w:p w:rsidR="00852D79" w:rsidRPr="005E19CA" w:rsidRDefault="00852D79" w:rsidP="00852D79">
      <w:pPr>
        <w:bidi/>
        <w:ind w:left="-567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5E19C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التمرين 01: لدينا متوسط سعر الصرف السنوي بالدينار مقابل الدولار و الاورو في الجزائر خلال الفترة(2001-2018)،</w:t>
      </w:r>
      <w:r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</w:t>
      </w:r>
      <w:r w:rsidRPr="005E19C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المطلوب:</w:t>
      </w:r>
    </w:p>
    <w:p w:rsidR="00852D79" w:rsidRPr="005E19CA" w:rsidRDefault="00852D79" w:rsidP="00852D79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24"/>
          <w:szCs w:val="24"/>
          <w:lang w:bidi="ar-DZ"/>
        </w:rPr>
      </w:pPr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تحديد سعر الصرف من سنة  2009 الى </w:t>
      </w:r>
      <w:r>
        <w:rPr>
          <w:rFonts w:ascii="Traditional Arabic" w:hAnsi="Traditional Arabic" w:cs="Traditional Arabic"/>
          <w:sz w:val="24"/>
          <w:szCs w:val="24"/>
          <w:lang w:bidi="ar-DZ"/>
        </w:rPr>
        <w:t>2018</w:t>
      </w:r>
    </w:p>
    <w:p w:rsidR="00852D79" w:rsidRPr="005E19CA" w:rsidRDefault="00852D79" w:rsidP="00852D79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24"/>
          <w:szCs w:val="24"/>
          <w:lang w:bidi="ar-DZ"/>
        </w:rPr>
      </w:pPr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اضافة متغير جديد بحيث يحتوي سعر الصرف بالدينار مقابل الدولار الاكبر او يساوي 77 دولار للدينار.</w:t>
      </w:r>
    </w:p>
    <w:tbl>
      <w:tblPr>
        <w:tblW w:w="8776" w:type="dxa"/>
        <w:tblInd w:w="282" w:type="dxa"/>
        <w:tblCellMar>
          <w:left w:w="70" w:type="dxa"/>
          <w:right w:w="70" w:type="dxa"/>
        </w:tblCellMar>
        <w:tblLook w:val="04A0"/>
      </w:tblPr>
      <w:tblGrid>
        <w:gridCol w:w="1206"/>
        <w:gridCol w:w="1559"/>
        <w:gridCol w:w="1418"/>
        <w:gridCol w:w="1050"/>
        <w:gridCol w:w="1701"/>
        <w:gridCol w:w="1842"/>
      </w:tblGrid>
      <w:tr w:rsidR="00852D79" w:rsidRPr="005E19CA" w:rsidTr="00780E6F">
        <w:trPr>
          <w:trHeight w:val="288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  <w:t>DA/USD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  <w:t>DA/EURO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  <w:t>DA/USD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  <w:t>DA/EURO</w:t>
            </w:r>
          </w:p>
        </w:tc>
      </w:tr>
      <w:tr w:rsidR="00852D79" w:rsidRPr="005E19CA" w:rsidTr="00780E6F">
        <w:trPr>
          <w:trHeight w:val="288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69,2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74,32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103,5</w:t>
            </w:r>
          </w:p>
        </w:tc>
      </w:tr>
      <w:tr w:rsidR="00852D79" w:rsidRPr="005E19CA" w:rsidTr="00780E6F">
        <w:trPr>
          <w:trHeight w:val="288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79,69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75,36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72,85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102,22</w:t>
            </w:r>
          </w:p>
        </w:tc>
      </w:tr>
      <w:tr w:rsidR="00852D79" w:rsidRPr="005E19CA" w:rsidTr="00780E6F">
        <w:trPr>
          <w:trHeight w:val="288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87,46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77,55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102,16</w:t>
            </w:r>
          </w:p>
        </w:tc>
      </w:tr>
      <w:tr w:rsidR="00852D79" w:rsidRPr="005E19CA" w:rsidTr="00780E6F">
        <w:trPr>
          <w:trHeight w:val="288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89,64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79,38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105,44</w:t>
            </w:r>
          </w:p>
        </w:tc>
      </w:tr>
      <w:tr w:rsidR="00852D79" w:rsidRPr="005E19CA" w:rsidTr="00780E6F">
        <w:trPr>
          <w:trHeight w:val="288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91,32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80,56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106,91</w:t>
            </w:r>
          </w:p>
        </w:tc>
      </w:tr>
      <w:tr w:rsidR="00852D79" w:rsidRPr="005E19CA" w:rsidTr="00780E6F">
        <w:trPr>
          <w:trHeight w:val="288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91,24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100,46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111,44</w:t>
            </w:r>
          </w:p>
        </w:tc>
      </w:tr>
      <w:tr w:rsidR="00852D79" w:rsidRPr="005E19CA" w:rsidTr="00780E6F">
        <w:trPr>
          <w:trHeight w:val="288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69,36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95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109,47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121,18</w:t>
            </w:r>
          </w:p>
        </w:tc>
      </w:tr>
      <w:tr w:rsidR="00852D79" w:rsidRPr="005E19CA" w:rsidTr="00780E6F">
        <w:trPr>
          <w:trHeight w:val="288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64,58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94,85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110,96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125,32</w:t>
            </w:r>
          </w:p>
        </w:tc>
      </w:tr>
      <w:tr w:rsidR="00852D79" w:rsidRPr="005E19CA" w:rsidTr="00780E6F">
        <w:trPr>
          <w:trHeight w:val="288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101,3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115,95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79" w:rsidRPr="005E19CA" w:rsidRDefault="00852D79" w:rsidP="00780E6F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138,47</w:t>
            </w:r>
          </w:p>
        </w:tc>
      </w:tr>
    </w:tbl>
    <w:p w:rsidR="00852D79" w:rsidRPr="005E19CA" w:rsidRDefault="00852D79" w:rsidP="00852D79">
      <w:pPr>
        <w:bidi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5E19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gramStart"/>
      <w:r w:rsidRPr="005E19CA">
        <w:rPr>
          <w:rFonts w:ascii="Traditional Arabic" w:hAnsi="Traditional Arabic" w:cs="Traditional Arabic"/>
          <w:b/>
          <w:bCs/>
          <w:sz w:val="24"/>
          <w:szCs w:val="24"/>
          <w:rtl/>
        </w:rPr>
        <w:t>التمرين</w:t>
      </w:r>
      <w:proofErr w:type="gramEnd"/>
      <w:r w:rsidRPr="005E19CA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5E19CA">
        <w:rPr>
          <w:rFonts w:ascii="Traditional Arabic" w:hAnsi="Traditional Arabic" w:cs="Traditional Arabic"/>
          <w:b/>
          <w:bCs/>
          <w:sz w:val="24"/>
          <w:szCs w:val="24"/>
        </w:rPr>
        <w:t>03</w:t>
      </w:r>
      <w:r w:rsidRPr="005E19CA">
        <w:rPr>
          <w:rFonts w:ascii="Traditional Arabic" w:hAnsi="Traditional Arabic" w:cs="Traditional Arabic"/>
          <w:b/>
          <w:bCs/>
          <w:sz w:val="24"/>
          <w:szCs w:val="24"/>
          <w:rtl/>
        </w:rPr>
        <w:t>:</w:t>
      </w:r>
      <w:r w:rsidRPr="005E19CA">
        <w:rPr>
          <w:rFonts w:ascii="Traditional Arabic" w:eastAsiaTheme="majorEastAsia" w:hAnsi="Traditional Arabic" w:cs="Traditional Arabic"/>
          <w:color w:val="000000" w:themeColor="text1"/>
          <w:kern w:val="24"/>
          <w:position w:val="1"/>
          <w:sz w:val="24"/>
          <w:szCs w:val="24"/>
          <w:rtl/>
          <w:lang w:bidi="ar-DZ"/>
        </w:rPr>
        <w:t xml:space="preserve"> </w:t>
      </w:r>
      <w:r w:rsidRPr="005E19CA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ليكن لدينا الجدول التالي والذي يوضح الراتب الشهري للعينة التالية: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17"/>
        <w:gridCol w:w="560"/>
        <w:gridCol w:w="1002"/>
        <w:gridCol w:w="707"/>
        <w:gridCol w:w="707"/>
        <w:gridCol w:w="1124"/>
        <w:gridCol w:w="893"/>
        <w:gridCol w:w="1120"/>
        <w:gridCol w:w="2399"/>
      </w:tblGrid>
      <w:tr w:rsidR="00852D79" w:rsidRPr="00DF354B" w:rsidTr="00780E6F">
        <w:trPr>
          <w:trHeight w:val="28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5E19CA" w:rsidRDefault="00852D79" w:rsidP="00780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Genre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2D79" w:rsidRPr="005E19CA" w:rsidRDefault="00852D79" w:rsidP="00780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age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2D79" w:rsidRPr="005E19CA" w:rsidRDefault="00852D79" w:rsidP="00780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Salaire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5E19CA" w:rsidRDefault="00852D79" w:rsidP="00780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genre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2D79" w:rsidRPr="005E19CA" w:rsidRDefault="00852D79" w:rsidP="00780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age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2D79" w:rsidRPr="005E19CA" w:rsidRDefault="00852D79" w:rsidP="00780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salaire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5E19CA" w:rsidRDefault="00190E78" w:rsidP="00780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</w:t>
            </w:r>
            <w:r w:rsidR="00852D79"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enre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2D79" w:rsidRPr="005E19CA" w:rsidRDefault="00852D79" w:rsidP="00780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age</w:t>
            </w:r>
            <w:proofErr w:type="spellEnd"/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2D79" w:rsidRPr="005E19CA" w:rsidRDefault="00852D79" w:rsidP="00780E6F">
            <w:pPr>
              <w:spacing w:after="0" w:line="240" w:lineRule="auto"/>
              <w:ind w:right="1592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Salaire</w:t>
            </w:r>
          </w:p>
        </w:tc>
      </w:tr>
      <w:tr w:rsidR="00852D79" w:rsidRPr="00DF354B" w:rsidTr="00780E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</w:tr>
      <w:tr w:rsidR="00852D79" w:rsidRPr="00DF354B" w:rsidTr="00780E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</w:tr>
      <w:tr w:rsidR="00852D79" w:rsidRPr="00DF354B" w:rsidTr="00780E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40000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</w:tr>
      <w:tr w:rsidR="00852D79" w:rsidRPr="00DF354B" w:rsidTr="00780E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</w:tr>
      <w:tr w:rsidR="00852D79" w:rsidRPr="00DF354B" w:rsidTr="00780E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45000</w:t>
            </w:r>
          </w:p>
        </w:tc>
      </w:tr>
      <w:tr w:rsidR="00852D79" w:rsidRPr="00DF354B" w:rsidTr="00780E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</w:tr>
      <w:tr w:rsidR="00852D79" w:rsidRPr="00DF354B" w:rsidTr="00780E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45000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</w:tr>
      <w:tr w:rsidR="00852D79" w:rsidRPr="00DF354B" w:rsidTr="00780E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45000</w:t>
            </w:r>
          </w:p>
        </w:tc>
      </w:tr>
      <w:tr w:rsidR="00852D79" w:rsidRPr="00DF354B" w:rsidTr="00780E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</w:tr>
      <w:tr w:rsidR="00852D79" w:rsidRPr="00DF354B" w:rsidTr="00780E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45000</w:t>
            </w:r>
          </w:p>
        </w:tc>
      </w:tr>
      <w:tr w:rsidR="00852D79" w:rsidRPr="00DF354B" w:rsidTr="00780E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</w:tr>
      <w:tr w:rsidR="00852D79" w:rsidRPr="00DF354B" w:rsidTr="00780E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</w:tr>
      <w:tr w:rsidR="00852D79" w:rsidRPr="00DF354B" w:rsidTr="00780E6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40000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79" w:rsidRPr="00DF354B" w:rsidRDefault="00852D79" w:rsidP="00780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852D79" w:rsidRPr="005E19CA" w:rsidRDefault="00852D79" w:rsidP="00852D79">
      <w:pPr>
        <w:pStyle w:val="Paragraphedeliste"/>
        <w:numPr>
          <w:ilvl w:val="0"/>
          <w:numId w:val="2"/>
        </w:numPr>
        <w:shd w:val="clear" w:color="auto" w:fill="FFFFFF"/>
        <w:bidi/>
        <w:spacing w:after="150" w:line="240" w:lineRule="auto"/>
        <w:rPr>
          <w:rFonts w:ascii="Traditional Arabic" w:eastAsia="Times New Roman" w:hAnsi="Traditional Arabic" w:cs="Traditional Arabic"/>
          <w:sz w:val="24"/>
          <w:szCs w:val="24"/>
          <w:lang w:eastAsia="fr-FR"/>
        </w:rPr>
      </w:pPr>
      <w:r w:rsidRPr="005E19CA">
        <w:rPr>
          <w:rFonts w:ascii="Traditional Arabic" w:eastAsia="Times New Roman" w:hAnsi="Traditional Arabic" w:cs="Traditional Arabic"/>
          <w:sz w:val="24"/>
          <w:szCs w:val="24"/>
          <w:rtl/>
          <w:lang w:eastAsia="fr-FR" w:bidi="ar-DZ"/>
        </w:rPr>
        <w:t>تحديد الوسط الحسابي  لمتغير الراتب للإناث فقط.</w:t>
      </w:r>
    </w:p>
    <w:p w:rsidR="00852D79" w:rsidRPr="005E19CA" w:rsidRDefault="00852D79" w:rsidP="00852D79">
      <w:pPr>
        <w:pStyle w:val="Paragraphedeliste"/>
        <w:numPr>
          <w:ilvl w:val="0"/>
          <w:numId w:val="2"/>
        </w:numPr>
        <w:shd w:val="clear" w:color="auto" w:fill="FFFFFF"/>
        <w:bidi/>
        <w:spacing w:after="150" w:line="240" w:lineRule="auto"/>
        <w:rPr>
          <w:rFonts w:ascii="Traditional Arabic" w:eastAsia="Times New Roman" w:hAnsi="Traditional Arabic" w:cs="Traditional Arabic"/>
          <w:sz w:val="24"/>
          <w:szCs w:val="24"/>
          <w:lang w:eastAsia="fr-FR"/>
        </w:rPr>
      </w:pPr>
      <w:r w:rsidRPr="005E19CA">
        <w:rPr>
          <w:rFonts w:ascii="Traditional Arabic" w:eastAsia="Times New Roman" w:hAnsi="Traditional Arabic" w:cs="Traditional Arabic"/>
          <w:sz w:val="24"/>
          <w:szCs w:val="24"/>
          <w:rtl/>
          <w:lang w:eastAsia="fr-FR" w:bidi="ar-DZ"/>
        </w:rPr>
        <w:t xml:space="preserve">مقارنة الوسط الحسابي لمتغير الراتب </w:t>
      </w:r>
      <w:proofErr w:type="gramStart"/>
      <w:r w:rsidRPr="005E19CA">
        <w:rPr>
          <w:rFonts w:ascii="Traditional Arabic" w:eastAsia="Times New Roman" w:hAnsi="Traditional Arabic" w:cs="Traditional Arabic"/>
          <w:sz w:val="24"/>
          <w:szCs w:val="24"/>
          <w:rtl/>
          <w:lang w:eastAsia="fr-FR" w:bidi="ar-DZ"/>
        </w:rPr>
        <w:t>حسب</w:t>
      </w:r>
      <w:proofErr w:type="gramEnd"/>
      <w:r w:rsidRPr="005E19CA">
        <w:rPr>
          <w:rFonts w:ascii="Traditional Arabic" w:eastAsia="Times New Roman" w:hAnsi="Traditional Arabic" w:cs="Traditional Arabic"/>
          <w:sz w:val="24"/>
          <w:szCs w:val="24"/>
          <w:rtl/>
          <w:lang w:eastAsia="fr-FR" w:bidi="ar-DZ"/>
        </w:rPr>
        <w:t xml:space="preserve"> الجنس</w:t>
      </w:r>
      <w:r w:rsidRPr="005E19CA">
        <w:rPr>
          <w:rFonts w:ascii="Traditional Arabic" w:eastAsia="Times New Roman" w:hAnsi="Traditional Arabic" w:cs="Traditional Arabic" w:hint="cs"/>
          <w:sz w:val="24"/>
          <w:szCs w:val="24"/>
          <w:rtl/>
          <w:lang w:eastAsia="fr-FR" w:bidi="ar-DZ"/>
        </w:rPr>
        <w:t>.</w:t>
      </w:r>
    </w:p>
    <w:p w:rsidR="00852D79" w:rsidRPr="005E19CA" w:rsidRDefault="00852D79" w:rsidP="00852D79">
      <w:pPr>
        <w:pStyle w:val="Paragraphedeliste"/>
        <w:numPr>
          <w:ilvl w:val="0"/>
          <w:numId w:val="2"/>
        </w:numPr>
        <w:shd w:val="clear" w:color="auto" w:fill="FFFFFF"/>
        <w:bidi/>
        <w:spacing w:after="150" w:line="240" w:lineRule="auto"/>
        <w:rPr>
          <w:rFonts w:ascii="Traditional Arabic" w:eastAsia="Times New Roman" w:hAnsi="Traditional Arabic" w:cs="Traditional Arabic"/>
          <w:sz w:val="24"/>
          <w:szCs w:val="24"/>
          <w:lang w:eastAsia="fr-FR"/>
        </w:rPr>
      </w:pPr>
      <w:proofErr w:type="gramStart"/>
      <w:r w:rsidRPr="005E19CA">
        <w:rPr>
          <w:rFonts w:ascii="Traditional Arabic" w:eastAsia="Times New Roman" w:hAnsi="Traditional Arabic" w:cs="Traditional Arabic" w:hint="cs"/>
          <w:sz w:val="24"/>
          <w:szCs w:val="24"/>
          <w:rtl/>
          <w:lang w:eastAsia="fr-FR" w:bidi="ar-DZ"/>
        </w:rPr>
        <w:t>حساب</w:t>
      </w:r>
      <w:proofErr w:type="gramEnd"/>
      <w:r w:rsidRPr="005E19CA">
        <w:rPr>
          <w:rFonts w:ascii="Traditional Arabic" w:eastAsia="Times New Roman" w:hAnsi="Traditional Arabic" w:cs="Traditional Arabic" w:hint="cs"/>
          <w:sz w:val="24"/>
          <w:szCs w:val="24"/>
          <w:rtl/>
          <w:lang w:eastAsia="fr-FR" w:bidi="ar-DZ"/>
        </w:rPr>
        <w:t xml:space="preserve"> مقاييس النزعة المركزية والتباين و الانحراف المعياري لمتغير الجنس والعمر والراتب مع التمثيل البياني</w:t>
      </w:r>
    </w:p>
    <w:p w:rsidR="00852D79" w:rsidRPr="005E19CA" w:rsidRDefault="00852D79" w:rsidP="00852D79">
      <w:pPr>
        <w:pStyle w:val="Paragraphedeliste"/>
        <w:shd w:val="clear" w:color="auto" w:fill="FFFFFF"/>
        <w:bidi/>
        <w:spacing w:after="150" w:line="240" w:lineRule="auto"/>
        <w:rPr>
          <w:rFonts w:ascii="Traditional Arabic" w:eastAsia="Times New Roman" w:hAnsi="Traditional Arabic" w:cs="Traditional Arabic"/>
          <w:sz w:val="24"/>
          <w:szCs w:val="24"/>
          <w:lang w:eastAsia="fr-FR"/>
        </w:rPr>
      </w:pPr>
      <w:bookmarkStart w:id="0" w:name="_GoBack"/>
      <w:bookmarkEnd w:id="0"/>
    </w:p>
    <w:sectPr w:rsidR="00852D79" w:rsidRPr="005E19CA" w:rsidSect="002D7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506"/>
    <w:multiLevelType w:val="hybridMultilevel"/>
    <w:tmpl w:val="36885D7E"/>
    <w:lvl w:ilvl="0" w:tplc="7F06A988">
      <w:start w:val="2018"/>
      <w:numFmt w:val="bullet"/>
      <w:lvlText w:val="-"/>
      <w:lvlJc w:val="left"/>
      <w:pPr>
        <w:ind w:left="-207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0EE521D3"/>
    <w:multiLevelType w:val="hybridMultilevel"/>
    <w:tmpl w:val="B14E8316"/>
    <w:lvl w:ilvl="0" w:tplc="70ACFCB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567A6"/>
    <w:multiLevelType w:val="hybridMultilevel"/>
    <w:tmpl w:val="21B0E7F4"/>
    <w:lvl w:ilvl="0" w:tplc="70ACFCB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E08EE"/>
    <w:rsid w:val="000E08EE"/>
    <w:rsid w:val="00190E78"/>
    <w:rsid w:val="002D7D11"/>
    <w:rsid w:val="003931FB"/>
    <w:rsid w:val="00852D79"/>
    <w:rsid w:val="00A80E11"/>
    <w:rsid w:val="00B3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D79"/>
  </w:style>
  <w:style w:type="paragraph" w:styleId="Titre1">
    <w:name w:val="heading 1"/>
    <w:basedOn w:val="Normal"/>
    <w:next w:val="Normal"/>
    <w:link w:val="Titre1Car"/>
    <w:uiPriority w:val="9"/>
    <w:qFormat/>
    <w:rsid w:val="00A80E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80E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A80E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0E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80E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80E1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A80E11"/>
    <w:rPr>
      <w:b/>
      <w:bCs/>
    </w:rPr>
  </w:style>
  <w:style w:type="character" w:styleId="Accentuation">
    <w:name w:val="Emphasis"/>
    <w:basedOn w:val="Policepardfaut"/>
    <w:uiPriority w:val="20"/>
    <w:qFormat/>
    <w:rsid w:val="00A80E11"/>
    <w:rPr>
      <w:i/>
      <w:iCs/>
    </w:rPr>
  </w:style>
  <w:style w:type="paragraph" w:styleId="Paragraphedeliste">
    <w:name w:val="List Paragraph"/>
    <w:basedOn w:val="Normal"/>
    <w:uiPriority w:val="34"/>
    <w:qFormat/>
    <w:rsid w:val="00A80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D79"/>
  </w:style>
  <w:style w:type="paragraph" w:styleId="Titre1">
    <w:name w:val="heading 1"/>
    <w:basedOn w:val="Normal"/>
    <w:next w:val="Normal"/>
    <w:link w:val="Titre1Car"/>
    <w:uiPriority w:val="9"/>
    <w:qFormat/>
    <w:rsid w:val="00A80E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80E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A80E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0E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80E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80E1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A80E11"/>
    <w:rPr>
      <w:b/>
      <w:bCs/>
    </w:rPr>
  </w:style>
  <w:style w:type="character" w:styleId="Accentuation">
    <w:name w:val="Emphasis"/>
    <w:basedOn w:val="Policepardfaut"/>
    <w:uiPriority w:val="20"/>
    <w:qFormat/>
    <w:rsid w:val="00A80E11"/>
    <w:rPr>
      <w:i/>
      <w:iCs/>
    </w:rPr>
  </w:style>
  <w:style w:type="paragraph" w:styleId="Paragraphedeliste">
    <w:name w:val="List Paragraph"/>
    <w:basedOn w:val="Normal"/>
    <w:uiPriority w:val="34"/>
    <w:qFormat/>
    <w:rsid w:val="00A80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</dc:creator>
  <cp:lastModifiedBy>ADMIN</cp:lastModifiedBy>
  <cp:revision>2</cp:revision>
  <dcterms:created xsi:type="dcterms:W3CDTF">2019-04-25T21:27:00Z</dcterms:created>
  <dcterms:modified xsi:type="dcterms:W3CDTF">2019-04-25T21:27:00Z</dcterms:modified>
</cp:coreProperties>
</file>