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744" w:rsidRPr="00923453" w:rsidRDefault="00233744" w:rsidP="00233744">
      <w:pPr>
        <w:autoSpaceDE w:val="0"/>
        <w:autoSpaceDN w:val="0"/>
        <w:adjustRightInd w:val="0"/>
        <w:spacing w:after="0" w:line="240" w:lineRule="auto"/>
        <w:jc w:val="both"/>
        <w:rPr>
          <w:rFonts w:asciiTheme="majorHAnsi" w:hAnsiTheme="majorHAnsi" w:cs="URWPalladioL-Roma"/>
          <w:sz w:val="16"/>
          <w:szCs w:val="16"/>
        </w:rPr>
      </w:pPr>
      <w:r w:rsidRPr="00923453">
        <w:rPr>
          <w:rFonts w:asciiTheme="majorHAnsi" w:hAnsiTheme="majorHAnsi" w:cs="URWPalladioL-Roma"/>
          <w:sz w:val="16"/>
          <w:szCs w:val="16"/>
        </w:rPr>
        <w:t>Matière : MEPS</w:t>
      </w:r>
    </w:p>
    <w:p w:rsidR="00233744" w:rsidRPr="00923453" w:rsidRDefault="00233744" w:rsidP="00233744">
      <w:pPr>
        <w:autoSpaceDE w:val="0"/>
        <w:autoSpaceDN w:val="0"/>
        <w:adjustRightInd w:val="0"/>
        <w:spacing w:after="0" w:line="240" w:lineRule="auto"/>
        <w:jc w:val="both"/>
        <w:rPr>
          <w:rFonts w:asciiTheme="majorHAnsi" w:hAnsiTheme="majorHAnsi" w:cs="URWPalladioL-Roma"/>
          <w:sz w:val="16"/>
          <w:szCs w:val="16"/>
        </w:rPr>
      </w:pPr>
      <w:r w:rsidRPr="00923453">
        <w:rPr>
          <w:rFonts w:asciiTheme="majorHAnsi" w:hAnsiTheme="majorHAnsi" w:cs="URWPalladioL-Roma"/>
          <w:sz w:val="16"/>
          <w:szCs w:val="16"/>
        </w:rPr>
        <w:t>Option : IA</w:t>
      </w:r>
      <w:r>
        <w:rPr>
          <w:rFonts w:asciiTheme="majorHAnsi" w:hAnsiTheme="majorHAnsi" w:cs="URWPalladioL-Roma"/>
          <w:sz w:val="16"/>
          <w:szCs w:val="16"/>
        </w:rPr>
        <w:t>+GLSD</w:t>
      </w:r>
      <w:r w:rsidRPr="00923453">
        <w:rPr>
          <w:rFonts w:asciiTheme="majorHAnsi" w:hAnsiTheme="majorHAnsi" w:cs="URWPalladioL-Roma"/>
          <w:sz w:val="16"/>
          <w:szCs w:val="16"/>
        </w:rPr>
        <w:t xml:space="preserve"> (master 1), 201</w:t>
      </w:r>
      <w:r>
        <w:rPr>
          <w:rFonts w:asciiTheme="majorHAnsi" w:hAnsiTheme="majorHAnsi" w:cs="URWPalladioL-Roma"/>
          <w:sz w:val="16"/>
          <w:szCs w:val="16"/>
        </w:rPr>
        <w:t>8</w:t>
      </w:r>
      <w:r w:rsidRPr="00923453">
        <w:rPr>
          <w:rFonts w:asciiTheme="majorHAnsi" w:hAnsiTheme="majorHAnsi" w:cs="URWPalladioL-Roma"/>
          <w:sz w:val="16"/>
          <w:szCs w:val="16"/>
        </w:rPr>
        <w:t>-201</w:t>
      </w:r>
      <w:r>
        <w:rPr>
          <w:rFonts w:asciiTheme="majorHAnsi" w:hAnsiTheme="majorHAnsi" w:cs="URWPalladioL-Roma"/>
          <w:sz w:val="16"/>
          <w:szCs w:val="16"/>
        </w:rPr>
        <w:t>9</w:t>
      </w:r>
    </w:p>
    <w:p w:rsidR="00233744" w:rsidRPr="00923453" w:rsidRDefault="00233744" w:rsidP="00233744">
      <w:pPr>
        <w:autoSpaceDE w:val="0"/>
        <w:autoSpaceDN w:val="0"/>
        <w:adjustRightInd w:val="0"/>
        <w:spacing w:after="0" w:line="240" w:lineRule="auto"/>
        <w:jc w:val="both"/>
        <w:rPr>
          <w:rFonts w:asciiTheme="majorHAnsi" w:hAnsiTheme="majorHAnsi" w:cs="URWPalladioL-Roma"/>
          <w:sz w:val="16"/>
          <w:szCs w:val="16"/>
        </w:rPr>
      </w:pPr>
      <w:r w:rsidRPr="00923453">
        <w:rPr>
          <w:rFonts w:asciiTheme="majorHAnsi" w:hAnsiTheme="majorHAnsi" w:cs="URWPalladioL-Roma"/>
          <w:sz w:val="16"/>
          <w:szCs w:val="16"/>
        </w:rPr>
        <w:t xml:space="preserve">Chargé de la matière : L. </w:t>
      </w:r>
      <w:proofErr w:type="spellStart"/>
      <w:r w:rsidRPr="00923453">
        <w:rPr>
          <w:rFonts w:asciiTheme="majorHAnsi" w:hAnsiTheme="majorHAnsi" w:cs="URWPalladioL-Roma"/>
          <w:sz w:val="16"/>
          <w:szCs w:val="16"/>
        </w:rPr>
        <w:t>Kahloul</w:t>
      </w:r>
      <w:proofErr w:type="spellEnd"/>
    </w:p>
    <w:p w:rsidR="00233744" w:rsidRPr="002A7255" w:rsidRDefault="00233744" w:rsidP="00233744">
      <w:pPr>
        <w:pBdr>
          <w:top w:val="single" w:sz="6" w:space="1" w:color="auto"/>
          <w:bottom w:val="single" w:sz="6" w:space="1" w:color="auto"/>
        </w:pBdr>
        <w:jc w:val="center"/>
        <w:rPr>
          <w:rFonts w:asciiTheme="majorHAnsi" w:hAnsiTheme="majorHAnsi"/>
          <w:b/>
          <w:sz w:val="18"/>
          <w:szCs w:val="18"/>
        </w:rPr>
      </w:pPr>
      <w:r w:rsidRPr="002A7255">
        <w:rPr>
          <w:rFonts w:asciiTheme="majorHAnsi" w:hAnsiTheme="majorHAnsi"/>
          <w:b/>
          <w:sz w:val="18"/>
          <w:szCs w:val="18"/>
        </w:rPr>
        <w:t>TP 4: Graphes</w:t>
      </w:r>
      <w:r>
        <w:rPr>
          <w:rFonts w:asciiTheme="majorHAnsi" w:hAnsiTheme="majorHAnsi"/>
          <w:b/>
          <w:sz w:val="18"/>
          <w:szCs w:val="18"/>
        </w:rPr>
        <w:t xml:space="preserve"> (Partie 2)</w:t>
      </w:r>
    </w:p>
    <w:p w:rsidR="00233744" w:rsidRPr="002A7255" w:rsidRDefault="00233744" w:rsidP="00233744">
      <w:pPr>
        <w:rPr>
          <w:rStyle w:val="Lienhypertexte"/>
          <w:sz w:val="18"/>
          <w:szCs w:val="18"/>
        </w:rPr>
      </w:pPr>
      <w:r w:rsidRPr="002A7255">
        <w:rPr>
          <w:rFonts w:asciiTheme="majorHAnsi" w:hAnsiTheme="majorHAnsi"/>
          <w:b/>
          <w:sz w:val="18"/>
          <w:szCs w:val="18"/>
        </w:rPr>
        <w:t xml:space="preserve">usage du package </w:t>
      </w:r>
      <w:proofErr w:type="spellStart"/>
      <w:r w:rsidRPr="002A7255">
        <w:rPr>
          <w:rFonts w:asciiTheme="majorHAnsi" w:hAnsiTheme="majorHAnsi"/>
          <w:b/>
          <w:sz w:val="18"/>
          <w:szCs w:val="18"/>
        </w:rPr>
        <w:t>scipy</w:t>
      </w:r>
      <w:proofErr w:type="spellEnd"/>
      <w:r w:rsidRPr="002A7255">
        <w:rPr>
          <w:rFonts w:asciiTheme="majorHAnsi" w:hAnsiTheme="majorHAnsi"/>
          <w:b/>
          <w:sz w:val="18"/>
          <w:szCs w:val="18"/>
        </w:rPr>
        <w:t xml:space="preserve"> (</w:t>
      </w:r>
      <w:proofErr w:type="spellStart"/>
      <w:r w:rsidRPr="002A7255">
        <w:rPr>
          <w:rFonts w:asciiTheme="majorHAnsi" w:hAnsiTheme="majorHAnsi"/>
          <w:b/>
          <w:sz w:val="18"/>
          <w:szCs w:val="18"/>
        </w:rPr>
        <w:t>windows</w:t>
      </w:r>
      <w:proofErr w:type="spellEnd"/>
      <w:r w:rsidRPr="002A7255">
        <w:rPr>
          <w:rFonts w:asciiTheme="majorHAnsi" w:hAnsiTheme="majorHAnsi"/>
          <w:b/>
          <w:sz w:val="18"/>
          <w:szCs w:val="18"/>
        </w:rPr>
        <w:t xml:space="preserve"> 10)</w:t>
      </w:r>
      <w:r w:rsidRPr="002A7255">
        <w:rPr>
          <w:rFonts w:asciiTheme="majorHAnsi" w:hAnsiTheme="majorHAnsi"/>
          <w:sz w:val="18"/>
          <w:szCs w:val="18"/>
        </w:rPr>
        <w:t xml:space="preserve">=&gt; télécharger les packages: </w:t>
      </w:r>
      <w:proofErr w:type="spellStart"/>
      <w:r w:rsidRPr="002A7255">
        <w:rPr>
          <w:rFonts w:asciiTheme="majorHAnsi" w:hAnsiTheme="majorHAnsi"/>
          <w:sz w:val="18"/>
          <w:szCs w:val="18"/>
        </w:rPr>
        <w:t>whl</w:t>
      </w:r>
      <w:proofErr w:type="spellEnd"/>
      <w:r w:rsidRPr="002A7255">
        <w:rPr>
          <w:rFonts w:asciiTheme="majorHAnsi" w:hAnsiTheme="majorHAnsi"/>
          <w:sz w:val="18"/>
          <w:szCs w:val="18"/>
        </w:rPr>
        <w:t xml:space="preserve"> d'ici: </w:t>
      </w:r>
      <w:r w:rsidRPr="002A7255">
        <w:rPr>
          <w:rStyle w:val="Lienhypertexte"/>
          <w:sz w:val="18"/>
          <w:szCs w:val="18"/>
        </w:rPr>
        <w:t>http://www.lfd.uci.edu/~gohlke/pythonlibs/</w:t>
      </w:r>
    </w:p>
    <w:p w:rsidR="00233744" w:rsidRPr="002A7255" w:rsidRDefault="00233744" w:rsidP="00233744">
      <w:pPr>
        <w:rPr>
          <w:rFonts w:asciiTheme="majorHAnsi" w:hAnsiTheme="majorHAnsi"/>
          <w:sz w:val="18"/>
          <w:szCs w:val="18"/>
        </w:rPr>
      </w:pPr>
      <w:r w:rsidRPr="002A7255">
        <w:rPr>
          <w:rFonts w:asciiTheme="majorHAnsi" w:hAnsiTheme="majorHAnsi"/>
          <w:sz w:val="18"/>
          <w:szCs w:val="18"/>
        </w:rPr>
        <w:t xml:space="preserve">installer avec: </w:t>
      </w:r>
      <w:proofErr w:type="spellStart"/>
      <w:r w:rsidRPr="002A7255">
        <w:rPr>
          <w:rFonts w:asciiTheme="majorHAnsi" w:hAnsiTheme="majorHAnsi"/>
          <w:sz w:val="18"/>
          <w:szCs w:val="18"/>
        </w:rPr>
        <w:t>pip</w:t>
      </w:r>
      <w:proofErr w:type="spellEnd"/>
      <w:r w:rsidRPr="002A7255">
        <w:rPr>
          <w:rFonts w:asciiTheme="majorHAnsi" w:hAnsiTheme="majorHAnsi"/>
          <w:sz w:val="18"/>
          <w:szCs w:val="18"/>
        </w:rPr>
        <w:t xml:space="preserve"> (C:\Python27\Scripts\pip.exe)</w:t>
      </w:r>
    </w:p>
    <w:p w:rsidR="00233744" w:rsidRPr="002A7255" w:rsidRDefault="00233744" w:rsidP="00233744">
      <w:pPr>
        <w:pStyle w:val="PrformatHTML"/>
        <w:shd w:val="clear" w:color="auto" w:fill="EFF0F1"/>
        <w:rPr>
          <w:rStyle w:val="pln"/>
          <w:rFonts w:ascii="Consolas" w:hAnsi="Consolas" w:cs="Consolas"/>
          <w:color w:val="303336"/>
          <w:sz w:val="18"/>
          <w:szCs w:val="18"/>
          <w:bdr w:val="none" w:sz="0" w:space="0" w:color="auto" w:frame="1"/>
          <w:shd w:val="clear" w:color="auto" w:fill="EFF0F1"/>
          <w:lang w:val="en-GB"/>
        </w:rPr>
      </w:pPr>
      <w:r w:rsidRPr="002A7255">
        <w:rPr>
          <w:rStyle w:val="pln"/>
          <w:rFonts w:ascii="Consolas" w:hAnsi="Consolas" w:cs="Consolas"/>
          <w:color w:val="303336"/>
          <w:sz w:val="18"/>
          <w:szCs w:val="18"/>
          <w:bdr w:val="none" w:sz="0" w:space="0" w:color="auto" w:frame="1"/>
          <w:shd w:val="clear" w:color="auto" w:fill="EFF0F1"/>
          <w:lang w:val="en-GB"/>
        </w:rPr>
        <w:t>pip install C</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pln"/>
          <w:rFonts w:ascii="Consolas" w:hAnsi="Consolas" w:cs="Consolas"/>
          <w:color w:val="303336"/>
          <w:sz w:val="18"/>
          <w:szCs w:val="18"/>
          <w:bdr w:val="none" w:sz="0" w:space="0" w:color="auto" w:frame="1"/>
          <w:shd w:val="clear" w:color="auto" w:fill="EFF0F1"/>
          <w:lang w:val="en-GB"/>
        </w:rPr>
        <w:t>\Python27\numpy</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lit"/>
          <w:rFonts w:ascii="Consolas" w:hAnsi="Consolas" w:cs="Consolas"/>
          <w:color w:val="7D2727"/>
          <w:sz w:val="18"/>
          <w:szCs w:val="18"/>
          <w:bdr w:val="none" w:sz="0" w:space="0" w:color="auto" w:frame="1"/>
          <w:shd w:val="clear" w:color="auto" w:fill="EFF0F1"/>
          <w:lang w:val="en-GB"/>
        </w:rPr>
        <w:t>1.11</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lit"/>
          <w:rFonts w:ascii="Consolas" w:hAnsi="Consolas" w:cs="Consolas"/>
          <w:color w:val="7D2727"/>
          <w:sz w:val="18"/>
          <w:szCs w:val="18"/>
          <w:bdr w:val="none" w:sz="0" w:space="0" w:color="auto" w:frame="1"/>
          <w:shd w:val="clear" w:color="auto" w:fill="EFF0F1"/>
          <w:lang w:val="en-GB"/>
        </w:rPr>
        <w:t>2rc1</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pln"/>
          <w:rFonts w:ascii="Consolas" w:hAnsi="Consolas" w:cs="Consolas"/>
          <w:color w:val="303336"/>
          <w:sz w:val="18"/>
          <w:szCs w:val="18"/>
          <w:bdr w:val="none" w:sz="0" w:space="0" w:color="auto" w:frame="1"/>
          <w:shd w:val="clear" w:color="auto" w:fill="EFF0F1"/>
          <w:lang w:val="en-GB"/>
        </w:rPr>
        <w:t>mkl</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pln"/>
          <w:rFonts w:ascii="Consolas" w:hAnsi="Consolas" w:cs="Consolas"/>
          <w:color w:val="303336"/>
          <w:sz w:val="18"/>
          <w:szCs w:val="18"/>
          <w:bdr w:val="none" w:sz="0" w:space="0" w:color="auto" w:frame="1"/>
          <w:shd w:val="clear" w:color="auto" w:fill="EFF0F1"/>
          <w:lang w:val="en-GB"/>
        </w:rPr>
        <w:t>cp27</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pln"/>
          <w:rFonts w:ascii="Consolas" w:hAnsi="Consolas" w:cs="Consolas"/>
          <w:color w:val="303336"/>
          <w:sz w:val="18"/>
          <w:szCs w:val="18"/>
          <w:bdr w:val="none" w:sz="0" w:space="0" w:color="auto" w:frame="1"/>
          <w:shd w:val="clear" w:color="auto" w:fill="EFF0F1"/>
          <w:lang w:val="en-GB"/>
        </w:rPr>
        <w:t>cp27m</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pln"/>
          <w:rFonts w:ascii="Consolas" w:hAnsi="Consolas" w:cs="Consolas"/>
          <w:color w:val="303336"/>
          <w:sz w:val="18"/>
          <w:szCs w:val="18"/>
          <w:bdr w:val="none" w:sz="0" w:space="0" w:color="auto" w:frame="1"/>
          <w:shd w:val="clear" w:color="auto" w:fill="EFF0F1"/>
          <w:lang w:val="en-GB"/>
        </w:rPr>
        <w:t>win32</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pln"/>
          <w:rFonts w:ascii="Consolas" w:hAnsi="Consolas" w:cs="Consolas"/>
          <w:color w:val="303336"/>
          <w:sz w:val="18"/>
          <w:szCs w:val="18"/>
          <w:bdr w:val="none" w:sz="0" w:space="0" w:color="auto" w:frame="1"/>
          <w:shd w:val="clear" w:color="auto" w:fill="EFF0F1"/>
          <w:lang w:val="en-GB"/>
        </w:rPr>
        <w:t xml:space="preserve">whl </w:t>
      </w:r>
    </w:p>
    <w:p w:rsidR="00233744" w:rsidRPr="002A7255" w:rsidRDefault="00233744" w:rsidP="00233744">
      <w:pPr>
        <w:pStyle w:val="PrformatHTML"/>
        <w:shd w:val="clear" w:color="auto" w:fill="EFF0F1"/>
        <w:rPr>
          <w:rFonts w:ascii="Consolas" w:hAnsi="Consolas" w:cs="Consolas"/>
          <w:color w:val="393318"/>
          <w:sz w:val="18"/>
          <w:szCs w:val="18"/>
          <w:lang w:val="en-GB"/>
        </w:rPr>
      </w:pPr>
      <w:r w:rsidRPr="002A7255">
        <w:rPr>
          <w:rStyle w:val="pln"/>
          <w:rFonts w:ascii="Consolas" w:hAnsi="Consolas" w:cs="Consolas"/>
          <w:color w:val="303336"/>
          <w:sz w:val="18"/>
          <w:szCs w:val="18"/>
          <w:bdr w:val="none" w:sz="0" w:space="0" w:color="auto" w:frame="1"/>
          <w:shd w:val="clear" w:color="auto" w:fill="EFF0F1"/>
          <w:lang w:val="en-GB"/>
        </w:rPr>
        <w:t>pip install C</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pln"/>
          <w:rFonts w:ascii="Consolas" w:hAnsi="Consolas" w:cs="Consolas"/>
          <w:color w:val="303336"/>
          <w:sz w:val="18"/>
          <w:szCs w:val="18"/>
          <w:bdr w:val="none" w:sz="0" w:space="0" w:color="auto" w:frame="1"/>
          <w:shd w:val="clear" w:color="auto" w:fill="EFF0F1"/>
          <w:lang w:val="en-GB"/>
        </w:rPr>
        <w:t>\Python27\scipy</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lit"/>
          <w:rFonts w:ascii="Consolas" w:hAnsi="Consolas" w:cs="Consolas"/>
          <w:color w:val="7D2727"/>
          <w:sz w:val="18"/>
          <w:szCs w:val="18"/>
          <w:bdr w:val="none" w:sz="0" w:space="0" w:color="auto" w:frame="1"/>
          <w:shd w:val="clear" w:color="auto" w:fill="EFF0F1"/>
          <w:lang w:val="en-GB"/>
        </w:rPr>
        <w:t>0.18</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lit"/>
          <w:rFonts w:ascii="Consolas" w:hAnsi="Consolas" w:cs="Consolas"/>
          <w:color w:val="7D2727"/>
          <w:sz w:val="18"/>
          <w:szCs w:val="18"/>
          <w:bdr w:val="none" w:sz="0" w:space="0" w:color="auto" w:frame="1"/>
          <w:shd w:val="clear" w:color="auto" w:fill="EFF0F1"/>
          <w:lang w:val="en-GB"/>
        </w:rPr>
        <w:t>1</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pln"/>
          <w:rFonts w:ascii="Consolas" w:hAnsi="Consolas" w:cs="Consolas"/>
          <w:color w:val="303336"/>
          <w:sz w:val="18"/>
          <w:szCs w:val="18"/>
          <w:bdr w:val="none" w:sz="0" w:space="0" w:color="auto" w:frame="1"/>
          <w:shd w:val="clear" w:color="auto" w:fill="EFF0F1"/>
          <w:lang w:val="en-GB"/>
        </w:rPr>
        <w:t>cp27</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pln"/>
          <w:rFonts w:ascii="Consolas" w:hAnsi="Consolas" w:cs="Consolas"/>
          <w:color w:val="303336"/>
          <w:sz w:val="18"/>
          <w:szCs w:val="18"/>
          <w:bdr w:val="none" w:sz="0" w:space="0" w:color="auto" w:frame="1"/>
          <w:shd w:val="clear" w:color="auto" w:fill="EFF0F1"/>
          <w:lang w:val="en-GB"/>
        </w:rPr>
        <w:t>cp27m</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pln"/>
          <w:rFonts w:ascii="Consolas" w:hAnsi="Consolas" w:cs="Consolas"/>
          <w:color w:val="303336"/>
          <w:sz w:val="18"/>
          <w:szCs w:val="18"/>
          <w:bdr w:val="none" w:sz="0" w:space="0" w:color="auto" w:frame="1"/>
          <w:shd w:val="clear" w:color="auto" w:fill="EFF0F1"/>
          <w:lang w:val="en-GB"/>
        </w:rPr>
        <w:t>win32</w:t>
      </w:r>
      <w:r w:rsidRPr="002A7255">
        <w:rPr>
          <w:rStyle w:val="pun"/>
          <w:rFonts w:ascii="Consolas" w:hAnsi="Consolas" w:cs="Consolas"/>
          <w:color w:val="303336"/>
          <w:sz w:val="18"/>
          <w:szCs w:val="18"/>
          <w:bdr w:val="none" w:sz="0" w:space="0" w:color="auto" w:frame="1"/>
          <w:shd w:val="clear" w:color="auto" w:fill="EFF0F1"/>
          <w:lang w:val="en-GB"/>
        </w:rPr>
        <w:t>.</w:t>
      </w:r>
      <w:r w:rsidRPr="002A7255">
        <w:rPr>
          <w:rStyle w:val="pln"/>
          <w:rFonts w:ascii="Consolas" w:hAnsi="Consolas" w:cs="Consolas"/>
          <w:color w:val="303336"/>
          <w:sz w:val="18"/>
          <w:szCs w:val="18"/>
          <w:bdr w:val="none" w:sz="0" w:space="0" w:color="auto" w:frame="1"/>
          <w:shd w:val="clear" w:color="auto" w:fill="EFF0F1"/>
          <w:lang w:val="en-GB"/>
        </w:rPr>
        <w:t>whl</w:t>
      </w:r>
    </w:p>
    <w:p w:rsidR="00233744" w:rsidRPr="00233744" w:rsidRDefault="00233744" w:rsidP="00233744">
      <w:pPr>
        <w:jc w:val="center"/>
        <w:rPr>
          <w:rFonts w:asciiTheme="majorHAnsi" w:hAnsiTheme="majorHAnsi"/>
          <w:b/>
          <w:sz w:val="18"/>
          <w:szCs w:val="18"/>
          <w:u w:val="single"/>
          <w:lang w:val="en-GB"/>
        </w:rPr>
      </w:pPr>
    </w:p>
    <w:p w:rsidR="00233744" w:rsidRDefault="00233744" w:rsidP="00233744">
      <w:pPr>
        <w:jc w:val="center"/>
        <w:rPr>
          <w:rFonts w:asciiTheme="majorHAnsi" w:hAnsiTheme="majorHAnsi"/>
          <w:b/>
          <w:sz w:val="18"/>
          <w:szCs w:val="18"/>
          <w:u w:val="single"/>
        </w:rPr>
      </w:pPr>
      <w:r>
        <w:rPr>
          <w:rFonts w:asciiTheme="majorHAnsi" w:hAnsiTheme="majorHAnsi"/>
          <w:b/>
          <w:sz w:val="18"/>
          <w:szCs w:val="18"/>
          <w:u w:val="single"/>
        </w:rPr>
        <w:t>Partie 2</w:t>
      </w:r>
    </w:p>
    <w:p w:rsidR="00233744" w:rsidRDefault="00233744" w:rsidP="00233744">
      <w:pPr>
        <w:rPr>
          <w:rFonts w:asciiTheme="majorHAnsi" w:hAnsiTheme="majorHAnsi"/>
          <w:b/>
          <w:sz w:val="18"/>
          <w:szCs w:val="18"/>
          <w:u w:val="single"/>
        </w:rPr>
      </w:pPr>
    </w:p>
    <w:p w:rsidR="00233744" w:rsidRPr="00923453" w:rsidRDefault="00233744" w:rsidP="00233744">
      <w:pPr>
        <w:rPr>
          <w:rFonts w:asciiTheme="majorHAnsi" w:hAnsiTheme="majorHAnsi"/>
          <w:b/>
          <w:sz w:val="20"/>
          <w:szCs w:val="20"/>
        </w:rPr>
      </w:pPr>
      <w:r w:rsidRPr="00923453">
        <w:rPr>
          <w:rFonts w:asciiTheme="majorHAnsi" w:hAnsiTheme="majorHAnsi"/>
          <w:b/>
          <w:sz w:val="20"/>
          <w:szCs w:val="20"/>
          <w:u w:val="single"/>
        </w:rPr>
        <w:t>Exemple 2:</w:t>
      </w:r>
      <w:r w:rsidRPr="00923453">
        <w:rPr>
          <w:rFonts w:asciiTheme="majorHAnsi" w:hAnsiTheme="majorHAnsi"/>
          <w:b/>
          <w:sz w:val="20"/>
          <w:szCs w:val="20"/>
        </w:rPr>
        <w:t> </w:t>
      </w:r>
      <w:r w:rsidRPr="00923453">
        <w:rPr>
          <w:rFonts w:asciiTheme="majorHAnsi" w:hAnsiTheme="majorHAnsi"/>
          <w:bCs/>
          <w:sz w:val="20"/>
          <w:szCs w:val="20"/>
        </w:rPr>
        <w:t xml:space="preserve"> En se basant sur l’exercice 1,</w:t>
      </w:r>
    </w:p>
    <w:p w:rsidR="00233744" w:rsidRPr="00923453" w:rsidRDefault="00233744" w:rsidP="00233744">
      <w:pPr>
        <w:pStyle w:val="Paragraphedeliste"/>
        <w:ind w:left="360"/>
        <w:jc w:val="both"/>
        <w:rPr>
          <w:rFonts w:asciiTheme="majorHAnsi" w:hAnsiTheme="majorHAnsi"/>
          <w:sz w:val="20"/>
          <w:szCs w:val="20"/>
          <w:lang w:val="fr-FR"/>
        </w:rPr>
      </w:pPr>
      <w:r w:rsidRPr="00923453">
        <w:rPr>
          <w:rFonts w:asciiTheme="majorHAnsi" w:hAnsiTheme="majorHAnsi"/>
          <w:sz w:val="20"/>
          <w:szCs w:val="20"/>
          <w:lang w:val="fr-FR"/>
        </w:rPr>
        <w:t xml:space="preserve"> </w:t>
      </w:r>
    </w:p>
    <w:p w:rsidR="00233744" w:rsidRPr="00923453" w:rsidRDefault="00233744" w:rsidP="00233744">
      <w:pPr>
        <w:pStyle w:val="Paragraphedeliste"/>
        <w:numPr>
          <w:ilvl w:val="0"/>
          <w:numId w:val="1"/>
        </w:numPr>
        <w:jc w:val="both"/>
        <w:rPr>
          <w:rFonts w:asciiTheme="majorHAnsi" w:hAnsiTheme="majorHAnsi"/>
          <w:sz w:val="20"/>
          <w:szCs w:val="20"/>
          <w:lang w:val="fr-FR"/>
        </w:rPr>
      </w:pPr>
      <w:r w:rsidRPr="00923453">
        <w:rPr>
          <w:rFonts w:asciiTheme="majorHAnsi" w:hAnsiTheme="majorHAnsi"/>
          <w:sz w:val="20"/>
          <w:szCs w:val="20"/>
          <w:lang w:val="fr-FR"/>
        </w:rPr>
        <w:t xml:space="preserve">Tracer des fonctions sinus et cosinus. </w:t>
      </w:r>
    </w:p>
    <w:p w:rsidR="00233744" w:rsidRPr="00923453" w:rsidRDefault="00233744" w:rsidP="00233744">
      <w:pPr>
        <w:spacing w:after="120" w:line="240" w:lineRule="auto"/>
        <w:rPr>
          <w:sz w:val="20"/>
          <w:szCs w:val="20"/>
        </w:rPr>
      </w:pPr>
      <w:r w:rsidRPr="00923453">
        <w:rPr>
          <w:sz w:val="20"/>
          <w:szCs w:val="20"/>
        </w:rPr>
        <w:t xml:space="preserve">On rappelle que les fonctions cos et sin se trouvent dans le module math, ainsi que la constante π (pi). Il est facile de tracer plusieurs courbes sur un même graphique : il suffit d’afficher le graphe (avec show()) qu’une fois toutes les courbes tracées (avec plot). </w:t>
      </w:r>
    </w:p>
    <w:p w:rsidR="00233744" w:rsidRPr="00923453" w:rsidRDefault="00233744" w:rsidP="00233744">
      <w:pPr>
        <w:pStyle w:val="Paragraphedeliste"/>
        <w:numPr>
          <w:ilvl w:val="0"/>
          <w:numId w:val="3"/>
        </w:numPr>
        <w:spacing w:after="120" w:line="240" w:lineRule="auto"/>
        <w:rPr>
          <w:sz w:val="20"/>
          <w:szCs w:val="20"/>
          <w:lang w:val="fr-FR"/>
        </w:rPr>
      </w:pPr>
      <w:r w:rsidRPr="00923453">
        <w:rPr>
          <w:sz w:val="20"/>
          <w:szCs w:val="20"/>
          <w:lang w:val="fr-FR"/>
        </w:rPr>
        <w:t>En vous inspirant de l’exemple précédent, tracer sur le même graphe des fonctions sinus et cosinus sur l’intervalle [−</w:t>
      </w:r>
      <w:r w:rsidRPr="00923453">
        <w:rPr>
          <w:sz w:val="20"/>
          <w:szCs w:val="20"/>
        </w:rPr>
        <w:t>π</w:t>
      </w:r>
      <w:r w:rsidRPr="00923453">
        <w:rPr>
          <w:sz w:val="20"/>
          <w:szCs w:val="20"/>
          <w:lang w:val="fr-FR"/>
        </w:rPr>
        <w:t xml:space="preserve">, </w:t>
      </w:r>
      <w:r w:rsidRPr="00923453">
        <w:rPr>
          <w:sz w:val="20"/>
          <w:szCs w:val="20"/>
        </w:rPr>
        <w:t>π</w:t>
      </w:r>
      <w:r w:rsidRPr="00923453">
        <w:rPr>
          <w:sz w:val="20"/>
          <w:szCs w:val="20"/>
          <w:lang w:val="fr-FR"/>
        </w:rPr>
        <w:t xml:space="preserve">]. </w:t>
      </w:r>
    </w:p>
    <w:p w:rsidR="00233744" w:rsidRPr="00923453" w:rsidRDefault="00233744" w:rsidP="00233744">
      <w:pPr>
        <w:pStyle w:val="Paragraphedeliste"/>
        <w:numPr>
          <w:ilvl w:val="0"/>
          <w:numId w:val="3"/>
        </w:numPr>
        <w:spacing w:after="120" w:line="240" w:lineRule="auto"/>
        <w:rPr>
          <w:sz w:val="20"/>
          <w:szCs w:val="20"/>
          <w:lang w:val="fr-FR"/>
        </w:rPr>
      </w:pPr>
      <w:r w:rsidRPr="00923453">
        <w:rPr>
          <w:sz w:val="20"/>
          <w:szCs w:val="20"/>
          <w:lang w:val="fr-FR"/>
        </w:rPr>
        <w:t xml:space="preserve">Si vous avez tracé cos avant sin, ajoutez </w:t>
      </w:r>
      <w:proofErr w:type="spellStart"/>
      <w:r w:rsidRPr="00923453">
        <w:rPr>
          <w:b/>
          <w:bCs/>
          <w:sz w:val="20"/>
          <w:szCs w:val="20"/>
          <w:lang w:val="fr-FR"/>
        </w:rPr>
        <w:t>plt.legend</w:t>
      </w:r>
      <w:proofErr w:type="spellEnd"/>
      <w:r w:rsidRPr="00923453">
        <w:rPr>
          <w:b/>
          <w:bCs/>
          <w:sz w:val="20"/>
          <w:szCs w:val="20"/>
          <w:lang w:val="fr-FR"/>
        </w:rPr>
        <w:t>(('cos','sin'))</w:t>
      </w:r>
      <w:r w:rsidRPr="00923453">
        <w:rPr>
          <w:sz w:val="20"/>
          <w:szCs w:val="20"/>
          <w:lang w:val="fr-FR"/>
        </w:rPr>
        <w:t xml:space="preserve"> avant d’afficher le graphe, vous aurez ainsi une légende. </w:t>
      </w:r>
    </w:p>
    <w:p w:rsidR="00233744" w:rsidRPr="00923453" w:rsidRDefault="00233744" w:rsidP="00233744">
      <w:pPr>
        <w:pStyle w:val="Paragraphedeliste"/>
        <w:numPr>
          <w:ilvl w:val="0"/>
          <w:numId w:val="3"/>
        </w:numPr>
        <w:spacing w:after="120" w:line="240" w:lineRule="auto"/>
        <w:rPr>
          <w:sz w:val="20"/>
          <w:szCs w:val="20"/>
          <w:lang w:val="fr-FR"/>
        </w:rPr>
      </w:pPr>
      <w:r w:rsidRPr="00923453">
        <w:rPr>
          <w:sz w:val="20"/>
          <w:szCs w:val="20"/>
          <w:lang w:val="fr-FR"/>
        </w:rPr>
        <w:t xml:space="preserve">De même, utilisez </w:t>
      </w:r>
      <w:proofErr w:type="spellStart"/>
      <w:r w:rsidRPr="00923453">
        <w:rPr>
          <w:b/>
          <w:bCs/>
          <w:sz w:val="20"/>
          <w:szCs w:val="20"/>
          <w:lang w:val="fr-FR"/>
        </w:rPr>
        <w:t>plt.title</w:t>
      </w:r>
      <w:proofErr w:type="spellEnd"/>
      <w:r w:rsidRPr="00923453">
        <w:rPr>
          <w:sz w:val="20"/>
          <w:szCs w:val="20"/>
          <w:lang w:val="fr-FR"/>
        </w:rPr>
        <w:t xml:space="preserve"> (avec une chaîne de caractère de votre choix en argument) pour mettre un titre.</w:t>
      </w:r>
    </w:p>
    <w:p w:rsidR="00233744" w:rsidRPr="00923453" w:rsidRDefault="00233744" w:rsidP="00233744">
      <w:pPr>
        <w:pStyle w:val="Paragraphedeliste"/>
        <w:spacing w:after="120" w:line="240" w:lineRule="auto"/>
        <w:rPr>
          <w:sz w:val="20"/>
          <w:szCs w:val="20"/>
          <w:lang w:val="fr-FR"/>
        </w:rPr>
      </w:pPr>
    </w:p>
    <w:p w:rsidR="00233744" w:rsidRPr="00923453" w:rsidRDefault="00233744" w:rsidP="00233744">
      <w:pPr>
        <w:pStyle w:val="Paragraphedeliste"/>
        <w:numPr>
          <w:ilvl w:val="0"/>
          <w:numId w:val="1"/>
        </w:numPr>
        <w:shd w:val="clear" w:color="auto" w:fill="FFFFFF"/>
        <w:spacing w:after="0" w:line="240" w:lineRule="auto"/>
        <w:jc w:val="both"/>
        <w:rPr>
          <w:sz w:val="20"/>
          <w:szCs w:val="20"/>
          <w:lang w:val="fr-FR"/>
        </w:rPr>
      </w:pPr>
      <w:r w:rsidRPr="00923453">
        <w:rPr>
          <w:sz w:val="20"/>
          <w:szCs w:val="20"/>
          <w:lang w:val="fr-FR"/>
        </w:rPr>
        <w:t xml:space="preserve">Les </w:t>
      </w:r>
      <w:r w:rsidRPr="00923453">
        <w:rPr>
          <w:rFonts w:asciiTheme="majorHAnsi" w:hAnsiTheme="majorHAnsi"/>
          <w:sz w:val="20"/>
          <w:szCs w:val="20"/>
          <w:lang w:val="fr-FR"/>
        </w:rPr>
        <w:t>fonctions</w:t>
      </w:r>
      <w:r w:rsidRPr="00923453">
        <w:rPr>
          <w:sz w:val="20"/>
          <w:szCs w:val="20"/>
          <w:lang w:val="fr-FR"/>
        </w:rPr>
        <w:t xml:space="preserve"> </w:t>
      </w:r>
      <w:proofErr w:type="spellStart"/>
      <w:r w:rsidRPr="00923453">
        <w:rPr>
          <w:b/>
          <w:bCs/>
          <w:sz w:val="20"/>
          <w:szCs w:val="20"/>
          <w:lang w:val="fr-FR"/>
        </w:rPr>
        <w:t>linspace</w:t>
      </w:r>
      <w:proofErr w:type="spellEnd"/>
      <w:r w:rsidRPr="00923453">
        <w:rPr>
          <w:sz w:val="20"/>
          <w:szCs w:val="20"/>
          <w:lang w:val="fr-FR"/>
        </w:rPr>
        <w:t xml:space="preserve"> ou </w:t>
      </w:r>
      <w:proofErr w:type="spellStart"/>
      <w:r w:rsidRPr="00923453">
        <w:rPr>
          <w:b/>
          <w:bCs/>
          <w:sz w:val="20"/>
          <w:szCs w:val="20"/>
          <w:lang w:val="fr-FR"/>
        </w:rPr>
        <w:t>arange</w:t>
      </w:r>
      <w:proofErr w:type="spellEnd"/>
      <w:r w:rsidRPr="00923453">
        <w:rPr>
          <w:sz w:val="20"/>
          <w:szCs w:val="20"/>
          <w:lang w:val="fr-FR"/>
        </w:rPr>
        <w:t xml:space="preserve"> permettent de créer des tableaux de flottants et qu'on applique à ces tableaux des fonctions vectorielles.  Copier le code suivant et l’exécuter (en gras : ce qui diffère du code précédent).</w:t>
      </w:r>
    </w:p>
    <w:p w:rsidR="00233744" w:rsidRPr="00923453" w:rsidRDefault="00233744" w:rsidP="00233744">
      <w:pPr>
        <w:rPr>
          <w:bCs/>
          <w:sz w:val="20"/>
          <w:szCs w:val="20"/>
        </w:rPr>
      </w:pPr>
    </w:p>
    <w:p w:rsidR="00233744" w:rsidRPr="00923453" w:rsidRDefault="00233744" w:rsidP="00233744">
      <w:pPr>
        <w:pStyle w:val="PrformatHTML"/>
        <w:shd w:val="clear" w:color="auto" w:fill="FFFFFF"/>
        <w:rPr>
          <w:color w:val="000000"/>
        </w:rPr>
      </w:pPr>
      <w:r w:rsidRPr="00923453">
        <w:rPr>
          <w:b/>
          <w:bCs/>
          <w:color w:val="000080"/>
        </w:rPr>
        <w:t xml:space="preserve">import </w:t>
      </w:r>
      <w:proofErr w:type="spellStart"/>
      <w:r w:rsidRPr="00923453">
        <w:rPr>
          <w:color w:val="000000"/>
        </w:rPr>
        <w:t>matplotlib.pyplot</w:t>
      </w:r>
      <w:proofErr w:type="spellEnd"/>
      <w:r w:rsidRPr="00923453">
        <w:rPr>
          <w:color w:val="000000"/>
        </w:rPr>
        <w:t xml:space="preserve"> </w:t>
      </w:r>
      <w:r w:rsidRPr="00923453">
        <w:rPr>
          <w:b/>
          <w:bCs/>
          <w:color w:val="000080"/>
        </w:rPr>
        <w:t xml:space="preserve">as </w:t>
      </w:r>
      <w:proofErr w:type="spellStart"/>
      <w:r w:rsidRPr="00923453">
        <w:rPr>
          <w:color w:val="000000"/>
        </w:rPr>
        <w:t>plt</w:t>
      </w:r>
      <w:proofErr w:type="spellEnd"/>
      <w:r w:rsidRPr="00923453">
        <w:rPr>
          <w:color w:val="000000"/>
        </w:rPr>
        <w:br/>
      </w:r>
      <w:r w:rsidRPr="00923453">
        <w:rPr>
          <w:b/>
          <w:bCs/>
          <w:color w:val="000080"/>
        </w:rPr>
        <w:t xml:space="preserve">import </w:t>
      </w:r>
      <w:proofErr w:type="spellStart"/>
      <w:r w:rsidRPr="00923453">
        <w:rPr>
          <w:b/>
          <w:bCs/>
          <w:color w:val="000000"/>
          <w:shd w:val="clear" w:color="auto" w:fill="E4E4FF"/>
        </w:rPr>
        <w:t>numpy</w:t>
      </w:r>
      <w:proofErr w:type="spellEnd"/>
      <w:r w:rsidRPr="00923453">
        <w:rPr>
          <w:b/>
          <w:bCs/>
          <w:color w:val="000000"/>
        </w:rPr>
        <w:t xml:space="preserve"> </w:t>
      </w:r>
      <w:r w:rsidRPr="00923453">
        <w:rPr>
          <w:b/>
          <w:bCs/>
          <w:color w:val="000080"/>
        </w:rPr>
        <w:t xml:space="preserve">as </w:t>
      </w:r>
      <w:proofErr w:type="spellStart"/>
      <w:r w:rsidRPr="00923453">
        <w:rPr>
          <w:b/>
          <w:bCs/>
          <w:color w:val="000000"/>
        </w:rPr>
        <w:t>np</w:t>
      </w:r>
      <w:proofErr w:type="spellEnd"/>
      <w:r w:rsidRPr="00923453">
        <w:rPr>
          <w:b/>
          <w:bCs/>
          <w:color w:val="000000"/>
        </w:rPr>
        <w:br/>
        <w:t xml:space="preserve">x = </w:t>
      </w:r>
      <w:proofErr w:type="spellStart"/>
      <w:r w:rsidRPr="00923453">
        <w:rPr>
          <w:b/>
          <w:bCs/>
          <w:color w:val="000000"/>
        </w:rPr>
        <w:t>np.linspace</w:t>
      </w:r>
      <w:proofErr w:type="spellEnd"/>
      <w:r w:rsidRPr="00923453">
        <w:rPr>
          <w:b/>
          <w:bCs/>
          <w:color w:val="000000"/>
        </w:rPr>
        <w:t>(</w:t>
      </w:r>
      <w:r w:rsidRPr="00923453">
        <w:rPr>
          <w:b/>
          <w:bCs/>
          <w:color w:val="0000FF"/>
        </w:rPr>
        <w:t>0</w:t>
      </w:r>
      <w:r w:rsidRPr="00923453">
        <w:rPr>
          <w:b/>
          <w:bCs/>
          <w:color w:val="000000"/>
        </w:rPr>
        <w:t xml:space="preserve">, </w:t>
      </w:r>
      <w:r w:rsidRPr="00923453">
        <w:rPr>
          <w:b/>
          <w:bCs/>
          <w:color w:val="0000FF"/>
        </w:rPr>
        <w:t>2</w:t>
      </w:r>
      <w:r w:rsidRPr="00923453">
        <w:rPr>
          <w:b/>
          <w:bCs/>
          <w:color w:val="000000"/>
        </w:rPr>
        <w:t>*</w:t>
      </w:r>
      <w:proofErr w:type="spellStart"/>
      <w:r w:rsidRPr="00923453">
        <w:rPr>
          <w:b/>
          <w:bCs/>
          <w:color w:val="000000"/>
        </w:rPr>
        <w:t>np.pi</w:t>
      </w:r>
      <w:proofErr w:type="spellEnd"/>
      <w:r w:rsidRPr="00923453">
        <w:rPr>
          <w:b/>
          <w:bCs/>
          <w:color w:val="000000"/>
        </w:rPr>
        <w:t xml:space="preserve">, </w:t>
      </w:r>
      <w:r w:rsidRPr="00923453">
        <w:rPr>
          <w:b/>
          <w:bCs/>
          <w:color w:val="0000FF"/>
        </w:rPr>
        <w:t>300</w:t>
      </w:r>
      <w:r w:rsidRPr="00923453">
        <w:rPr>
          <w:b/>
          <w:bCs/>
          <w:color w:val="000000"/>
        </w:rPr>
        <w:t xml:space="preserve">) </w:t>
      </w:r>
      <w:r w:rsidRPr="00923453">
        <w:rPr>
          <w:b/>
          <w:bCs/>
          <w:i/>
          <w:iCs/>
          <w:color w:val="808080"/>
        </w:rPr>
        <w:t xml:space="preserve"># Ou bien x = </w:t>
      </w:r>
      <w:proofErr w:type="spellStart"/>
      <w:r w:rsidRPr="00923453">
        <w:rPr>
          <w:b/>
          <w:bCs/>
          <w:i/>
          <w:iCs/>
          <w:color w:val="808080"/>
        </w:rPr>
        <w:t>np.arange</w:t>
      </w:r>
      <w:proofErr w:type="spellEnd"/>
      <w:r w:rsidRPr="00923453">
        <w:rPr>
          <w:b/>
          <w:bCs/>
          <w:i/>
          <w:iCs/>
          <w:color w:val="808080"/>
        </w:rPr>
        <w:t>(0, 2*</w:t>
      </w:r>
      <w:proofErr w:type="spellStart"/>
      <w:r w:rsidRPr="00923453">
        <w:rPr>
          <w:b/>
          <w:bCs/>
          <w:i/>
          <w:iCs/>
          <w:color w:val="808080"/>
        </w:rPr>
        <w:t>np.pi</w:t>
      </w:r>
      <w:proofErr w:type="spellEnd"/>
      <w:r w:rsidRPr="00923453">
        <w:rPr>
          <w:b/>
          <w:bCs/>
          <w:i/>
          <w:iCs/>
          <w:color w:val="808080"/>
        </w:rPr>
        <w:t>, 0.1)</w:t>
      </w:r>
      <w:r w:rsidRPr="00923453">
        <w:rPr>
          <w:b/>
          <w:bCs/>
          <w:i/>
          <w:iCs/>
          <w:color w:val="808080"/>
        </w:rPr>
        <w:br/>
      </w:r>
      <w:r w:rsidRPr="00923453">
        <w:rPr>
          <w:b/>
          <w:bCs/>
          <w:color w:val="000000"/>
        </w:rPr>
        <w:t>y = np.sin(x)</w:t>
      </w:r>
      <w:r w:rsidRPr="00923453">
        <w:rPr>
          <w:b/>
          <w:bCs/>
          <w:color w:val="000000"/>
        </w:rPr>
        <w:br/>
      </w:r>
      <w:proofErr w:type="spellStart"/>
      <w:r w:rsidRPr="00923453">
        <w:rPr>
          <w:color w:val="000000"/>
        </w:rPr>
        <w:t>plt.plot</w:t>
      </w:r>
      <w:proofErr w:type="spellEnd"/>
      <w:r w:rsidRPr="00923453">
        <w:rPr>
          <w:color w:val="000000"/>
        </w:rPr>
        <w:t>(x, y)</w:t>
      </w:r>
      <w:r w:rsidRPr="00923453">
        <w:rPr>
          <w:color w:val="000000"/>
        </w:rPr>
        <w:br/>
      </w:r>
      <w:proofErr w:type="spellStart"/>
      <w:r w:rsidRPr="00923453">
        <w:rPr>
          <w:color w:val="000000"/>
        </w:rPr>
        <w:t>plt.show</w:t>
      </w:r>
      <w:proofErr w:type="spellEnd"/>
      <w:r w:rsidRPr="00923453">
        <w:rPr>
          <w:color w:val="000000"/>
        </w:rPr>
        <w:t xml:space="preserve">() </w:t>
      </w:r>
      <w:r w:rsidRPr="00923453">
        <w:rPr>
          <w:i/>
          <w:iCs/>
          <w:color w:val="808080"/>
        </w:rPr>
        <w:t># Cette instruction doit toujours être la dernière</w:t>
      </w:r>
    </w:p>
    <w:p w:rsidR="00233744" w:rsidRPr="00923453" w:rsidRDefault="00233744" w:rsidP="00233744">
      <w:pPr>
        <w:rPr>
          <w:rFonts w:asciiTheme="majorHAnsi" w:hAnsiTheme="majorHAnsi"/>
          <w:b/>
          <w:sz w:val="20"/>
          <w:szCs w:val="20"/>
          <w:u w:val="single"/>
        </w:rPr>
      </w:pPr>
    </w:p>
    <w:p w:rsidR="00233744" w:rsidRPr="00923453" w:rsidRDefault="00233744" w:rsidP="00233744">
      <w:pPr>
        <w:rPr>
          <w:rFonts w:ascii="Times New Roman" w:eastAsia="Times New Roman" w:hAnsi="Times New Roman" w:cs="Times New Roman"/>
          <w:sz w:val="20"/>
          <w:szCs w:val="20"/>
        </w:rPr>
      </w:pPr>
      <w:r w:rsidRPr="00923453">
        <w:rPr>
          <w:rFonts w:asciiTheme="majorHAnsi" w:hAnsiTheme="majorHAnsi"/>
          <w:b/>
          <w:sz w:val="20"/>
          <w:szCs w:val="20"/>
          <w:u w:val="single"/>
        </w:rPr>
        <w:t>Exercice 3 :</w:t>
      </w:r>
      <w:r w:rsidRPr="00923453">
        <w:rPr>
          <w:rFonts w:asciiTheme="majorHAnsi" w:hAnsiTheme="majorHAnsi"/>
          <w:bCs/>
          <w:sz w:val="20"/>
          <w:szCs w:val="20"/>
        </w:rPr>
        <w:t xml:space="preserve"> on veut tracer les graphes </w:t>
      </w:r>
      <w:r w:rsidRPr="00923453">
        <w:rPr>
          <w:rFonts w:ascii="Times New Roman" w:eastAsia="Times New Roman" w:hAnsi="Times New Roman" w:cs="Times New Roman"/>
          <w:sz w:val="20"/>
          <w:szCs w:val="20"/>
        </w:rPr>
        <w:t xml:space="preserve">de f(x) = x**2 et g(x) = x**(1/2) </w:t>
      </w:r>
    </w:p>
    <w:p w:rsidR="00233744" w:rsidRPr="00923453" w:rsidRDefault="00233744" w:rsidP="00233744">
      <w:pPr>
        <w:pStyle w:val="Paragraphedeliste"/>
        <w:numPr>
          <w:ilvl w:val="0"/>
          <w:numId w:val="2"/>
        </w:numPr>
        <w:shd w:val="clear" w:color="auto" w:fill="FFFFFF"/>
        <w:spacing w:after="0" w:line="240" w:lineRule="auto"/>
        <w:rPr>
          <w:rFonts w:ascii="Times New Roman" w:eastAsia="Times New Roman" w:hAnsi="Times New Roman" w:cs="Times New Roman"/>
          <w:sz w:val="20"/>
          <w:szCs w:val="20"/>
          <w:lang w:val="fr-FR" w:eastAsia="fr-FR"/>
        </w:rPr>
      </w:pPr>
      <w:r w:rsidRPr="00923453">
        <w:rPr>
          <w:rFonts w:ascii="Times New Roman" w:eastAsia="Times New Roman" w:hAnsi="Times New Roman" w:cs="Times New Roman"/>
          <w:sz w:val="20"/>
          <w:szCs w:val="20"/>
          <w:lang w:val="fr-FR" w:eastAsia="fr-FR"/>
        </w:rPr>
        <w:t xml:space="preserve">Créer une liste Lx = [0, 0.1, 0.2, ..., 9.8, 9.9, 10]  (on définira cette liste par compréhension...). </w:t>
      </w:r>
    </w:p>
    <w:p w:rsidR="00233744" w:rsidRPr="00923453" w:rsidRDefault="00233744" w:rsidP="00233744">
      <w:pPr>
        <w:shd w:val="clear" w:color="auto" w:fill="FFFFFF"/>
        <w:spacing w:after="0" w:line="240" w:lineRule="auto"/>
        <w:rPr>
          <w:rFonts w:ascii="Times New Roman" w:eastAsia="Times New Roman" w:hAnsi="Times New Roman" w:cs="Times New Roman"/>
          <w:sz w:val="20"/>
          <w:szCs w:val="20"/>
        </w:rPr>
      </w:pPr>
      <w:r w:rsidRPr="00923453">
        <w:rPr>
          <w:rFonts w:ascii="Times New Roman" w:eastAsia="Times New Roman" w:hAnsi="Times New Roman" w:cs="Times New Roman"/>
          <w:sz w:val="20"/>
          <w:szCs w:val="20"/>
        </w:rPr>
        <w:t xml:space="preserve">Attention les valeurs </w:t>
      </w:r>
      <w:proofErr w:type="spellStart"/>
      <w:r w:rsidRPr="00923453">
        <w:rPr>
          <w:rFonts w:ascii="Times New Roman" w:eastAsia="Times New Roman" w:hAnsi="Times New Roman" w:cs="Times New Roman"/>
          <w:sz w:val="20"/>
          <w:szCs w:val="20"/>
        </w:rPr>
        <w:t>start</w:t>
      </w:r>
      <w:proofErr w:type="spellEnd"/>
      <w:r w:rsidRPr="00923453">
        <w:rPr>
          <w:rFonts w:ascii="Times New Roman" w:eastAsia="Times New Roman" w:hAnsi="Times New Roman" w:cs="Times New Roman"/>
          <w:sz w:val="20"/>
          <w:szCs w:val="20"/>
        </w:rPr>
        <w:t xml:space="preserve">, stop, </w:t>
      </w:r>
      <w:proofErr w:type="spellStart"/>
      <w:r w:rsidRPr="00923453">
        <w:rPr>
          <w:rFonts w:ascii="Times New Roman" w:eastAsia="Times New Roman" w:hAnsi="Times New Roman" w:cs="Times New Roman"/>
          <w:sz w:val="20"/>
          <w:szCs w:val="20"/>
        </w:rPr>
        <w:t>step</w:t>
      </w:r>
      <w:proofErr w:type="spellEnd"/>
      <w:r w:rsidRPr="00923453">
        <w:rPr>
          <w:rFonts w:ascii="Times New Roman" w:eastAsia="Times New Roman" w:hAnsi="Times New Roman" w:cs="Times New Roman"/>
          <w:sz w:val="20"/>
          <w:szCs w:val="20"/>
        </w:rPr>
        <w:t xml:space="preserve"> dans range (</w:t>
      </w:r>
      <w:proofErr w:type="spellStart"/>
      <w:r w:rsidRPr="00923453">
        <w:rPr>
          <w:rFonts w:ascii="Times New Roman" w:eastAsia="Times New Roman" w:hAnsi="Times New Roman" w:cs="Times New Roman"/>
          <w:sz w:val="20"/>
          <w:szCs w:val="20"/>
        </w:rPr>
        <w:t>start</w:t>
      </w:r>
      <w:proofErr w:type="spellEnd"/>
      <w:r w:rsidRPr="00923453">
        <w:rPr>
          <w:rFonts w:ascii="Times New Roman" w:eastAsia="Times New Roman" w:hAnsi="Times New Roman" w:cs="Times New Roman"/>
          <w:sz w:val="20"/>
          <w:szCs w:val="20"/>
        </w:rPr>
        <w:t xml:space="preserve">, stop, </w:t>
      </w:r>
      <w:proofErr w:type="spellStart"/>
      <w:r w:rsidRPr="00923453">
        <w:rPr>
          <w:rFonts w:ascii="Times New Roman" w:eastAsia="Times New Roman" w:hAnsi="Times New Roman" w:cs="Times New Roman"/>
          <w:sz w:val="20"/>
          <w:szCs w:val="20"/>
        </w:rPr>
        <w:t>step</w:t>
      </w:r>
      <w:proofErr w:type="spellEnd"/>
      <w:r w:rsidRPr="00923453">
        <w:rPr>
          <w:rFonts w:ascii="Times New Roman" w:eastAsia="Times New Roman" w:hAnsi="Times New Roman" w:cs="Times New Roman"/>
          <w:sz w:val="20"/>
          <w:szCs w:val="20"/>
        </w:rPr>
        <w:t xml:space="preserve">) ne peuvent être qu’entières.  </w:t>
      </w:r>
    </w:p>
    <w:p w:rsidR="00233744" w:rsidRPr="00923453" w:rsidRDefault="00233744" w:rsidP="00233744">
      <w:pPr>
        <w:shd w:val="clear" w:color="auto" w:fill="FFFFFF"/>
        <w:spacing w:after="0" w:line="240" w:lineRule="auto"/>
        <w:rPr>
          <w:rFonts w:ascii="Times New Roman" w:eastAsia="Times New Roman" w:hAnsi="Times New Roman" w:cs="Times New Roman"/>
          <w:sz w:val="20"/>
          <w:szCs w:val="20"/>
        </w:rPr>
      </w:pPr>
    </w:p>
    <w:p w:rsidR="00233744" w:rsidRPr="00923453" w:rsidRDefault="00233744" w:rsidP="00233744">
      <w:pPr>
        <w:pStyle w:val="Paragraphedeliste"/>
        <w:numPr>
          <w:ilvl w:val="0"/>
          <w:numId w:val="2"/>
        </w:numPr>
        <w:shd w:val="clear" w:color="auto" w:fill="FFFFFF"/>
        <w:spacing w:after="0" w:line="240" w:lineRule="auto"/>
        <w:rPr>
          <w:rFonts w:ascii="Times New Roman" w:eastAsia="Times New Roman" w:hAnsi="Times New Roman" w:cs="Times New Roman"/>
          <w:sz w:val="20"/>
          <w:szCs w:val="20"/>
          <w:lang w:val="fr-FR" w:eastAsia="fr-FR"/>
        </w:rPr>
      </w:pPr>
      <w:r w:rsidRPr="00923453">
        <w:rPr>
          <w:rFonts w:ascii="Times New Roman" w:eastAsia="Times New Roman" w:hAnsi="Times New Roman" w:cs="Times New Roman"/>
          <w:sz w:val="20"/>
          <w:szCs w:val="20"/>
          <w:lang w:val="fr-FR" w:eastAsia="fr-FR"/>
        </w:rPr>
        <w:t xml:space="preserve">Créer la liste </w:t>
      </w:r>
      <w:proofErr w:type="spellStart"/>
      <w:r w:rsidRPr="00923453">
        <w:rPr>
          <w:rFonts w:ascii="Times New Roman" w:eastAsia="Times New Roman" w:hAnsi="Times New Roman" w:cs="Times New Roman"/>
          <w:sz w:val="20"/>
          <w:szCs w:val="20"/>
          <w:lang w:val="fr-FR" w:eastAsia="fr-FR"/>
        </w:rPr>
        <w:t>Ly_car</w:t>
      </w:r>
      <w:proofErr w:type="spellEnd"/>
      <w:r w:rsidRPr="00923453">
        <w:rPr>
          <w:rFonts w:ascii="Times New Roman" w:eastAsia="Times New Roman" w:hAnsi="Times New Roman" w:cs="Times New Roman"/>
          <w:sz w:val="20"/>
          <w:szCs w:val="20"/>
          <w:lang w:val="fr-FR" w:eastAsia="fr-FR"/>
        </w:rPr>
        <w:t xml:space="preserve"> constituée des nombres précédents élevés au carré : </w:t>
      </w:r>
      <w:proofErr w:type="spellStart"/>
      <w:r w:rsidRPr="00923453">
        <w:rPr>
          <w:rFonts w:ascii="Times New Roman" w:eastAsia="Times New Roman" w:hAnsi="Times New Roman" w:cs="Times New Roman"/>
          <w:sz w:val="20"/>
          <w:szCs w:val="20"/>
          <w:lang w:val="fr-FR" w:eastAsia="fr-FR"/>
        </w:rPr>
        <w:t>Ly_car</w:t>
      </w:r>
      <w:proofErr w:type="spellEnd"/>
      <w:r w:rsidRPr="00923453">
        <w:rPr>
          <w:rFonts w:ascii="Times New Roman" w:eastAsia="Times New Roman" w:hAnsi="Times New Roman" w:cs="Times New Roman"/>
          <w:sz w:val="20"/>
          <w:szCs w:val="20"/>
          <w:lang w:val="fr-FR" w:eastAsia="fr-FR"/>
        </w:rPr>
        <w:t xml:space="preserve"> = [0</w:t>
      </w:r>
      <w:r w:rsidRPr="00923453">
        <w:rPr>
          <w:rFonts w:ascii="Times New Roman" w:eastAsia="Times New Roman" w:hAnsi="Times New Roman" w:cs="Times New Roman"/>
          <w:sz w:val="20"/>
          <w:szCs w:val="20"/>
          <w:vertAlign w:val="superscript"/>
          <w:lang w:val="fr-FR" w:eastAsia="fr-FR"/>
        </w:rPr>
        <w:t>2</w:t>
      </w:r>
      <w:r w:rsidRPr="00923453">
        <w:rPr>
          <w:rFonts w:ascii="Times New Roman" w:eastAsia="Times New Roman" w:hAnsi="Times New Roman" w:cs="Times New Roman"/>
          <w:sz w:val="20"/>
          <w:szCs w:val="20"/>
          <w:lang w:val="fr-FR" w:eastAsia="fr-FR"/>
        </w:rPr>
        <w:t>, 0.1</w:t>
      </w:r>
      <w:r w:rsidRPr="00923453">
        <w:rPr>
          <w:rFonts w:ascii="Times New Roman" w:eastAsia="Times New Roman" w:hAnsi="Times New Roman" w:cs="Times New Roman"/>
          <w:sz w:val="20"/>
          <w:szCs w:val="20"/>
          <w:vertAlign w:val="superscript"/>
          <w:lang w:val="fr-FR" w:eastAsia="fr-FR"/>
        </w:rPr>
        <w:t>2</w:t>
      </w:r>
      <w:r w:rsidRPr="00923453">
        <w:rPr>
          <w:rFonts w:ascii="Times New Roman" w:eastAsia="Times New Roman" w:hAnsi="Times New Roman" w:cs="Times New Roman"/>
          <w:sz w:val="20"/>
          <w:szCs w:val="20"/>
          <w:lang w:val="fr-FR" w:eastAsia="fr-FR"/>
        </w:rPr>
        <w:t>, 0.2</w:t>
      </w:r>
      <w:r w:rsidRPr="00923453">
        <w:rPr>
          <w:rFonts w:ascii="Times New Roman" w:eastAsia="Times New Roman" w:hAnsi="Times New Roman" w:cs="Times New Roman"/>
          <w:sz w:val="20"/>
          <w:szCs w:val="20"/>
          <w:vertAlign w:val="superscript"/>
          <w:lang w:val="fr-FR" w:eastAsia="fr-FR"/>
        </w:rPr>
        <w:t>2</w:t>
      </w:r>
      <w:r w:rsidRPr="00923453">
        <w:rPr>
          <w:rFonts w:ascii="Times New Roman" w:eastAsia="Times New Roman" w:hAnsi="Times New Roman" w:cs="Times New Roman"/>
          <w:sz w:val="20"/>
          <w:szCs w:val="20"/>
          <w:lang w:val="fr-FR" w:eastAsia="fr-FR"/>
        </w:rPr>
        <w:t>, ..., 9.8</w:t>
      </w:r>
      <w:r w:rsidRPr="00923453">
        <w:rPr>
          <w:rFonts w:ascii="Times New Roman" w:eastAsia="Times New Roman" w:hAnsi="Times New Roman" w:cs="Times New Roman"/>
          <w:sz w:val="20"/>
          <w:szCs w:val="20"/>
          <w:vertAlign w:val="superscript"/>
          <w:lang w:val="fr-FR" w:eastAsia="fr-FR"/>
        </w:rPr>
        <w:t>2</w:t>
      </w:r>
      <w:r w:rsidRPr="00923453">
        <w:rPr>
          <w:rFonts w:ascii="Times New Roman" w:eastAsia="Times New Roman" w:hAnsi="Times New Roman" w:cs="Times New Roman"/>
          <w:sz w:val="20"/>
          <w:szCs w:val="20"/>
          <w:lang w:val="fr-FR" w:eastAsia="fr-FR"/>
        </w:rPr>
        <w:t>, 9.9</w:t>
      </w:r>
      <w:r w:rsidRPr="00923453">
        <w:rPr>
          <w:rFonts w:ascii="Times New Roman" w:eastAsia="Times New Roman" w:hAnsi="Times New Roman" w:cs="Times New Roman"/>
          <w:sz w:val="20"/>
          <w:szCs w:val="20"/>
          <w:vertAlign w:val="superscript"/>
          <w:lang w:val="fr-FR" w:eastAsia="fr-FR"/>
        </w:rPr>
        <w:t>2</w:t>
      </w:r>
      <w:r w:rsidRPr="00923453">
        <w:rPr>
          <w:rFonts w:ascii="Times New Roman" w:eastAsia="Times New Roman" w:hAnsi="Times New Roman" w:cs="Times New Roman"/>
          <w:sz w:val="20"/>
          <w:szCs w:val="20"/>
          <w:lang w:val="fr-FR" w:eastAsia="fr-FR"/>
        </w:rPr>
        <w:t>, 10</w:t>
      </w:r>
      <w:r w:rsidRPr="00923453">
        <w:rPr>
          <w:rFonts w:ascii="Times New Roman" w:eastAsia="Times New Roman" w:hAnsi="Times New Roman" w:cs="Times New Roman"/>
          <w:sz w:val="20"/>
          <w:szCs w:val="20"/>
          <w:vertAlign w:val="superscript"/>
          <w:lang w:val="fr-FR" w:eastAsia="fr-FR"/>
        </w:rPr>
        <w:t>2</w:t>
      </w:r>
      <w:r w:rsidRPr="00923453">
        <w:rPr>
          <w:rFonts w:ascii="Times New Roman" w:eastAsia="Times New Roman" w:hAnsi="Times New Roman" w:cs="Times New Roman"/>
          <w:sz w:val="20"/>
          <w:szCs w:val="20"/>
          <w:lang w:val="fr-FR" w:eastAsia="fr-FR"/>
        </w:rPr>
        <w:t xml:space="preserve">]. </w:t>
      </w:r>
    </w:p>
    <w:p w:rsidR="00233744" w:rsidRPr="00923453" w:rsidRDefault="00233744" w:rsidP="00233744">
      <w:pPr>
        <w:shd w:val="clear" w:color="auto" w:fill="FFFFFF"/>
        <w:spacing w:after="0" w:line="240" w:lineRule="auto"/>
        <w:rPr>
          <w:rFonts w:ascii="Times New Roman" w:eastAsia="Times New Roman" w:hAnsi="Times New Roman" w:cs="Times New Roman"/>
          <w:sz w:val="20"/>
          <w:szCs w:val="20"/>
        </w:rPr>
      </w:pPr>
      <w:r w:rsidRPr="00923453">
        <w:rPr>
          <w:rFonts w:ascii="Times New Roman" w:eastAsia="Times New Roman" w:hAnsi="Times New Roman" w:cs="Times New Roman"/>
          <w:sz w:val="20"/>
          <w:szCs w:val="20"/>
        </w:rPr>
        <w:t xml:space="preserve">Créer de même la liste </w:t>
      </w:r>
      <w:proofErr w:type="spellStart"/>
      <w:r w:rsidRPr="00923453">
        <w:rPr>
          <w:rFonts w:ascii="Times New Roman" w:eastAsia="Times New Roman" w:hAnsi="Times New Roman" w:cs="Times New Roman"/>
          <w:sz w:val="20"/>
          <w:szCs w:val="20"/>
        </w:rPr>
        <w:t>Ly_rac</w:t>
      </w:r>
      <w:proofErr w:type="spellEnd"/>
      <w:r w:rsidRPr="00923453">
        <w:rPr>
          <w:rFonts w:ascii="Times New Roman" w:eastAsia="Times New Roman" w:hAnsi="Times New Roman" w:cs="Times New Roman"/>
          <w:sz w:val="20"/>
          <w:szCs w:val="20"/>
        </w:rPr>
        <w:t xml:space="preserve"> des racines carrées. </w:t>
      </w:r>
    </w:p>
    <w:p w:rsidR="00233744" w:rsidRPr="00923453" w:rsidRDefault="00233744" w:rsidP="00233744">
      <w:pPr>
        <w:shd w:val="clear" w:color="auto" w:fill="FFFFFF"/>
        <w:spacing w:after="0" w:line="240" w:lineRule="auto"/>
        <w:rPr>
          <w:rFonts w:ascii="Times New Roman" w:eastAsia="Times New Roman" w:hAnsi="Times New Roman" w:cs="Times New Roman"/>
          <w:sz w:val="20"/>
          <w:szCs w:val="20"/>
        </w:rPr>
      </w:pPr>
    </w:p>
    <w:p w:rsidR="00233744" w:rsidRPr="00923453" w:rsidRDefault="00233744" w:rsidP="00233744">
      <w:pPr>
        <w:pStyle w:val="Paragraphedeliste"/>
        <w:numPr>
          <w:ilvl w:val="0"/>
          <w:numId w:val="2"/>
        </w:numPr>
        <w:shd w:val="clear" w:color="auto" w:fill="FFFFFF"/>
        <w:spacing w:after="0" w:line="240" w:lineRule="auto"/>
        <w:rPr>
          <w:rFonts w:ascii="Times New Roman" w:eastAsia="Times New Roman" w:hAnsi="Times New Roman" w:cs="Times New Roman"/>
          <w:sz w:val="20"/>
          <w:szCs w:val="20"/>
          <w:lang w:val="fr-FR" w:eastAsia="fr-FR"/>
        </w:rPr>
      </w:pPr>
      <w:r w:rsidRPr="00923453">
        <w:rPr>
          <w:rFonts w:ascii="Times New Roman" w:eastAsia="Times New Roman" w:hAnsi="Times New Roman" w:cs="Times New Roman"/>
          <w:sz w:val="20"/>
          <w:szCs w:val="20"/>
          <w:lang w:val="fr-FR" w:eastAsia="fr-FR"/>
        </w:rPr>
        <w:t xml:space="preserve">Tracer les graphes de </w:t>
      </w:r>
      <w:r w:rsidRPr="00923453">
        <w:rPr>
          <w:rFonts w:ascii="Times New Roman" w:eastAsia="Times New Roman" w:hAnsi="Times New Roman" w:cs="Times New Roman"/>
          <w:b/>
          <w:bCs/>
          <w:sz w:val="20"/>
          <w:szCs w:val="20"/>
          <w:lang w:val="fr-FR" w:eastAsia="fr-FR"/>
        </w:rPr>
        <w:t>f(x)</w:t>
      </w:r>
      <w:r w:rsidRPr="00923453">
        <w:rPr>
          <w:rFonts w:ascii="Times New Roman" w:eastAsia="Times New Roman" w:hAnsi="Times New Roman" w:cs="Times New Roman"/>
          <w:sz w:val="20"/>
          <w:szCs w:val="20"/>
          <w:lang w:val="fr-FR" w:eastAsia="fr-FR"/>
        </w:rPr>
        <w:t xml:space="preserve"> et </w:t>
      </w:r>
      <w:r w:rsidRPr="00923453">
        <w:rPr>
          <w:rFonts w:ascii="Times New Roman" w:eastAsia="Times New Roman" w:hAnsi="Times New Roman" w:cs="Times New Roman"/>
          <w:b/>
          <w:bCs/>
          <w:sz w:val="20"/>
          <w:szCs w:val="20"/>
          <w:lang w:val="fr-FR" w:eastAsia="fr-FR"/>
        </w:rPr>
        <w:t>g(x)</w:t>
      </w:r>
      <w:r w:rsidRPr="00923453">
        <w:rPr>
          <w:rFonts w:ascii="Times New Roman" w:eastAsia="Times New Roman" w:hAnsi="Times New Roman" w:cs="Times New Roman"/>
          <w:sz w:val="20"/>
          <w:szCs w:val="20"/>
          <w:lang w:val="fr-FR" w:eastAsia="fr-FR"/>
        </w:rPr>
        <w:t xml:space="preserve">. </w:t>
      </w:r>
    </w:p>
    <w:p w:rsidR="00233744" w:rsidRPr="00923453" w:rsidRDefault="00233744" w:rsidP="00233744">
      <w:pPr>
        <w:pStyle w:val="Paragraphedeliste"/>
        <w:shd w:val="clear" w:color="auto" w:fill="FFFFFF"/>
        <w:spacing w:after="0" w:line="240" w:lineRule="auto"/>
        <w:ind w:left="360"/>
        <w:rPr>
          <w:rFonts w:ascii="Times New Roman" w:eastAsia="Times New Roman" w:hAnsi="Times New Roman" w:cs="Times New Roman"/>
          <w:sz w:val="20"/>
          <w:szCs w:val="20"/>
          <w:lang w:val="fr-FR" w:eastAsia="fr-FR"/>
        </w:rPr>
      </w:pPr>
    </w:p>
    <w:p w:rsidR="00233744" w:rsidRPr="00923453" w:rsidRDefault="00233744" w:rsidP="00233744">
      <w:pPr>
        <w:pStyle w:val="Paragraphedeliste"/>
        <w:numPr>
          <w:ilvl w:val="0"/>
          <w:numId w:val="2"/>
        </w:numPr>
        <w:shd w:val="clear" w:color="auto" w:fill="FFFFFF"/>
        <w:spacing w:after="0" w:line="240" w:lineRule="auto"/>
        <w:rPr>
          <w:rFonts w:asciiTheme="majorBidi" w:eastAsia="Times New Roman" w:hAnsiTheme="majorBidi" w:cstheme="majorBidi"/>
          <w:sz w:val="20"/>
          <w:szCs w:val="20"/>
          <w:lang w:val="fr-FR" w:eastAsia="fr-FR"/>
        </w:rPr>
      </w:pPr>
      <w:r w:rsidRPr="00923453">
        <w:rPr>
          <w:rFonts w:ascii="Times New Roman" w:eastAsia="Times New Roman" w:hAnsi="Times New Roman" w:cs="Times New Roman"/>
          <w:sz w:val="20"/>
          <w:szCs w:val="20"/>
          <w:lang w:val="fr-FR" w:eastAsia="fr-FR"/>
        </w:rPr>
        <w:t>Ajouter</w:t>
      </w:r>
      <w:r w:rsidRPr="00923453">
        <w:rPr>
          <w:rFonts w:asciiTheme="majorBidi" w:eastAsia="Times New Roman" w:hAnsiTheme="majorBidi" w:cstheme="majorBidi"/>
          <w:sz w:val="20"/>
          <w:szCs w:val="20"/>
          <w:lang w:val="fr-FR" w:eastAsia="fr-FR"/>
        </w:rPr>
        <w:t xml:space="preserve"> l’instruction </w:t>
      </w:r>
      <w:proofErr w:type="spellStart"/>
      <w:r w:rsidRPr="00923453">
        <w:rPr>
          <w:rFonts w:asciiTheme="majorBidi" w:eastAsia="Times New Roman" w:hAnsiTheme="majorBidi" w:cstheme="majorBidi"/>
          <w:b/>
          <w:bCs/>
          <w:sz w:val="20"/>
          <w:szCs w:val="20"/>
          <w:lang w:val="fr-FR" w:eastAsia="fr-FR"/>
        </w:rPr>
        <w:t>plt.ylim</w:t>
      </w:r>
      <w:proofErr w:type="spellEnd"/>
      <w:r w:rsidRPr="00923453">
        <w:rPr>
          <w:rFonts w:asciiTheme="majorBidi" w:eastAsia="Times New Roman" w:hAnsiTheme="majorBidi" w:cstheme="majorBidi"/>
          <w:b/>
          <w:bCs/>
          <w:sz w:val="20"/>
          <w:szCs w:val="20"/>
          <w:lang w:val="fr-FR" w:eastAsia="fr-FR"/>
        </w:rPr>
        <w:t>(</w:t>
      </w:r>
      <w:proofErr w:type="spellStart"/>
      <w:r w:rsidRPr="00923453">
        <w:rPr>
          <w:rFonts w:asciiTheme="majorBidi" w:eastAsia="Times New Roman" w:hAnsiTheme="majorBidi" w:cstheme="majorBidi"/>
          <w:b/>
          <w:bCs/>
          <w:sz w:val="20"/>
          <w:szCs w:val="20"/>
          <w:lang w:val="fr-FR" w:eastAsia="fr-FR"/>
        </w:rPr>
        <w:t>ymax</w:t>
      </w:r>
      <w:proofErr w:type="spellEnd"/>
      <w:r w:rsidRPr="00923453">
        <w:rPr>
          <w:rFonts w:asciiTheme="majorBidi" w:eastAsia="Times New Roman" w:hAnsiTheme="majorBidi" w:cstheme="majorBidi"/>
          <w:b/>
          <w:bCs/>
          <w:sz w:val="20"/>
          <w:szCs w:val="20"/>
          <w:lang w:val="fr-FR" w:eastAsia="fr-FR"/>
        </w:rPr>
        <w:t>=15)</w:t>
      </w:r>
      <w:r w:rsidRPr="00923453">
        <w:rPr>
          <w:rFonts w:asciiTheme="majorBidi" w:eastAsia="Times New Roman" w:hAnsiTheme="majorBidi" w:cstheme="majorBidi"/>
          <w:sz w:val="20"/>
          <w:szCs w:val="20"/>
          <w:lang w:val="fr-FR" w:eastAsia="fr-FR"/>
        </w:rPr>
        <w:t xml:space="preserve">  avant </w:t>
      </w:r>
      <w:proofErr w:type="spellStart"/>
      <w:r w:rsidRPr="00923453">
        <w:rPr>
          <w:rFonts w:asciiTheme="majorBidi" w:eastAsia="Times New Roman" w:hAnsiTheme="majorBidi" w:cstheme="majorBidi"/>
          <w:b/>
          <w:bCs/>
          <w:sz w:val="20"/>
          <w:szCs w:val="20"/>
          <w:lang w:val="fr-FR" w:eastAsia="fr-FR"/>
        </w:rPr>
        <w:t>plt.show</w:t>
      </w:r>
      <w:proofErr w:type="spellEnd"/>
      <w:r w:rsidRPr="00923453">
        <w:rPr>
          <w:rFonts w:asciiTheme="majorBidi" w:eastAsia="Times New Roman" w:hAnsiTheme="majorBidi" w:cstheme="majorBidi"/>
          <w:b/>
          <w:bCs/>
          <w:sz w:val="20"/>
          <w:szCs w:val="20"/>
          <w:lang w:val="fr-FR" w:eastAsia="fr-FR"/>
        </w:rPr>
        <w:t>()</w:t>
      </w:r>
      <w:r w:rsidRPr="00923453">
        <w:rPr>
          <w:rFonts w:asciiTheme="majorBidi" w:eastAsia="Times New Roman" w:hAnsiTheme="majorBidi" w:cstheme="majorBidi"/>
          <w:sz w:val="20"/>
          <w:szCs w:val="20"/>
          <w:lang w:val="fr-FR" w:eastAsia="fr-FR"/>
        </w:rPr>
        <w:t xml:space="preserve"> ; quel est le rôle de cette instruction ? </w:t>
      </w:r>
    </w:p>
    <w:p w:rsidR="00233744" w:rsidRPr="00923453" w:rsidRDefault="00233744" w:rsidP="00233744">
      <w:pPr>
        <w:rPr>
          <w:bCs/>
          <w:sz w:val="20"/>
          <w:szCs w:val="20"/>
        </w:rPr>
      </w:pPr>
    </w:p>
    <w:p w:rsidR="00233744" w:rsidRPr="00923453" w:rsidRDefault="00233744" w:rsidP="00233744">
      <w:pPr>
        <w:rPr>
          <w:bCs/>
          <w:sz w:val="20"/>
          <w:szCs w:val="20"/>
        </w:rPr>
      </w:pPr>
      <w:r w:rsidRPr="00923453">
        <w:rPr>
          <w:rFonts w:asciiTheme="majorHAnsi" w:hAnsiTheme="majorHAnsi"/>
          <w:b/>
          <w:sz w:val="20"/>
          <w:szCs w:val="20"/>
          <w:u w:val="single"/>
        </w:rPr>
        <w:t>Exercice 4:</w:t>
      </w:r>
    </w:p>
    <w:p w:rsidR="00233744" w:rsidRPr="00923453" w:rsidRDefault="00233744" w:rsidP="00233744">
      <w:pPr>
        <w:pStyle w:val="Paragraphedeliste"/>
        <w:numPr>
          <w:ilvl w:val="0"/>
          <w:numId w:val="4"/>
        </w:numPr>
        <w:shd w:val="clear" w:color="auto" w:fill="FFFFFF"/>
        <w:spacing w:after="0" w:line="240" w:lineRule="auto"/>
        <w:jc w:val="both"/>
        <w:rPr>
          <w:rFonts w:ascii="Times New Roman" w:eastAsia="Times New Roman" w:hAnsi="Times New Roman" w:cs="Times New Roman"/>
          <w:sz w:val="20"/>
          <w:szCs w:val="20"/>
          <w:lang w:val="fr-FR" w:eastAsia="fr-FR"/>
        </w:rPr>
      </w:pPr>
      <w:r w:rsidRPr="00923453">
        <w:rPr>
          <w:rFonts w:ascii="Times New Roman" w:eastAsia="Times New Roman" w:hAnsi="Times New Roman" w:cs="Times New Roman"/>
          <w:sz w:val="20"/>
          <w:szCs w:val="20"/>
          <w:lang w:val="fr-FR" w:eastAsia="fr-FR"/>
        </w:rPr>
        <w:t>Superposer les graphes des fonctions f(x) = x-1 et g(x) = ln(x) (np.log(x)) pour x &lt; 5 et une centaine de points, avec une légende, un titre pour le graphe et la fenêtre et tout ce que vous estimerez nécessaire ou décoratif… Sans oublier le domaine de définition de certaines fonctions ?</w:t>
      </w:r>
    </w:p>
    <w:p w:rsidR="00233744" w:rsidRPr="00E811B1" w:rsidRDefault="00233744" w:rsidP="00233744">
      <w:pPr>
        <w:pStyle w:val="Paragraphedeliste"/>
        <w:numPr>
          <w:ilvl w:val="0"/>
          <w:numId w:val="4"/>
        </w:numPr>
        <w:shd w:val="clear" w:color="auto" w:fill="FFFFFF"/>
        <w:spacing w:after="0" w:line="240" w:lineRule="auto"/>
        <w:jc w:val="both"/>
        <w:rPr>
          <w:color w:val="000000"/>
          <w:sz w:val="20"/>
          <w:szCs w:val="20"/>
          <w:lang w:val="fr-FR"/>
        </w:rPr>
      </w:pPr>
      <w:r w:rsidRPr="00923453">
        <w:rPr>
          <w:rFonts w:ascii="Times New Roman" w:eastAsia="Times New Roman" w:hAnsi="Times New Roman" w:cs="Times New Roman"/>
          <w:sz w:val="20"/>
          <w:szCs w:val="20"/>
          <w:lang w:val="fr-FR" w:eastAsia="fr-FR"/>
        </w:rPr>
        <w:t>Sauvegarder les résultat avec l’instruction</w:t>
      </w:r>
      <w:r w:rsidRPr="00E811B1">
        <w:rPr>
          <w:rFonts w:ascii="Times New Roman" w:hAnsi="Times New Roman" w:cs="Times New Roman"/>
          <w:sz w:val="20"/>
          <w:szCs w:val="20"/>
          <w:lang w:val="fr-FR"/>
        </w:rPr>
        <w:t> :</w:t>
      </w:r>
      <w:r w:rsidRPr="00923453">
        <w:rPr>
          <w:rFonts w:ascii="Times New Roman" w:eastAsia="Times New Roman" w:hAnsi="Times New Roman" w:cs="Times New Roman"/>
          <w:sz w:val="20"/>
          <w:szCs w:val="20"/>
          <w:lang w:val="fr-FR" w:eastAsia="fr-FR"/>
        </w:rPr>
        <w:t xml:space="preserve"> </w:t>
      </w:r>
      <w:proofErr w:type="spellStart"/>
      <w:r w:rsidRPr="00E811B1">
        <w:rPr>
          <w:color w:val="000000"/>
          <w:sz w:val="20"/>
          <w:szCs w:val="20"/>
          <w:lang w:val="fr-FR"/>
        </w:rPr>
        <w:t>plt.</w:t>
      </w:r>
      <w:r w:rsidRPr="00E811B1">
        <w:rPr>
          <w:color w:val="000000"/>
          <w:sz w:val="20"/>
          <w:szCs w:val="20"/>
          <w:shd w:val="clear" w:color="auto" w:fill="E4E4FF"/>
          <w:lang w:val="fr-FR"/>
        </w:rPr>
        <w:t>savefig</w:t>
      </w:r>
      <w:proofErr w:type="spellEnd"/>
      <w:r w:rsidRPr="00E811B1">
        <w:rPr>
          <w:color w:val="000000"/>
          <w:sz w:val="20"/>
          <w:szCs w:val="20"/>
          <w:lang w:val="fr-FR"/>
        </w:rPr>
        <w:t>(</w:t>
      </w:r>
      <w:r w:rsidRPr="00E811B1">
        <w:rPr>
          <w:b/>
          <w:bCs/>
          <w:color w:val="008080"/>
          <w:sz w:val="20"/>
          <w:szCs w:val="20"/>
          <w:lang w:val="fr-FR"/>
        </w:rPr>
        <w:t>"chemin d’accès"</w:t>
      </w:r>
      <w:r w:rsidRPr="00E811B1">
        <w:rPr>
          <w:color w:val="000000"/>
          <w:sz w:val="20"/>
          <w:szCs w:val="20"/>
          <w:lang w:val="fr-FR"/>
        </w:rPr>
        <w:t>)</w:t>
      </w:r>
    </w:p>
    <w:p w:rsidR="00233744" w:rsidRDefault="00233744" w:rsidP="00233744">
      <w:pPr>
        <w:pStyle w:val="Paragraphedeliste"/>
        <w:shd w:val="clear" w:color="auto" w:fill="FFFFFF"/>
        <w:spacing w:after="0" w:line="240" w:lineRule="auto"/>
        <w:ind w:left="360"/>
        <w:jc w:val="both"/>
        <w:rPr>
          <w:rFonts w:ascii="Times New Roman" w:eastAsia="Times New Roman" w:hAnsi="Times New Roman" w:cs="Times New Roman"/>
          <w:sz w:val="18"/>
          <w:szCs w:val="18"/>
          <w:lang w:val="fr-FR" w:eastAsia="fr-FR"/>
        </w:rPr>
      </w:pPr>
      <w:r>
        <w:rPr>
          <w:rFonts w:ascii="Times New Roman" w:eastAsia="Times New Roman" w:hAnsi="Times New Roman" w:cs="Times New Roman"/>
          <w:sz w:val="18"/>
          <w:szCs w:val="18"/>
          <w:lang w:val="fr-FR" w:eastAsia="fr-FR"/>
        </w:rPr>
        <w:t xml:space="preserve"> </w:t>
      </w:r>
    </w:p>
    <w:p w:rsidR="00233744" w:rsidRPr="00923453" w:rsidRDefault="00233744" w:rsidP="00233744">
      <w:pPr>
        <w:pStyle w:val="Paragraphedeliste"/>
        <w:shd w:val="clear" w:color="auto" w:fill="FFFFFF"/>
        <w:spacing w:after="0" w:line="240" w:lineRule="auto"/>
        <w:ind w:left="360"/>
        <w:rPr>
          <w:rFonts w:ascii="Times New Roman" w:eastAsia="Times New Roman" w:hAnsi="Times New Roman" w:cs="Times New Roman"/>
          <w:sz w:val="18"/>
          <w:szCs w:val="18"/>
          <w:lang w:val="fr-FR" w:eastAsia="fr-FR"/>
        </w:rPr>
      </w:pPr>
    </w:p>
    <w:p w:rsidR="00BA5961" w:rsidRDefault="00BA5961"/>
    <w:sectPr w:rsidR="00BA5961" w:rsidSect="00FD0E4C">
      <w:footerReference w:type="default" r:id="rId5"/>
      <w:pgSz w:w="11906" w:h="16838"/>
      <w:pgMar w:top="284" w:right="424" w:bottom="709" w:left="426" w:header="708"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URWPalladioL-Roma">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0048094"/>
      <w:docPartObj>
        <w:docPartGallery w:val="Page Numbers (Bottom of Page)"/>
        <w:docPartUnique/>
      </w:docPartObj>
    </w:sdtPr>
    <w:sdtEndPr/>
    <w:sdtContent>
      <w:p w:rsidR="00BB4EF9" w:rsidRDefault="00BA5961" w:rsidP="000A2074">
        <w:pPr>
          <w:pStyle w:val="Pieddepage"/>
          <w:tabs>
            <w:tab w:val="left" w:pos="9180"/>
            <w:tab w:val="right" w:pos="10206"/>
          </w:tabs>
        </w:pPr>
        <w:r>
          <w:tab/>
        </w:r>
        <w:r>
          <w:tab/>
        </w:r>
        <w:r>
          <w:tab/>
        </w:r>
        <w:r>
          <w:tab/>
        </w:r>
        <w:r>
          <w:fldChar w:fldCharType="begin"/>
        </w:r>
        <w:r w:rsidRPr="000A2074">
          <w:instrText xml:space="preserve"> PAGE   \* MERGEFORMAT </w:instrText>
        </w:r>
        <w:r>
          <w:fldChar w:fldCharType="separate"/>
        </w:r>
        <w:r w:rsidR="00233744">
          <w:rPr>
            <w:noProof/>
          </w:rPr>
          <w:t>1</w:t>
        </w:r>
        <w:r>
          <w:fldChar w:fldCharType="end"/>
        </w:r>
      </w:p>
    </w:sdtContent>
  </w:sdt>
  <w:p w:rsidR="00BB4EF9" w:rsidRDefault="00BA5961">
    <w:pPr>
      <w:pStyle w:val="Pieddepage"/>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5E8B"/>
    <w:multiLevelType w:val="hybridMultilevel"/>
    <w:tmpl w:val="9B626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98E5742"/>
    <w:multiLevelType w:val="multilevel"/>
    <w:tmpl w:val="351A98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5D4323A0"/>
    <w:multiLevelType w:val="multilevel"/>
    <w:tmpl w:val="351A98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5F72693B"/>
    <w:multiLevelType w:val="multilevel"/>
    <w:tmpl w:val="E222EF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233744"/>
    <w:rsid w:val="00233744"/>
    <w:rsid w:val="00BA596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33744"/>
    <w:pPr>
      <w:ind w:left="720"/>
      <w:contextualSpacing/>
    </w:pPr>
    <w:rPr>
      <w:rFonts w:eastAsiaTheme="minorHAnsi"/>
      <w:lang w:val="en-GB" w:eastAsia="en-US"/>
    </w:rPr>
  </w:style>
  <w:style w:type="paragraph" w:styleId="PrformatHTML">
    <w:name w:val="HTML Preformatted"/>
    <w:basedOn w:val="Normal"/>
    <w:link w:val="PrformatHTMLCar"/>
    <w:uiPriority w:val="99"/>
    <w:unhideWhenUsed/>
    <w:rsid w:val="00233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rsid w:val="00233744"/>
    <w:rPr>
      <w:rFonts w:ascii="Courier New" w:eastAsia="Times New Roman" w:hAnsi="Courier New" w:cs="Courier New"/>
      <w:sz w:val="20"/>
      <w:szCs w:val="20"/>
    </w:rPr>
  </w:style>
  <w:style w:type="paragraph" w:styleId="Pieddepage">
    <w:name w:val="footer"/>
    <w:basedOn w:val="Normal"/>
    <w:link w:val="PieddepageCar"/>
    <w:uiPriority w:val="99"/>
    <w:unhideWhenUsed/>
    <w:rsid w:val="00233744"/>
    <w:pPr>
      <w:tabs>
        <w:tab w:val="center" w:pos="4536"/>
        <w:tab w:val="right" w:pos="9072"/>
      </w:tabs>
      <w:spacing w:after="0" w:line="240" w:lineRule="auto"/>
    </w:pPr>
    <w:rPr>
      <w:rFonts w:eastAsiaTheme="minorHAnsi"/>
      <w:lang w:val="en-GB" w:eastAsia="en-US"/>
    </w:rPr>
  </w:style>
  <w:style w:type="character" w:customStyle="1" w:styleId="PieddepageCar">
    <w:name w:val="Pied de page Car"/>
    <w:basedOn w:val="Policepardfaut"/>
    <w:link w:val="Pieddepage"/>
    <w:uiPriority w:val="99"/>
    <w:rsid w:val="00233744"/>
    <w:rPr>
      <w:rFonts w:eastAsiaTheme="minorHAnsi"/>
      <w:lang w:val="en-GB" w:eastAsia="en-US"/>
    </w:rPr>
  </w:style>
  <w:style w:type="character" w:styleId="Lienhypertexte">
    <w:name w:val="Hyperlink"/>
    <w:basedOn w:val="Policepardfaut"/>
    <w:uiPriority w:val="99"/>
    <w:unhideWhenUsed/>
    <w:rsid w:val="00233744"/>
    <w:rPr>
      <w:color w:val="0000FF" w:themeColor="hyperlink"/>
      <w:u w:val="single"/>
    </w:rPr>
  </w:style>
  <w:style w:type="character" w:customStyle="1" w:styleId="pln">
    <w:name w:val="pln"/>
    <w:basedOn w:val="Policepardfaut"/>
    <w:rsid w:val="00233744"/>
  </w:style>
  <w:style w:type="character" w:customStyle="1" w:styleId="pun">
    <w:name w:val="pun"/>
    <w:basedOn w:val="Policepardfaut"/>
    <w:rsid w:val="00233744"/>
  </w:style>
  <w:style w:type="character" w:customStyle="1" w:styleId="lit">
    <w:name w:val="lit"/>
    <w:basedOn w:val="Policepardfaut"/>
    <w:rsid w:val="0023374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2161</Characters>
  <Application>Microsoft Office Word</Application>
  <DocSecurity>0</DocSecurity>
  <Lines>18</Lines>
  <Paragraphs>5</Paragraphs>
  <ScaleCrop>false</ScaleCrop>
  <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2020-02-09T09:48:00Z</dcterms:created>
  <dcterms:modified xsi:type="dcterms:W3CDTF">2020-02-09T09:48:00Z</dcterms:modified>
</cp:coreProperties>
</file>