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B13" w:rsidRPr="00EA3A3F" w:rsidRDefault="005F1B13" w:rsidP="005F1B13">
      <w:pPr>
        <w:bidi/>
        <w:spacing w:line="276" w:lineRule="auto"/>
        <w:jc w:val="both"/>
        <w:rPr>
          <w:rFonts w:eastAsia="Calibri"/>
          <w:b/>
          <w:bCs/>
          <w:sz w:val="16"/>
          <w:szCs w:val="16"/>
          <w:lang w:eastAsia="en-US"/>
        </w:rPr>
      </w:pPr>
      <w:r w:rsidRPr="00EA3A3F">
        <w:rPr>
          <w:rFonts w:eastAsia="Calibri"/>
          <w:b/>
          <w:bCs/>
          <w:sz w:val="16"/>
          <w:szCs w:val="16"/>
          <w:rtl/>
          <w:lang w:eastAsia="en-US"/>
        </w:rPr>
        <w:t xml:space="preserve">جامعة محمد خيضر (بسكرة)                                                                               </w:t>
      </w:r>
      <w:r>
        <w:rPr>
          <w:rFonts w:eastAsia="Calibri" w:hint="cs"/>
          <w:b/>
          <w:bCs/>
          <w:sz w:val="16"/>
          <w:szCs w:val="16"/>
          <w:rtl/>
          <w:lang w:eastAsia="en-US"/>
        </w:rPr>
        <w:t xml:space="preserve">                                                                                                             </w:t>
      </w:r>
      <w:r w:rsidRPr="00EA3A3F">
        <w:rPr>
          <w:rFonts w:eastAsia="Calibri"/>
          <w:b/>
          <w:bCs/>
          <w:sz w:val="16"/>
          <w:szCs w:val="16"/>
          <w:rtl/>
          <w:lang w:eastAsia="en-US"/>
        </w:rPr>
        <w:t xml:space="preserve">  </w:t>
      </w:r>
      <w:r>
        <w:rPr>
          <w:rFonts w:eastAsia="Calibri" w:hint="cs"/>
          <w:b/>
          <w:bCs/>
          <w:sz w:val="16"/>
          <w:szCs w:val="16"/>
          <w:rtl/>
          <w:lang w:eastAsia="en-US"/>
        </w:rPr>
        <w:t>سنة ثالثة مالية المؤسسة</w:t>
      </w:r>
    </w:p>
    <w:p w:rsidR="005F1B13" w:rsidRPr="00EA3A3F" w:rsidRDefault="005F1B13" w:rsidP="005F1B13">
      <w:pPr>
        <w:bidi/>
        <w:spacing w:line="276" w:lineRule="auto"/>
        <w:jc w:val="both"/>
        <w:rPr>
          <w:rFonts w:eastAsia="Calibri"/>
          <w:b/>
          <w:bCs/>
          <w:sz w:val="16"/>
          <w:szCs w:val="16"/>
          <w:rtl/>
          <w:lang w:eastAsia="en-US"/>
        </w:rPr>
      </w:pPr>
      <w:r w:rsidRPr="00EA3A3F">
        <w:rPr>
          <w:rFonts w:eastAsia="Calibri"/>
          <w:b/>
          <w:bCs/>
          <w:sz w:val="16"/>
          <w:szCs w:val="16"/>
          <w:rtl/>
          <w:lang w:eastAsia="en-US"/>
        </w:rPr>
        <w:t xml:space="preserve">كلية العلوم الاقتصادية والتجارية وعلوم التسيير                                                   </w:t>
      </w:r>
      <w:r>
        <w:rPr>
          <w:rFonts w:eastAsia="Calibri" w:hint="cs"/>
          <w:b/>
          <w:bCs/>
          <w:sz w:val="16"/>
          <w:szCs w:val="16"/>
          <w:rtl/>
          <w:lang w:eastAsia="en-US"/>
        </w:rPr>
        <w:t xml:space="preserve">                                                                                                          </w:t>
      </w:r>
      <w:r w:rsidRPr="00EA3A3F">
        <w:rPr>
          <w:rFonts w:eastAsia="Calibri"/>
          <w:b/>
          <w:bCs/>
          <w:sz w:val="16"/>
          <w:szCs w:val="16"/>
          <w:rtl/>
          <w:lang w:eastAsia="en-US"/>
        </w:rPr>
        <w:t xml:space="preserve">     مقياس: </w:t>
      </w:r>
      <w:proofErr w:type="gramStart"/>
      <w:r w:rsidRPr="00EA3A3F">
        <w:rPr>
          <w:rFonts w:eastAsia="Calibri"/>
          <w:b/>
          <w:bCs/>
          <w:sz w:val="16"/>
          <w:szCs w:val="16"/>
          <w:rtl/>
          <w:lang w:eastAsia="en-US"/>
        </w:rPr>
        <w:t>التسيير</w:t>
      </w:r>
      <w:proofErr w:type="gramEnd"/>
      <w:r w:rsidRPr="00EA3A3F">
        <w:rPr>
          <w:rFonts w:eastAsia="Calibri"/>
          <w:b/>
          <w:bCs/>
          <w:sz w:val="16"/>
          <w:szCs w:val="16"/>
          <w:rtl/>
          <w:lang w:eastAsia="en-US"/>
        </w:rPr>
        <w:t xml:space="preserve"> المالي</w:t>
      </w:r>
      <w:r>
        <w:rPr>
          <w:rFonts w:eastAsia="Calibri" w:hint="cs"/>
          <w:b/>
          <w:bCs/>
          <w:sz w:val="16"/>
          <w:szCs w:val="16"/>
          <w:rtl/>
          <w:lang w:eastAsia="en-US"/>
        </w:rPr>
        <w:t xml:space="preserve"> 1</w:t>
      </w:r>
    </w:p>
    <w:p w:rsidR="005F1B13" w:rsidRPr="005F1B13" w:rsidRDefault="005F1B13" w:rsidP="005F1B13">
      <w:pPr>
        <w:bidi/>
        <w:spacing w:line="276" w:lineRule="auto"/>
        <w:jc w:val="center"/>
        <w:rPr>
          <w:rFonts w:eastAsia="Calibri"/>
          <w:b/>
          <w:bCs/>
          <w:sz w:val="24"/>
          <w:szCs w:val="24"/>
          <w:u w:val="double"/>
          <w:lang w:eastAsia="en-US"/>
        </w:rPr>
      </w:pPr>
      <w:r w:rsidRPr="00BF361D">
        <w:rPr>
          <w:rFonts w:eastAsia="Calibri"/>
          <w:b/>
          <w:bCs/>
          <w:sz w:val="24"/>
          <w:szCs w:val="24"/>
          <w:u w:val="double"/>
          <w:rtl/>
          <w:lang w:eastAsia="en-US"/>
        </w:rPr>
        <w:t>سلسلة تمارين رقم 01 في التحليل المالي</w:t>
      </w:r>
    </w:p>
    <w:p w:rsidR="005F1B13" w:rsidRPr="00745075" w:rsidRDefault="005F1B13" w:rsidP="005F1B13">
      <w:pPr>
        <w:tabs>
          <w:tab w:val="left" w:pos="6195"/>
        </w:tabs>
        <w:bidi/>
        <w:jc w:val="both"/>
        <w:rPr>
          <w:rFonts w:eastAsia="Calibri"/>
          <w:b/>
          <w:bCs/>
          <w:sz w:val="22"/>
          <w:szCs w:val="22"/>
          <w:u w:val="double"/>
          <w:lang w:eastAsia="en-US"/>
        </w:rPr>
      </w:pPr>
      <w:proofErr w:type="gramStart"/>
      <w:r w:rsidRPr="00745075">
        <w:rPr>
          <w:rFonts w:eastAsia="Calibri" w:hint="cs"/>
          <w:b/>
          <w:bCs/>
          <w:sz w:val="28"/>
          <w:szCs w:val="28"/>
          <w:u w:val="double"/>
          <w:rtl/>
          <w:lang w:eastAsia="en-US"/>
        </w:rPr>
        <w:t>التمرين</w:t>
      </w:r>
      <w:proofErr w:type="gramEnd"/>
      <w:r w:rsidRPr="00745075">
        <w:rPr>
          <w:rFonts w:eastAsia="Calibri" w:hint="cs"/>
          <w:b/>
          <w:bCs/>
          <w:sz w:val="28"/>
          <w:szCs w:val="28"/>
          <w:u w:val="double"/>
          <w:rtl/>
          <w:lang w:eastAsia="en-US"/>
        </w:rPr>
        <w:t xml:space="preserve"> الأول:</w:t>
      </w:r>
    </w:p>
    <w:p w:rsidR="005F1B13" w:rsidRPr="007E59B8" w:rsidRDefault="005F1B13" w:rsidP="005F1B13">
      <w:pPr>
        <w:bidi/>
        <w:jc w:val="both"/>
        <w:rPr>
          <w:rFonts w:ascii="Simplified Arabic" w:eastAsia="Calibri" w:hAnsi="Simplified Arabic" w:cs="Simplified Arabic"/>
          <w:b/>
          <w:bCs/>
          <w:sz w:val="24"/>
          <w:szCs w:val="24"/>
          <w:lang w:eastAsia="en-US" w:bidi="ar-DZ"/>
        </w:rPr>
      </w:pPr>
      <w:r>
        <w:rPr>
          <w:rFonts w:ascii="Simplified Arabic" w:eastAsia="Calibri" w:hAnsi="Simplified Arabic" w:cs="Simplified Arabic" w:hint="cs"/>
          <w:b/>
          <w:bCs/>
          <w:sz w:val="24"/>
          <w:szCs w:val="24"/>
          <w:rtl/>
          <w:lang w:eastAsia="en-US" w:bidi="ar-DZ"/>
        </w:rPr>
        <w:t xml:space="preserve">          </w:t>
      </w:r>
      <w:r w:rsidRPr="008F0A7C">
        <w:rPr>
          <w:rFonts w:ascii="Simplified Arabic" w:eastAsia="Calibri" w:hAnsi="Simplified Arabic" w:cs="Simplified Arabic" w:hint="cs"/>
          <w:b/>
          <w:bCs/>
          <w:sz w:val="24"/>
          <w:szCs w:val="24"/>
          <w:rtl/>
          <w:lang w:eastAsia="en-US" w:bidi="ar-DZ"/>
        </w:rPr>
        <w:t>تعطى الميزانية المالية لمؤسسة بتاريخ 31/12/2016 كما يلي: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5"/>
        <w:gridCol w:w="1247"/>
        <w:gridCol w:w="1227"/>
        <w:gridCol w:w="1197"/>
        <w:gridCol w:w="3263"/>
        <w:gridCol w:w="1147"/>
      </w:tblGrid>
      <w:tr w:rsidR="005F1B13" w:rsidRPr="005F1B13" w:rsidTr="005F1B13">
        <w:trPr>
          <w:jc w:val="center"/>
        </w:trPr>
        <w:tc>
          <w:tcPr>
            <w:tcW w:w="2475"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أصول</w:t>
            </w:r>
          </w:p>
        </w:tc>
        <w:tc>
          <w:tcPr>
            <w:tcW w:w="1247" w:type="dxa"/>
            <w:shd w:val="clear" w:color="auto" w:fill="auto"/>
          </w:tcPr>
          <w:p w:rsidR="005F1B13" w:rsidRPr="005F1B13" w:rsidRDefault="005F1B13" w:rsidP="003C5121">
            <w:pPr>
              <w:bidi/>
              <w:jc w:val="center"/>
              <w:rPr>
                <w:rFonts w:eastAsia="Calibri"/>
                <w:sz w:val="28"/>
                <w:szCs w:val="28"/>
                <w:rtl/>
                <w:lang w:eastAsia="en-US" w:bidi="ar-DZ"/>
              </w:rPr>
            </w:pPr>
            <w:proofErr w:type="gramStart"/>
            <w:r w:rsidRPr="005F1B13">
              <w:rPr>
                <w:rFonts w:eastAsia="Calibri"/>
                <w:sz w:val="28"/>
                <w:szCs w:val="28"/>
                <w:rtl/>
                <w:lang w:eastAsia="en-US" w:bidi="ar-DZ"/>
              </w:rPr>
              <w:t>إجمالي</w:t>
            </w:r>
            <w:proofErr w:type="gramEnd"/>
          </w:p>
        </w:tc>
        <w:tc>
          <w:tcPr>
            <w:tcW w:w="122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إهتلا ومؤو</w:t>
            </w:r>
          </w:p>
        </w:tc>
        <w:tc>
          <w:tcPr>
            <w:tcW w:w="119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صافي</w:t>
            </w:r>
          </w:p>
        </w:tc>
        <w:tc>
          <w:tcPr>
            <w:tcW w:w="3263" w:type="dxa"/>
            <w:shd w:val="clear" w:color="auto" w:fill="auto"/>
          </w:tcPr>
          <w:p w:rsidR="005F1B13" w:rsidRPr="005F1B13" w:rsidRDefault="005F1B13" w:rsidP="003C5121">
            <w:pPr>
              <w:bidi/>
              <w:jc w:val="center"/>
              <w:rPr>
                <w:rFonts w:eastAsia="Calibri"/>
                <w:sz w:val="28"/>
                <w:szCs w:val="28"/>
                <w:rtl/>
                <w:lang w:eastAsia="en-US" w:bidi="ar-DZ"/>
              </w:rPr>
            </w:pPr>
            <w:proofErr w:type="gramStart"/>
            <w:r w:rsidRPr="005F1B13">
              <w:rPr>
                <w:rFonts w:eastAsia="Calibri"/>
                <w:sz w:val="28"/>
                <w:szCs w:val="28"/>
                <w:rtl/>
                <w:lang w:eastAsia="en-US" w:bidi="ar-DZ"/>
              </w:rPr>
              <w:t>خصوم</w:t>
            </w:r>
            <w:proofErr w:type="gramEnd"/>
          </w:p>
        </w:tc>
        <w:tc>
          <w:tcPr>
            <w:tcW w:w="114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صافي</w:t>
            </w:r>
          </w:p>
        </w:tc>
      </w:tr>
      <w:tr w:rsidR="005F1B13" w:rsidRPr="005F1B13" w:rsidTr="005F1B13">
        <w:trPr>
          <w:trHeight w:val="3343"/>
          <w:jc w:val="center"/>
        </w:trPr>
        <w:tc>
          <w:tcPr>
            <w:tcW w:w="2475" w:type="dxa"/>
            <w:shd w:val="clear" w:color="auto" w:fill="auto"/>
          </w:tcPr>
          <w:p w:rsidR="005F1B13" w:rsidRPr="005F1B13" w:rsidRDefault="005F1B13" w:rsidP="000655DF">
            <w:pPr>
              <w:bidi/>
              <w:jc w:val="both"/>
              <w:rPr>
                <w:rFonts w:eastAsia="Calibri"/>
                <w:sz w:val="28"/>
                <w:szCs w:val="28"/>
                <w:rtl/>
                <w:lang w:eastAsia="en-US" w:bidi="ar-DZ"/>
              </w:rPr>
            </w:pPr>
            <w:r w:rsidRPr="005F1B13">
              <w:rPr>
                <w:rFonts w:eastAsia="Calibri"/>
                <w:sz w:val="28"/>
                <w:szCs w:val="28"/>
                <w:highlight w:val="lightGray"/>
                <w:rtl/>
                <w:lang w:eastAsia="en-US" w:bidi="ar-DZ"/>
              </w:rPr>
              <w:t xml:space="preserve">أصول </w:t>
            </w:r>
            <w:r w:rsidR="000655DF">
              <w:rPr>
                <w:rFonts w:eastAsia="Calibri" w:hint="cs"/>
                <w:sz w:val="28"/>
                <w:szCs w:val="28"/>
                <w:rtl/>
                <w:lang w:eastAsia="en-US" w:bidi="ar-DZ"/>
              </w:rPr>
              <w:t>غ جارية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تثبيتات غير ملموسة</w:t>
            </w:r>
          </w:p>
          <w:p w:rsidR="005F1B13" w:rsidRPr="005F1B13" w:rsidRDefault="005F1B13" w:rsidP="005F1B13">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sidRPr="005F1B13">
              <w:rPr>
                <w:rFonts w:eastAsia="Calibri" w:hint="cs"/>
                <w:sz w:val="28"/>
                <w:szCs w:val="28"/>
                <w:rtl/>
                <w:lang w:eastAsia="en-US" w:bidi="ar-DZ"/>
              </w:rPr>
              <w:t>علامة</w:t>
            </w:r>
            <w:proofErr w:type="gramEnd"/>
            <w:r w:rsidRPr="005F1B13">
              <w:rPr>
                <w:rFonts w:eastAsia="Calibri" w:hint="cs"/>
                <w:sz w:val="28"/>
                <w:szCs w:val="28"/>
                <w:rtl/>
                <w:lang w:eastAsia="en-US" w:bidi="ar-DZ"/>
              </w:rPr>
              <w:t xml:space="preserve"> تجارية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تثبيتات ملموسة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تركيبات صناعية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sidRPr="005F1B13">
              <w:rPr>
                <w:rFonts w:eastAsia="Calibri"/>
                <w:sz w:val="28"/>
                <w:szCs w:val="28"/>
                <w:rtl/>
                <w:lang w:eastAsia="en-US" w:bidi="ar-DZ"/>
              </w:rPr>
              <w:t>معدات</w:t>
            </w:r>
            <w:proofErr w:type="gramEnd"/>
            <w:r w:rsidRPr="005F1B13">
              <w:rPr>
                <w:rFonts w:eastAsia="Calibri"/>
                <w:sz w:val="28"/>
                <w:szCs w:val="28"/>
                <w:rtl/>
                <w:lang w:eastAsia="en-US" w:bidi="ar-DZ"/>
              </w:rPr>
              <w:t xml:space="preserve"> مكاتب</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sidRPr="005F1B13">
              <w:rPr>
                <w:rFonts w:eastAsia="Calibri"/>
                <w:sz w:val="28"/>
                <w:szCs w:val="28"/>
                <w:rtl/>
                <w:lang w:eastAsia="en-US" w:bidi="ar-DZ"/>
              </w:rPr>
              <w:t>أثاث</w:t>
            </w:r>
            <w:proofErr w:type="gramEnd"/>
            <w:r w:rsidRPr="005F1B13">
              <w:rPr>
                <w:rFonts w:eastAsia="Calibri"/>
                <w:sz w:val="28"/>
                <w:szCs w:val="28"/>
                <w:rtl/>
                <w:lang w:eastAsia="en-US" w:bidi="ar-DZ"/>
              </w:rPr>
              <w:t xml:space="preserve"> مكاتب</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تثبيتات مالية </w:t>
            </w:r>
          </w:p>
          <w:p w:rsidR="005F1B13" w:rsidRPr="005F1B13" w:rsidRDefault="005F1B13" w:rsidP="003C5121">
            <w:pPr>
              <w:bidi/>
              <w:jc w:val="both"/>
              <w:rPr>
                <w:rFonts w:eastAsia="Calibri"/>
                <w:sz w:val="28"/>
                <w:szCs w:val="28"/>
                <w:rtl/>
                <w:lang w:eastAsia="en-US" w:bidi="ar-DZ"/>
              </w:rPr>
            </w:pPr>
            <w:r w:rsidRPr="005F1B13">
              <w:rPr>
                <w:rFonts w:eastAsia="Calibri"/>
                <w:sz w:val="28"/>
                <w:szCs w:val="28"/>
                <w:highlight w:val="lightGray"/>
                <w:rtl/>
                <w:lang w:eastAsia="en-US" w:bidi="ar-DZ"/>
              </w:rPr>
              <w:t>أصول جارية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sidRPr="005F1B13">
              <w:rPr>
                <w:rFonts w:eastAsia="Calibri"/>
                <w:sz w:val="28"/>
                <w:szCs w:val="28"/>
                <w:rtl/>
                <w:lang w:eastAsia="en-US" w:bidi="ar-DZ"/>
              </w:rPr>
              <w:t>مخزونات</w:t>
            </w:r>
            <w:proofErr w:type="gramEnd"/>
            <w:r w:rsidRPr="005F1B13">
              <w:rPr>
                <w:rFonts w:eastAsia="Calibri"/>
                <w:sz w:val="28"/>
                <w:szCs w:val="28"/>
                <w:rtl/>
                <w:lang w:eastAsia="en-US" w:bidi="ar-DZ"/>
              </w:rPr>
              <w:t xml:space="preserve"> </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sidRPr="005F1B13">
              <w:rPr>
                <w:rFonts w:eastAsia="Calibri"/>
                <w:sz w:val="28"/>
                <w:szCs w:val="28"/>
                <w:rtl/>
                <w:lang w:eastAsia="en-US" w:bidi="ar-DZ"/>
              </w:rPr>
              <w:t>زبائن</w:t>
            </w:r>
            <w:proofErr w:type="gramEnd"/>
            <w:r w:rsidRPr="005F1B13">
              <w:rPr>
                <w:rFonts w:eastAsia="Calibri"/>
                <w:sz w:val="28"/>
                <w:szCs w:val="28"/>
                <w:rtl/>
                <w:lang w:eastAsia="en-US" w:bidi="ar-DZ"/>
              </w:rPr>
              <w:t xml:space="preserve"> وحسابات ملحقة</w:t>
            </w:r>
          </w:p>
          <w:p w:rsidR="005F1B13" w:rsidRPr="005F1B13" w:rsidRDefault="005F1B13" w:rsidP="005F1B13">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Pr>
                <w:rFonts w:eastAsia="Calibri" w:hint="cs"/>
                <w:sz w:val="28"/>
                <w:szCs w:val="28"/>
                <w:rtl/>
                <w:lang w:eastAsia="en-US" w:bidi="ar-DZ"/>
              </w:rPr>
              <w:t>نقدية</w:t>
            </w:r>
            <w:proofErr w:type="gramEnd"/>
            <w:r>
              <w:rPr>
                <w:rFonts w:eastAsia="Calibri" w:hint="cs"/>
                <w:sz w:val="28"/>
                <w:szCs w:val="28"/>
                <w:rtl/>
                <w:lang w:eastAsia="en-US" w:bidi="ar-DZ"/>
              </w:rPr>
              <w:t xml:space="preserve"> </w:t>
            </w:r>
            <w:r w:rsidRPr="005F1B13">
              <w:rPr>
                <w:rFonts w:eastAsia="Calibri"/>
                <w:sz w:val="28"/>
                <w:szCs w:val="28"/>
                <w:rtl/>
                <w:lang w:eastAsia="en-US" w:bidi="ar-DZ"/>
              </w:rPr>
              <w:t>(بنك وصندوق)</w:t>
            </w:r>
          </w:p>
        </w:tc>
        <w:tc>
          <w:tcPr>
            <w:tcW w:w="124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highlight w:val="lightGray"/>
                <w:rtl/>
                <w:lang w:eastAsia="en-US" w:bidi="ar-DZ"/>
              </w:rPr>
              <w:t>36788</w:t>
            </w:r>
          </w:p>
          <w:p w:rsidR="005F1B13" w:rsidRPr="005F1B13" w:rsidRDefault="005F1B13" w:rsidP="003C5121">
            <w:pPr>
              <w:bidi/>
              <w:jc w:val="center"/>
              <w:rPr>
                <w:rFonts w:eastAsia="Calibri"/>
                <w:sz w:val="28"/>
                <w:szCs w:val="28"/>
                <w:rtl/>
                <w:lang w:eastAsia="en-US" w:bidi="ar-DZ"/>
              </w:rPr>
            </w:pP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17000</w:t>
            </w:r>
          </w:p>
          <w:p w:rsidR="005F1B13" w:rsidRPr="005F1B13" w:rsidRDefault="005F1B13" w:rsidP="003C5121">
            <w:pPr>
              <w:bidi/>
              <w:jc w:val="center"/>
              <w:rPr>
                <w:rFonts w:eastAsia="Calibri"/>
                <w:sz w:val="28"/>
                <w:szCs w:val="28"/>
                <w:rtl/>
                <w:lang w:eastAsia="en-US" w:bidi="ar-DZ"/>
              </w:rPr>
            </w:pP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13144</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4644</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2000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highlight w:val="lightGray"/>
                <w:rtl/>
                <w:lang w:eastAsia="en-US" w:bidi="ar-DZ"/>
              </w:rPr>
              <w:t>88650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51128</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32392</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5130</w:t>
            </w:r>
          </w:p>
        </w:tc>
        <w:tc>
          <w:tcPr>
            <w:tcW w:w="122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highlight w:val="lightGray"/>
                <w:rtl/>
                <w:lang w:eastAsia="en-US" w:bidi="ar-DZ"/>
              </w:rPr>
              <w:t>5142</w:t>
            </w:r>
          </w:p>
          <w:p w:rsidR="005F1B13" w:rsidRPr="005F1B13" w:rsidRDefault="005F1B13" w:rsidP="003C5121">
            <w:pPr>
              <w:bidi/>
              <w:jc w:val="center"/>
              <w:rPr>
                <w:rFonts w:eastAsia="Calibri"/>
                <w:sz w:val="28"/>
                <w:szCs w:val="28"/>
                <w:rtl/>
                <w:lang w:eastAsia="en-US" w:bidi="ar-DZ"/>
              </w:rPr>
            </w:pP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w:t>
            </w:r>
          </w:p>
          <w:p w:rsidR="005F1B13" w:rsidRPr="005F1B13" w:rsidRDefault="005F1B13" w:rsidP="003C5121">
            <w:pPr>
              <w:bidi/>
              <w:jc w:val="center"/>
              <w:rPr>
                <w:rFonts w:eastAsia="Calibri"/>
                <w:sz w:val="28"/>
                <w:szCs w:val="28"/>
                <w:rtl/>
                <w:lang w:eastAsia="en-US" w:bidi="ar-DZ"/>
              </w:rPr>
            </w:pP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3416</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1206</w:t>
            </w:r>
          </w:p>
          <w:p w:rsidR="005F1B13" w:rsidRPr="005F1B13" w:rsidRDefault="005F1B13" w:rsidP="003C5121">
            <w:pPr>
              <w:bidi/>
              <w:jc w:val="center"/>
              <w:rPr>
                <w:rFonts w:eastAsia="Calibri"/>
                <w:sz w:val="28"/>
                <w:szCs w:val="28"/>
                <w:rtl/>
                <w:lang w:eastAsia="en-US" w:bidi="ar-DZ"/>
              </w:rPr>
            </w:pPr>
            <w:r w:rsidRPr="005F1B13">
              <w:rPr>
                <w:rFonts w:eastAsia="Calibri" w:hint="cs"/>
                <w:sz w:val="28"/>
                <w:szCs w:val="28"/>
                <w:rtl/>
                <w:lang w:eastAsia="en-US" w:bidi="ar-DZ"/>
              </w:rPr>
              <w:t>520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highlight w:val="lightGray"/>
                <w:rtl/>
                <w:lang w:eastAsia="en-US" w:bidi="ar-DZ"/>
              </w:rPr>
              <w:t>1050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400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650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w:t>
            </w:r>
          </w:p>
        </w:tc>
        <w:tc>
          <w:tcPr>
            <w:tcW w:w="119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highlight w:val="lightGray"/>
                <w:rtl/>
                <w:lang w:eastAsia="en-US" w:bidi="ar-DZ"/>
              </w:rPr>
              <w:t>3164</w:t>
            </w:r>
            <w:r w:rsidRPr="005F1B13">
              <w:rPr>
                <w:rFonts w:eastAsia="Calibri" w:hint="cs"/>
                <w:sz w:val="28"/>
                <w:szCs w:val="28"/>
                <w:highlight w:val="lightGray"/>
                <w:rtl/>
                <w:lang w:eastAsia="en-US" w:bidi="ar-DZ"/>
              </w:rPr>
              <w:t>6</w:t>
            </w:r>
          </w:p>
          <w:p w:rsidR="005F1B13" w:rsidRPr="005F1B13" w:rsidRDefault="005F1B13" w:rsidP="003C5121">
            <w:pPr>
              <w:bidi/>
              <w:jc w:val="center"/>
              <w:rPr>
                <w:rFonts w:eastAsia="Calibri"/>
                <w:sz w:val="28"/>
                <w:szCs w:val="28"/>
                <w:rtl/>
                <w:lang w:eastAsia="en-US" w:bidi="ar-DZ"/>
              </w:rPr>
            </w:pP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17000</w:t>
            </w:r>
          </w:p>
          <w:p w:rsidR="005F1B13" w:rsidRPr="005F1B13" w:rsidRDefault="005F1B13" w:rsidP="003C5121">
            <w:pPr>
              <w:bidi/>
              <w:jc w:val="center"/>
              <w:rPr>
                <w:rFonts w:eastAsia="Calibri"/>
                <w:sz w:val="28"/>
                <w:szCs w:val="28"/>
                <w:rtl/>
                <w:lang w:eastAsia="en-US" w:bidi="ar-DZ"/>
              </w:rPr>
            </w:pP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972</w:t>
            </w:r>
            <w:r w:rsidRPr="005F1B13">
              <w:rPr>
                <w:rFonts w:eastAsia="Calibri" w:hint="cs"/>
                <w:sz w:val="28"/>
                <w:szCs w:val="28"/>
                <w:rtl/>
                <w:lang w:eastAsia="en-US" w:bidi="ar-DZ"/>
              </w:rPr>
              <w:t>8</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343</w:t>
            </w:r>
            <w:r w:rsidRPr="005F1B13">
              <w:rPr>
                <w:rFonts w:eastAsia="Calibri" w:hint="cs"/>
                <w:sz w:val="28"/>
                <w:szCs w:val="28"/>
                <w:rtl/>
                <w:lang w:eastAsia="en-US" w:bidi="ar-DZ"/>
              </w:rPr>
              <w:t>8</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1480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w:t>
            </w:r>
          </w:p>
          <w:p w:rsidR="005F1B13" w:rsidRPr="005F1B13" w:rsidRDefault="005F1B13" w:rsidP="003C5121">
            <w:pPr>
              <w:bidi/>
              <w:jc w:val="center"/>
              <w:rPr>
                <w:rFonts w:eastAsia="Calibri"/>
                <w:sz w:val="28"/>
                <w:szCs w:val="28"/>
                <w:rtl/>
                <w:lang w:eastAsia="en-US" w:bidi="ar-DZ"/>
              </w:rPr>
            </w:pPr>
            <w:r w:rsidRPr="005F1B13">
              <w:rPr>
                <w:rFonts w:eastAsia="Calibri" w:hint="cs"/>
                <w:sz w:val="28"/>
                <w:szCs w:val="28"/>
                <w:rtl/>
                <w:lang w:eastAsia="en-US" w:bidi="ar-DZ"/>
              </w:rPr>
              <w:t>87600</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50728</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31742</w:t>
            </w:r>
          </w:p>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5130</w:t>
            </w:r>
          </w:p>
        </w:tc>
        <w:tc>
          <w:tcPr>
            <w:tcW w:w="3263" w:type="dxa"/>
            <w:shd w:val="clear" w:color="auto" w:fill="auto"/>
          </w:tcPr>
          <w:p w:rsidR="005F1B13" w:rsidRPr="005F1B13" w:rsidRDefault="000655DF" w:rsidP="003C5121">
            <w:pPr>
              <w:bidi/>
              <w:jc w:val="both"/>
              <w:rPr>
                <w:rFonts w:eastAsia="Calibri"/>
                <w:sz w:val="28"/>
                <w:szCs w:val="28"/>
                <w:rtl/>
                <w:lang w:eastAsia="en-US" w:bidi="ar-DZ"/>
              </w:rPr>
            </w:pPr>
            <w:r>
              <w:rPr>
                <w:rFonts w:eastAsia="Calibri" w:hint="cs"/>
                <w:sz w:val="28"/>
                <w:szCs w:val="28"/>
                <w:highlight w:val="lightGray"/>
                <w:rtl/>
                <w:lang w:eastAsia="en-US" w:bidi="ar-DZ"/>
              </w:rPr>
              <w:t xml:space="preserve">رؤوس </w:t>
            </w:r>
            <w:r w:rsidR="005F1B13" w:rsidRPr="005F1B13">
              <w:rPr>
                <w:rFonts w:eastAsia="Calibri"/>
                <w:sz w:val="28"/>
                <w:szCs w:val="28"/>
                <w:highlight w:val="lightGray"/>
                <w:rtl/>
                <w:lang w:eastAsia="en-US" w:bidi="ar-DZ"/>
              </w:rPr>
              <w:t>أموال خاصة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رأس مال </w:t>
            </w:r>
            <w:r w:rsidRPr="005F1B13">
              <w:rPr>
                <w:rFonts w:eastAsia="Calibri" w:hint="cs"/>
                <w:sz w:val="28"/>
                <w:szCs w:val="28"/>
                <w:rtl/>
                <w:lang w:eastAsia="en-US" w:bidi="ar-DZ"/>
              </w:rPr>
              <w:t>مدفوع</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احتياطات</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النتيجة الصافية</w:t>
            </w:r>
            <w:r w:rsidR="000655DF">
              <w:rPr>
                <w:rFonts w:eastAsia="Calibri" w:hint="cs"/>
                <w:sz w:val="28"/>
                <w:szCs w:val="28"/>
                <w:rtl/>
                <w:lang w:eastAsia="en-US" w:bidi="ar-DZ"/>
              </w:rPr>
              <w:t xml:space="preserve"> للدورة</w:t>
            </w:r>
          </w:p>
          <w:p w:rsidR="005F1B13" w:rsidRPr="005F1B13" w:rsidRDefault="005F1B13" w:rsidP="003C5121">
            <w:pPr>
              <w:bidi/>
              <w:jc w:val="both"/>
              <w:rPr>
                <w:rFonts w:eastAsia="Calibri"/>
                <w:sz w:val="28"/>
                <w:szCs w:val="28"/>
                <w:rtl/>
                <w:lang w:eastAsia="en-US" w:bidi="ar-DZ"/>
              </w:rPr>
            </w:pPr>
            <w:r w:rsidRPr="005F1B13">
              <w:rPr>
                <w:rFonts w:eastAsia="Calibri" w:hint="cs"/>
                <w:sz w:val="28"/>
                <w:szCs w:val="28"/>
                <w:rtl/>
                <w:lang w:eastAsia="en-US" w:bidi="ar-DZ"/>
              </w:rPr>
              <w:t xml:space="preserve">   مؤونات أعباء وخسائر</w:t>
            </w:r>
          </w:p>
          <w:p w:rsidR="005F1B13" w:rsidRPr="005F1B13" w:rsidRDefault="005F1B13" w:rsidP="003C5121">
            <w:pPr>
              <w:bidi/>
              <w:jc w:val="both"/>
              <w:rPr>
                <w:rFonts w:eastAsia="Calibri"/>
                <w:sz w:val="28"/>
                <w:szCs w:val="28"/>
                <w:rtl/>
                <w:lang w:eastAsia="en-US" w:bidi="ar-DZ"/>
              </w:rPr>
            </w:pPr>
            <w:proofErr w:type="gramStart"/>
            <w:r w:rsidRPr="005F1B13">
              <w:rPr>
                <w:rFonts w:eastAsia="Calibri"/>
                <w:sz w:val="28"/>
                <w:szCs w:val="28"/>
                <w:highlight w:val="lightGray"/>
                <w:rtl/>
                <w:lang w:eastAsia="en-US" w:bidi="ar-DZ"/>
              </w:rPr>
              <w:t>خصوم</w:t>
            </w:r>
            <w:proofErr w:type="gramEnd"/>
            <w:r w:rsidRPr="005F1B13">
              <w:rPr>
                <w:rFonts w:eastAsia="Calibri"/>
                <w:sz w:val="28"/>
                <w:szCs w:val="28"/>
                <w:highlight w:val="lightGray"/>
                <w:rtl/>
                <w:lang w:eastAsia="en-US" w:bidi="ar-DZ"/>
              </w:rPr>
              <w:t xml:space="preserve"> غير جارية</w:t>
            </w:r>
            <w:r w:rsidRPr="005F1B13">
              <w:rPr>
                <w:rFonts w:eastAsia="Calibri"/>
                <w:sz w:val="28"/>
                <w:szCs w:val="28"/>
                <w:rtl/>
                <w:lang w:eastAsia="en-US" w:bidi="ar-DZ"/>
              </w:rPr>
              <w:t xml:space="preserve">   </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w:t>
            </w:r>
            <w:r>
              <w:rPr>
                <w:rFonts w:eastAsia="Calibri" w:hint="cs"/>
                <w:sz w:val="28"/>
                <w:szCs w:val="28"/>
                <w:rtl/>
                <w:lang w:eastAsia="en-US" w:bidi="ar-DZ"/>
              </w:rPr>
              <w:t>اقت</w:t>
            </w:r>
            <w:r>
              <w:rPr>
                <w:rFonts w:eastAsia="Calibri"/>
                <w:sz w:val="28"/>
                <w:szCs w:val="28"/>
                <w:rtl/>
                <w:lang w:eastAsia="en-US" w:bidi="ar-DZ"/>
              </w:rPr>
              <w:t>ر</w:t>
            </w:r>
            <w:r>
              <w:rPr>
                <w:rFonts w:eastAsia="Calibri" w:hint="cs"/>
                <w:sz w:val="28"/>
                <w:szCs w:val="28"/>
                <w:rtl/>
                <w:lang w:eastAsia="en-US" w:bidi="ar-DZ"/>
              </w:rPr>
              <w:t>ا</w:t>
            </w:r>
            <w:r w:rsidRPr="005F1B13">
              <w:rPr>
                <w:rFonts w:eastAsia="Calibri"/>
                <w:sz w:val="28"/>
                <w:szCs w:val="28"/>
                <w:rtl/>
                <w:lang w:eastAsia="en-US" w:bidi="ar-DZ"/>
              </w:rPr>
              <w:t>ض</w:t>
            </w:r>
            <w:r>
              <w:rPr>
                <w:rFonts w:eastAsia="Calibri" w:hint="cs"/>
                <w:sz w:val="28"/>
                <w:szCs w:val="28"/>
                <w:rtl/>
                <w:lang w:eastAsia="en-US" w:bidi="ar-DZ"/>
              </w:rPr>
              <w:t>ات</w:t>
            </w:r>
            <w:r>
              <w:rPr>
                <w:rFonts w:eastAsia="Calibri"/>
                <w:sz w:val="28"/>
                <w:szCs w:val="28"/>
                <w:rtl/>
                <w:lang w:eastAsia="en-US" w:bidi="ar-DZ"/>
              </w:rPr>
              <w:t xml:space="preserve"> لدى مؤسسة ا</w:t>
            </w:r>
            <w:r w:rsidRPr="005F1B13">
              <w:rPr>
                <w:rFonts w:eastAsia="Calibri"/>
                <w:sz w:val="28"/>
                <w:szCs w:val="28"/>
                <w:rtl/>
                <w:lang w:eastAsia="en-US" w:bidi="ar-DZ"/>
              </w:rPr>
              <w:t>قرض</w:t>
            </w:r>
          </w:p>
          <w:p w:rsidR="005F1B13" w:rsidRPr="005F1B13" w:rsidRDefault="005F1B13" w:rsidP="003C5121">
            <w:pPr>
              <w:bidi/>
              <w:jc w:val="both"/>
              <w:rPr>
                <w:rFonts w:eastAsia="Calibri"/>
                <w:sz w:val="28"/>
                <w:szCs w:val="28"/>
                <w:highlight w:val="lightGray"/>
                <w:rtl/>
                <w:lang w:eastAsia="en-US" w:bidi="ar-DZ"/>
              </w:rPr>
            </w:pPr>
          </w:p>
          <w:p w:rsidR="005F1B13" w:rsidRPr="005F1B13" w:rsidRDefault="005F1B13" w:rsidP="003C5121">
            <w:pPr>
              <w:bidi/>
              <w:jc w:val="both"/>
              <w:rPr>
                <w:rFonts w:eastAsia="Calibri"/>
                <w:sz w:val="28"/>
                <w:szCs w:val="28"/>
                <w:rtl/>
                <w:lang w:eastAsia="en-US" w:bidi="ar-DZ"/>
              </w:rPr>
            </w:pPr>
            <w:proofErr w:type="gramStart"/>
            <w:r w:rsidRPr="005F1B13">
              <w:rPr>
                <w:rFonts w:eastAsia="Calibri"/>
                <w:sz w:val="28"/>
                <w:szCs w:val="28"/>
                <w:highlight w:val="lightGray"/>
                <w:rtl/>
                <w:lang w:eastAsia="en-US" w:bidi="ar-DZ"/>
              </w:rPr>
              <w:t>خصوم</w:t>
            </w:r>
            <w:proofErr w:type="gramEnd"/>
            <w:r w:rsidRPr="005F1B13">
              <w:rPr>
                <w:rFonts w:eastAsia="Calibri"/>
                <w:sz w:val="28"/>
                <w:szCs w:val="28"/>
                <w:highlight w:val="lightGray"/>
                <w:rtl/>
                <w:lang w:eastAsia="en-US" w:bidi="ar-DZ"/>
              </w:rPr>
              <w:t xml:space="preserve"> جارية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sidRPr="005F1B13">
              <w:rPr>
                <w:rFonts w:eastAsia="Calibri"/>
                <w:sz w:val="28"/>
                <w:szCs w:val="28"/>
                <w:rtl/>
                <w:lang w:eastAsia="en-US" w:bidi="ar-DZ"/>
              </w:rPr>
              <w:t>موردون</w:t>
            </w:r>
            <w:proofErr w:type="gramEnd"/>
            <w:r w:rsidRPr="005F1B13">
              <w:rPr>
                <w:rFonts w:eastAsia="Calibri"/>
                <w:sz w:val="28"/>
                <w:szCs w:val="28"/>
                <w:rtl/>
                <w:lang w:eastAsia="en-US" w:bidi="ar-DZ"/>
              </w:rPr>
              <w:t xml:space="preserve"> وحسابات ملحقة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ضرائب وديون </w:t>
            </w:r>
            <w:proofErr w:type="gramStart"/>
            <w:r w:rsidRPr="005F1B13">
              <w:rPr>
                <w:rFonts w:eastAsia="Calibri"/>
                <w:sz w:val="28"/>
                <w:szCs w:val="28"/>
                <w:rtl/>
                <w:lang w:eastAsia="en-US" w:bidi="ar-DZ"/>
              </w:rPr>
              <w:t xml:space="preserve">اجتماعية  </w:t>
            </w:r>
            <w:proofErr w:type="gramEnd"/>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w:t>
            </w:r>
            <w:proofErr w:type="gramStart"/>
            <w:r w:rsidRPr="005F1B13">
              <w:rPr>
                <w:rFonts w:eastAsia="Calibri"/>
                <w:sz w:val="28"/>
                <w:szCs w:val="28"/>
                <w:rtl/>
                <w:lang w:eastAsia="en-US" w:bidi="ar-DZ"/>
              </w:rPr>
              <w:t>ديون</w:t>
            </w:r>
            <w:proofErr w:type="gramEnd"/>
            <w:r w:rsidRPr="005F1B13">
              <w:rPr>
                <w:rFonts w:eastAsia="Calibri"/>
                <w:sz w:val="28"/>
                <w:szCs w:val="28"/>
                <w:rtl/>
                <w:lang w:eastAsia="en-US" w:bidi="ar-DZ"/>
              </w:rPr>
              <w:t xml:space="preserve"> متنوع</w:t>
            </w:r>
            <w:r w:rsidRPr="005F1B13">
              <w:rPr>
                <w:rFonts w:eastAsia="Calibri" w:hint="cs"/>
                <w:sz w:val="28"/>
                <w:szCs w:val="28"/>
                <w:rtl/>
                <w:lang w:eastAsia="en-US" w:bidi="ar-DZ"/>
              </w:rPr>
              <w:t>ة</w:t>
            </w:r>
          </w:p>
          <w:p w:rsidR="005F1B13" w:rsidRPr="005F1B13" w:rsidRDefault="005F1B13" w:rsidP="003C5121">
            <w:pPr>
              <w:bidi/>
              <w:jc w:val="both"/>
              <w:rPr>
                <w:rFonts w:eastAsia="Calibri"/>
                <w:sz w:val="28"/>
                <w:szCs w:val="28"/>
                <w:rtl/>
                <w:lang w:eastAsia="en-US" w:bidi="ar-DZ"/>
              </w:rPr>
            </w:pPr>
            <w:r w:rsidRPr="005F1B13">
              <w:rPr>
                <w:rFonts w:eastAsia="Calibri"/>
                <w:sz w:val="28"/>
                <w:szCs w:val="28"/>
                <w:rtl/>
                <w:lang w:eastAsia="en-US" w:bidi="ar-DZ"/>
              </w:rPr>
              <w:t xml:space="preserve">   منتجات مقيدة </w:t>
            </w:r>
            <w:proofErr w:type="gramStart"/>
            <w:r w:rsidRPr="005F1B13">
              <w:rPr>
                <w:rFonts w:eastAsia="Calibri"/>
                <w:sz w:val="28"/>
                <w:szCs w:val="28"/>
                <w:rtl/>
                <w:lang w:eastAsia="en-US" w:bidi="ar-DZ"/>
              </w:rPr>
              <w:t>سلفا</w:t>
            </w:r>
            <w:proofErr w:type="gramEnd"/>
          </w:p>
        </w:tc>
        <w:tc>
          <w:tcPr>
            <w:tcW w:w="1147" w:type="dxa"/>
            <w:shd w:val="clear" w:color="auto" w:fill="auto"/>
          </w:tcPr>
          <w:p w:rsidR="005F1B13" w:rsidRPr="005F1B13" w:rsidRDefault="005F1B13" w:rsidP="003C5121">
            <w:pPr>
              <w:bidi/>
              <w:rPr>
                <w:rFonts w:eastAsia="Calibri"/>
                <w:sz w:val="28"/>
                <w:szCs w:val="28"/>
                <w:rtl/>
                <w:lang w:eastAsia="en-US" w:bidi="ar-DZ"/>
              </w:rPr>
            </w:pPr>
            <w:r w:rsidRPr="005F1B13">
              <w:rPr>
                <w:rFonts w:eastAsia="Calibri"/>
                <w:sz w:val="28"/>
                <w:szCs w:val="28"/>
                <w:highlight w:val="lightGray"/>
                <w:rtl/>
                <w:lang w:eastAsia="en-US" w:bidi="ar-DZ"/>
              </w:rPr>
              <w:t>4393</w:t>
            </w:r>
            <w:r w:rsidRPr="005F1B13">
              <w:rPr>
                <w:rFonts w:eastAsia="Calibri" w:hint="cs"/>
                <w:sz w:val="28"/>
                <w:szCs w:val="28"/>
                <w:highlight w:val="lightGray"/>
                <w:rtl/>
                <w:lang w:eastAsia="en-US" w:bidi="ar-DZ"/>
              </w:rPr>
              <w:t>2</w:t>
            </w:r>
          </w:p>
          <w:p w:rsidR="005F1B13" w:rsidRPr="005F1B13" w:rsidRDefault="005F1B13" w:rsidP="003C5121">
            <w:pPr>
              <w:bidi/>
              <w:rPr>
                <w:rFonts w:eastAsia="Calibri"/>
                <w:sz w:val="28"/>
                <w:szCs w:val="28"/>
                <w:rtl/>
                <w:lang w:eastAsia="en-US" w:bidi="ar-DZ"/>
              </w:rPr>
            </w:pPr>
            <w:r w:rsidRPr="005F1B13">
              <w:rPr>
                <w:rFonts w:eastAsia="Calibri"/>
                <w:sz w:val="28"/>
                <w:szCs w:val="28"/>
                <w:rtl/>
                <w:lang w:eastAsia="en-US" w:bidi="ar-DZ"/>
              </w:rPr>
              <w:t>25000</w:t>
            </w:r>
          </w:p>
          <w:p w:rsidR="005F1B13" w:rsidRPr="005F1B13" w:rsidRDefault="005F1B13" w:rsidP="003C5121">
            <w:pPr>
              <w:bidi/>
              <w:rPr>
                <w:rFonts w:eastAsia="Calibri"/>
                <w:sz w:val="28"/>
                <w:szCs w:val="28"/>
                <w:rtl/>
                <w:lang w:eastAsia="en-US" w:bidi="ar-DZ"/>
              </w:rPr>
            </w:pPr>
            <w:r w:rsidRPr="005F1B13">
              <w:rPr>
                <w:rFonts w:eastAsia="Calibri"/>
                <w:sz w:val="28"/>
                <w:szCs w:val="28"/>
                <w:rtl/>
                <w:lang w:eastAsia="en-US" w:bidi="ar-DZ"/>
              </w:rPr>
              <w:t>3000</w:t>
            </w:r>
          </w:p>
          <w:p w:rsidR="005F1B13" w:rsidRPr="005F1B13" w:rsidRDefault="005F1B13" w:rsidP="003C5121">
            <w:pPr>
              <w:bidi/>
              <w:rPr>
                <w:rFonts w:eastAsia="Calibri"/>
                <w:sz w:val="28"/>
                <w:szCs w:val="28"/>
                <w:rtl/>
                <w:lang w:eastAsia="en-US" w:bidi="ar-DZ"/>
              </w:rPr>
            </w:pPr>
            <w:r w:rsidRPr="005F1B13">
              <w:rPr>
                <w:rFonts w:eastAsia="Calibri" w:hint="cs"/>
                <w:sz w:val="28"/>
                <w:szCs w:val="28"/>
                <w:rtl/>
                <w:lang w:eastAsia="en-US" w:bidi="ar-DZ"/>
              </w:rPr>
              <w:t>11952</w:t>
            </w:r>
          </w:p>
          <w:p w:rsidR="005F1B13" w:rsidRPr="005F1B13" w:rsidRDefault="005F1B13" w:rsidP="003C5121">
            <w:pPr>
              <w:bidi/>
              <w:rPr>
                <w:rFonts w:eastAsia="Calibri"/>
                <w:sz w:val="28"/>
                <w:szCs w:val="28"/>
                <w:rtl/>
                <w:lang w:eastAsia="en-US" w:bidi="ar-DZ"/>
              </w:rPr>
            </w:pPr>
            <w:r w:rsidRPr="005F1B13">
              <w:rPr>
                <w:rFonts w:eastAsia="Calibri" w:hint="cs"/>
                <w:sz w:val="28"/>
                <w:szCs w:val="28"/>
                <w:rtl/>
                <w:lang w:eastAsia="en-US" w:bidi="ar-DZ"/>
              </w:rPr>
              <w:t>3980</w:t>
            </w:r>
          </w:p>
          <w:p w:rsidR="005F1B13" w:rsidRPr="005F1B13" w:rsidRDefault="005F1B13" w:rsidP="003C5121">
            <w:pPr>
              <w:tabs>
                <w:tab w:val="center" w:pos="567"/>
              </w:tabs>
              <w:bidi/>
              <w:rPr>
                <w:rFonts w:eastAsia="Calibri"/>
                <w:sz w:val="28"/>
                <w:szCs w:val="28"/>
                <w:rtl/>
                <w:lang w:eastAsia="en-US" w:bidi="ar-DZ"/>
              </w:rPr>
            </w:pPr>
            <w:r w:rsidRPr="005F1B13">
              <w:rPr>
                <w:rFonts w:eastAsia="Calibri"/>
                <w:sz w:val="28"/>
                <w:szCs w:val="28"/>
                <w:highlight w:val="lightGray"/>
                <w:rtl/>
                <w:lang w:eastAsia="en-US" w:bidi="ar-DZ"/>
              </w:rPr>
              <w:t>35844</w:t>
            </w:r>
          </w:p>
          <w:p w:rsidR="005F1B13" w:rsidRPr="005F1B13" w:rsidRDefault="005F1B13" w:rsidP="003C5121">
            <w:pPr>
              <w:tabs>
                <w:tab w:val="center" w:pos="567"/>
              </w:tabs>
              <w:bidi/>
              <w:rPr>
                <w:rFonts w:eastAsia="Calibri"/>
                <w:sz w:val="28"/>
                <w:szCs w:val="28"/>
                <w:rtl/>
                <w:lang w:eastAsia="en-US" w:bidi="ar-DZ"/>
              </w:rPr>
            </w:pPr>
            <w:r w:rsidRPr="005F1B13">
              <w:rPr>
                <w:rFonts w:eastAsia="Calibri"/>
                <w:sz w:val="28"/>
                <w:szCs w:val="28"/>
                <w:rtl/>
                <w:lang w:eastAsia="en-US" w:bidi="ar-DZ"/>
              </w:rPr>
              <w:t>35844</w:t>
            </w:r>
          </w:p>
          <w:p w:rsidR="005F1B13" w:rsidRPr="005F1B13" w:rsidRDefault="005F1B13" w:rsidP="003C5121">
            <w:pPr>
              <w:tabs>
                <w:tab w:val="center" w:pos="567"/>
              </w:tabs>
              <w:bidi/>
              <w:rPr>
                <w:rFonts w:eastAsia="Calibri"/>
                <w:sz w:val="28"/>
                <w:szCs w:val="28"/>
                <w:rtl/>
                <w:lang w:eastAsia="en-US" w:bidi="ar-DZ"/>
              </w:rPr>
            </w:pPr>
          </w:p>
          <w:p w:rsidR="005F1B13" w:rsidRPr="005F1B13" w:rsidRDefault="005F1B13" w:rsidP="003C5121">
            <w:pPr>
              <w:bidi/>
              <w:rPr>
                <w:rFonts w:eastAsia="Calibri"/>
                <w:sz w:val="28"/>
                <w:szCs w:val="28"/>
                <w:rtl/>
                <w:lang w:eastAsia="en-US" w:bidi="ar-DZ"/>
              </w:rPr>
            </w:pPr>
            <w:r w:rsidRPr="005F1B13">
              <w:rPr>
                <w:rFonts w:eastAsia="Calibri"/>
                <w:sz w:val="28"/>
                <w:szCs w:val="28"/>
                <w:highlight w:val="lightGray"/>
                <w:rtl/>
                <w:lang w:eastAsia="en-US" w:bidi="ar-DZ"/>
              </w:rPr>
              <w:t>39470</w:t>
            </w:r>
          </w:p>
          <w:p w:rsidR="005F1B13" w:rsidRPr="005F1B13" w:rsidRDefault="005F1B13" w:rsidP="003C5121">
            <w:pPr>
              <w:bidi/>
              <w:rPr>
                <w:rFonts w:eastAsia="Calibri"/>
                <w:sz w:val="28"/>
                <w:szCs w:val="28"/>
                <w:rtl/>
                <w:lang w:eastAsia="en-US" w:bidi="ar-DZ"/>
              </w:rPr>
            </w:pPr>
            <w:r w:rsidRPr="005F1B13">
              <w:rPr>
                <w:rFonts w:eastAsia="Calibri"/>
                <w:sz w:val="28"/>
                <w:szCs w:val="28"/>
                <w:rtl/>
                <w:lang w:eastAsia="en-US" w:bidi="ar-DZ"/>
              </w:rPr>
              <w:t>14400</w:t>
            </w:r>
          </w:p>
          <w:p w:rsidR="005F1B13" w:rsidRPr="005F1B13" w:rsidRDefault="005F1B13" w:rsidP="003C5121">
            <w:pPr>
              <w:bidi/>
              <w:rPr>
                <w:rFonts w:eastAsia="Calibri"/>
                <w:sz w:val="28"/>
                <w:szCs w:val="28"/>
                <w:rtl/>
                <w:lang w:eastAsia="en-US" w:bidi="ar-DZ"/>
              </w:rPr>
            </w:pPr>
            <w:r w:rsidRPr="005F1B13">
              <w:rPr>
                <w:rFonts w:eastAsia="Calibri"/>
                <w:sz w:val="28"/>
                <w:szCs w:val="28"/>
                <w:rtl/>
                <w:lang w:eastAsia="en-US" w:bidi="ar-DZ"/>
              </w:rPr>
              <w:t>20920</w:t>
            </w:r>
          </w:p>
          <w:p w:rsidR="005F1B13" w:rsidRPr="005F1B13" w:rsidRDefault="005F1B13" w:rsidP="003C5121">
            <w:pPr>
              <w:bidi/>
              <w:rPr>
                <w:rFonts w:eastAsia="Calibri"/>
                <w:sz w:val="28"/>
                <w:szCs w:val="28"/>
                <w:rtl/>
                <w:lang w:eastAsia="en-US" w:bidi="ar-DZ"/>
              </w:rPr>
            </w:pPr>
            <w:r w:rsidRPr="005F1B13">
              <w:rPr>
                <w:rFonts w:eastAsia="Calibri"/>
                <w:sz w:val="28"/>
                <w:szCs w:val="28"/>
                <w:rtl/>
                <w:lang w:eastAsia="en-US" w:bidi="ar-DZ"/>
              </w:rPr>
              <w:t>3230</w:t>
            </w:r>
          </w:p>
          <w:p w:rsidR="005F1B13" w:rsidRPr="005F1B13" w:rsidRDefault="005F1B13" w:rsidP="003C5121">
            <w:pPr>
              <w:bidi/>
              <w:rPr>
                <w:rFonts w:eastAsia="Calibri"/>
                <w:sz w:val="28"/>
                <w:szCs w:val="28"/>
                <w:rtl/>
                <w:lang w:eastAsia="en-US" w:bidi="ar-DZ"/>
              </w:rPr>
            </w:pPr>
            <w:r w:rsidRPr="005F1B13">
              <w:rPr>
                <w:rFonts w:eastAsia="Calibri"/>
                <w:sz w:val="28"/>
                <w:szCs w:val="28"/>
                <w:rtl/>
                <w:lang w:eastAsia="en-US" w:bidi="ar-DZ"/>
              </w:rPr>
              <w:t>920</w:t>
            </w:r>
          </w:p>
        </w:tc>
      </w:tr>
      <w:tr w:rsidR="005F1B13" w:rsidRPr="005F1B13" w:rsidTr="005F1B13">
        <w:trPr>
          <w:jc w:val="center"/>
        </w:trPr>
        <w:tc>
          <w:tcPr>
            <w:tcW w:w="2475" w:type="dxa"/>
            <w:shd w:val="clear" w:color="auto" w:fill="auto"/>
          </w:tcPr>
          <w:p w:rsidR="005F1B13" w:rsidRPr="005F1B13" w:rsidRDefault="005F1B13" w:rsidP="003C5121">
            <w:pPr>
              <w:bidi/>
              <w:jc w:val="center"/>
              <w:rPr>
                <w:rFonts w:eastAsia="Calibri"/>
                <w:sz w:val="28"/>
                <w:szCs w:val="28"/>
                <w:rtl/>
                <w:lang w:eastAsia="en-US" w:bidi="ar-DZ"/>
              </w:rPr>
            </w:pPr>
            <w:proofErr w:type="gramStart"/>
            <w:r w:rsidRPr="005F1B13">
              <w:rPr>
                <w:rFonts w:eastAsia="Calibri"/>
                <w:sz w:val="28"/>
                <w:szCs w:val="28"/>
                <w:rtl/>
                <w:lang w:eastAsia="en-US" w:bidi="ar-DZ"/>
              </w:rPr>
              <w:t>مجموع</w:t>
            </w:r>
            <w:proofErr w:type="gramEnd"/>
            <w:r w:rsidRPr="005F1B13">
              <w:rPr>
                <w:rFonts w:eastAsia="Calibri" w:hint="cs"/>
                <w:sz w:val="28"/>
                <w:szCs w:val="28"/>
                <w:rtl/>
                <w:lang w:eastAsia="en-US" w:bidi="ar-DZ"/>
              </w:rPr>
              <w:t xml:space="preserve"> الأصول</w:t>
            </w:r>
          </w:p>
        </w:tc>
        <w:tc>
          <w:tcPr>
            <w:tcW w:w="124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125438</w:t>
            </w:r>
          </w:p>
        </w:tc>
        <w:tc>
          <w:tcPr>
            <w:tcW w:w="122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6192</w:t>
            </w:r>
          </w:p>
        </w:tc>
        <w:tc>
          <w:tcPr>
            <w:tcW w:w="119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11924</w:t>
            </w:r>
            <w:r w:rsidRPr="005F1B13">
              <w:rPr>
                <w:rFonts w:eastAsia="Calibri" w:hint="cs"/>
                <w:sz w:val="28"/>
                <w:szCs w:val="28"/>
                <w:rtl/>
                <w:lang w:eastAsia="en-US" w:bidi="ar-DZ"/>
              </w:rPr>
              <w:t>6</w:t>
            </w:r>
          </w:p>
        </w:tc>
        <w:tc>
          <w:tcPr>
            <w:tcW w:w="3263" w:type="dxa"/>
            <w:shd w:val="clear" w:color="auto" w:fill="auto"/>
          </w:tcPr>
          <w:p w:rsidR="005F1B13" w:rsidRPr="005F1B13" w:rsidRDefault="005F1B13" w:rsidP="003C5121">
            <w:pPr>
              <w:bidi/>
              <w:jc w:val="center"/>
              <w:rPr>
                <w:rFonts w:eastAsia="Calibri"/>
                <w:sz w:val="28"/>
                <w:szCs w:val="28"/>
                <w:rtl/>
                <w:lang w:eastAsia="en-US" w:bidi="ar-DZ"/>
              </w:rPr>
            </w:pPr>
            <w:proofErr w:type="gramStart"/>
            <w:r w:rsidRPr="005F1B13">
              <w:rPr>
                <w:rFonts w:eastAsia="Calibri"/>
                <w:sz w:val="28"/>
                <w:szCs w:val="28"/>
                <w:rtl/>
                <w:lang w:eastAsia="en-US" w:bidi="ar-DZ"/>
              </w:rPr>
              <w:t>مجموع</w:t>
            </w:r>
            <w:proofErr w:type="gramEnd"/>
            <w:r w:rsidRPr="005F1B13">
              <w:rPr>
                <w:rFonts w:eastAsia="Calibri" w:hint="cs"/>
                <w:sz w:val="28"/>
                <w:szCs w:val="28"/>
                <w:rtl/>
                <w:lang w:eastAsia="en-US" w:bidi="ar-DZ"/>
              </w:rPr>
              <w:t xml:space="preserve"> الخصوم</w:t>
            </w:r>
          </w:p>
        </w:tc>
        <w:tc>
          <w:tcPr>
            <w:tcW w:w="1147" w:type="dxa"/>
            <w:shd w:val="clear" w:color="auto" w:fill="auto"/>
          </w:tcPr>
          <w:p w:rsidR="005F1B13" w:rsidRPr="005F1B13" w:rsidRDefault="005F1B13" w:rsidP="003C5121">
            <w:pPr>
              <w:bidi/>
              <w:jc w:val="center"/>
              <w:rPr>
                <w:rFonts w:eastAsia="Calibri"/>
                <w:sz w:val="28"/>
                <w:szCs w:val="28"/>
                <w:rtl/>
                <w:lang w:eastAsia="en-US" w:bidi="ar-DZ"/>
              </w:rPr>
            </w:pPr>
            <w:r w:rsidRPr="005F1B13">
              <w:rPr>
                <w:rFonts w:eastAsia="Calibri"/>
                <w:sz w:val="28"/>
                <w:szCs w:val="28"/>
                <w:rtl/>
                <w:lang w:eastAsia="en-US" w:bidi="ar-DZ"/>
              </w:rPr>
              <w:t>11924</w:t>
            </w:r>
            <w:r w:rsidRPr="005F1B13">
              <w:rPr>
                <w:rFonts w:eastAsia="Calibri" w:hint="cs"/>
                <w:sz w:val="28"/>
                <w:szCs w:val="28"/>
                <w:rtl/>
                <w:lang w:eastAsia="en-US" w:bidi="ar-DZ"/>
              </w:rPr>
              <w:t>6</w:t>
            </w:r>
          </w:p>
        </w:tc>
      </w:tr>
    </w:tbl>
    <w:p w:rsidR="005F1B13" w:rsidRPr="005F1B13" w:rsidRDefault="005F1B13" w:rsidP="005F1B13">
      <w:pPr>
        <w:bidi/>
        <w:spacing w:line="276" w:lineRule="auto"/>
        <w:jc w:val="both"/>
        <w:rPr>
          <w:rFonts w:ascii="Simplified Arabic" w:eastAsia="Calibri" w:hAnsi="Simplified Arabic" w:cs="Simplified Arabic"/>
          <w:sz w:val="28"/>
          <w:szCs w:val="28"/>
          <w:u w:val="single"/>
          <w:rtl/>
          <w:lang w:eastAsia="en-US" w:bidi="ar-DZ"/>
        </w:rPr>
      </w:pPr>
      <w:proofErr w:type="gramStart"/>
      <w:r w:rsidRPr="005F1B13">
        <w:rPr>
          <w:rFonts w:ascii="Simplified Arabic" w:eastAsia="Calibri" w:hAnsi="Simplified Arabic" w:cs="Simplified Arabic" w:hint="cs"/>
          <w:sz w:val="28"/>
          <w:szCs w:val="28"/>
          <w:u w:val="single"/>
          <w:rtl/>
          <w:lang w:eastAsia="en-US" w:bidi="ar-DZ"/>
        </w:rPr>
        <w:t>معلومات</w:t>
      </w:r>
      <w:proofErr w:type="gramEnd"/>
      <w:r w:rsidRPr="005F1B13">
        <w:rPr>
          <w:rFonts w:ascii="Simplified Arabic" w:eastAsia="Calibri" w:hAnsi="Simplified Arabic" w:cs="Simplified Arabic" w:hint="cs"/>
          <w:sz w:val="28"/>
          <w:szCs w:val="28"/>
          <w:u w:val="single"/>
          <w:rtl/>
          <w:lang w:eastAsia="en-US" w:bidi="ar-DZ"/>
        </w:rPr>
        <w:t xml:space="preserve"> إضافية:</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hint="cs"/>
          <w:sz w:val="28"/>
          <w:szCs w:val="28"/>
          <w:rtl/>
          <w:lang w:eastAsia="en-US" w:bidi="ar-DZ"/>
        </w:rPr>
        <w:t>حصلت المؤسسة في بداية سنة 2016 آلة عن طريق تموبل إيجاري ولم تسجله محاسبيا، بـ 20000، مدة عقد الإيجار التمويلي 5 سنوات، اهتلاك القرض بطريقة القسط الثابت.</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hint="cs"/>
          <w:sz w:val="28"/>
          <w:szCs w:val="28"/>
          <w:rtl/>
          <w:lang w:eastAsia="en-US" w:bidi="ar-DZ"/>
        </w:rPr>
        <w:t xml:space="preserve">نصف مؤونة الأعباء والخسائر اتضح أنها غير مبررة. </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sz w:val="28"/>
          <w:szCs w:val="28"/>
          <w:rtl/>
          <w:lang w:eastAsia="en-US" w:bidi="ar-DZ"/>
        </w:rPr>
        <w:t xml:space="preserve">ستسدد المؤسسة </w:t>
      </w:r>
      <w:r w:rsidRPr="005F1B13">
        <w:rPr>
          <w:rFonts w:ascii="Simplified Arabic" w:eastAsia="Calibri" w:hAnsi="Simplified Arabic" w:cs="Simplified Arabic" w:hint="cs"/>
          <w:sz w:val="28"/>
          <w:szCs w:val="28"/>
          <w:rtl/>
          <w:lang w:eastAsia="en-US" w:bidi="ar-DZ"/>
        </w:rPr>
        <w:t>في جوان</w:t>
      </w:r>
      <w:r w:rsidRPr="005F1B13">
        <w:rPr>
          <w:rFonts w:ascii="Simplified Arabic" w:eastAsia="Calibri" w:hAnsi="Simplified Arabic" w:cs="Simplified Arabic"/>
          <w:sz w:val="28"/>
          <w:szCs w:val="28"/>
          <w:rtl/>
          <w:lang w:eastAsia="en-US" w:bidi="ar-DZ"/>
        </w:rPr>
        <w:t xml:space="preserve"> </w:t>
      </w:r>
      <w:r w:rsidRPr="005F1B13">
        <w:rPr>
          <w:rFonts w:ascii="Simplified Arabic" w:eastAsia="Calibri" w:hAnsi="Simplified Arabic" w:cs="Simplified Arabic" w:hint="cs"/>
          <w:sz w:val="28"/>
          <w:szCs w:val="28"/>
          <w:rtl/>
          <w:lang w:eastAsia="en-US" w:bidi="ar-DZ"/>
        </w:rPr>
        <w:t>2017</w:t>
      </w:r>
      <w:r w:rsidRPr="005F1B13">
        <w:rPr>
          <w:rFonts w:ascii="Simplified Arabic" w:eastAsia="Calibri" w:hAnsi="Simplified Arabic" w:cs="Simplified Arabic"/>
          <w:sz w:val="28"/>
          <w:szCs w:val="28"/>
          <w:rtl/>
          <w:lang w:eastAsia="en-US" w:bidi="ar-DZ"/>
        </w:rPr>
        <w:t xml:space="preserve"> قسط من </w:t>
      </w:r>
      <w:r w:rsidRPr="005F1B13">
        <w:rPr>
          <w:rFonts w:ascii="Simplified Arabic" w:eastAsia="Calibri" w:hAnsi="Simplified Arabic" w:cs="Simplified Arabic" w:hint="cs"/>
          <w:sz w:val="28"/>
          <w:szCs w:val="28"/>
          <w:rtl/>
          <w:lang w:eastAsia="en-US" w:bidi="ar-DZ"/>
        </w:rPr>
        <w:t>القروض</w:t>
      </w:r>
      <w:r w:rsidRPr="005F1B13">
        <w:rPr>
          <w:rFonts w:ascii="Simplified Arabic" w:eastAsia="Calibri" w:hAnsi="Simplified Arabic" w:cs="Simplified Arabic"/>
          <w:sz w:val="28"/>
          <w:szCs w:val="28"/>
          <w:rtl/>
          <w:lang w:eastAsia="en-US" w:bidi="ar-DZ"/>
        </w:rPr>
        <w:t xml:space="preserve"> لدى مؤسسة القرض (البنك) بقيمة</w:t>
      </w:r>
      <w:r w:rsidRPr="005F1B13">
        <w:rPr>
          <w:rFonts w:ascii="Simplified Arabic" w:eastAsia="Calibri" w:hAnsi="Simplified Arabic" w:cs="Simplified Arabic" w:hint="cs"/>
          <w:sz w:val="28"/>
          <w:szCs w:val="28"/>
          <w:rtl/>
          <w:lang w:eastAsia="en-US" w:bidi="ar-DZ"/>
        </w:rPr>
        <w:t xml:space="preserve"> 7000، بالإضافة إلى أن 6130 منها تعتبر سلفات مصرفية (اعتمادات بنكية جارية) تتطلب التسديد خلال أيام.</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hint="cs"/>
          <w:sz w:val="28"/>
          <w:szCs w:val="28"/>
          <w:rtl/>
          <w:lang w:eastAsia="en-US" w:bidi="ar-DZ"/>
        </w:rPr>
        <w:t>قررت الإدارة توزيع نصف النتيجة الصافية على الشركاء في مارس 2017، والباقي يوضع في الاحتياطات.</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proofErr w:type="gramStart"/>
      <w:r w:rsidRPr="005F1B13">
        <w:rPr>
          <w:rFonts w:ascii="Simplified Arabic" w:eastAsia="Calibri" w:hAnsi="Simplified Arabic" w:cs="Simplified Arabic" w:hint="cs"/>
          <w:sz w:val="28"/>
          <w:szCs w:val="28"/>
          <w:rtl/>
          <w:lang w:eastAsia="en-US" w:bidi="ar-DZ"/>
        </w:rPr>
        <w:t>وافق</w:t>
      </w:r>
      <w:proofErr w:type="gramEnd"/>
      <w:r w:rsidRPr="005F1B13">
        <w:rPr>
          <w:rFonts w:ascii="Simplified Arabic" w:eastAsia="Calibri" w:hAnsi="Simplified Arabic" w:cs="Simplified Arabic" w:hint="cs"/>
          <w:sz w:val="28"/>
          <w:szCs w:val="28"/>
          <w:rtl/>
          <w:lang w:eastAsia="en-US" w:bidi="ar-DZ"/>
        </w:rPr>
        <w:t xml:space="preserve"> الشركاء على وضع نصف الأرباح المقرر توزيعها عليهم تحت تصرف المؤسسة لمدة 4 سنوات، من أجل استخدامها في تمويل الاستثمارات المستقبلية.</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eastAsia="Calibri"/>
          <w:sz w:val="28"/>
          <w:szCs w:val="28"/>
          <w:rtl/>
          <w:lang w:val="en-US" w:eastAsia="en-US"/>
        </w:rPr>
        <w:t>قامت</w:t>
      </w:r>
      <w:r w:rsidRPr="005F1B13">
        <w:rPr>
          <w:rFonts w:eastAsia="Calibri"/>
          <w:sz w:val="28"/>
          <w:szCs w:val="28"/>
          <w:lang w:val="en-US" w:eastAsia="en-US"/>
        </w:rPr>
        <w:t xml:space="preserve"> </w:t>
      </w:r>
      <w:r w:rsidRPr="005F1B13">
        <w:rPr>
          <w:rFonts w:eastAsia="Calibri"/>
          <w:sz w:val="28"/>
          <w:szCs w:val="28"/>
          <w:rtl/>
          <w:lang w:val="en-US" w:eastAsia="en-US"/>
        </w:rPr>
        <w:t>المؤسسة</w:t>
      </w:r>
      <w:r w:rsidRPr="005F1B13">
        <w:rPr>
          <w:rFonts w:eastAsia="Calibri"/>
          <w:sz w:val="28"/>
          <w:szCs w:val="28"/>
          <w:lang w:val="en-US" w:eastAsia="en-US"/>
        </w:rPr>
        <w:t xml:space="preserve"> </w:t>
      </w:r>
      <w:r w:rsidRPr="005F1B13">
        <w:rPr>
          <w:rFonts w:eastAsia="Calibri"/>
          <w:sz w:val="28"/>
          <w:szCs w:val="28"/>
          <w:rtl/>
          <w:lang w:val="en-US" w:eastAsia="en-US"/>
        </w:rPr>
        <w:t>في</w:t>
      </w:r>
      <w:r w:rsidRPr="005F1B13">
        <w:rPr>
          <w:rFonts w:eastAsia="Calibri"/>
          <w:sz w:val="28"/>
          <w:szCs w:val="28"/>
          <w:lang w:val="en-US" w:eastAsia="en-US"/>
        </w:rPr>
        <w:t xml:space="preserve"> </w:t>
      </w:r>
      <w:r w:rsidRPr="005F1B13">
        <w:rPr>
          <w:rFonts w:eastAsia="Calibri" w:hint="cs"/>
          <w:sz w:val="28"/>
          <w:szCs w:val="28"/>
          <w:rtl/>
          <w:lang w:val="en-US" w:eastAsia="en-US"/>
        </w:rPr>
        <w:t xml:space="preserve">نوفمبر 2016 </w:t>
      </w:r>
      <w:r w:rsidRPr="005F1B13">
        <w:rPr>
          <w:rFonts w:eastAsia="Calibri"/>
          <w:sz w:val="28"/>
          <w:szCs w:val="28"/>
          <w:rtl/>
          <w:lang w:val="en-US" w:eastAsia="en-US"/>
        </w:rPr>
        <w:t>بخصم</w:t>
      </w:r>
      <w:r w:rsidRPr="005F1B13">
        <w:rPr>
          <w:rFonts w:eastAsia="Calibri"/>
          <w:sz w:val="28"/>
          <w:szCs w:val="28"/>
          <w:lang w:val="en-US" w:eastAsia="en-US"/>
        </w:rPr>
        <w:t xml:space="preserve"> </w:t>
      </w:r>
      <w:r w:rsidRPr="005F1B13">
        <w:rPr>
          <w:rFonts w:eastAsia="Calibri"/>
          <w:sz w:val="28"/>
          <w:szCs w:val="28"/>
          <w:rtl/>
          <w:lang w:val="en-US" w:eastAsia="en-US"/>
        </w:rPr>
        <w:t>مجموعة</w:t>
      </w:r>
      <w:r w:rsidRPr="005F1B13">
        <w:rPr>
          <w:rFonts w:eastAsia="Calibri"/>
          <w:sz w:val="28"/>
          <w:szCs w:val="28"/>
          <w:lang w:val="en-US" w:eastAsia="en-US"/>
        </w:rPr>
        <w:t xml:space="preserve"> </w:t>
      </w:r>
      <w:r w:rsidRPr="005F1B13">
        <w:rPr>
          <w:rFonts w:eastAsia="Calibri"/>
          <w:sz w:val="28"/>
          <w:szCs w:val="28"/>
          <w:rtl/>
          <w:lang w:val="en-US" w:eastAsia="en-US"/>
        </w:rPr>
        <w:t>من</w:t>
      </w:r>
      <w:r w:rsidRPr="005F1B13">
        <w:rPr>
          <w:rFonts w:eastAsia="Calibri"/>
          <w:sz w:val="28"/>
          <w:szCs w:val="28"/>
          <w:lang w:val="en-US" w:eastAsia="en-US"/>
        </w:rPr>
        <w:t xml:space="preserve"> </w:t>
      </w:r>
      <w:r w:rsidRPr="005F1B13">
        <w:rPr>
          <w:rFonts w:eastAsia="Calibri"/>
          <w:sz w:val="28"/>
          <w:szCs w:val="28"/>
          <w:rtl/>
          <w:lang w:val="en-US" w:eastAsia="en-US"/>
        </w:rPr>
        <w:t>أوراق</w:t>
      </w:r>
      <w:r w:rsidRPr="005F1B13">
        <w:rPr>
          <w:rFonts w:eastAsia="Calibri"/>
          <w:sz w:val="28"/>
          <w:szCs w:val="28"/>
          <w:lang w:val="en-US" w:eastAsia="en-US"/>
        </w:rPr>
        <w:t xml:space="preserve"> </w:t>
      </w:r>
      <w:r w:rsidRPr="005F1B13">
        <w:rPr>
          <w:rFonts w:eastAsia="Calibri"/>
          <w:sz w:val="28"/>
          <w:szCs w:val="28"/>
          <w:rtl/>
          <w:lang w:val="en-US" w:eastAsia="en-US"/>
        </w:rPr>
        <w:t>القبض</w:t>
      </w:r>
      <w:r w:rsidRPr="005F1B13">
        <w:rPr>
          <w:rFonts w:eastAsia="Calibri"/>
          <w:sz w:val="28"/>
          <w:szCs w:val="28"/>
          <w:lang w:val="en-US" w:eastAsia="en-US"/>
        </w:rPr>
        <w:t xml:space="preserve"> </w:t>
      </w:r>
      <w:r w:rsidRPr="005F1B13">
        <w:rPr>
          <w:rFonts w:eastAsia="Calibri"/>
          <w:sz w:val="28"/>
          <w:szCs w:val="28"/>
          <w:rtl/>
          <w:lang w:val="en-US" w:eastAsia="en-US"/>
        </w:rPr>
        <w:t>بقيمة</w:t>
      </w:r>
      <w:r w:rsidRPr="005F1B13">
        <w:rPr>
          <w:rFonts w:eastAsia="Calibri"/>
          <w:sz w:val="28"/>
          <w:szCs w:val="28"/>
          <w:lang w:val="en-US" w:eastAsia="en-US"/>
        </w:rPr>
        <w:t xml:space="preserve"> </w:t>
      </w:r>
      <w:r w:rsidRPr="005F1B13">
        <w:rPr>
          <w:rFonts w:eastAsia="Calibri" w:hint="cs"/>
          <w:sz w:val="28"/>
          <w:szCs w:val="28"/>
          <w:rtl/>
          <w:lang w:val="en-US" w:eastAsia="en-US"/>
        </w:rPr>
        <w:t xml:space="preserve">6000 </w:t>
      </w:r>
      <w:r w:rsidRPr="005F1B13">
        <w:rPr>
          <w:rFonts w:eastAsia="Calibri"/>
          <w:sz w:val="28"/>
          <w:szCs w:val="28"/>
          <w:rtl/>
          <w:lang w:val="en-US" w:eastAsia="en-US"/>
        </w:rPr>
        <w:t>دج،</w:t>
      </w:r>
      <w:r w:rsidRPr="005F1B13">
        <w:rPr>
          <w:rFonts w:eastAsia="Calibri"/>
          <w:sz w:val="28"/>
          <w:szCs w:val="28"/>
          <w:lang w:val="en-US" w:eastAsia="en-US"/>
        </w:rPr>
        <w:t xml:space="preserve"> </w:t>
      </w:r>
      <w:r w:rsidRPr="005F1B13">
        <w:rPr>
          <w:rFonts w:eastAsia="Calibri" w:hint="cs"/>
          <w:sz w:val="28"/>
          <w:szCs w:val="28"/>
          <w:rtl/>
          <w:lang w:val="en-US" w:eastAsia="en-US"/>
        </w:rPr>
        <w:t>لكن</w:t>
      </w:r>
      <w:r w:rsidRPr="005F1B13">
        <w:rPr>
          <w:rFonts w:eastAsia="Calibri"/>
          <w:sz w:val="28"/>
          <w:szCs w:val="28"/>
          <w:lang w:val="en-US" w:eastAsia="en-US"/>
        </w:rPr>
        <w:t xml:space="preserve"> </w:t>
      </w:r>
      <w:r w:rsidRPr="005F1B13">
        <w:rPr>
          <w:rFonts w:eastAsia="Calibri"/>
          <w:sz w:val="28"/>
          <w:szCs w:val="28"/>
          <w:rtl/>
          <w:lang w:val="en-US" w:eastAsia="en-US"/>
        </w:rPr>
        <w:t>البنك</w:t>
      </w:r>
      <w:r w:rsidRPr="005F1B13">
        <w:rPr>
          <w:rFonts w:eastAsia="Calibri"/>
          <w:sz w:val="28"/>
          <w:szCs w:val="28"/>
          <w:lang w:val="en-US" w:eastAsia="en-US"/>
        </w:rPr>
        <w:t xml:space="preserve"> </w:t>
      </w:r>
      <w:r w:rsidRPr="005F1B13">
        <w:rPr>
          <w:rFonts w:eastAsia="Calibri"/>
          <w:sz w:val="28"/>
          <w:szCs w:val="28"/>
          <w:rtl/>
          <w:lang w:val="en-US" w:eastAsia="en-US"/>
        </w:rPr>
        <w:t>لم</w:t>
      </w:r>
      <w:r w:rsidRPr="005F1B13">
        <w:rPr>
          <w:rFonts w:eastAsia="Calibri" w:hint="cs"/>
          <w:sz w:val="28"/>
          <w:szCs w:val="28"/>
          <w:rtl/>
          <w:lang w:val="en-US" w:eastAsia="en-US"/>
        </w:rPr>
        <w:t xml:space="preserve"> يقم بت</w:t>
      </w:r>
      <w:r w:rsidRPr="005F1B13">
        <w:rPr>
          <w:rFonts w:eastAsia="Calibri"/>
          <w:sz w:val="28"/>
          <w:szCs w:val="28"/>
          <w:rtl/>
          <w:lang w:val="en-US" w:eastAsia="en-US"/>
        </w:rPr>
        <w:t>حص</w:t>
      </w:r>
      <w:r w:rsidRPr="005F1B13">
        <w:rPr>
          <w:rFonts w:eastAsia="Calibri" w:hint="cs"/>
          <w:sz w:val="28"/>
          <w:szCs w:val="28"/>
          <w:rtl/>
          <w:lang w:val="en-US" w:eastAsia="en-US"/>
        </w:rPr>
        <w:t>ي</w:t>
      </w:r>
      <w:r w:rsidRPr="005F1B13">
        <w:rPr>
          <w:rFonts w:eastAsia="Calibri"/>
          <w:sz w:val="28"/>
          <w:szCs w:val="28"/>
          <w:rtl/>
          <w:lang w:val="en-US" w:eastAsia="en-US"/>
        </w:rPr>
        <w:t>لها بعد</w:t>
      </w:r>
      <w:r w:rsidRPr="005F1B13">
        <w:rPr>
          <w:rFonts w:eastAsia="Calibri"/>
          <w:sz w:val="28"/>
          <w:szCs w:val="28"/>
          <w:lang w:val="en-US" w:eastAsia="en-US"/>
        </w:rPr>
        <w:t>.</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hint="cs"/>
          <w:sz w:val="28"/>
          <w:szCs w:val="28"/>
          <w:rtl/>
          <w:lang w:eastAsia="en-US" w:bidi="ar-DZ"/>
        </w:rPr>
        <w:t xml:space="preserve">المنتجات المقيدة </w:t>
      </w:r>
      <w:proofErr w:type="gramStart"/>
      <w:r w:rsidRPr="005F1B13">
        <w:rPr>
          <w:rFonts w:ascii="Simplified Arabic" w:eastAsia="Calibri" w:hAnsi="Simplified Arabic" w:cs="Simplified Arabic" w:hint="cs"/>
          <w:sz w:val="28"/>
          <w:szCs w:val="28"/>
          <w:rtl/>
          <w:lang w:eastAsia="en-US" w:bidi="ar-DZ"/>
        </w:rPr>
        <w:t>سلفا</w:t>
      </w:r>
      <w:proofErr w:type="gramEnd"/>
      <w:r w:rsidRPr="005F1B13">
        <w:rPr>
          <w:rFonts w:ascii="Simplified Arabic" w:eastAsia="Calibri" w:hAnsi="Simplified Arabic" w:cs="Simplified Arabic" w:hint="cs"/>
          <w:sz w:val="28"/>
          <w:szCs w:val="28"/>
          <w:rtl/>
          <w:lang w:eastAsia="en-US" w:bidi="ar-DZ"/>
        </w:rPr>
        <w:t xml:space="preserve"> والديون المتنوعة تتعلق بالاستغلال.</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sz w:val="28"/>
          <w:szCs w:val="28"/>
          <w:rtl/>
          <w:lang w:eastAsia="en-US" w:bidi="ar-DZ"/>
        </w:rPr>
        <w:t xml:space="preserve">بالنسبة لقطاع النشاط لدينا </w:t>
      </w:r>
      <w:proofErr w:type="gramStart"/>
      <w:r w:rsidRPr="005F1B13">
        <w:rPr>
          <w:rFonts w:ascii="Simplified Arabic" w:eastAsia="Calibri" w:hAnsi="Simplified Arabic" w:cs="Simplified Arabic"/>
          <w:sz w:val="28"/>
          <w:szCs w:val="28"/>
          <w:rtl/>
          <w:lang w:eastAsia="en-US" w:bidi="ar-DZ"/>
        </w:rPr>
        <w:t>النسب</w:t>
      </w:r>
      <w:proofErr w:type="gramEnd"/>
      <w:r w:rsidRPr="005F1B13">
        <w:rPr>
          <w:rFonts w:ascii="Simplified Arabic" w:eastAsia="Calibri" w:hAnsi="Simplified Arabic" w:cs="Simplified Arabic"/>
          <w:sz w:val="28"/>
          <w:szCs w:val="28"/>
          <w:rtl/>
          <w:lang w:eastAsia="en-US" w:bidi="ar-DZ"/>
        </w:rPr>
        <w:t xml:space="preserve"> المالية التالية: تغطية الاستخدامات المستقرة</w:t>
      </w:r>
      <w:r w:rsidR="00210AF0">
        <w:rPr>
          <w:rFonts w:ascii="Simplified Arabic" w:eastAsia="Calibri" w:hAnsi="Simplified Arabic" w:cs="Simplified Arabic" w:hint="cs"/>
          <w:sz w:val="28"/>
          <w:szCs w:val="28"/>
          <w:rtl/>
          <w:lang w:eastAsia="en-US" w:bidi="ar-DZ"/>
        </w:rPr>
        <w:t xml:space="preserve"> </w:t>
      </w:r>
      <w:r w:rsidRPr="005F1B13">
        <w:rPr>
          <w:rFonts w:ascii="Simplified Arabic" w:eastAsia="Calibri" w:hAnsi="Simplified Arabic" w:cs="Simplified Arabic"/>
          <w:sz w:val="28"/>
          <w:szCs w:val="28"/>
          <w:rtl/>
          <w:lang w:eastAsia="en-US" w:bidi="ar-DZ"/>
        </w:rPr>
        <w:t>= 0.76، والاستقلالية المالية= 0.52</w:t>
      </w:r>
      <w:r w:rsidRPr="005F1B13">
        <w:rPr>
          <w:rFonts w:ascii="Simplified Arabic" w:eastAsia="Calibri" w:hAnsi="Simplified Arabic" w:cs="Simplified Arabic"/>
          <w:sz w:val="28"/>
          <w:szCs w:val="28"/>
          <w:lang w:eastAsia="en-US" w:bidi="ar-DZ"/>
        </w:rPr>
        <w:t>.</w:t>
      </w:r>
    </w:p>
    <w:p w:rsidR="005F1B13" w:rsidRPr="005F1B13" w:rsidRDefault="005F1B13" w:rsidP="005F1B13">
      <w:pPr>
        <w:numPr>
          <w:ilvl w:val="0"/>
          <w:numId w:val="1"/>
        </w:numPr>
        <w:tabs>
          <w:tab w:val="right" w:pos="144"/>
          <w:tab w:val="right" w:pos="234"/>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hint="cs"/>
          <w:sz w:val="28"/>
          <w:szCs w:val="28"/>
          <w:rtl/>
          <w:lang w:eastAsia="en-US" w:bidi="ar-DZ"/>
        </w:rPr>
        <w:t xml:space="preserve"> من جدول حساب النتائج ل</w:t>
      </w:r>
      <w:r w:rsidRPr="005F1B13">
        <w:rPr>
          <w:rFonts w:ascii="Simplified Arabic" w:eastAsia="Calibri" w:hAnsi="Simplified Arabic" w:cs="Simplified Arabic"/>
          <w:sz w:val="28"/>
          <w:szCs w:val="28"/>
          <w:rtl/>
          <w:lang w:eastAsia="en-US" w:bidi="ar-DZ"/>
        </w:rPr>
        <w:t xml:space="preserve">سنة </w:t>
      </w:r>
      <w:r w:rsidRPr="005F1B13">
        <w:rPr>
          <w:rFonts w:ascii="Simplified Arabic" w:eastAsia="Calibri" w:hAnsi="Simplified Arabic" w:cs="Simplified Arabic"/>
          <w:sz w:val="28"/>
          <w:szCs w:val="28"/>
          <w:lang w:eastAsia="en-US" w:bidi="ar-DZ"/>
        </w:rPr>
        <w:t>2016</w:t>
      </w:r>
      <w:r w:rsidRPr="005F1B13">
        <w:rPr>
          <w:rFonts w:ascii="Simplified Arabic" w:eastAsia="Calibri" w:hAnsi="Simplified Arabic" w:cs="Simplified Arabic" w:hint="cs"/>
          <w:sz w:val="28"/>
          <w:szCs w:val="28"/>
          <w:rtl/>
          <w:lang w:eastAsia="en-US" w:bidi="ar-DZ"/>
        </w:rPr>
        <w:t xml:space="preserve"> لدينا: </w:t>
      </w:r>
      <w:r w:rsidRPr="005F1B13">
        <w:rPr>
          <w:rFonts w:ascii="Simplified Arabic" w:eastAsia="Calibri" w:hAnsi="Simplified Arabic" w:cs="Simplified Arabic"/>
          <w:sz w:val="28"/>
          <w:szCs w:val="28"/>
          <w:rtl/>
          <w:lang w:eastAsia="en-US" w:bidi="ar-DZ"/>
        </w:rPr>
        <w:t>مشتريات 122553 دج ثلثيها آجلة</w:t>
      </w:r>
      <w:r w:rsidRPr="005F1B13">
        <w:rPr>
          <w:rFonts w:ascii="Simplified Arabic" w:eastAsia="Calibri" w:hAnsi="Simplified Arabic" w:cs="Simplified Arabic" w:hint="cs"/>
          <w:sz w:val="28"/>
          <w:szCs w:val="28"/>
          <w:rtl/>
          <w:lang w:eastAsia="en-US" w:bidi="ar-DZ"/>
        </w:rPr>
        <w:t xml:space="preserve">، </w:t>
      </w:r>
      <w:r w:rsidRPr="005F1B13">
        <w:rPr>
          <w:rFonts w:ascii="Simplified Arabic" w:eastAsia="Calibri" w:hAnsi="Simplified Arabic" w:cs="Simplified Arabic"/>
          <w:sz w:val="28"/>
          <w:szCs w:val="28"/>
          <w:rtl/>
          <w:lang w:eastAsia="en-US" w:bidi="ar-DZ"/>
        </w:rPr>
        <w:t>مبيعات 688174.05 دج نصفها آجلة</w:t>
      </w:r>
      <w:r w:rsidRPr="005F1B13">
        <w:rPr>
          <w:rFonts w:ascii="Simplified Arabic" w:eastAsia="Calibri" w:hAnsi="Simplified Arabic" w:cs="Simplified Arabic"/>
          <w:sz w:val="28"/>
          <w:szCs w:val="28"/>
          <w:lang w:eastAsia="en-US" w:bidi="ar-DZ"/>
        </w:rPr>
        <w:t>.</w:t>
      </w:r>
    </w:p>
    <w:p w:rsidR="005F1B13" w:rsidRPr="005F1B13" w:rsidRDefault="005F1B13" w:rsidP="005F1B13">
      <w:pPr>
        <w:numPr>
          <w:ilvl w:val="0"/>
          <w:numId w:val="1"/>
        </w:numPr>
        <w:tabs>
          <w:tab w:val="right" w:pos="144"/>
          <w:tab w:val="right" w:pos="234"/>
          <w:tab w:val="right" w:pos="342"/>
        </w:tabs>
        <w:bidi/>
        <w:spacing w:line="276" w:lineRule="auto"/>
        <w:ind w:left="-18" w:firstLine="0"/>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sz w:val="28"/>
          <w:szCs w:val="28"/>
          <w:rtl/>
          <w:lang w:eastAsia="en-US" w:bidi="ar-DZ"/>
        </w:rPr>
        <w:t xml:space="preserve">من الميزانية </w:t>
      </w:r>
      <w:r w:rsidRPr="005F1B13">
        <w:rPr>
          <w:rFonts w:ascii="Simplified Arabic" w:eastAsia="Calibri" w:hAnsi="Simplified Arabic" w:cs="Simplified Arabic" w:hint="cs"/>
          <w:sz w:val="28"/>
          <w:szCs w:val="28"/>
          <w:rtl/>
          <w:lang w:eastAsia="en-US" w:bidi="ar-DZ"/>
        </w:rPr>
        <w:t>المالية</w:t>
      </w:r>
      <w:r w:rsidRPr="005F1B13">
        <w:rPr>
          <w:rFonts w:ascii="Simplified Arabic" w:eastAsia="Calibri" w:hAnsi="Simplified Arabic" w:cs="Simplified Arabic"/>
          <w:sz w:val="28"/>
          <w:szCs w:val="28"/>
          <w:rtl/>
          <w:lang w:eastAsia="en-US" w:bidi="ar-DZ"/>
        </w:rPr>
        <w:t xml:space="preserve"> بتاربخ 31/12/</w:t>
      </w:r>
      <w:r w:rsidRPr="005F1B13">
        <w:rPr>
          <w:rFonts w:ascii="Simplified Arabic" w:eastAsia="Calibri" w:hAnsi="Simplified Arabic" w:cs="Simplified Arabic" w:hint="cs"/>
          <w:sz w:val="28"/>
          <w:szCs w:val="28"/>
          <w:rtl/>
          <w:lang w:eastAsia="en-US" w:bidi="ar-DZ"/>
        </w:rPr>
        <w:t>2015</w:t>
      </w:r>
      <w:r w:rsidRPr="005F1B13">
        <w:rPr>
          <w:rFonts w:ascii="Simplified Arabic" w:eastAsia="Calibri" w:hAnsi="Simplified Arabic" w:cs="Simplified Arabic"/>
          <w:sz w:val="28"/>
          <w:szCs w:val="28"/>
          <w:rtl/>
          <w:lang w:eastAsia="en-US" w:bidi="ar-DZ"/>
        </w:rPr>
        <w:t>، كان لدينا:</w:t>
      </w:r>
    </w:p>
    <w:p w:rsidR="005F1B13" w:rsidRPr="005F1B13" w:rsidRDefault="005F1B13" w:rsidP="005F1B13">
      <w:pPr>
        <w:tabs>
          <w:tab w:val="right" w:pos="144"/>
          <w:tab w:val="right" w:pos="234"/>
          <w:tab w:val="right" w:pos="342"/>
        </w:tabs>
        <w:bidi/>
        <w:spacing w:line="276" w:lineRule="auto"/>
        <w:ind w:left="-18"/>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sz w:val="28"/>
          <w:szCs w:val="28"/>
          <w:rtl/>
          <w:lang w:eastAsia="en-US" w:bidi="ar-DZ"/>
        </w:rPr>
        <w:t xml:space="preserve"> مخزونات: 71425 د</w:t>
      </w:r>
      <w:r w:rsidRPr="005F1B13">
        <w:rPr>
          <w:rFonts w:ascii="Simplified Arabic" w:eastAsia="Calibri" w:hAnsi="Simplified Arabic" w:cs="Simplified Arabic" w:hint="cs"/>
          <w:sz w:val="28"/>
          <w:szCs w:val="28"/>
          <w:rtl/>
          <w:lang w:eastAsia="en-US" w:bidi="ar-DZ"/>
        </w:rPr>
        <w:t xml:space="preserve">ج، </w:t>
      </w:r>
      <w:r w:rsidRPr="005F1B13">
        <w:rPr>
          <w:rFonts w:ascii="Simplified Arabic" w:eastAsia="Calibri" w:hAnsi="Simplified Arabic" w:cs="Simplified Arabic"/>
          <w:sz w:val="28"/>
          <w:szCs w:val="28"/>
          <w:lang w:eastAsia="en-US" w:bidi="ar-DZ"/>
        </w:rPr>
        <w:t xml:space="preserve"> </w:t>
      </w:r>
      <w:r w:rsidRPr="005F1B13">
        <w:rPr>
          <w:rFonts w:ascii="Simplified Arabic" w:eastAsia="Calibri" w:hAnsi="Simplified Arabic" w:cs="Simplified Arabic"/>
          <w:sz w:val="28"/>
          <w:szCs w:val="28"/>
          <w:rtl/>
          <w:lang w:eastAsia="en-US" w:bidi="ar-DZ"/>
        </w:rPr>
        <w:t>زبائن و</w:t>
      </w:r>
      <w:r w:rsidRPr="005F1B13">
        <w:rPr>
          <w:rFonts w:ascii="Simplified Arabic" w:eastAsia="Calibri" w:hAnsi="Simplified Arabic" w:cs="Simplified Arabic" w:hint="cs"/>
          <w:sz w:val="28"/>
          <w:szCs w:val="28"/>
          <w:rtl/>
          <w:lang w:eastAsia="en-US" w:bidi="ar-DZ"/>
        </w:rPr>
        <w:t>ح ملحقة (</w:t>
      </w:r>
      <w:r w:rsidRPr="005F1B13">
        <w:rPr>
          <w:rFonts w:ascii="Simplified Arabic" w:eastAsia="Calibri" w:hAnsi="Simplified Arabic" w:cs="Simplified Arabic"/>
          <w:sz w:val="28"/>
          <w:szCs w:val="28"/>
          <w:rtl/>
          <w:lang w:eastAsia="en-US" w:bidi="ar-DZ"/>
        </w:rPr>
        <w:t>أوراق القبض</w:t>
      </w:r>
      <w:r w:rsidRPr="005F1B13">
        <w:rPr>
          <w:rFonts w:ascii="Simplified Arabic" w:eastAsia="Calibri" w:hAnsi="Simplified Arabic" w:cs="Simplified Arabic" w:hint="cs"/>
          <w:sz w:val="28"/>
          <w:szCs w:val="28"/>
          <w:rtl/>
          <w:lang w:eastAsia="en-US" w:bidi="ar-DZ"/>
        </w:rPr>
        <w:t>)</w:t>
      </w:r>
      <w:r w:rsidRPr="005F1B13">
        <w:rPr>
          <w:rFonts w:ascii="Simplified Arabic" w:eastAsia="Calibri" w:hAnsi="Simplified Arabic" w:cs="Simplified Arabic"/>
          <w:sz w:val="28"/>
          <w:szCs w:val="28"/>
          <w:rtl/>
          <w:lang w:eastAsia="en-US" w:bidi="ar-DZ"/>
        </w:rPr>
        <w:t>: 21752.30 دج</w:t>
      </w:r>
      <w:r w:rsidRPr="005F1B13">
        <w:rPr>
          <w:rFonts w:ascii="Simplified Arabic" w:eastAsia="Calibri" w:hAnsi="Simplified Arabic" w:cs="Simplified Arabic"/>
          <w:sz w:val="28"/>
          <w:szCs w:val="28"/>
          <w:lang w:eastAsia="en-US" w:bidi="ar-DZ"/>
        </w:rPr>
        <w:t>.</w:t>
      </w:r>
      <w:r w:rsidRPr="005F1B13">
        <w:rPr>
          <w:rFonts w:ascii="Simplified Arabic" w:eastAsia="Calibri" w:hAnsi="Simplified Arabic" w:cs="Simplified Arabic"/>
          <w:sz w:val="28"/>
          <w:szCs w:val="28"/>
          <w:rtl/>
          <w:lang w:eastAsia="en-US" w:bidi="ar-DZ"/>
        </w:rPr>
        <w:t xml:space="preserve">  موردين و</w:t>
      </w:r>
      <w:r w:rsidRPr="005F1B13">
        <w:rPr>
          <w:rFonts w:ascii="Simplified Arabic" w:eastAsia="Calibri" w:hAnsi="Simplified Arabic" w:cs="Simplified Arabic" w:hint="cs"/>
          <w:sz w:val="28"/>
          <w:szCs w:val="28"/>
          <w:rtl/>
          <w:lang w:eastAsia="en-US" w:bidi="ar-DZ"/>
        </w:rPr>
        <w:t>ح ملحقة</w:t>
      </w:r>
      <w:r w:rsidRPr="005F1B13">
        <w:rPr>
          <w:rFonts w:ascii="Simplified Arabic" w:eastAsia="Calibri" w:hAnsi="Simplified Arabic" w:cs="Simplified Arabic"/>
          <w:sz w:val="28"/>
          <w:szCs w:val="28"/>
          <w:rtl/>
          <w:lang w:eastAsia="en-US" w:bidi="ar-DZ"/>
        </w:rPr>
        <w:t xml:space="preserve"> </w:t>
      </w:r>
      <w:r w:rsidRPr="005F1B13">
        <w:rPr>
          <w:rFonts w:ascii="Simplified Arabic" w:eastAsia="Calibri" w:hAnsi="Simplified Arabic" w:cs="Simplified Arabic" w:hint="cs"/>
          <w:sz w:val="28"/>
          <w:szCs w:val="28"/>
          <w:rtl/>
          <w:lang w:eastAsia="en-US" w:bidi="ar-DZ"/>
        </w:rPr>
        <w:t>(</w:t>
      </w:r>
      <w:r w:rsidRPr="005F1B13">
        <w:rPr>
          <w:rFonts w:ascii="Simplified Arabic" w:eastAsia="Calibri" w:hAnsi="Simplified Arabic" w:cs="Simplified Arabic"/>
          <w:sz w:val="28"/>
          <w:szCs w:val="28"/>
          <w:rtl/>
          <w:lang w:eastAsia="en-US" w:bidi="ar-DZ"/>
        </w:rPr>
        <w:t>أوراق الدفع</w:t>
      </w:r>
      <w:r w:rsidRPr="005F1B13">
        <w:rPr>
          <w:rFonts w:ascii="Simplified Arabic" w:eastAsia="Calibri" w:hAnsi="Simplified Arabic" w:cs="Simplified Arabic" w:hint="cs"/>
          <w:sz w:val="28"/>
          <w:szCs w:val="28"/>
          <w:rtl/>
          <w:lang w:eastAsia="en-US" w:bidi="ar-DZ"/>
        </w:rPr>
        <w:t>)</w:t>
      </w:r>
      <w:r w:rsidRPr="005F1B13">
        <w:rPr>
          <w:rFonts w:ascii="Simplified Arabic" w:eastAsia="Calibri" w:hAnsi="Simplified Arabic" w:cs="Simplified Arabic"/>
          <w:sz w:val="28"/>
          <w:szCs w:val="28"/>
          <w:rtl/>
          <w:lang w:eastAsia="en-US" w:bidi="ar-DZ"/>
        </w:rPr>
        <w:t>: 33120.53 دج.</w:t>
      </w:r>
    </w:p>
    <w:p w:rsidR="005F1B13" w:rsidRPr="005F1B13" w:rsidRDefault="005F1B13" w:rsidP="005F1B13">
      <w:pPr>
        <w:tabs>
          <w:tab w:val="right" w:pos="144"/>
          <w:tab w:val="right" w:pos="234"/>
        </w:tabs>
        <w:bidi/>
        <w:spacing w:line="276" w:lineRule="auto"/>
        <w:ind w:left="-18"/>
        <w:rPr>
          <w:rFonts w:ascii="Simplified Arabic" w:eastAsia="Calibri" w:hAnsi="Simplified Arabic" w:cs="Simplified Arabic"/>
          <w:sz w:val="28"/>
          <w:szCs w:val="28"/>
          <w:rtl/>
          <w:lang w:eastAsia="en-US" w:bidi="ar-DZ"/>
        </w:rPr>
      </w:pPr>
      <w:r w:rsidRPr="005F1B13">
        <w:rPr>
          <w:rFonts w:ascii="Simplified Arabic" w:eastAsia="Calibri" w:hAnsi="Simplified Arabic" w:cs="Simplified Arabic" w:hint="cs"/>
          <w:sz w:val="28"/>
          <w:szCs w:val="28"/>
          <w:rtl/>
          <w:lang w:eastAsia="en-US" w:bidi="ar-DZ"/>
        </w:rPr>
        <w:t>11. الضريبة على الأرباح 25</w:t>
      </w:r>
      <w:r w:rsidRPr="005F1B13">
        <w:rPr>
          <w:rFonts w:ascii="Simplified Arabic" w:eastAsia="Calibri" w:hAnsi="Simplified Arabic" w:cs="Simplified Arabic"/>
          <w:sz w:val="28"/>
          <w:szCs w:val="28"/>
          <w:rtl/>
          <w:lang w:eastAsia="en-US" w:bidi="ar-DZ"/>
        </w:rPr>
        <w:t>%</w:t>
      </w:r>
      <w:r w:rsidRPr="005F1B13">
        <w:rPr>
          <w:rFonts w:ascii="Simplified Arabic" w:eastAsia="Calibri" w:hAnsi="Simplified Arabic" w:cs="Simplified Arabic" w:hint="cs"/>
          <w:sz w:val="28"/>
          <w:szCs w:val="28"/>
          <w:rtl/>
          <w:lang w:eastAsia="en-US" w:bidi="ar-DZ"/>
        </w:rPr>
        <w:t>.</w:t>
      </w:r>
    </w:p>
    <w:p w:rsidR="005F1B13" w:rsidRPr="005F1B13" w:rsidRDefault="005F1B13" w:rsidP="005F1B13">
      <w:pPr>
        <w:bidi/>
        <w:spacing w:line="276" w:lineRule="auto"/>
        <w:ind w:firstLine="18"/>
        <w:jc w:val="both"/>
        <w:rPr>
          <w:rFonts w:ascii="Simplified Arabic" w:eastAsia="Calibri" w:hAnsi="Simplified Arabic" w:cs="Simplified Arabic"/>
          <w:sz w:val="28"/>
          <w:szCs w:val="28"/>
          <w:u w:val="thick"/>
          <w:lang w:eastAsia="en-US" w:bidi="ar-DZ"/>
        </w:rPr>
      </w:pPr>
      <w:proofErr w:type="gramStart"/>
      <w:r w:rsidRPr="005F1B13">
        <w:rPr>
          <w:rFonts w:ascii="Simplified Arabic" w:eastAsia="Calibri" w:hAnsi="Simplified Arabic" w:cs="Simplified Arabic"/>
          <w:sz w:val="28"/>
          <w:szCs w:val="28"/>
          <w:u w:val="thick"/>
          <w:rtl/>
          <w:lang w:eastAsia="en-US" w:bidi="ar-DZ"/>
        </w:rPr>
        <w:t>العمل</w:t>
      </w:r>
      <w:proofErr w:type="gramEnd"/>
      <w:r w:rsidRPr="005F1B13">
        <w:rPr>
          <w:rFonts w:ascii="Simplified Arabic" w:eastAsia="Calibri" w:hAnsi="Simplified Arabic" w:cs="Simplified Arabic"/>
          <w:sz w:val="28"/>
          <w:szCs w:val="28"/>
          <w:u w:val="thick"/>
          <w:rtl/>
          <w:lang w:eastAsia="en-US" w:bidi="ar-DZ"/>
        </w:rPr>
        <w:t xml:space="preserve"> المطلوب:</w:t>
      </w:r>
    </w:p>
    <w:p w:rsidR="005F1B13" w:rsidRPr="005F1B13" w:rsidRDefault="005F1B13" w:rsidP="00745075">
      <w:pPr>
        <w:numPr>
          <w:ilvl w:val="0"/>
          <w:numId w:val="2"/>
        </w:numPr>
        <w:tabs>
          <w:tab w:val="right" w:pos="162"/>
          <w:tab w:val="right" w:pos="252"/>
        </w:tabs>
        <w:bidi/>
        <w:spacing w:line="276" w:lineRule="auto"/>
        <w:ind w:left="-18" w:firstLine="0"/>
        <w:contextualSpacing/>
        <w:jc w:val="both"/>
        <w:rPr>
          <w:rFonts w:ascii="Simplified Arabic" w:eastAsia="Calibri" w:hAnsi="Simplified Arabic" w:cs="Simplified Arabic"/>
          <w:sz w:val="28"/>
          <w:szCs w:val="28"/>
          <w:rtl/>
          <w:lang w:eastAsia="en-US" w:bidi="ar-DZ"/>
        </w:rPr>
      </w:pPr>
      <w:r w:rsidRPr="005F1B13">
        <w:rPr>
          <w:rFonts w:ascii="Simplified Arabic" w:eastAsia="Calibri" w:hAnsi="Simplified Arabic" w:cs="Simplified Arabic" w:hint="cs"/>
          <w:sz w:val="28"/>
          <w:szCs w:val="28"/>
          <w:rtl/>
          <w:lang w:eastAsia="en-US" w:bidi="ar-DZ"/>
        </w:rPr>
        <w:t xml:space="preserve"> إعداد الميزانية الوظيفية مع توضيح </w:t>
      </w:r>
      <w:r w:rsidR="00745075">
        <w:rPr>
          <w:rFonts w:ascii="Simplified Arabic" w:eastAsia="Calibri" w:hAnsi="Simplified Arabic" w:cs="Simplified Arabic" w:hint="cs"/>
          <w:sz w:val="28"/>
          <w:szCs w:val="28"/>
          <w:rtl/>
          <w:lang w:eastAsia="en-US" w:bidi="ar-DZ"/>
        </w:rPr>
        <w:t>التعديلات</w:t>
      </w:r>
      <w:r w:rsidRPr="005F1B13">
        <w:rPr>
          <w:rFonts w:ascii="Simplified Arabic" w:eastAsia="Calibri" w:hAnsi="Simplified Arabic" w:cs="Simplified Arabic" w:hint="cs"/>
          <w:sz w:val="28"/>
          <w:szCs w:val="28"/>
          <w:rtl/>
          <w:lang w:eastAsia="en-US" w:bidi="ar-DZ"/>
        </w:rPr>
        <w:t>.</w:t>
      </w:r>
    </w:p>
    <w:p w:rsidR="005F1B13" w:rsidRPr="005F1B13" w:rsidRDefault="005F1B13" w:rsidP="005F1B13">
      <w:pPr>
        <w:numPr>
          <w:ilvl w:val="0"/>
          <w:numId w:val="2"/>
        </w:numPr>
        <w:tabs>
          <w:tab w:val="right" w:pos="162"/>
          <w:tab w:val="right" w:pos="252"/>
        </w:tabs>
        <w:bidi/>
        <w:spacing w:line="276" w:lineRule="auto"/>
        <w:ind w:left="-18" w:firstLine="0"/>
        <w:contextualSpacing/>
        <w:jc w:val="both"/>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hint="cs"/>
          <w:sz w:val="28"/>
          <w:szCs w:val="28"/>
          <w:rtl/>
          <w:lang w:eastAsia="en-US" w:bidi="ar-DZ"/>
        </w:rPr>
        <w:t xml:space="preserve"> حساب مؤشرات التوازن المالي وعلق عليها.</w:t>
      </w:r>
    </w:p>
    <w:p w:rsidR="005F1B13" w:rsidRPr="005F1B13" w:rsidRDefault="005F1B13" w:rsidP="005F1B13">
      <w:pPr>
        <w:numPr>
          <w:ilvl w:val="0"/>
          <w:numId w:val="2"/>
        </w:numPr>
        <w:tabs>
          <w:tab w:val="right" w:pos="162"/>
          <w:tab w:val="right" w:pos="252"/>
        </w:tabs>
        <w:bidi/>
        <w:spacing w:line="276" w:lineRule="auto"/>
        <w:ind w:left="-18" w:firstLine="0"/>
        <w:contextualSpacing/>
        <w:jc w:val="both"/>
        <w:rPr>
          <w:rFonts w:ascii="Simplified Arabic" w:eastAsia="Calibri" w:hAnsi="Simplified Arabic" w:cs="Simplified Arabic"/>
          <w:sz w:val="28"/>
          <w:szCs w:val="28"/>
          <w:rtl/>
          <w:lang w:eastAsia="en-US" w:bidi="ar-DZ"/>
        </w:rPr>
      </w:pPr>
      <w:r w:rsidRPr="005F1B13">
        <w:rPr>
          <w:rFonts w:ascii="Simplified Arabic" w:eastAsia="Calibri" w:hAnsi="Simplified Arabic" w:cs="Simplified Arabic" w:hint="cs"/>
          <w:sz w:val="28"/>
          <w:szCs w:val="28"/>
          <w:rtl/>
          <w:lang w:eastAsia="en-US" w:bidi="ar-DZ"/>
        </w:rPr>
        <w:t xml:space="preserve"> هل المؤسسة في حالة توازن مالي، إذا كان الجواب لا، ماهي المقترحات التي تقدمها لعلاج الاختلالات المالية؟</w:t>
      </w:r>
    </w:p>
    <w:p w:rsidR="005F1B13" w:rsidRPr="005F1B13" w:rsidRDefault="005F1B13" w:rsidP="005F1B13">
      <w:pPr>
        <w:numPr>
          <w:ilvl w:val="0"/>
          <w:numId w:val="2"/>
        </w:numPr>
        <w:tabs>
          <w:tab w:val="right" w:pos="162"/>
          <w:tab w:val="right" w:pos="252"/>
        </w:tabs>
        <w:bidi/>
        <w:spacing w:line="276" w:lineRule="auto"/>
        <w:ind w:left="-18" w:firstLine="0"/>
        <w:contextualSpacing/>
        <w:jc w:val="both"/>
        <w:rPr>
          <w:rFonts w:ascii="Simplified Arabic" w:eastAsia="Calibri" w:hAnsi="Simplified Arabic" w:cs="Simplified Arabic"/>
          <w:sz w:val="28"/>
          <w:szCs w:val="28"/>
          <w:rtl/>
          <w:lang w:eastAsia="en-US" w:bidi="ar-DZ"/>
        </w:rPr>
      </w:pPr>
      <w:r w:rsidRPr="005F1B13">
        <w:rPr>
          <w:rFonts w:ascii="Simplified Arabic" w:eastAsia="Calibri" w:hAnsi="Simplified Arabic" w:cs="Simplified Arabic" w:hint="cs"/>
          <w:sz w:val="28"/>
          <w:szCs w:val="28"/>
          <w:rtl/>
          <w:lang w:eastAsia="en-US" w:bidi="ar-DZ"/>
        </w:rPr>
        <w:t xml:space="preserve"> </w:t>
      </w:r>
      <w:proofErr w:type="gramStart"/>
      <w:r w:rsidRPr="005F1B13">
        <w:rPr>
          <w:rFonts w:ascii="Simplified Arabic" w:eastAsia="Calibri" w:hAnsi="Simplified Arabic" w:cs="Simplified Arabic" w:hint="cs"/>
          <w:sz w:val="28"/>
          <w:szCs w:val="28"/>
          <w:rtl/>
          <w:lang w:eastAsia="en-US" w:bidi="ar-DZ"/>
        </w:rPr>
        <w:t>حساب</w:t>
      </w:r>
      <w:proofErr w:type="gramEnd"/>
      <w:r w:rsidRPr="005F1B13">
        <w:rPr>
          <w:rFonts w:ascii="Simplified Arabic" w:eastAsia="Calibri" w:hAnsi="Simplified Arabic" w:cs="Simplified Arabic" w:hint="cs"/>
          <w:sz w:val="28"/>
          <w:szCs w:val="28"/>
          <w:rtl/>
          <w:lang w:eastAsia="en-US" w:bidi="ar-DZ"/>
        </w:rPr>
        <w:t xml:space="preserve"> نسب تغطية الاستخدامات المستقرة والاستقلالية المالية للمؤسسة والمدة المتوسطة لسداد الديون المالية، علق على الوضعية المالية للمؤسسة بالمقارنة مع القطاع. هل تستطيع المؤسسة الاستدانة من البنوك؟</w:t>
      </w:r>
    </w:p>
    <w:p w:rsidR="005F1B13" w:rsidRPr="005F1B13" w:rsidRDefault="005F1B13" w:rsidP="005F1B13">
      <w:pPr>
        <w:numPr>
          <w:ilvl w:val="0"/>
          <w:numId w:val="2"/>
        </w:numPr>
        <w:tabs>
          <w:tab w:val="right" w:pos="162"/>
          <w:tab w:val="right" w:pos="252"/>
        </w:tabs>
        <w:bidi/>
        <w:spacing w:line="276" w:lineRule="auto"/>
        <w:ind w:left="-18" w:firstLine="0"/>
        <w:contextualSpacing/>
        <w:jc w:val="both"/>
        <w:rPr>
          <w:rFonts w:ascii="Simplified Arabic" w:eastAsia="Calibri" w:hAnsi="Simplified Arabic" w:cs="Simplified Arabic"/>
          <w:sz w:val="28"/>
          <w:szCs w:val="28"/>
          <w:rtl/>
          <w:lang w:eastAsia="en-US" w:bidi="ar-DZ"/>
        </w:rPr>
      </w:pPr>
      <w:r w:rsidRPr="005F1B13">
        <w:rPr>
          <w:rFonts w:ascii="Simplified Arabic" w:eastAsia="Calibri" w:hAnsi="Simplified Arabic" w:cs="Simplified Arabic" w:hint="cs"/>
          <w:sz w:val="28"/>
          <w:szCs w:val="28"/>
          <w:rtl/>
          <w:lang w:eastAsia="en-US" w:bidi="ar-DZ"/>
        </w:rPr>
        <w:t xml:space="preserve"> </w:t>
      </w:r>
      <w:proofErr w:type="gramStart"/>
      <w:r w:rsidRPr="005F1B13">
        <w:rPr>
          <w:rFonts w:ascii="Simplified Arabic" w:eastAsia="Calibri" w:hAnsi="Simplified Arabic" w:cs="Simplified Arabic" w:hint="cs"/>
          <w:sz w:val="28"/>
          <w:szCs w:val="28"/>
          <w:rtl/>
          <w:lang w:eastAsia="en-US" w:bidi="ar-DZ"/>
        </w:rPr>
        <w:t>أحسب</w:t>
      </w:r>
      <w:proofErr w:type="gramEnd"/>
      <w:r w:rsidRPr="005F1B13">
        <w:rPr>
          <w:rFonts w:ascii="Simplified Arabic" w:eastAsia="Calibri" w:hAnsi="Simplified Arabic" w:cs="Simplified Arabic" w:hint="cs"/>
          <w:sz w:val="28"/>
          <w:szCs w:val="28"/>
          <w:rtl/>
          <w:lang w:eastAsia="en-US" w:bidi="ar-DZ"/>
        </w:rPr>
        <w:t xml:space="preserve"> نسب السيولة، نسب النشاط ونسب الربحية، ما رأيك في السياسة التجارية للمؤسسة؟</w:t>
      </w:r>
    </w:p>
    <w:p w:rsidR="005F1B13" w:rsidRPr="005F1B13" w:rsidRDefault="005F1B13" w:rsidP="005F1B13">
      <w:pPr>
        <w:numPr>
          <w:ilvl w:val="0"/>
          <w:numId w:val="2"/>
        </w:numPr>
        <w:tabs>
          <w:tab w:val="right" w:pos="162"/>
          <w:tab w:val="right" w:pos="252"/>
          <w:tab w:val="right" w:pos="342"/>
        </w:tabs>
        <w:bidi/>
        <w:spacing w:line="276" w:lineRule="auto"/>
        <w:ind w:left="-18" w:firstLine="0"/>
        <w:contextualSpacing/>
        <w:jc w:val="both"/>
        <w:rPr>
          <w:rFonts w:ascii="Simplified Arabic" w:eastAsia="Calibri" w:hAnsi="Simplified Arabic" w:cs="Simplified Arabic"/>
          <w:sz w:val="28"/>
          <w:szCs w:val="28"/>
          <w:lang w:eastAsia="en-US" w:bidi="ar-DZ"/>
        </w:rPr>
      </w:pPr>
      <w:r w:rsidRPr="005F1B13">
        <w:rPr>
          <w:rFonts w:ascii="Simplified Arabic" w:eastAsia="Calibri" w:hAnsi="Simplified Arabic" w:cs="Simplified Arabic" w:hint="cs"/>
          <w:sz w:val="28"/>
          <w:szCs w:val="28"/>
          <w:rtl/>
          <w:lang w:eastAsia="en-US" w:bidi="ar-DZ"/>
        </w:rPr>
        <w:lastRenderedPageBreak/>
        <w:t xml:space="preserve"> ترغب المؤسسة في حيازة آلة جديدة لورشة الإنتاج بمبلغ 20000 دج(خارج الرسم على القيمة المضافة)، وهذا يتطلب قرض من البنك. هل يقبل البنك تمويل حيازة الآلة؟ برر جوابك.  ماهي الحلول الأخرى الممكنة للحصول على الآلة؟</w:t>
      </w:r>
    </w:p>
    <w:p w:rsidR="00745075" w:rsidRPr="00745075" w:rsidRDefault="00745075" w:rsidP="00745075">
      <w:pPr>
        <w:bidi/>
        <w:spacing w:line="276" w:lineRule="auto"/>
        <w:jc w:val="both"/>
        <w:rPr>
          <w:rFonts w:eastAsia="Calibri"/>
          <w:b/>
          <w:bCs/>
          <w:sz w:val="28"/>
          <w:szCs w:val="28"/>
          <w:u w:val="double"/>
          <w:rtl/>
          <w:lang w:eastAsia="en-US"/>
        </w:rPr>
      </w:pPr>
      <w:proofErr w:type="gramStart"/>
      <w:r w:rsidRPr="00745075">
        <w:rPr>
          <w:rFonts w:eastAsia="Calibri"/>
          <w:b/>
          <w:bCs/>
          <w:sz w:val="28"/>
          <w:szCs w:val="28"/>
          <w:u w:val="double"/>
          <w:rtl/>
          <w:lang w:eastAsia="en-US"/>
        </w:rPr>
        <w:t>التمرين</w:t>
      </w:r>
      <w:proofErr w:type="gramEnd"/>
      <w:r w:rsidRPr="00745075">
        <w:rPr>
          <w:rFonts w:eastAsia="Calibri"/>
          <w:b/>
          <w:bCs/>
          <w:sz w:val="28"/>
          <w:szCs w:val="28"/>
          <w:u w:val="double"/>
          <w:rtl/>
          <w:lang w:eastAsia="en-US"/>
        </w:rPr>
        <w:t xml:space="preserve"> </w:t>
      </w:r>
      <w:r w:rsidRPr="00745075">
        <w:rPr>
          <w:rFonts w:eastAsia="Calibri" w:hint="cs"/>
          <w:b/>
          <w:bCs/>
          <w:sz w:val="28"/>
          <w:szCs w:val="28"/>
          <w:u w:val="double"/>
          <w:rtl/>
          <w:lang w:eastAsia="en-US"/>
        </w:rPr>
        <w:t>الثاني</w:t>
      </w:r>
      <w:r w:rsidRPr="00745075">
        <w:rPr>
          <w:rFonts w:eastAsia="Calibri"/>
          <w:b/>
          <w:bCs/>
          <w:sz w:val="28"/>
          <w:szCs w:val="28"/>
          <w:u w:val="double"/>
          <w:rtl/>
          <w:lang w:eastAsia="en-US"/>
        </w:rPr>
        <w:t>:</w:t>
      </w:r>
    </w:p>
    <w:p w:rsidR="00745075" w:rsidRPr="00BF361D" w:rsidRDefault="00745075" w:rsidP="00745075">
      <w:pPr>
        <w:bidi/>
        <w:spacing w:line="276" w:lineRule="auto"/>
        <w:jc w:val="both"/>
        <w:rPr>
          <w:rFonts w:eastAsia="Calibri"/>
          <w:b/>
          <w:bCs/>
          <w:sz w:val="24"/>
          <w:szCs w:val="24"/>
          <w:rtl/>
          <w:lang w:eastAsia="en-US" w:bidi="ar-DZ"/>
        </w:rPr>
      </w:pPr>
      <w:r>
        <w:rPr>
          <w:rFonts w:eastAsia="Calibri"/>
          <w:b/>
          <w:bCs/>
          <w:sz w:val="24"/>
          <w:szCs w:val="24"/>
          <w:lang w:eastAsia="en-US"/>
        </w:rPr>
        <w:t xml:space="preserve">     </w:t>
      </w:r>
      <w:r w:rsidRPr="00BF361D">
        <w:rPr>
          <w:rFonts w:eastAsia="Calibri"/>
          <w:b/>
          <w:bCs/>
          <w:sz w:val="24"/>
          <w:szCs w:val="24"/>
          <w:rtl/>
          <w:lang w:eastAsia="en-US"/>
        </w:rPr>
        <w:t xml:space="preserve">تعطى </w:t>
      </w:r>
      <w:r w:rsidRPr="00BF361D">
        <w:rPr>
          <w:rFonts w:eastAsia="Calibri"/>
          <w:b/>
          <w:bCs/>
          <w:sz w:val="24"/>
          <w:szCs w:val="24"/>
          <w:rtl/>
          <w:lang w:eastAsia="en-US" w:bidi="ar-DZ"/>
        </w:rPr>
        <w:t>ا</w:t>
      </w:r>
      <w:r w:rsidRPr="00BF361D">
        <w:rPr>
          <w:rFonts w:eastAsia="Calibri"/>
          <w:b/>
          <w:bCs/>
          <w:sz w:val="24"/>
          <w:szCs w:val="24"/>
          <w:rtl/>
          <w:lang w:eastAsia="en-US"/>
        </w:rPr>
        <w:t>لميزانية</w:t>
      </w:r>
      <w:r w:rsidRPr="00BF361D">
        <w:rPr>
          <w:rFonts w:eastAsia="Calibri"/>
          <w:b/>
          <w:bCs/>
          <w:sz w:val="24"/>
          <w:szCs w:val="24"/>
          <w:lang w:eastAsia="en-US"/>
        </w:rPr>
        <w:t xml:space="preserve"> </w:t>
      </w:r>
      <w:r>
        <w:rPr>
          <w:rFonts w:eastAsia="Calibri" w:hint="cs"/>
          <w:b/>
          <w:bCs/>
          <w:sz w:val="24"/>
          <w:szCs w:val="24"/>
          <w:rtl/>
          <w:lang w:eastAsia="en-US"/>
        </w:rPr>
        <w:t>المالية</w:t>
      </w:r>
      <w:r w:rsidRPr="00BF361D">
        <w:rPr>
          <w:rFonts w:eastAsia="Calibri"/>
          <w:b/>
          <w:bCs/>
          <w:sz w:val="24"/>
          <w:szCs w:val="24"/>
          <w:rtl/>
          <w:lang w:eastAsia="en-US"/>
        </w:rPr>
        <w:t xml:space="preserve"> </w:t>
      </w:r>
      <w:proofErr w:type="gramStart"/>
      <w:r w:rsidRPr="00BF361D">
        <w:rPr>
          <w:rFonts w:eastAsia="Calibri"/>
          <w:b/>
          <w:bCs/>
          <w:sz w:val="24"/>
          <w:szCs w:val="24"/>
          <w:rtl/>
          <w:lang w:eastAsia="en-US"/>
        </w:rPr>
        <w:t>لأحدى</w:t>
      </w:r>
      <w:proofErr w:type="gramEnd"/>
      <w:r w:rsidRPr="00BF361D">
        <w:rPr>
          <w:rFonts w:eastAsia="Calibri"/>
          <w:b/>
          <w:bCs/>
          <w:sz w:val="24"/>
          <w:szCs w:val="24"/>
          <w:lang w:eastAsia="en-US"/>
        </w:rPr>
        <w:t xml:space="preserve"> </w:t>
      </w:r>
      <w:r w:rsidRPr="00BF361D">
        <w:rPr>
          <w:rFonts w:eastAsia="Calibri"/>
          <w:b/>
          <w:bCs/>
          <w:sz w:val="24"/>
          <w:szCs w:val="24"/>
          <w:rtl/>
          <w:lang w:eastAsia="en-US"/>
        </w:rPr>
        <w:t>المؤسسات</w:t>
      </w:r>
      <w:r w:rsidRPr="00BF361D">
        <w:rPr>
          <w:rFonts w:eastAsia="Calibri" w:hint="cs"/>
          <w:b/>
          <w:bCs/>
          <w:sz w:val="24"/>
          <w:szCs w:val="24"/>
          <w:rtl/>
          <w:lang w:eastAsia="en-US"/>
        </w:rPr>
        <w:t xml:space="preserve"> التجارية</w:t>
      </w:r>
      <w:r w:rsidRPr="00BF361D">
        <w:rPr>
          <w:rFonts w:eastAsia="Calibri"/>
          <w:b/>
          <w:bCs/>
          <w:sz w:val="24"/>
          <w:szCs w:val="24"/>
          <w:lang w:eastAsia="en-US"/>
        </w:rPr>
        <w:t xml:space="preserve"> </w:t>
      </w:r>
      <w:r w:rsidRPr="00BF361D">
        <w:rPr>
          <w:rFonts w:eastAsia="Calibri"/>
          <w:b/>
          <w:bCs/>
          <w:sz w:val="24"/>
          <w:szCs w:val="24"/>
          <w:rtl/>
          <w:lang w:eastAsia="en-US"/>
        </w:rPr>
        <w:t>في</w:t>
      </w:r>
      <w:r w:rsidRPr="00BF361D">
        <w:rPr>
          <w:rFonts w:eastAsia="Calibri"/>
          <w:b/>
          <w:bCs/>
          <w:sz w:val="24"/>
          <w:szCs w:val="24"/>
          <w:lang w:eastAsia="en-US"/>
        </w:rPr>
        <w:t xml:space="preserve"> </w:t>
      </w:r>
      <w:r w:rsidRPr="00BF361D">
        <w:rPr>
          <w:rFonts w:eastAsia="Calibri"/>
          <w:b/>
          <w:bCs/>
          <w:sz w:val="24"/>
          <w:szCs w:val="24"/>
          <w:rtl/>
          <w:lang w:eastAsia="en-US"/>
        </w:rPr>
        <w:t>نهاية</w:t>
      </w:r>
      <w:r w:rsidRPr="00BF361D">
        <w:rPr>
          <w:rFonts w:eastAsia="Calibri"/>
          <w:b/>
          <w:bCs/>
          <w:sz w:val="24"/>
          <w:szCs w:val="24"/>
          <w:lang w:eastAsia="en-US"/>
        </w:rPr>
        <w:t xml:space="preserve"> </w:t>
      </w:r>
      <w:r w:rsidRPr="00BF361D">
        <w:rPr>
          <w:rFonts w:eastAsia="Calibri"/>
          <w:b/>
          <w:bCs/>
          <w:sz w:val="24"/>
          <w:szCs w:val="24"/>
          <w:rtl/>
          <w:lang w:eastAsia="en-US"/>
        </w:rPr>
        <w:t>العام</w:t>
      </w:r>
      <w:r w:rsidRPr="00BF361D">
        <w:rPr>
          <w:rFonts w:eastAsia="Calibri"/>
          <w:b/>
          <w:bCs/>
          <w:sz w:val="24"/>
          <w:szCs w:val="24"/>
          <w:lang w:eastAsia="en-US"/>
        </w:rPr>
        <w:t xml:space="preserve"> </w:t>
      </w:r>
      <w:r w:rsidRPr="00BF361D">
        <w:rPr>
          <w:rFonts w:eastAsia="Calibri"/>
          <w:b/>
          <w:bCs/>
          <w:sz w:val="24"/>
          <w:szCs w:val="24"/>
          <w:rtl/>
          <w:lang w:eastAsia="en-US"/>
        </w:rPr>
        <w:t>الثاني</w:t>
      </w:r>
      <w:r w:rsidRPr="00BF361D">
        <w:rPr>
          <w:rFonts w:eastAsia="Calibri"/>
          <w:b/>
          <w:bCs/>
          <w:sz w:val="24"/>
          <w:szCs w:val="24"/>
          <w:lang w:eastAsia="en-US"/>
        </w:rPr>
        <w:t xml:space="preserve"> </w:t>
      </w:r>
      <w:r w:rsidRPr="00BF361D">
        <w:rPr>
          <w:rFonts w:eastAsia="Calibri"/>
          <w:b/>
          <w:bCs/>
          <w:sz w:val="24"/>
          <w:szCs w:val="24"/>
          <w:rtl/>
          <w:lang w:eastAsia="en-US"/>
        </w:rPr>
        <w:t>من</w:t>
      </w:r>
      <w:r w:rsidRPr="00BF361D">
        <w:rPr>
          <w:rFonts w:eastAsia="Calibri"/>
          <w:b/>
          <w:bCs/>
          <w:sz w:val="24"/>
          <w:szCs w:val="24"/>
          <w:lang w:eastAsia="en-US"/>
        </w:rPr>
        <w:t xml:space="preserve"> </w:t>
      </w:r>
      <w:r w:rsidRPr="00BF361D">
        <w:rPr>
          <w:rFonts w:eastAsia="Calibri"/>
          <w:b/>
          <w:bCs/>
          <w:sz w:val="24"/>
          <w:szCs w:val="24"/>
          <w:rtl/>
          <w:lang w:eastAsia="en-US"/>
        </w:rPr>
        <w:t>نشاطها 31/21/</w:t>
      </w:r>
      <w:r>
        <w:rPr>
          <w:rFonts w:eastAsia="Calibri" w:hint="cs"/>
          <w:b/>
          <w:bCs/>
          <w:sz w:val="24"/>
          <w:szCs w:val="24"/>
          <w:rtl/>
          <w:lang w:eastAsia="en-US"/>
        </w:rPr>
        <w:t>2016</w:t>
      </w:r>
      <w:r w:rsidRPr="00BF361D">
        <w:rPr>
          <w:rFonts w:eastAsia="Calibri"/>
          <w:b/>
          <w:bCs/>
          <w:sz w:val="24"/>
          <w:szCs w:val="24"/>
          <w:rtl/>
          <w:lang w:eastAsia="en-US"/>
        </w:rPr>
        <w:t>:</w:t>
      </w:r>
    </w:p>
    <w:tbl>
      <w:tblPr>
        <w:tblW w:w="0" w:type="auto"/>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2651"/>
        <w:gridCol w:w="624"/>
        <w:gridCol w:w="1021"/>
        <w:gridCol w:w="923"/>
        <w:gridCol w:w="1021"/>
        <w:gridCol w:w="2937"/>
        <w:gridCol w:w="684"/>
      </w:tblGrid>
      <w:tr w:rsidR="00745075" w:rsidRPr="00BF361D" w:rsidTr="003C5121">
        <w:trPr>
          <w:trHeight w:val="481"/>
          <w:jc w:val="center"/>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jc w:val="center"/>
              <w:rPr>
                <w:rFonts w:ascii="Arial" w:eastAsia="Calibri" w:hAnsi="Arial" w:cs="Arial"/>
                <w:b/>
                <w:bCs/>
                <w:sz w:val="24"/>
                <w:szCs w:val="24"/>
                <w:lang w:eastAsia="en-US"/>
              </w:rPr>
            </w:pPr>
            <w:proofErr w:type="gramStart"/>
            <w:r w:rsidRPr="00BF361D">
              <w:rPr>
                <w:rFonts w:ascii="Arial" w:eastAsia="Calibri" w:hAnsi="Arial" w:cs="Arial"/>
                <w:b/>
                <w:bCs/>
                <w:sz w:val="24"/>
                <w:szCs w:val="24"/>
                <w:rtl/>
                <w:lang w:eastAsia="en-US"/>
              </w:rPr>
              <w:t>مبلغ</w:t>
            </w:r>
            <w:proofErr w:type="gramEnd"/>
            <w:r w:rsidRPr="00BF361D">
              <w:rPr>
                <w:rFonts w:ascii="Arial" w:eastAsia="Calibri" w:hAnsi="Arial" w:cs="Arial"/>
                <w:b/>
                <w:bCs/>
                <w:sz w:val="24"/>
                <w:szCs w:val="24"/>
                <w:rtl/>
                <w:lang w:eastAsia="en-US"/>
              </w:rPr>
              <w:t xml:space="preserve"> إجمالي</w:t>
            </w:r>
          </w:p>
        </w:tc>
        <w:tc>
          <w:tcPr>
            <w:tcW w:w="2651"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jc w:val="center"/>
              <w:rPr>
                <w:rFonts w:ascii="Arial" w:eastAsia="Calibri" w:hAnsi="Arial" w:cs="Arial"/>
                <w:b/>
                <w:bCs/>
                <w:sz w:val="24"/>
                <w:szCs w:val="24"/>
                <w:lang w:eastAsia="en-US"/>
              </w:rPr>
            </w:pPr>
            <w:proofErr w:type="gramStart"/>
            <w:r w:rsidRPr="00BF361D">
              <w:rPr>
                <w:rFonts w:ascii="Arial" w:eastAsia="Calibri" w:hAnsi="Arial" w:cs="Arial"/>
                <w:b/>
                <w:bCs/>
                <w:sz w:val="24"/>
                <w:szCs w:val="24"/>
                <w:rtl/>
                <w:lang w:eastAsia="en-US"/>
              </w:rPr>
              <w:t>خصوم</w:t>
            </w:r>
            <w:proofErr w:type="gramEnd"/>
          </w:p>
        </w:tc>
        <w:tc>
          <w:tcPr>
            <w:tcW w:w="624" w:type="dxa"/>
            <w:tcBorders>
              <w:top w:val="single" w:sz="4" w:space="0" w:color="auto"/>
              <w:left w:val="single" w:sz="4" w:space="0" w:color="auto"/>
              <w:bottom w:val="single" w:sz="4" w:space="0" w:color="auto"/>
              <w:right w:val="single" w:sz="4" w:space="0" w:color="auto"/>
            </w:tcBorders>
          </w:tcPr>
          <w:p w:rsidR="00745075" w:rsidRPr="00BF361D"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ر/ح</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 xml:space="preserve">ق م </w:t>
            </w:r>
            <w:proofErr w:type="gramStart"/>
            <w:r w:rsidRPr="00BF361D">
              <w:rPr>
                <w:rFonts w:ascii="Arial" w:eastAsia="Calibri" w:hAnsi="Arial" w:cs="Arial"/>
                <w:b/>
                <w:bCs/>
                <w:sz w:val="24"/>
                <w:szCs w:val="24"/>
                <w:rtl/>
                <w:lang w:eastAsia="en-US"/>
              </w:rPr>
              <w:t>صافية</w:t>
            </w:r>
            <w:proofErr w:type="gramEnd"/>
          </w:p>
        </w:tc>
        <w:tc>
          <w:tcPr>
            <w:tcW w:w="923"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اهتلاكات ومؤونات</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 xml:space="preserve">ق م </w:t>
            </w:r>
            <w:proofErr w:type="gramStart"/>
            <w:r w:rsidRPr="00BF361D">
              <w:rPr>
                <w:rFonts w:ascii="Arial" w:eastAsia="Calibri" w:hAnsi="Arial" w:cs="Arial"/>
                <w:b/>
                <w:bCs/>
                <w:sz w:val="24"/>
                <w:szCs w:val="24"/>
                <w:rtl/>
                <w:lang w:eastAsia="en-US"/>
              </w:rPr>
              <w:t>إجمالية</w:t>
            </w:r>
            <w:proofErr w:type="gramEnd"/>
          </w:p>
        </w:tc>
        <w:tc>
          <w:tcPr>
            <w:tcW w:w="2937"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أصول</w:t>
            </w:r>
          </w:p>
        </w:tc>
        <w:tc>
          <w:tcPr>
            <w:tcW w:w="684" w:type="dxa"/>
            <w:tcBorders>
              <w:top w:val="single" w:sz="4" w:space="0" w:color="auto"/>
              <w:left w:val="single" w:sz="4" w:space="0" w:color="auto"/>
              <w:bottom w:val="single" w:sz="4" w:space="0" w:color="auto"/>
              <w:right w:val="single" w:sz="4" w:space="0" w:color="auto"/>
            </w:tcBorders>
          </w:tcPr>
          <w:p w:rsidR="00745075" w:rsidRPr="00BF361D"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ر/ح</w:t>
            </w:r>
          </w:p>
        </w:tc>
      </w:tr>
      <w:tr w:rsidR="00745075" w:rsidRPr="00BF361D" w:rsidTr="003C5121">
        <w:trPr>
          <w:trHeight w:val="5818"/>
          <w:jc w:val="center"/>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45075" w:rsidRPr="00EF48C6" w:rsidRDefault="00745075" w:rsidP="003C5121">
            <w:pPr>
              <w:tabs>
                <w:tab w:val="left" w:pos="321"/>
                <w:tab w:val="center" w:pos="400"/>
              </w:tabs>
              <w:bidi/>
              <w:ind w:right="-19"/>
              <w:rPr>
                <w:rFonts w:ascii="Arial" w:eastAsia="Calibri" w:hAnsi="Arial" w:cs="Arial"/>
                <w:b/>
                <w:bCs/>
                <w:sz w:val="24"/>
                <w:szCs w:val="24"/>
                <w:rtl/>
                <w:lang w:eastAsia="en-US"/>
              </w:rPr>
            </w:pPr>
            <w:r w:rsidRPr="009B285A">
              <w:rPr>
                <w:rFonts w:ascii="Arial" w:eastAsia="Calibri" w:hAnsi="Arial" w:cs="Arial" w:hint="cs"/>
                <w:b/>
                <w:bCs/>
                <w:sz w:val="24"/>
                <w:szCs w:val="24"/>
                <w:highlight w:val="lightGray"/>
                <w:rtl/>
                <w:lang w:eastAsia="en-US"/>
              </w:rPr>
              <w:t>280966</w:t>
            </w:r>
          </w:p>
          <w:p w:rsidR="00745075" w:rsidRPr="00BF361D" w:rsidRDefault="00745075" w:rsidP="003C5121">
            <w:pPr>
              <w:bidi/>
              <w:jc w:val="both"/>
              <w:rPr>
                <w:rFonts w:ascii="Arial" w:eastAsia="Calibri" w:hAnsi="Arial" w:cs="Arial"/>
                <w:b/>
                <w:bCs/>
                <w:sz w:val="24"/>
                <w:szCs w:val="24"/>
                <w:lang w:eastAsia="en-US"/>
              </w:rPr>
            </w:pPr>
            <w:r w:rsidRPr="00063FF9">
              <w:rPr>
                <w:rFonts w:ascii="Arial" w:eastAsia="Calibri" w:hAnsi="Arial" w:cs="Arial" w:hint="cs"/>
                <w:b/>
                <w:bCs/>
                <w:sz w:val="24"/>
                <w:szCs w:val="24"/>
                <w:highlight w:val="lightGray"/>
                <w:rtl/>
                <w:lang w:eastAsia="en-US"/>
              </w:rPr>
              <w:t>229866</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84000</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3000</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2200</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120000</w:t>
            </w:r>
          </w:p>
          <w:p w:rsidR="00745075"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20666</w:t>
            </w:r>
          </w:p>
          <w:p w:rsidR="00745075" w:rsidRDefault="00745075" w:rsidP="003C5121">
            <w:pPr>
              <w:bidi/>
              <w:jc w:val="both"/>
              <w:rPr>
                <w:rFonts w:ascii="Arial" w:eastAsia="Calibri" w:hAnsi="Arial" w:cs="Arial"/>
                <w:b/>
                <w:bCs/>
                <w:sz w:val="24"/>
                <w:szCs w:val="24"/>
                <w:rtl/>
                <w:lang w:eastAsia="en-US"/>
              </w:rPr>
            </w:pPr>
          </w:p>
          <w:p w:rsidR="00745075"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1400</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47200</w:t>
            </w:r>
          </w:p>
          <w:p w:rsidR="00745075" w:rsidRPr="00107F53" w:rsidRDefault="00745075" w:rsidP="003C5121">
            <w:pPr>
              <w:bidi/>
              <w:jc w:val="both"/>
              <w:rPr>
                <w:rFonts w:ascii="Arial" w:eastAsia="Calibri" w:hAnsi="Arial" w:cs="Arial"/>
                <w:b/>
                <w:bCs/>
                <w:sz w:val="24"/>
                <w:szCs w:val="24"/>
                <w:lang w:eastAsia="en-US"/>
              </w:rPr>
            </w:pPr>
            <w:r w:rsidRPr="00BF361D">
              <w:rPr>
                <w:rFonts w:ascii="Arial" w:eastAsia="Calibri" w:hAnsi="Arial" w:cs="Arial"/>
                <w:b/>
                <w:bCs/>
                <w:sz w:val="24"/>
                <w:szCs w:val="24"/>
                <w:rtl/>
                <w:lang w:eastAsia="en-US"/>
              </w:rPr>
              <w:t>2500</w:t>
            </w:r>
          </w:p>
          <w:p w:rsidR="00745075"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highlight w:val="lightGray"/>
                <w:rtl/>
                <w:lang w:eastAsia="en-US"/>
              </w:rPr>
              <w:t>196310</w:t>
            </w:r>
          </w:p>
          <w:p w:rsidR="00745075" w:rsidRDefault="00745075" w:rsidP="003C5121">
            <w:pPr>
              <w:bidi/>
              <w:jc w:val="both"/>
              <w:rPr>
                <w:rFonts w:ascii="Arial" w:eastAsia="Calibri" w:hAnsi="Arial" w:cs="Arial"/>
                <w:b/>
                <w:bCs/>
                <w:sz w:val="24"/>
                <w:szCs w:val="24"/>
                <w:rtl/>
                <w:lang w:eastAsia="en-US"/>
              </w:rPr>
            </w:pPr>
          </w:p>
          <w:p w:rsidR="00745075"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105000</w:t>
            </w:r>
          </w:p>
          <w:p w:rsidR="00745075" w:rsidRPr="00BF361D" w:rsidRDefault="00745075" w:rsidP="003C5121">
            <w:pPr>
              <w:bidi/>
              <w:jc w:val="both"/>
              <w:rPr>
                <w:rFonts w:ascii="Arial" w:eastAsia="Calibri" w:hAnsi="Arial" w:cs="Arial"/>
                <w:b/>
                <w:bCs/>
                <w:sz w:val="24"/>
                <w:szCs w:val="24"/>
                <w:rtl/>
                <w:lang w:eastAsia="en-US"/>
              </w:rPr>
            </w:pPr>
            <w:r>
              <w:rPr>
                <w:rFonts w:ascii="Arial" w:eastAsia="Calibri" w:hAnsi="Arial" w:cs="Arial"/>
                <w:b/>
                <w:bCs/>
                <w:sz w:val="24"/>
                <w:szCs w:val="24"/>
                <w:rtl/>
                <w:lang w:eastAsia="en-US"/>
              </w:rPr>
              <w:t>12000</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62900</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2550</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10860</w:t>
            </w:r>
          </w:p>
          <w:p w:rsidR="00745075" w:rsidRDefault="00745075" w:rsidP="003C5121">
            <w:pPr>
              <w:rPr>
                <w:rFonts w:ascii="Arial" w:eastAsia="Calibri" w:hAnsi="Arial" w:cs="Arial"/>
                <w:b/>
                <w:bCs/>
                <w:sz w:val="24"/>
                <w:szCs w:val="24"/>
                <w:rtl/>
                <w:lang w:eastAsia="en-US"/>
              </w:rPr>
            </w:pPr>
          </w:p>
          <w:p w:rsidR="00745075" w:rsidRDefault="00745075" w:rsidP="003C5121">
            <w:pPr>
              <w:jc w:val="right"/>
              <w:rPr>
                <w:rFonts w:ascii="Arial" w:eastAsia="Calibri" w:hAnsi="Arial" w:cs="Arial"/>
                <w:b/>
                <w:bCs/>
                <w:sz w:val="24"/>
                <w:szCs w:val="24"/>
                <w:rtl/>
                <w:lang w:eastAsia="en-US"/>
              </w:rPr>
            </w:pPr>
            <w:r w:rsidRPr="00A169C4">
              <w:rPr>
                <w:rFonts w:ascii="Arial" w:eastAsia="Calibri" w:hAnsi="Arial" w:cs="Arial" w:hint="cs"/>
                <w:b/>
                <w:bCs/>
                <w:sz w:val="24"/>
                <w:szCs w:val="24"/>
                <w:highlight w:val="lightGray"/>
                <w:rtl/>
                <w:lang w:eastAsia="en-US"/>
              </w:rPr>
              <w:t>3000</w:t>
            </w:r>
          </w:p>
          <w:p w:rsidR="00745075" w:rsidRDefault="00745075" w:rsidP="003C5121">
            <w:pPr>
              <w:jc w:val="right"/>
              <w:rPr>
                <w:rFonts w:ascii="Arial" w:eastAsia="Calibri" w:hAnsi="Arial" w:cs="Arial"/>
                <w:b/>
                <w:bCs/>
                <w:sz w:val="24"/>
                <w:szCs w:val="24"/>
                <w:lang w:eastAsia="en-US"/>
              </w:rPr>
            </w:pPr>
            <w:r w:rsidRPr="00BF361D">
              <w:rPr>
                <w:rFonts w:ascii="Arial" w:eastAsia="Calibri" w:hAnsi="Arial" w:cs="Arial"/>
                <w:b/>
                <w:bCs/>
                <w:sz w:val="24"/>
                <w:szCs w:val="24"/>
                <w:rtl/>
                <w:lang w:eastAsia="en-US"/>
              </w:rPr>
              <w:t>3000</w:t>
            </w:r>
          </w:p>
          <w:p w:rsidR="00745075" w:rsidRPr="00BF361D" w:rsidRDefault="00745075" w:rsidP="003C5121">
            <w:pPr>
              <w:jc w:val="right"/>
              <w:rPr>
                <w:rFonts w:ascii="Arial" w:eastAsia="Calibri" w:hAnsi="Arial" w:cs="Arial"/>
                <w:b/>
                <w:bCs/>
                <w:sz w:val="24"/>
                <w:szCs w:val="24"/>
                <w:lang w:eastAsia="en-US"/>
              </w:rPr>
            </w:pP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745075" w:rsidRDefault="00745075" w:rsidP="003C5121">
            <w:pPr>
              <w:bidi/>
              <w:jc w:val="both"/>
              <w:rPr>
                <w:rFonts w:ascii="Arial" w:eastAsia="Calibri" w:hAnsi="Arial" w:cs="Arial"/>
                <w:b/>
                <w:bCs/>
                <w:sz w:val="24"/>
                <w:szCs w:val="24"/>
                <w:u w:val="thick"/>
                <w:rtl/>
                <w:lang w:eastAsia="en-US"/>
              </w:rPr>
            </w:pPr>
            <w:proofErr w:type="gramStart"/>
            <w:r>
              <w:rPr>
                <w:rFonts w:ascii="Arial" w:eastAsia="Calibri" w:hAnsi="Arial" w:cs="Arial" w:hint="cs"/>
                <w:b/>
                <w:bCs/>
                <w:sz w:val="24"/>
                <w:szCs w:val="24"/>
                <w:highlight w:val="lightGray"/>
                <w:u w:val="thick"/>
                <w:rtl/>
                <w:lang w:eastAsia="en-US"/>
              </w:rPr>
              <w:t>حسابات</w:t>
            </w:r>
            <w:proofErr w:type="gramEnd"/>
            <w:r>
              <w:rPr>
                <w:rFonts w:ascii="Arial" w:eastAsia="Calibri" w:hAnsi="Arial" w:cs="Arial" w:hint="cs"/>
                <w:b/>
                <w:bCs/>
                <w:sz w:val="24"/>
                <w:szCs w:val="24"/>
                <w:highlight w:val="lightGray"/>
                <w:u w:val="thick"/>
                <w:rtl/>
                <w:lang w:eastAsia="en-US"/>
              </w:rPr>
              <w:t xml:space="preserve"> رأ</w:t>
            </w:r>
            <w:r w:rsidRPr="00107F53">
              <w:rPr>
                <w:rFonts w:ascii="Arial" w:eastAsia="Calibri" w:hAnsi="Arial" w:cs="Arial" w:hint="cs"/>
                <w:b/>
                <w:bCs/>
                <w:sz w:val="24"/>
                <w:szCs w:val="24"/>
                <w:highlight w:val="lightGray"/>
                <w:u w:val="thick"/>
                <w:rtl/>
                <w:lang w:eastAsia="en-US"/>
              </w:rPr>
              <w:t xml:space="preserve">س </w:t>
            </w:r>
            <w:r w:rsidRPr="00FB7D12">
              <w:rPr>
                <w:rFonts w:ascii="Arial" w:eastAsia="Calibri" w:hAnsi="Arial" w:cs="Arial" w:hint="cs"/>
                <w:b/>
                <w:bCs/>
                <w:sz w:val="24"/>
                <w:szCs w:val="24"/>
                <w:highlight w:val="lightGray"/>
                <w:u w:val="thick"/>
                <w:rtl/>
                <w:lang w:eastAsia="en-US"/>
              </w:rPr>
              <w:t>المال</w:t>
            </w:r>
          </w:p>
          <w:p w:rsidR="00745075" w:rsidRPr="00BF361D" w:rsidRDefault="00745075" w:rsidP="003C5121">
            <w:pPr>
              <w:bidi/>
              <w:jc w:val="both"/>
              <w:rPr>
                <w:rFonts w:ascii="Arial" w:eastAsia="Calibri" w:hAnsi="Arial" w:cs="Arial"/>
                <w:b/>
                <w:bCs/>
                <w:sz w:val="24"/>
                <w:szCs w:val="24"/>
                <w:u w:val="thick"/>
                <w:lang w:eastAsia="en-US"/>
              </w:rPr>
            </w:pPr>
            <w:r w:rsidRPr="00063FF9">
              <w:rPr>
                <w:rFonts w:ascii="Arial" w:eastAsia="Calibri" w:hAnsi="Arial" w:cs="Arial" w:hint="cs"/>
                <w:b/>
                <w:bCs/>
                <w:sz w:val="24"/>
                <w:szCs w:val="24"/>
                <w:highlight w:val="lightGray"/>
                <w:u w:val="thick"/>
                <w:rtl/>
                <w:lang w:eastAsia="en-US"/>
              </w:rPr>
              <w:t>رأس المال الخاص</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 xml:space="preserve">رأس مال </w:t>
            </w:r>
            <w:r>
              <w:rPr>
                <w:rFonts w:ascii="Arial" w:eastAsia="Calibri" w:hAnsi="Arial" w:cs="Arial" w:hint="cs"/>
                <w:b/>
                <w:bCs/>
                <w:sz w:val="24"/>
                <w:szCs w:val="24"/>
                <w:rtl/>
                <w:lang w:eastAsia="en-US"/>
              </w:rPr>
              <w:t>صادر(مدفوع)</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 xml:space="preserve">احتياطات </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ترحيل من جديد</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نتيجة الدورة الصافية</w:t>
            </w:r>
          </w:p>
          <w:p w:rsidR="00745075" w:rsidRPr="00BF361D"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إعانات</w:t>
            </w:r>
            <w:proofErr w:type="gramEnd"/>
            <w:r w:rsidRPr="00BF361D">
              <w:rPr>
                <w:rFonts w:ascii="Arial" w:eastAsia="Calibri" w:hAnsi="Arial" w:cs="Arial"/>
                <w:b/>
                <w:bCs/>
                <w:sz w:val="24"/>
                <w:szCs w:val="24"/>
                <w:rtl/>
                <w:lang w:eastAsia="en-US"/>
              </w:rPr>
              <w:t xml:space="preserve"> </w:t>
            </w:r>
            <w:r>
              <w:rPr>
                <w:rFonts w:ascii="Arial" w:eastAsia="Calibri" w:hAnsi="Arial" w:cs="Arial" w:hint="cs"/>
                <w:b/>
                <w:bCs/>
                <w:sz w:val="24"/>
                <w:szCs w:val="24"/>
                <w:rtl/>
                <w:lang w:eastAsia="en-US"/>
              </w:rPr>
              <w:t>التجهيز(الاستثمار)</w:t>
            </w:r>
          </w:p>
          <w:p w:rsidR="00745075" w:rsidRDefault="00745075" w:rsidP="003C5121">
            <w:pPr>
              <w:bidi/>
              <w:rPr>
                <w:rFonts w:ascii="Arial" w:eastAsia="Calibri" w:hAnsi="Arial" w:cs="Arial"/>
                <w:b/>
                <w:bCs/>
                <w:sz w:val="24"/>
                <w:szCs w:val="24"/>
                <w:rtl/>
                <w:lang w:eastAsia="en-US"/>
              </w:rPr>
            </w:pPr>
            <w:r>
              <w:rPr>
                <w:rFonts w:ascii="Arial" w:eastAsia="Calibri" w:hAnsi="Arial" w:cs="Arial" w:hint="cs"/>
                <w:b/>
                <w:bCs/>
                <w:sz w:val="24"/>
                <w:szCs w:val="24"/>
                <w:highlight w:val="lightGray"/>
                <w:u w:val="thick"/>
                <w:rtl/>
                <w:lang w:eastAsia="en-US"/>
              </w:rPr>
              <w:t>ال</w:t>
            </w:r>
            <w:r w:rsidRPr="009B285A">
              <w:rPr>
                <w:rFonts w:ascii="Arial" w:eastAsia="Calibri" w:hAnsi="Arial" w:cs="Arial"/>
                <w:b/>
                <w:bCs/>
                <w:sz w:val="24"/>
                <w:szCs w:val="24"/>
                <w:highlight w:val="lightGray"/>
                <w:u w:val="thick"/>
                <w:rtl/>
                <w:lang w:eastAsia="en-US"/>
              </w:rPr>
              <w:t xml:space="preserve">خصوم </w:t>
            </w:r>
            <w:proofErr w:type="gramStart"/>
            <w:r w:rsidRPr="009B285A">
              <w:rPr>
                <w:rFonts w:ascii="Arial" w:eastAsia="Calibri" w:hAnsi="Arial" w:cs="Arial"/>
                <w:b/>
                <w:bCs/>
                <w:sz w:val="24"/>
                <w:szCs w:val="24"/>
                <w:highlight w:val="lightGray"/>
                <w:u w:val="thick"/>
                <w:rtl/>
                <w:lang w:eastAsia="en-US"/>
              </w:rPr>
              <w:t>غير</w:t>
            </w:r>
            <w:proofErr w:type="gramEnd"/>
            <w:r w:rsidRPr="009B285A">
              <w:rPr>
                <w:rFonts w:ascii="Arial" w:eastAsia="Calibri" w:hAnsi="Arial" w:cs="Arial"/>
                <w:b/>
                <w:bCs/>
                <w:sz w:val="24"/>
                <w:szCs w:val="24"/>
                <w:highlight w:val="lightGray"/>
                <w:u w:val="thick"/>
                <w:rtl/>
                <w:lang w:eastAsia="en-US"/>
              </w:rPr>
              <w:t xml:space="preserve"> الجارية</w:t>
            </w:r>
          </w:p>
          <w:p w:rsidR="00745075" w:rsidRPr="009B285A" w:rsidRDefault="00745075" w:rsidP="003C5121">
            <w:pPr>
              <w:bidi/>
              <w:rPr>
                <w:rFonts w:ascii="Arial" w:eastAsia="Calibri" w:hAnsi="Arial" w:cs="Arial"/>
                <w:b/>
                <w:bCs/>
                <w:sz w:val="24"/>
                <w:szCs w:val="24"/>
                <w:rtl/>
                <w:lang w:eastAsia="en-US"/>
              </w:rPr>
            </w:pPr>
            <w:r w:rsidRPr="00821C31">
              <w:rPr>
                <w:rFonts w:ascii="Arial" w:eastAsia="Calibri" w:hAnsi="Arial" w:cs="Arial"/>
                <w:b/>
                <w:bCs/>
                <w:sz w:val="24"/>
                <w:szCs w:val="24"/>
                <w:rtl/>
                <w:lang w:eastAsia="en-US"/>
              </w:rPr>
              <w:t>مؤونات</w:t>
            </w:r>
            <w:r>
              <w:rPr>
                <w:rFonts w:ascii="Arial" w:eastAsia="Calibri" w:hAnsi="Arial" w:cs="Arial" w:hint="cs"/>
                <w:b/>
                <w:bCs/>
                <w:sz w:val="24"/>
                <w:szCs w:val="24"/>
                <w:rtl/>
                <w:lang w:eastAsia="en-US"/>
              </w:rPr>
              <w:t xml:space="preserve"> </w:t>
            </w:r>
            <w:r w:rsidRPr="00821C31">
              <w:rPr>
                <w:rFonts w:ascii="Arial" w:eastAsia="Calibri" w:hAnsi="Arial" w:cs="Arial"/>
                <w:b/>
                <w:bCs/>
                <w:sz w:val="24"/>
                <w:szCs w:val="24"/>
                <w:rtl/>
                <w:lang w:eastAsia="en-US"/>
              </w:rPr>
              <w:t>أعباء</w:t>
            </w:r>
            <w:r>
              <w:rPr>
                <w:rFonts w:ascii="Arial" w:eastAsia="Calibri" w:hAnsi="Arial" w:cs="Arial" w:hint="cs"/>
                <w:b/>
                <w:bCs/>
                <w:sz w:val="24"/>
                <w:szCs w:val="24"/>
                <w:rtl/>
                <w:lang w:eastAsia="en-US"/>
              </w:rPr>
              <w:t xml:space="preserve"> وخسائر لخ غ ج </w:t>
            </w:r>
          </w:p>
          <w:p w:rsidR="00745075" w:rsidRPr="00BF361D" w:rsidRDefault="00745075" w:rsidP="003C5121">
            <w:pPr>
              <w:bidi/>
              <w:jc w:val="both"/>
              <w:rPr>
                <w:rFonts w:ascii="Arial" w:eastAsia="Calibri" w:hAnsi="Arial" w:cs="Arial"/>
                <w:b/>
                <w:bCs/>
                <w:sz w:val="24"/>
                <w:szCs w:val="24"/>
                <w:rtl/>
                <w:lang w:eastAsia="en-US"/>
              </w:rPr>
            </w:pPr>
            <w:proofErr w:type="gramStart"/>
            <w:r>
              <w:rPr>
                <w:rFonts w:ascii="Arial" w:eastAsia="Calibri" w:hAnsi="Arial" w:cs="Arial" w:hint="cs"/>
                <w:b/>
                <w:bCs/>
                <w:sz w:val="24"/>
                <w:szCs w:val="24"/>
                <w:rtl/>
                <w:lang w:eastAsia="en-US"/>
              </w:rPr>
              <w:t>اقتراض</w:t>
            </w:r>
            <w:proofErr w:type="gramEnd"/>
            <w:r>
              <w:rPr>
                <w:rFonts w:ascii="Arial" w:eastAsia="Calibri" w:hAnsi="Arial" w:cs="Arial" w:hint="cs"/>
                <w:b/>
                <w:bCs/>
                <w:sz w:val="24"/>
                <w:szCs w:val="24"/>
                <w:rtl/>
                <w:lang w:eastAsia="en-US"/>
              </w:rPr>
              <w:t xml:space="preserve"> لدى مؤسسات القرض</w:t>
            </w:r>
          </w:p>
          <w:p w:rsidR="00745075" w:rsidRDefault="00745075" w:rsidP="003C5121">
            <w:pPr>
              <w:bidi/>
              <w:jc w:val="both"/>
              <w:rPr>
                <w:rFonts w:ascii="Arial" w:eastAsia="Calibri" w:hAnsi="Arial" w:cs="Arial"/>
                <w:b/>
                <w:bCs/>
                <w:sz w:val="24"/>
                <w:szCs w:val="24"/>
                <w:rtl/>
                <w:lang w:eastAsia="en-US"/>
              </w:rPr>
            </w:pPr>
            <w:r>
              <w:rPr>
                <w:rFonts w:ascii="Arial" w:eastAsia="Calibri" w:hAnsi="Arial" w:cs="Arial"/>
                <w:b/>
                <w:bCs/>
                <w:sz w:val="24"/>
                <w:szCs w:val="24"/>
                <w:rtl/>
                <w:lang w:eastAsia="en-US"/>
              </w:rPr>
              <w:t xml:space="preserve">إقتراضات وديون أخرى </w:t>
            </w:r>
            <w:r w:rsidRPr="00821C31">
              <w:rPr>
                <w:rFonts w:ascii="Arial" w:eastAsia="Calibri" w:hAnsi="Arial" w:cs="Arial"/>
                <w:b/>
                <w:bCs/>
                <w:sz w:val="24"/>
                <w:szCs w:val="24"/>
                <w:rtl/>
                <w:lang w:eastAsia="en-US"/>
              </w:rPr>
              <w:t>مماثلة</w:t>
            </w:r>
          </w:p>
          <w:p w:rsidR="00745075" w:rsidRPr="00BF361D" w:rsidRDefault="00745075" w:rsidP="003C5121">
            <w:pPr>
              <w:bidi/>
              <w:jc w:val="both"/>
              <w:rPr>
                <w:rFonts w:ascii="Arial" w:eastAsia="Calibri" w:hAnsi="Arial" w:cs="Arial"/>
                <w:b/>
                <w:bCs/>
                <w:sz w:val="24"/>
                <w:szCs w:val="24"/>
                <w:u w:val="thick"/>
                <w:rtl/>
                <w:lang w:eastAsia="en-US"/>
              </w:rPr>
            </w:pPr>
            <w:r>
              <w:rPr>
                <w:rFonts w:ascii="Arial" w:eastAsia="Calibri" w:hAnsi="Arial" w:cs="Arial" w:hint="cs"/>
                <w:b/>
                <w:bCs/>
                <w:sz w:val="24"/>
                <w:szCs w:val="24"/>
                <w:highlight w:val="lightGray"/>
                <w:u w:val="thick"/>
                <w:rtl/>
                <w:lang w:eastAsia="en-US"/>
              </w:rPr>
              <w:t>ال</w:t>
            </w:r>
            <w:r w:rsidRPr="00BF361D">
              <w:rPr>
                <w:rFonts w:ascii="Arial" w:eastAsia="Calibri" w:hAnsi="Arial" w:cs="Arial"/>
                <w:b/>
                <w:bCs/>
                <w:sz w:val="24"/>
                <w:szCs w:val="24"/>
                <w:highlight w:val="lightGray"/>
                <w:u w:val="thick"/>
                <w:rtl/>
                <w:lang w:eastAsia="en-US"/>
              </w:rPr>
              <w:t xml:space="preserve">خصوم </w:t>
            </w:r>
            <w:r>
              <w:rPr>
                <w:rFonts w:ascii="Arial" w:eastAsia="Calibri" w:hAnsi="Arial" w:cs="Arial" w:hint="cs"/>
                <w:b/>
                <w:bCs/>
                <w:sz w:val="24"/>
                <w:szCs w:val="24"/>
                <w:highlight w:val="lightGray"/>
                <w:u w:val="thick"/>
                <w:rtl/>
                <w:lang w:eastAsia="en-US"/>
              </w:rPr>
              <w:t>ال</w:t>
            </w:r>
            <w:r w:rsidRPr="00BF361D">
              <w:rPr>
                <w:rFonts w:ascii="Arial" w:eastAsia="Calibri" w:hAnsi="Arial" w:cs="Arial"/>
                <w:b/>
                <w:bCs/>
                <w:sz w:val="24"/>
                <w:szCs w:val="24"/>
                <w:highlight w:val="lightGray"/>
                <w:u w:val="thick"/>
                <w:rtl/>
                <w:lang w:eastAsia="en-US"/>
              </w:rPr>
              <w:t>جارية</w:t>
            </w:r>
          </w:p>
          <w:p w:rsidR="00745075" w:rsidRPr="004F277B" w:rsidRDefault="00745075" w:rsidP="003C5121">
            <w:pPr>
              <w:bidi/>
              <w:jc w:val="both"/>
              <w:rPr>
                <w:rFonts w:ascii="Arial" w:eastAsia="Calibri" w:hAnsi="Arial" w:cs="Arial"/>
                <w:b/>
                <w:bCs/>
                <w:sz w:val="24"/>
                <w:szCs w:val="24"/>
                <w:u w:val="thick"/>
                <w:rtl/>
                <w:lang w:eastAsia="en-US"/>
              </w:rPr>
            </w:pPr>
            <w:proofErr w:type="gramStart"/>
            <w:r w:rsidRPr="004F277B">
              <w:rPr>
                <w:rFonts w:ascii="Arial" w:eastAsia="Calibri" w:hAnsi="Arial" w:cs="Arial" w:hint="cs"/>
                <w:b/>
                <w:bCs/>
                <w:sz w:val="24"/>
                <w:szCs w:val="24"/>
                <w:u w:val="thick"/>
                <w:rtl/>
                <w:lang w:eastAsia="en-US"/>
              </w:rPr>
              <w:t>حسابات</w:t>
            </w:r>
            <w:proofErr w:type="gramEnd"/>
            <w:r w:rsidRPr="004F277B">
              <w:rPr>
                <w:rFonts w:ascii="Arial" w:eastAsia="Calibri" w:hAnsi="Arial" w:cs="Arial" w:hint="cs"/>
                <w:b/>
                <w:bCs/>
                <w:sz w:val="24"/>
                <w:szCs w:val="24"/>
                <w:u w:val="thick"/>
                <w:rtl/>
                <w:lang w:eastAsia="en-US"/>
              </w:rPr>
              <w:t xml:space="preserve"> الغير الدائنة</w:t>
            </w:r>
          </w:p>
          <w:p w:rsidR="00745075"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موردون</w:t>
            </w:r>
            <w:proofErr w:type="gramEnd"/>
            <w:r w:rsidRPr="00BF361D">
              <w:rPr>
                <w:rFonts w:ascii="Arial" w:eastAsia="Calibri" w:hAnsi="Arial" w:cs="Arial"/>
                <w:b/>
                <w:bCs/>
                <w:sz w:val="24"/>
                <w:szCs w:val="24"/>
                <w:rtl/>
                <w:lang w:eastAsia="en-US"/>
              </w:rPr>
              <w:t xml:space="preserve"> وحسابات ملحقة</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موردو ال</w:t>
            </w:r>
            <w:r>
              <w:rPr>
                <w:rFonts w:ascii="Arial" w:eastAsia="Calibri" w:hAnsi="Arial" w:cs="Arial" w:hint="cs"/>
                <w:b/>
                <w:bCs/>
                <w:sz w:val="24"/>
                <w:szCs w:val="24"/>
                <w:rtl/>
                <w:lang w:eastAsia="en-US"/>
              </w:rPr>
              <w:t>ت</w:t>
            </w:r>
            <w:r>
              <w:rPr>
                <w:rFonts w:ascii="Arial" w:eastAsia="Calibri" w:hAnsi="Arial" w:cs="Arial"/>
                <w:b/>
                <w:bCs/>
                <w:sz w:val="24"/>
                <w:szCs w:val="24"/>
                <w:rtl/>
                <w:lang w:eastAsia="en-US"/>
              </w:rPr>
              <w:t>ثب</w:t>
            </w:r>
            <w:r>
              <w:rPr>
                <w:rFonts w:ascii="Arial" w:eastAsia="Calibri" w:hAnsi="Arial" w:cs="Arial" w:hint="cs"/>
                <w:b/>
                <w:bCs/>
                <w:sz w:val="24"/>
                <w:szCs w:val="24"/>
                <w:rtl/>
                <w:lang w:eastAsia="en-US"/>
              </w:rPr>
              <w:t>ي</w:t>
            </w:r>
            <w:r>
              <w:rPr>
                <w:rFonts w:ascii="Arial" w:eastAsia="Calibri" w:hAnsi="Arial" w:cs="Arial"/>
                <w:b/>
                <w:bCs/>
                <w:sz w:val="24"/>
                <w:szCs w:val="24"/>
                <w:rtl/>
                <w:lang w:eastAsia="en-US"/>
              </w:rPr>
              <w:t>ت</w:t>
            </w:r>
            <w:r>
              <w:rPr>
                <w:rFonts w:ascii="Arial" w:eastAsia="Calibri" w:hAnsi="Arial" w:cs="Arial" w:hint="cs"/>
                <w:b/>
                <w:bCs/>
                <w:sz w:val="24"/>
                <w:szCs w:val="24"/>
                <w:rtl/>
                <w:lang w:eastAsia="en-US"/>
              </w:rPr>
              <w:t>ات</w:t>
            </w:r>
          </w:p>
          <w:p w:rsidR="00745075" w:rsidRPr="00BF361D" w:rsidRDefault="00745075" w:rsidP="003C5121">
            <w:pPr>
              <w:bidi/>
              <w:jc w:val="both"/>
              <w:rPr>
                <w:rFonts w:ascii="Arial" w:eastAsia="Calibri" w:hAnsi="Arial" w:cs="Arial"/>
                <w:b/>
                <w:bCs/>
                <w:sz w:val="24"/>
                <w:szCs w:val="24"/>
                <w:rtl/>
                <w:lang w:eastAsia="en-US"/>
              </w:rPr>
            </w:pPr>
            <w:proofErr w:type="gramStart"/>
            <w:r w:rsidRPr="00646E1A">
              <w:rPr>
                <w:rFonts w:ascii="Arial" w:eastAsia="Calibri" w:hAnsi="Arial" w:cs="Arial"/>
                <w:b/>
                <w:bCs/>
                <w:sz w:val="24"/>
                <w:szCs w:val="24"/>
                <w:rtl/>
                <w:lang w:eastAsia="en-US"/>
              </w:rPr>
              <w:t>العاملون</w:t>
            </w:r>
            <w:proofErr w:type="gramEnd"/>
            <w:r w:rsidRPr="00646E1A">
              <w:rPr>
                <w:rFonts w:ascii="Arial" w:eastAsia="Calibri" w:hAnsi="Arial" w:cs="Arial"/>
                <w:b/>
                <w:bCs/>
                <w:sz w:val="24"/>
                <w:szCs w:val="24"/>
                <w:rtl/>
                <w:lang w:eastAsia="en-US"/>
              </w:rPr>
              <w:t xml:space="preserve"> – الأجور المستحقة</w:t>
            </w:r>
          </w:p>
          <w:p w:rsidR="00745075" w:rsidRPr="00BF361D" w:rsidRDefault="00745075" w:rsidP="003C5121">
            <w:pPr>
              <w:bidi/>
              <w:jc w:val="both"/>
              <w:rPr>
                <w:rFonts w:ascii="Arial" w:eastAsia="Calibri" w:hAnsi="Arial" w:cs="Arial"/>
                <w:b/>
                <w:bCs/>
                <w:sz w:val="24"/>
                <w:szCs w:val="24"/>
                <w:rtl/>
                <w:lang w:eastAsia="en-US"/>
              </w:rPr>
            </w:pPr>
            <w:r w:rsidRPr="00BF361D">
              <w:rPr>
                <w:rFonts w:ascii="Arial" w:eastAsia="Calibri" w:hAnsi="Arial" w:cs="Arial"/>
                <w:b/>
                <w:bCs/>
                <w:sz w:val="24"/>
                <w:szCs w:val="24"/>
                <w:rtl/>
                <w:lang w:eastAsia="en-US"/>
              </w:rPr>
              <w:t>زبائن دائنون</w:t>
            </w:r>
            <w:r>
              <w:rPr>
                <w:rFonts w:ascii="Arial" w:eastAsia="Calibri" w:hAnsi="Arial" w:cs="Arial" w:hint="cs"/>
                <w:b/>
                <w:bCs/>
                <w:sz w:val="24"/>
                <w:szCs w:val="24"/>
                <w:rtl/>
                <w:lang w:eastAsia="en-US"/>
              </w:rPr>
              <w:t>- تسبيقات مستلمة</w:t>
            </w:r>
          </w:p>
          <w:p w:rsidR="00745075" w:rsidRPr="00BF361D" w:rsidRDefault="00745075" w:rsidP="003C5121">
            <w:pPr>
              <w:bidi/>
              <w:jc w:val="both"/>
              <w:rPr>
                <w:rFonts w:ascii="Arial" w:eastAsia="Calibri" w:hAnsi="Arial" w:cs="Arial"/>
                <w:b/>
                <w:bCs/>
                <w:sz w:val="24"/>
                <w:szCs w:val="24"/>
                <w:rtl/>
                <w:lang w:eastAsia="en-US"/>
              </w:rPr>
            </w:pPr>
            <w:proofErr w:type="gramStart"/>
            <w:r>
              <w:rPr>
                <w:rFonts w:ascii="Arial" w:eastAsia="Calibri" w:hAnsi="Arial" w:cs="Arial" w:hint="cs"/>
                <w:b/>
                <w:bCs/>
                <w:sz w:val="24"/>
                <w:szCs w:val="24"/>
                <w:rtl/>
                <w:lang w:eastAsia="en-US"/>
              </w:rPr>
              <w:t>الدولة</w:t>
            </w:r>
            <w:proofErr w:type="gramEnd"/>
            <w:r>
              <w:rPr>
                <w:rFonts w:ascii="Arial" w:eastAsia="Calibri" w:hAnsi="Arial" w:cs="Arial" w:hint="cs"/>
                <w:b/>
                <w:bCs/>
                <w:sz w:val="24"/>
                <w:szCs w:val="24"/>
                <w:rtl/>
                <w:lang w:eastAsia="en-US"/>
              </w:rPr>
              <w:t xml:space="preserve">: </w:t>
            </w:r>
            <w:r w:rsidRPr="00BF361D">
              <w:rPr>
                <w:rFonts w:ascii="Arial" w:eastAsia="Calibri" w:hAnsi="Arial" w:cs="Arial"/>
                <w:b/>
                <w:bCs/>
                <w:sz w:val="24"/>
                <w:szCs w:val="24"/>
                <w:rtl/>
                <w:lang w:eastAsia="en-US"/>
              </w:rPr>
              <w:t xml:space="preserve"> ضرائب على النتائج</w:t>
            </w:r>
          </w:p>
          <w:p w:rsidR="00745075" w:rsidRDefault="00745075" w:rsidP="003C5121">
            <w:pPr>
              <w:bidi/>
              <w:jc w:val="both"/>
              <w:rPr>
                <w:rFonts w:ascii="Arial" w:eastAsia="Calibri" w:hAnsi="Arial" w:cs="Arial"/>
                <w:b/>
                <w:bCs/>
                <w:sz w:val="24"/>
                <w:szCs w:val="24"/>
                <w:u w:val="thick"/>
                <w:rtl/>
                <w:lang w:eastAsia="en-US"/>
              </w:rPr>
            </w:pPr>
          </w:p>
          <w:p w:rsidR="00745075" w:rsidRDefault="00745075" w:rsidP="003C5121">
            <w:pPr>
              <w:bidi/>
              <w:jc w:val="both"/>
              <w:rPr>
                <w:rFonts w:ascii="Arial" w:eastAsia="Calibri" w:hAnsi="Arial" w:cs="Arial"/>
                <w:b/>
                <w:bCs/>
                <w:sz w:val="24"/>
                <w:szCs w:val="24"/>
                <w:u w:val="thick"/>
                <w:rtl/>
                <w:lang w:eastAsia="en-US"/>
              </w:rPr>
            </w:pPr>
            <w:r w:rsidRPr="00405B8E">
              <w:rPr>
                <w:rFonts w:ascii="Arial" w:eastAsia="Calibri" w:hAnsi="Arial" w:cs="Arial" w:hint="cs"/>
                <w:b/>
                <w:bCs/>
                <w:sz w:val="24"/>
                <w:szCs w:val="24"/>
                <w:highlight w:val="lightGray"/>
                <w:u w:val="thick"/>
                <w:rtl/>
                <w:lang w:eastAsia="en-US"/>
              </w:rPr>
              <w:t>خزينة الخصوم</w:t>
            </w:r>
          </w:p>
          <w:p w:rsidR="00745075" w:rsidRPr="00481C48" w:rsidRDefault="00745075" w:rsidP="003C5121">
            <w:pPr>
              <w:bidi/>
              <w:jc w:val="both"/>
              <w:rPr>
                <w:rFonts w:ascii="Arial" w:eastAsia="Calibri" w:hAnsi="Arial" w:cs="Arial"/>
                <w:b/>
                <w:bCs/>
                <w:sz w:val="24"/>
                <w:szCs w:val="24"/>
                <w:rtl/>
                <w:lang w:eastAsia="en-US" w:bidi="ar-DZ"/>
              </w:rPr>
            </w:pPr>
            <w:r w:rsidRPr="00481C48">
              <w:rPr>
                <w:rFonts w:ascii="Arial" w:eastAsia="Calibri" w:hAnsi="Arial" w:cs="Arial" w:hint="cs"/>
                <w:b/>
                <w:bCs/>
                <w:sz w:val="24"/>
                <w:szCs w:val="24"/>
                <w:rtl/>
                <w:lang w:eastAsia="en-US"/>
              </w:rPr>
              <w:t>المساهمات</w:t>
            </w:r>
            <w:r w:rsidRPr="00481C48">
              <w:rPr>
                <w:rFonts w:ascii="Arial" w:eastAsia="Calibri" w:hAnsi="Arial" w:cs="Arial"/>
                <w:b/>
                <w:bCs/>
                <w:sz w:val="24"/>
                <w:szCs w:val="24"/>
                <w:rtl/>
                <w:lang w:eastAsia="en-US"/>
              </w:rPr>
              <w:t xml:space="preserve"> الجارية للبنك</w:t>
            </w:r>
          </w:p>
        </w:tc>
        <w:tc>
          <w:tcPr>
            <w:tcW w:w="624" w:type="dxa"/>
            <w:tcBorders>
              <w:top w:val="single" w:sz="4" w:space="0" w:color="auto"/>
              <w:left w:val="single" w:sz="4" w:space="0" w:color="auto"/>
              <w:bottom w:val="single" w:sz="4" w:space="0" w:color="auto"/>
              <w:right w:val="single" w:sz="4" w:space="0" w:color="auto"/>
            </w:tcBorders>
          </w:tcPr>
          <w:p w:rsidR="00745075" w:rsidRDefault="00745075" w:rsidP="003C5121">
            <w:pPr>
              <w:jc w:val="center"/>
              <w:rPr>
                <w:rFonts w:ascii="Arial" w:eastAsia="Calibri" w:hAnsi="Arial" w:cs="Arial"/>
                <w:b/>
                <w:bCs/>
                <w:sz w:val="24"/>
                <w:szCs w:val="24"/>
                <w:rtl/>
                <w:lang w:eastAsia="en-US"/>
              </w:rPr>
            </w:pPr>
            <w:r w:rsidRPr="00107F53">
              <w:rPr>
                <w:rFonts w:ascii="Arial" w:eastAsia="Calibri" w:hAnsi="Arial" w:cs="Arial" w:hint="cs"/>
                <w:b/>
                <w:bCs/>
                <w:sz w:val="24"/>
                <w:szCs w:val="24"/>
                <w:rtl/>
                <w:lang w:eastAsia="en-US"/>
              </w:rPr>
              <w:t>1</w:t>
            </w: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10</w:t>
            </w: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101</w:t>
            </w:r>
          </w:p>
          <w:p w:rsidR="00745075" w:rsidRDefault="00745075" w:rsidP="003C5121">
            <w:pPr>
              <w:rPr>
                <w:rFonts w:ascii="Arial" w:eastAsia="Calibri" w:hAnsi="Arial" w:cs="Arial"/>
                <w:b/>
                <w:bCs/>
                <w:sz w:val="24"/>
                <w:szCs w:val="24"/>
                <w:rtl/>
                <w:lang w:eastAsia="en-US"/>
              </w:rPr>
            </w:pPr>
            <w:r w:rsidRPr="005D2749">
              <w:rPr>
                <w:rFonts w:ascii="Arial" w:eastAsia="Calibri" w:hAnsi="Arial" w:cs="Arial" w:hint="cs"/>
                <w:b/>
                <w:bCs/>
                <w:sz w:val="24"/>
                <w:szCs w:val="24"/>
                <w:rtl/>
                <w:lang w:eastAsia="en-US"/>
              </w:rPr>
              <w:t>106</w:t>
            </w:r>
          </w:p>
          <w:p w:rsidR="00745075" w:rsidRDefault="00745075" w:rsidP="003C5121">
            <w:pPr>
              <w:rPr>
                <w:rFonts w:ascii="Arial" w:eastAsia="Calibri" w:hAnsi="Arial" w:cs="Arial"/>
                <w:b/>
                <w:bCs/>
                <w:sz w:val="24"/>
                <w:szCs w:val="24"/>
                <w:rtl/>
                <w:lang w:eastAsia="en-US"/>
              </w:rPr>
            </w:pPr>
            <w:r>
              <w:rPr>
                <w:rFonts w:ascii="Arial" w:eastAsia="Calibri" w:hAnsi="Arial" w:cs="Arial" w:hint="cs"/>
                <w:b/>
                <w:bCs/>
                <w:sz w:val="24"/>
                <w:szCs w:val="24"/>
                <w:rtl/>
                <w:lang w:eastAsia="en-US"/>
              </w:rPr>
              <w:t>11</w:t>
            </w:r>
          </w:p>
          <w:p w:rsidR="00745075" w:rsidRDefault="00745075" w:rsidP="003C5121">
            <w:pPr>
              <w:rPr>
                <w:rFonts w:ascii="Arial" w:eastAsia="Calibri" w:hAnsi="Arial" w:cs="Arial"/>
                <w:b/>
                <w:bCs/>
                <w:sz w:val="24"/>
                <w:szCs w:val="24"/>
                <w:rtl/>
                <w:lang w:eastAsia="en-US"/>
              </w:rPr>
            </w:pPr>
            <w:r>
              <w:rPr>
                <w:rFonts w:ascii="Arial" w:eastAsia="Calibri" w:hAnsi="Arial" w:cs="Arial" w:hint="cs"/>
                <w:b/>
                <w:bCs/>
                <w:sz w:val="24"/>
                <w:szCs w:val="24"/>
                <w:rtl/>
                <w:lang w:eastAsia="en-US"/>
              </w:rPr>
              <w:t>12</w:t>
            </w:r>
          </w:p>
          <w:p w:rsidR="00745075" w:rsidRDefault="00745075" w:rsidP="003C5121">
            <w:pPr>
              <w:rPr>
                <w:rFonts w:ascii="Arial" w:eastAsia="Calibri" w:hAnsi="Arial" w:cs="Arial"/>
                <w:b/>
                <w:bCs/>
                <w:sz w:val="24"/>
                <w:szCs w:val="24"/>
                <w:rtl/>
                <w:lang w:eastAsia="en-US"/>
              </w:rPr>
            </w:pPr>
            <w:r>
              <w:rPr>
                <w:rFonts w:ascii="Arial" w:eastAsia="Calibri" w:hAnsi="Arial" w:cs="Arial" w:hint="cs"/>
                <w:b/>
                <w:bCs/>
                <w:sz w:val="24"/>
                <w:szCs w:val="24"/>
                <w:rtl/>
                <w:lang w:eastAsia="en-US"/>
              </w:rPr>
              <w:t>131</w:t>
            </w:r>
          </w:p>
          <w:p w:rsidR="00745075" w:rsidRDefault="00745075" w:rsidP="003C5121">
            <w:pPr>
              <w:rPr>
                <w:rFonts w:ascii="Arial" w:eastAsia="Calibri" w:hAnsi="Arial" w:cs="Arial"/>
                <w:b/>
                <w:bCs/>
                <w:sz w:val="24"/>
                <w:szCs w:val="24"/>
                <w:rtl/>
                <w:lang w:eastAsia="en-US"/>
              </w:rPr>
            </w:pPr>
          </w:p>
          <w:p w:rsidR="00745075" w:rsidRDefault="00745075" w:rsidP="003C5121">
            <w:pPr>
              <w:rPr>
                <w:rFonts w:ascii="Arial" w:eastAsia="Calibri" w:hAnsi="Arial" w:cs="Arial"/>
                <w:b/>
                <w:bCs/>
                <w:sz w:val="24"/>
                <w:szCs w:val="24"/>
                <w:rtl/>
                <w:lang w:eastAsia="en-US"/>
              </w:rPr>
            </w:pPr>
            <w:r>
              <w:rPr>
                <w:rFonts w:ascii="Arial" w:eastAsia="Calibri" w:hAnsi="Arial" w:cs="Arial" w:hint="cs"/>
                <w:b/>
                <w:bCs/>
                <w:sz w:val="24"/>
                <w:szCs w:val="24"/>
                <w:rtl/>
                <w:lang w:eastAsia="en-US"/>
              </w:rPr>
              <w:t>15</w:t>
            </w:r>
          </w:p>
          <w:p w:rsidR="00745075" w:rsidRDefault="00745075" w:rsidP="003C5121">
            <w:pPr>
              <w:rPr>
                <w:rFonts w:ascii="Arial" w:eastAsia="Calibri" w:hAnsi="Arial" w:cs="Arial"/>
                <w:b/>
                <w:bCs/>
                <w:sz w:val="24"/>
                <w:szCs w:val="24"/>
                <w:rtl/>
                <w:lang w:eastAsia="en-US"/>
              </w:rPr>
            </w:pPr>
            <w:r w:rsidRPr="00821C31">
              <w:rPr>
                <w:rFonts w:ascii="Arial" w:eastAsia="Calibri" w:hAnsi="Arial" w:cs="Arial" w:hint="cs"/>
                <w:b/>
                <w:bCs/>
                <w:sz w:val="24"/>
                <w:szCs w:val="24"/>
                <w:rtl/>
                <w:lang w:eastAsia="en-US"/>
              </w:rPr>
              <w:t>164</w:t>
            </w:r>
          </w:p>
          <w:p w:rsidR="00745075" w:rsidRDefault="00745075" w:rsidP="003C5121">
            <w:pPr>
              <w:rPr>
                <w:rFonts w:ascii="Arial" w:eastAsia="Calibri" w:hAnsi="Arial" w:cs="Arial"/>
                <w:b/>
                <w:bCs/>
                <w:sz w:val="24"/>
                <w:szCs w:val="24"/>
                <w:rtl/>
                <w:lang w:eastAsia="en-US"/>
              </w:rPr>
            </w:pPr>
            <w:r w:rsidRPr="00821C31">
              <w:rPr>
                <w:rFonts w:ascii="Arial" w:eastAsia="Calibri" w:hAnsi="Arial" w:cs="Arial" w:hint="cs"/>
                <w:b/>
                <w:bCs/>
                <w:sz w:val="24"/>
                <w:szCs w:val="24"/>
                <w:rtl/>
                <w:lang w:eastAsia="en-US"/>
              </w:rPr>
              <w:t>168</w:t>
            </w:r>
          </w:p>
          <w:p w:rsidR="00745075" w:rsidRPr="00D016A0" w:rsidRDefault="00745075" w:rsidP="003C5121">
            <w:pPr>
              <w:jc w:val="center"/>
              <w:rPr>
                <w:rFonts w:ascii="Arial" w:eastAsia="Calibri" w:hAnsi="Arial" w:cs="Arial"/>
                <w:sz w:val="24"/>
                <w:szCs w:val="24"/>
                <w:lang w:eastAsia="en-US"/>
              </w:rPr>
            </w:pPr>
            <w:r>
              <w:rPr>
                <w:rFonts w:ascii="Arial" w:eastAsia="Calibri" w:hAnsi="Arial" w:cs="Arial" w:hint="cs"/>
                <w:sz w:val="24"/>
                <w:szCs w:val="24"/>
                <w:rtl/>
                <w:lang w:eastAsia="en-US"/>
              </w:rPr>
              <w:t>/</w:t>
            </w:r>
          </w:p>
          <w:p w:rsidR="00745075" w:rsidRPr="004F277B" w:rsidRDefault="00745075" w:rsidP="003C5121">
            <w:pPr>
              <w:jc w:val="center"/>
              <w:rPr>
                <w:rFonts w:ascii="Arial" w:eastAsia="Calibri" w:hAnsi="Arial" w:cs="Arial"/>
                <w:b/>
                <w:bCs/>
                <w:sz w:val="24"/>
                <w:szCs w:val="24"/>
                <w:rtl/>
                <w:lang w:eastAsia="en-US"/>
              </w:rPr>
            </w:pPr>
            <w:r w:rsidRPr="004F277B">
              <w:rPr>
                <w:rFonts w:ascii="Arial" w:eastAsia="Calibri" w:hAnsi="Arial" w:cs="Arial" w:hint="cs"/>
                <w:b/>
                <w:bCs/>
                <w:sz w:val="24"/>
                <w:szCs w:val="24"/>
                <w:rtl/>
                <w:lang w:eastAsia="en-US"/>
              </w:rPr>
              <w:t>4</w:t>
            </w:r>
          </w:p>
          <w:p w:rsidR="00745075" w:rsidRDefault="00745075" w:rsidP="003C5121">
            <w:pPr>
              <w:jc w:val="center"/>
              <w:rPr>
                <w:rFonts w:ascii="Arial" w:eastAsia="Calibri" w:hAnsi="Arial" w:cs="Arial"/>
                <w:b/>
                <w:bCs/>
                <w:sz w:val="24"/>
                <w:szCs w:val="24"/>
                <w:rtl/>
                <w:lang w:eastAsia="en-US"/>
              </w:rPr>
            </w:pPr>
            <w:r w:rsidRPr="00821C31">
              <w:rPr>
                <w:rFonts w:ascii="Arial" w:eastAsia="Calibri" w:hAnsi="Arial" w:cs="Arial" w:hint="cs"/>
                <w:b/>
                <w:bCs/>
                <w:sz w:val="24"/>
                <w:szCs w:val="24"/>
                <w:rtl/>
                <w:lang w:eastAsia="en-US"/>
              </w:rPr>
              <w:t>40</w:t>
            </w:r>
            <w:r>
              <w:rPr>
                <w:rFonts w:ascii="Arial" w:eastAsia="Calibri" w:hAnsi="Arial" w:cs="Arial" w:hint="cs"/>
                <w:b/>
                <w:bCs/>
                <w:sz w:val="24"/>
                <w:szCs w:val="24"/>
                <w:rtl/>
                <w:lang w:eastAsia="en-US"/>
              </w:rPr>
              <w:t xml:space="preserve"> </w:t>
            </w:r>
          </w:p>
          <w:p w:rsidR="00745075" w:rsidRDefault="00745075" w:rsidP="003C5121">
            <w:pPr>
              <w:rPr>
                <w:rFonts w:ascii="Arial" w:eastAsia="Calibri" w:hAnsi="Arial" w:cs="Arial"/>
                <w:b/>
                <w:bCs/>
                <w:sz w:val="24"/>
                <w:szCs w:val="24"/>
                <w:rtl/>
                <w:lang w:eastAsia="en-US"/>
              </w:rPr>
            </w:pPr>
            <w:r w:rsidRPr="00646E1A">
              <w:rPr>
                <w:rFonts w:ascii="Arial" w:eastAsia="Calibri" w:hAnsi="Arial" w:cs="Arial" w:hint="cs"/>
                <w:b/>
                <w:bCs/>
                <w:sz w:val="24"/>
                <w:szCs w:val="24"/>
                <w:rtl/>
                <w:lang w:eastAsia="en-US"/>
              </w:rPr>
              <w:t>404</w:t>
            </w: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421</w:t>
            </w: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419</w:t>
            </w:r>
          </w:p>
          <w:p w:rsidR="00745075" w:rsidRPr="00646E1A" w:rsidRDefault="00745075" w:rsidP="003C5121">
            <w:pPr>
              <w:rPr>
                <w:rFonts w:ascii="Arial" w:eastAsia="Calibri" w:hAnsi="Arial" w:cs="Arial"/>
                <w:b/>
                <w:bCs/>
                <w:sz w:val="24"/>
                <w:szCs w:val="24"/>
                <w:rtl/>
                <w:lang w:eastAsia="en-US"/>
              </w:rPr>
            </w:pPr>
            <w:r w:rsidRPr="00646E1A">
              <w:rPr>
                <w:rFonts w:ascii="Arial" w:eastAsia="Calibri" w:hAnsi="Arial" w:cs="Arial" w:hint="cs"/>
                <w:b/>
                <w:bCs/>
                <w:sz w:val="24"/>
                <w:szCs w:val="24"/>
                <w:rtl/>
                <w:lang w:eastAsia="en-US"/>
              </w:rPr>
              <w:t>444</w:t>
            </w:r>
          </w:p>
          <w:p w:rsidR="00745075" w:rsidRDefault="00745075" w:rsidP="003C5121">
            <w:pPr>
              <w:rPr>
                <w:rFonts w:ascii="Arial" w:eastAsia="Calibri" w:hAnsi="Arial" w:cs="Arial"/>
                <w:b/>
                <w:bCs/>
                <w:sz w:val="24"/>
                <w:szCs w:val="24"/>
                <w:rtl/>
                <w:lang w:eastAsia="en-US"/>
              </w:rPr>
            </w:pP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5</w:t>
            </w:r>
          </w:p>
          <w:p w:rsidR="00745075" w:rsidRPr="00481C48" w:rsidRDefault="00745075" w:rsidP="003C5121">
            <w:pPr>
              <w:rPr>
                <w:rFonts w:ascii="Arial" w:eastAsia="Calibri" w:hAnsi="Arial" w:cs="Arial"/>
                <w:sz w:val="24"/>
                <w:szCs w:val="24"/>
                <w:rtl/>
                <w:lang w:eastAsia="en-US"/>
              </w:rPr>
            </w:pPr>
            <w:r w:rsidRPr="00646E1A">
              <w:rPr>
                <w:rFonts w:ascii="Arial" w:eastAsia="Calibri" w:hAnsi="Arial" w:cs="Arial" w:hint="cs"/>
                <w:b/>
                <w:bCs/>
                <w:sz w:val="24"/>
                <w:szCs w:val="24"/>
                <w:rtl/>
                <w:lang w:eastAsia="en-US"/>
              </w:rPr>
              <w:t>519</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745075"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highlight w:val="lightGray"/>
                <w:rtl/>
                <w:lang w:eastAsia="en-US"/>
              </w:rPr>
              <w:t>248350</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1250</w:t>
            </w: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7000</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154200</w:t>
            </w: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33300</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7150</w:t>
            </w: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45450</w:t>
            </w:r>
          </w:p>
          <w:p w:rsidR="00745075" w:rsidRDefault="00745075" w:rsidP="003C5121">
            <w:pPr>
              <w:jc w:val="center"/>
              <w:rPr>
                <w:rFonts w:ascii="Arial" w:eastAsia="Calibri" w:hAnsi="Arial" w:cs="Arial"/>
                <w:b/>
                <w:bCs/>
                <w:sz w:val="24"/>
                <w:szCs w:val="24"/>
                <w:highlight w:val="lightGray"/>
                <w:rtl/>
                <w:lang w:eastAsia="en-US"/>
              </w:rPr>
            </w:pPr>
          </w:p>
          <w:p w:rsidR="00745075" w:rsidRPr="00BF361D" w:rsidRDefault="00745075" w:rsidP="003C5121">
            <w:pPr>
              <w:jc w:val="center"/>
              <w:rPr>
                <w:rFonts w:ascii="Arial" w:eastAsia="Calibri" w:hAnsi="Arial" w:cs="Arial"/>
                <w:b/>
                <w:bCs/>
                <w:sz w:val="24"/>
                <w:szCs w:val="24"/>
                <w:rtl/>
                <w:lang w:eastAsia="en-US"/>
              </w:rPr>
            </w:pPr>
            <w:r w:rsidRPr="00405B8E">
              <w:rPr>
                <w:rFonts w:ascii="Arial" w:eastAsia="Calibri" w:hAnsi="Arial" w:cs="Arial"/>
                <w:b/>
                <w:bCs/>
                <w:sz w:val="24"/>
                <w:szCs w:val="24"/>
                <w:highlight w:val="lightGray"/>
                <w:rtl/>
                <w:lang w:eastAsia="en-US"/>
              </w:rPr>
              <w:t>228926</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160200</w:t>
            </w:r>
          </w:p>
          <w:p w:rsidR="00745075" w:rsidRDefault="00745075" w:rsidP="003C5121">
            <w:pPr>
              <w:jc w:val="center"/>
              <w:rPr>
                <w:rFonts w:ascii="Arial" w:eastAsia="Calibri" w:hAnsi="Arial" w:cs="Arial"/>
                <w:b/>
                <w:bCs/>
                <w:sz w:val="24"/>
                <w:szCs w:val="24"/>
                <w:rtl/>
                <w:lang w:eastAsia="en-US"/>
              </w:rPr>
            </w:pP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1426</w:t>
            </w:r>
          </w:p>
          <w:p w:rsidR="00745075"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24110</w:t>
            </w: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29360</w:t>
            </w: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580</w:t>
            </w:r>
          </w:p>
          <w:p w:rsidR="00745075" w:rsidRDefault="00745075" w:rsidP="003C5121">
            <w:pPr>
              <w:jc w:val="center"/>
              <w:rPr>
                <w:rFonts w:ascii="Arial" w:eastAsia="Calibri" w:hAnsi="Arial" w:cs="Arial"/>
                <w:b/>
                <w:bCs/>
                <w:sz w:val="24"/>
                <w:szCs w:val="24"/>
                <w:rtl/>
                <w:lang w:eastAsia="en-US"/>
              </w:rPr>
            </w:pPr>
            <w:r w:rsidRPr="00A169C4">
              <w:rPr>
                <w:rFonts w:ascii="Arial" w:eastAsia="Calibri" w:hAnsi="Arial" w:cs="Arial" w:hint="cs"/>
                <w:b/>
                <w:bCs/>
                <w:sz w:val="24"/>
                <w:szCs w:val="24"/>
                <w:highlight w:val="lightGray"/>
                <w:rtl/>
                <w:lang w:eastAsia="en-US"/>
              </w:rPr>
              <w:t>13250</w:t>
            </w:r>
          </w:p>
          <w:p w:rsidR="00745075" w:rsidRDefault="00745075" w:rsidP="003C5121">
            <w:pPr>
              <w:rPr>
                <w:rFonts w:ascii="Arial" w:eastAsia="Calibri" w:hAnsi="Arial" w:cs="Arial"/>
                <w:b/>
                <w:bCs/>
                <w:sz w:val="24"/>
                <w:szCs w:val="24"/>
                <w:rtl/>
                <w:lang w:eastAsia="en-US"/>
              </w:rPr>
            </w:pPr>
            <w:r>
              <w:rPr>
                <w:rFonts w:ascii="Arial" w:eastAsia="Calibri" w:hAnsi="Arial" w:cs="Arial" w:hint="cs"/>
                <w:b/>
                <w:bCs/>
                <w:sz w:val="24"/>
                <w:szCs w:val="24"/>
                <w:rtl/>
                <w:lang w:eastAsia="en-US"/>
              </w:rPr>
              <w:t>10000</w:t>
            </w:r>
          </w:p>
          <w:p w:rsidR="00745075" w:rsidRPr="00481C48" w:rsidRDefault="00745075" w:rsidP="003C5121">
            <w:pPr>
              <w:rPr>
                <w:rFonts w:ascii="Arial" w:eastAsia="Calibri" w:hAnsi="Arial" w:cs="Arial"/>
                <w:b/>
                <w:bCs/>
                <w:sz w:val="24"/>
                <w:szCs w:val="24"/>
                <w:rtl/>
                <w:lang w:eastAsia="en-US" w:bidi="ar-DZ"/>
              </w:rPr>
            </w:pPr>
            <w:r w:rsidRPr="00BF361D">
              <w:rPr>
                <w:rFonts w:ascii="Arial" w:eastAsia="Calibri" w:hAnsi="Arial" w:cs="Arial"/>
                <w:b/>
                <w:bCs/>
                <w:sz w:val="24"/>
                <w:szCs w:val="24"/>
                <w:rtl/>
                <w:lang w:eastAsia="en-US"/>
              </w:rPr>
              <w:t>3250</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745075" w:rsidRPr="00BF361D" w:rsidRDefault="00745075" w:rsidP="003C5121">
            <w:pPr>
              <w:jc w:val="center"/>
              <w:rPr>
                <w:rFonts w:ascii="Arial" w:eastAsia="Calibri" w:hAnsi="Arial" w:cs="Arial"/>
                <w:b/>
                <w:bCs/>
                <w:sz w:val="24"/>
                <w:szCs w:val="24"/>
                <w:lang w:eastAsia="en-US"/>
              </w:rPr>
            </w:pPr>
            <w:r w:rsidRPr="00BF361D">
              <w:rPr>
                <w:rFonts w:ascii="Arial" w:eastAsia="Calibri" w:hAnsi="Arial" w:cs="Arial"/>
                <w:b/>
                <w:bCs/>
                <w:sz w:val="24"/>
                <w:szCs w:val="24"/>
                <w:highlight w:val="lightGray"/>
                <w:rtl/>
                <w:lang w:eastAsia="en-US"/>
              </w:rPr>
              <w:t>76950</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1250</w:t>
            </w: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3000</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45800</w:t>
            </w: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26900</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w:t>
            </w: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w:t>
            </w:r>
          </w:p>
          <w:p w:rsidR="00745075" w:rsidRDefault="00745075" w:rsidP="003C5121">
            <w:pPr>
              <w:jc w:val="center"/>
              <w:rPr>
                <w:rFonts w:ascii="Arial" w:eastAsia="Calibri" w:hAnsi="Arial" w:cs="Arial"/>
                <w:b/>
                <w:bCs/>
                <w:sz w:val="24"/>
                <w:szCs w:val="24"/>
                <w:highlight w:val="lightGray"/>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highlight w:val="lightGray"/>
                <w:rtl/>
                <w:lang w:eastAsia="en-US"/>
              </w:rPr>
              <w:t>2040</w:t>
            </w:r>
          </w:p>
          <w:p w:rsidR="00745075" w:rsidRDefault="00745075" w:rsidP="003C5121">
            <w:pPr>
              <w:jc w:val="center"/>
              <w:rPr>
                <w:rFonts w:ascii="Arial" w:eastAsia="Calibri" w:hAnsi="Arial" w:cs="Arial"/>
                <w:b/>
                <w:bCs/>
                <w:sz w:val="24"/>
                <w:szCs w:val="24"/>
                <w:rtl/>
                <w:lang w:eastAsia="en-US"/>
              </w:rPr>
            </w:pPr>
          </w:p>
          <w:p w:rsidR="00745075" w:rsidRPr="00BF361D"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1300</w:t>
            </w:r>
          </w:p>
          <w:p w:rsidR="00745075" w:rsidRDefault="00745075" w:rsidP="003C5121">
            <w:pPr>
              <w:jc w:val="center"/>
              <w:rPr>
                <w:rFonts w:ascii="Arial" w:eastAsia="Calibri" w:hAnsi="Arial" w:cs="Arial"/>
                <w:b/>
                <w:bCs/>
                <w:sz w:val="24"/>
                <w:szCs w:val="24"/>
                <w:rtl/>
                <w:lang w:eastAsia="en-US"/>
              </w:rPr>
            </w:pP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w:t>
            </w:r>
          </w:p>
          <w:p w:rsidR="00745075"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740</w:t>
            </w:r>
          </w:p>
          <w:p w:rsidR="00745075" w:rsidRPr="00BF361D"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w:t>
            </w:r>
          </w:p>
          <w:p w:rsidR="00745075" w:rsidRDefault="00745075" w:rsidP="003C5121">
            <w:pPr>
              <w:jc w:val="center"/>
              <w:rPr>
                <w:rFonts w:ascii="Arial" w:eastAsia="Calibri" w:hAnsi="Arial" w:cs="Arial"/>
                <w:b/>
                <w:bCs/>
                <w:sz w:val="24"/>
                <w:szCs w:val="24"/>
                <w:rtl/>
                <w:lang w:eastAsia="en-US"/>
              </w:rPr>
            </w:pPr>
            <w:r w:rsidRPr="00BF361D">
              <w:rPr>
                <w:rFonts w:ascii="Arial" w:eastAsia="Calibri" w:hAnsi="Arial" w:cs="Arial"/>
                <w:b/>
                <w:bCs/>
                <w:sz w:val="24"/>
                <w:szCs w:val="24"/>
                <w:rtl/>
                <w:lang w:eastAsia="en-US"/>
              </w:rPr>
              <w:t>-</w:t>
            </w:r>
          </w:p>
          <w:p w:rsidR="00745075" w:rsidRDefault="00745075" w:rsidP="003C5121">
            <w:pPr>
              <w:jc w:val="center"/>
              <w:rPr>
                <w:rFonts w:ascii="Arial" w:eastAsia="Calibri" w:hAnsi="Arial" w:cs="Arial"/>
                <w:b/>
                <w:bCs/>
                <w:sz w:val="24"/>
                <w:szCs w:val="24"/>
                <w:rtl/>
                <w:lang w:eastAsia="en-US"/>
              </w:rPr>
            </w:pPr>
          </w:p>
          <w:p w:rsidR="00745075" w:rsidRDefault="00745075" w:rsidP="003C5121">
            <w:pPr>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w:t>
            </w:r>
          </w:p>
          <w:p w:rsidR="00745075" w:rsidRPr="00BF361D"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745075" w:rsidRPr="00BF361D" w:rsidRDefault="00745075" w:rsidP="003C5121">
            <w:pPr>
              <w:jc w:val="right"/>
              <w:rPr>
                <w:rFonts w:ascii="Arial" w:eastAsia="Calibri" w:hAnsi="Arial" w:cs="Arial"/>
                <w:b/>
                <w:bCs/>
                <w:sz w:val="24"/>
                <w:szCs w:val="24"/>
                <w:lang w:eastAsia="en-US"/>
              </w:rPr>
            </w:pPr>
            <w:r w:rsidRPr="00BF361D">
              <w:rPr>
                <w:rFonts w:ascii="Arial" w:eastAsia="Calibri" w:hAnsi="Arial" w:cs="Arial"/>
                <w:b/>
                <w:bCs/>
                <w:sz w:val="24"/>
                <w:szCs w:val="24"/>
                <w:highlight w:val="lightGray"/>
                <w:rtl/>
                <w:lang w:eastAsia="en-US"/>
              </w:rPr>
              <w:t>325300</w:t>
            </w:r>
          </w:p>
          <w:p w:rsidR="00745075" w:rsidRDefault="00745075" w:rsidP="003C5121">
            <w:pPr>
              <w:jc w:val="right"/>
              <w:rPr>
                <w:rFonts w:ascii="Arial" w:eastAsia="Calibri" w:hAnsi="Arial" w:cs="Arial"/>
                <w:b/>
                <w:bCs/>
                <w:sz w:val="24"/>
                <w:szCs w:val="24"/>
                <w:rtl/>
                <w:lang w:eastAsia="en-US"/>
              </w:rPr>
            </w:pP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2500</w:t>
            </w: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10000</w:t>
            </w:r>
          </w:p>
          <w:p w:rsidR="00745075" w:rsidRDefault="00745075" w:rsidP="003C5121">
            <w:pPr>
              <w:jc w:val="right"/>
              <w:rPr>
                <w:rFonts w:ascii="Arial" w:eastAsia="Calibri" w:hAnsi="Arial" w:cs="Arial"/>
                <w:b/>
                <w:bCs/>
                <w:sz w:val="24"/>
                <w:szCs w:val="24"/>
                <w:rtl/>
                <w:lang w:eastAsia="en-US"/>
              </w:rPr>
            </w:pP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200000</w:t>
            </w: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60200</w:t>
            </w:r>
          </w:p>
          <w:p w:rsidR="00745075" w:rsidRDefault="00745075" w:rsidP="003C5121">
            <w:pPr>
              <w:jc w:val="right"/>
              <w:rPr>
                <w:rFonts w:ascii="Arial" w:eastAsia="Calibri" w:hAnsi="Arial" w:cs="Arial"/>
                <w:b/>
                <w:bCs/>
                <w:sz w:val="24"/>
                <w:szCs w:val="24"/>
                <w:rtl/>
                <w:lang w:eastAsia="en-US"/>
              </w:rPr>
            </w:pP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7150</w:t>
            </w: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45450</w:t>
            </w:r>
          </w:p>
          <w:p w:rsidR="00745075" w:rsidRDefault="00745075" w:rsidP="003C5121">
            <w:pPr>
              <w:jc w:val="right"/>
              <w:rPr>
                <w:rFonts w:ascii="Arial" w:eastAsia="Calibri" w:hAnsi="Arial" w:cs="Arial"/>
                <w:b/>
                <w:bCs/>
                <w:sz w:val="24"/>
                <w:szCs w:val="24"/>
                <w:highlight w:val="lightGray"/>
                <w:rtl/>
                <w:lang w:eastAsia="en-US"/>
              </w:rPr>
            </w:pP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highlight w:val="lightGray"/>
                <w:rtl/>
                <w:lang w:eastAsia="en-US"/>
              </w:rPr>
              <w:t>230966</w:t>
            </w:r>
          </w:p>
          <w:p w:rsidR="00745075" w:rsidRDefault="00745075" w:rsidP="003C5121">
            <w:pPr>
              <w:jc w:val="right"/>
              <w:rPr>
                <w:rFonts w:ascii="Arial" w:eastAsia="Calibri" w:hAnsi="Arial" w:cs="Arial"/>
                <w:b/>
                <w:bCs/>
                <w:sz w:val="24"/>
                <w:szCs w:val="24"/>
                <w:rtl/>
                <w:lang w:eastAsia="en-US"/>
              </w:rPr>
            </w:pP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161500</w:t>
            </w:r>
          </w:p>
          <w:p w:rsidR="00745075" w:rsidRDefault="00745075" w:rsidP="003C5121">
            <w:pPr>
              <w:jc w:val="right"/>
              <w:rPr>
                <w:rFonts w:ascii="Arial" w:eastAsia="Calibri" w:hAnsi="Arial" w:cs="Arial"/>
                <w:b/>
                <w:bCs/>
                <w:sz w:val="24"/>
                <w:szCs w:val="24"/>
                <w:rtl/>
                <w:lang w:eastAsia="en-US"/>
              </w:rPr>
            </w:pPr>
          </w:p>
          <w:p w:rsidR="00745075" w:rsidRDefault="00745075" w:rsidP="003C5121">
            <w:pPr>
              <w:jc w:val="right"/>
              <w:rPr>
                <w:rFonts w:ascii="Arial" w:eastAsia="Calibri" w:hAnsi="Arial" w:cs="Arial"/>
                <w:b/>
                <w:bCs/>
                <w:sz w:val="24"/>
                <w:szCs w:val="24"/>
                <w:rtl/>
                <w:lang w:eastAsia="en-US"/>
              </w:rPr>
            </w:pPr>
            <w:r>
              <w:rPr>
                <w:rFonts w:ascii="Arial" w:eastAsia="Calibri" w:hAnsi="Arial" w:cs="Arial" w:hint="cs"/>
                <w:b/>
                <w:bCs/>
                <w:sz w:val="24"/>
                <w:szCs w:val="24"/>
                <w:rtl/>
                <w:lang w:eastAsia="en-US"/>
              </w:rPr>
              <w:t>1426</w:t>
            </w:r>
          </w:p>
          <w:p w:rsidR="00745075"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24850</w:t>
            </w:r>
          </w:p>
          <w:p w:rsidR="00745075" w:rsidRPr="00BF361D" w:rsidRDefault="00745075" w:rsidP="003C5121">
            <w:pPr>
              <w:jc w:val="right"/>
              <w:rPr>
                <w:rFonts w:ascii="Arial" w:eastAsia="Calibri" w:hAnsi="Arial" w:cs="Arial"/>
                <w:b/>
                <w:bCs/>
                <w:sz w:val="24"/>
                <w:szCs w:val="24"/>
                <w:rtl/>
                <w:lang w:eastAsia="en-US"/>
              </w:rPr>
            </w:pPr>
            <w:r w:rsidRPr="00BF361D">
              <w:rPr>
                <w:rFonts w:ascii="Arial" w:eastAsia="Calibri" w:hAnsi="Arial" w:cs="Arial"/>
                <w:b/>
                <w:bCs/>
                <w:sz w:val="24"/>
                <w:szCs w:val="24"/>
                <w:rtl/>
                <w:lang w:eastAsia="en-US"/>
              </w:rPr>
              <w:t>29360</w:t>
            </w:r>
          </w:p>
          <w:p w:rsidR="00745075" w:rsidRDefault="00745075" w:rsidP="003C5121">
            <w:pPr>
              <w:jc w:val="right"/>
              <w:rPr>
                <w:rFonts w:ascii="Arial" w:eastAsia="Calibri" w:hAnsi="Arial" w:cs="Arial"/>
                <w:b/>
                <w:bCs/>
                <w:sz w:val="24"/>
                <w:szCs w:val="24"/>
                <w:rtl/>
                <w:lang w:eastAsia="en-US"/>
              </w:rPr>
            </w:pPr>
            <w:r>
              <w:rPr>
                <w:rFonts w:ascii="Arial" w:eastAsia="Calibri" w:hAnsi="Arial" w:cs="Arial" w:hint="cs"/>
                <w:b/>
                <w:bCs/>
                <w:sz w:val="24"/>
                <w:szCs w:val="24"/>
                <w:rtl/>
                <w:lang w:eastAsia="en-US"/>
              </w:rPr>
              <w:t>580</w:t>
            </w:r>
          </w:p>
          <w:p w:rsidR="00745075" w:rsidRDefault="00745075" w:rsidP="003C5121">
            <w:pPr>
              <w:jc w:val="center"/>
              <w:rPr>
                <w:rFonts w:ascii="Arial" w:eastAsia="Calibri" w:hAnsi="Arial" w:cs="Arial"/>
                <w:b/>
                <w:bCs/>
                <w:sz w:val="24"/>
                <w:szCs w:val="24"/>
                <w:rtl/>
                <w:lang w:eastAsia="en-US"/>
              </w:rPr>
            </w:pPr>
            <w:r w:rsidRPr="00A169C4">
              <w:rPr>
                <w:rFonts w:ascii="Arial" w:eastAsia="Calibri" w:hAnsi="Arial" w:cs="Arial" w:hint="cs"/>
                <w:b/>
                <w:bCs/>
                <w:sz w:val="24"/>
                <w:szCs w:val="24"/>
                <w:highlight w:val="lightGray"/>
                <w:rtl/>
                <w:lang w:eastAsia="en-US"/>
              </w:rPr>
              <w:t>13250</w:t>
            </w:r>
          </w:p>
          <w:p w:rsidR="00745075" w:rsidRDefault="00745075" w:rsidP="003C5121">
            <w:pPr>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10000</w:t>
            </w:r>
          </w:p>
          <w:p w:rsidR="00745075" w:rsidRPr="00BF361D" w:rsidRDefault="00745075" w:rsidP="003C5121">
            <w:pPr>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3250</w:t>
            </w:r>
          </w:p>
        </w:tc>
        <w:tc>
          <w:tcPr>
            <w:tcW w:w="2937"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bidi/>
              <w:jc w:val="both"/>
              <w:rPr>
                <w:rFonts w:ascii="Arial" w:eastAsia="Calibri" w:hAnsi="Arial" w:cs="Arial"/>
                <w:b/>
                <w:bCs/>
                <w:sz w:val="24"/>
                <w:szCs w:val="24"/>
                <w:u w:val="thick"/>
                <w:lang w:eastAsia="en-US"/>
              </w:rPr>
            </w:pPr>
            <w:r>
              <w:rPr>
                <w:rFonts w:ascii="Arial" w:eastAsia="Calibri" w:hAnsi="Arial" w:cs="Arial" w:hint="cs"/>
                <w:b/>
                <w:bCs/>
                <w:sz w:val="24"/>
                <w:szCs w:val="24"/>
                <w:highlight w:val="lightGray"/>
                <w:u w:val="thick"/>
                <w:rtl/>
                <w:lang w:eastAsia="en-US"/>
              </w:rPr>
              <w:t>أصول غير جارية (</w:t>
            </w:r>
            <w:r w:rsidRPr="00BF361D">
              <w:rPr>
                <w:rFonts w:ascii="Arial" w:eastAsia="Calibri" w:hAnsi="Arial" w:cs="Arial"/>
                <w:b/>
                <w:bCs/>
                <w:sz w:val="24"/>
                <w:szCs w:val="24"/>
                <w:highlight w:val="lightGray"/>
                <w:u w:val="thick"/>
                <w:rtl/>
                <w:lang w:eastAsia="en-US"/>
              </w:rPr>
              <w:t>التثبيتات</w:t>
            </w:r>
            <w:r w:rsidRPr="00FB7D12">
              <w:rPr>
                <w:rFonts w:ascii="Arial" w:eastAsia="Calibri" w:hAnsi="Arial" w:cs="Arial" w:hint="cs"/>
                <w:b/>
                <w:bCs/>
                <w:sz w:val="24"/>
                <w:szCs w:val="24"/>
                <w:highlight w:val="lightGray"/>
                <w:u w:val="thick"/>
                <w:rtl/>
                <w:lang w:eastAsia="en-US"/>
              </w:rPr>
              <w:t>)</w:t>
            </w:r>
          </w:p>
          <w:p w:rsidR="00745075" w:rsidRPr="00BF361D" w:rsidRDefault="00745075" w:rsidP="003C5121">
            <w:pPr>
              <w:bidi/>
              <w:jc w:val="both"/>
              <w:rPr>
                <w:rFonts w:ascii="Arial" w:eastAsia="Calibri" w:hAnsi="Arial" w:cs="Arial"/>
                <w:b/>
                <w:bCs/>
                <w:sz w:val="24"/>
                <w:szCs w:val="24"/>
                <w:u w:val="thick"/>
                <w:rtl/>
                <w:lang w:eastAsia="en-US"/>
              </w:rPr>
            </w:pPr>
            <w:r w:rsidRPr="00BF361D">
              <w:rPr>
                <w:rFonts w:ascii="Arial" w:eastAsia="Calibri" w:hAnsi="Arial" w:cs="Arial"/>
                <w:b/>
                <w:bCs/>
                <w:sz w:val="24"/>
                <w:szCs w:val="24"/>
                <w:u w:val="thick"/>
                <w:rtl/>
                <w:lang w:eastAsia="en-US"/>
              </w:rPr>
              <w:t>التثبيتات غير الملموسة</w:t>
            </w:r>
            <w:r>
              <w:rPr>
                <w:rFonts w:ascii="Arial" w:eastAsia="Calibri" w:hAnsi="Arial" w:cs="Arial" w:hint="cs"/>
                <w:b/>
                <w:bCs/>
                <w:sz w:val="24"/>
                <w:szCs w:val="24"/>
                <w:u w:val="thick"/>
                <w:rtl/>
                <w:lang w:eastAsia="en-US"/>
              </w:rPr>
              <w:t xml:space="preserve"> </w:t>
            </w:r>
          </w:p>
          <w:p w:rsidR="00745075"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برامج</w:t>
            </w:r>
            <w:proofErr w:type="gramEnd"/>
            <w:r w:rsidRPr="00BF361D">
              <w:rPr>
                <w:rFonts w:ascii="Arial" w:eastAsia="Calibri" w:hAnsi="Arial" w:cs="Arial"/>
                <w:b/>
                <w:bCs/>
                <w:sz w:val="24"/>
                <w:szCs w:val="24"/>
                <w:rtl/>
                <w:lang w:eastAsia="en-US"/>
              </w:rPr>
              <w:t xml:space="preserve"> معلوماتية</w:t>
            </w:r>
          </w:p>
          <w:p w:rsidR="00745075" w:rsidRPr="00BF361D" w:rsidRDefault="00745075" w:rsidP="003C5121">
            <w:pPr>
              <w:bidi/>
              <w:jc w:val="both"/>
              <w:rPr>
                <w:rFonts w:ascii="Arial" w:eastAsia="Calibri" w:hAnsi="Arial" w:cs="Arial"/>
                <w:b/>
                <w:bCs/>
                <w:sz w:val="24"/>
                <w:szCs w:val="24"/>
                <w:rtl/>
                <w:lang w:eastAsia="en-US"/>
              </w:rPr>
            </w:pPr>
            <w:proofErr w:type="gramStart"/>
            <w:r>
              <w:rPr>
                <w:rFonts w:ascii="Arial" w:eastAsia="Calibri" w:hAnsi="Arial" w:cs="Arial" w:hint="cs"/>
                <w:b/>
                <w:bCs/>
                <w:sz w:val="24"/>
                <w:szCs w:val="24"/>
                <w:rtl/>
                <w:lang w:eastAsia="en-US"/>
              </w:rPr>
              <w:t>الامتياز</w:t>
            </w:r>
            <w:proofErr w:type="gramEnd"/>
            <w:r>
              <w:rPr>
                <w:rFonts w:ascii="Arial" w:eastAsia="Calibri" w:hAnsi="Arial" w:cs="Arial" w:hint="cs"/>
                <w:b/>
                <w:bCs/>
                <w:sz w:val="24"/>
                <w:szCs w:val="24"/>
                <w:rtl/>
                <w:lang w:eastAsia="en-US"/>
              </w:rPr>
              <w:t xml:space="preserve"> والحقوق المماثلة</w:t>
            </w:r>
          </w:p>
          <w:p w:rsidR="00745075" w:rsidRPr="00BF361D" w:rsidRDefault="00745075" w:rsidP="003C5121">
            <w:pPr>
              <w:bidi/>
              <w:jc w:val="both"/>
              <w:rPr>
                <w:rFonts w:ascii="Arial" w:eastAsia="Calibri" w:hAnsi="Arial" w:cs="Arial"/>
                <w:b/>
                <w:bCs/>
                <w:sz w:val="24"/>
                <w:szCs w:val="24"/>
                <w:u w:val="thick"/>
                <w:rtl/>
                <w:lang w:eastAsia="en-US"/>
              </w:rPr>
            </w:pPr>
            <w:r w:rsidRPr="00BF361D">
              <w:rPr>
                <w:rFonts w:ascii="Arial" w:eastAsia="Calibri" w:hAnsi="Arial" w:cs="Arial"/>
                <w:b/>
                <w:bCs/>
                <w:sz w:val="24"/>
                <w:szCs w:val="24"/>
                <w:u w:val="thick"/>
                <w:rtl/>
                <w:lang w:eastAsia="en-US"/>
              </w:rPr>
              <w:t xml:space="preserve"> تثبيتات ملموسة</w:t>
            </w:r>
          </w:p>
          <w:p w:rsidR="00745075" w:rsidRPr="00BF361D"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مباني</w:t>
            </w:r>
            <w:proofErr w:type="gramEnd"/>
          </w:p>
          <w:p w:rsidR="00745075" w:rsidRPr="00BF361D"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معدات</w:t>
            </w:r>
            <w:proofErr w:type="gramEnd"/>
            <w:r w:rsidRPr="00BF361D">
              <w:rPr>
                <w:rFonts w:ascii="Arial" w:eastAsia="Calibri" w:hAnsi="Arial" w:cs="Arial"/>
                <w:b/>
                <w:bCs/>
                <w:sz w:val="24"/>
                <w:szCs w:val="24"/>
                <w:rtl/>
                <w:lang w:eastAsia="en-US"/>
              </w:rPr>
              <w:t xml:space="preserve"> نقل</w:t>
            </w:r>
          </w:p>
          <w:p w:rsidR="00745075" w:rsidRPr="00C442C2" w:rsidRDefault="00745075" w:rsidP="003C5121">
            <w:pPr>
              <w:bidi/>
              <w:jc w:val="both"/>
              <w:rPr>
                <w:rFonts w:ascii="Arial" w:eastAsia="Calibri" w:hAnsi="Arial" w:cs="Arial"/>
                <w:b/>
                <w:bCs/>
                <w:sz w:val="24"/>
                <w:szCs w:val="24"/>
                <w:u w:val="thick"/>
                <w:rtl/>
                <w:lang w:eastAsia="en-US"/>
              </w:rPr>
            </w:pPr>
            <w:proofErr w:type="gramStart"/>
            <w:r w:rsidRPr="00C442C2">
              <w:rPr>
                <w:b/>
                <w:bCs/>
                <w:sz w:val="24"/>
                <w:szCs w:val="24"/>
                <w:u w:val="thick"/>
                <w:rtl/>
              </w:rPr>
              <w:t>المساهمات</w:t>
            </w:r>
            <w:proofErr w:type="gramEnd"/>
            <w:r w:rsidRPr="00C442C2">
              <w:rPr>
                <w:b/>
                <w:bCs/>
                <w:sz w:val="24"/>
                <w:szCs w:val="24"/>
                <w:u w:val="thick"/>
                <w:rtl/>
              </w:rPr>
              <w:t xml:space="preserve"> والديون الدائنة </w:t>
            </w:r>
          </w:p>
          <w:p w:rsidR="00745075" w:rsidRPr="00BF361D" w:rsidRDefault="00745075" w:rsidP="003C5121">
            <w:pPr>
              <w:bidi/>
              <w:jc w:val="both"/>
              <w:rPr>
                <w:rFonts w:ascii="Arial" w:eastAsia="Calibri" w:hAnsi="Arial" w:cs="Arial"/>
                <w:b/>
                <w:bCs/>
                <w:sz w:val="24"/>
                <w:szCs w:val="24"/>
                <w:rtl/>
                <w:lang w:eastAsia="en-US"/>
              </w:rPr>
            </w:pPr>
            <w:r>
              <w:rPr>
                <w:rFonts w:ascii="Arial" w:eastAsia="Calibri" w:hAnsi="Arial" w:cs="Arial"/>
                <w:b/>
                <w:bCs/>
                <w:sz w:val="24"/>
                <w:szCs w:val="24"/>
                <w:rtl/>
                <w:lang w:eastAsia="en-US"/>
              </w:rPr>
              <w:t xml:space="preserve">سندات </w:t>
            </w:r>
            <w:r>
              <w:rPr>
                <w:rFonts w:ascii="Arial" w:eastAsia="Calibri" w:hAnsi="Arial" w:cs="Arial" w:hint="cs"/>
                <w:b/>
                <w:bCs/>
                <w:sz w:val="24"/>
                <w:szCs w:val="24"/>
                <w:rtl/>
                <w:lang w:eastAsia="en-US" w:bidi="ar-DZ"/>
              </w:rPr>
              <w:t>المساهمة</w:t>
            </w:r>
            <w:r>
              <w:rPr>
                <w:rFonts w:ascii="Arial" w:eastAsia="Calibri" w:hAnsi="Arial" w:cs="Arial" w:hint="cs"/>
                <w:b/>
                <w:bCs/>
                <w:sz w:val="24"/>
                <w:szCs w:val="24"/>
                <w:rtl/>
                <w:lang w:eastAsia="en-US"/>
              </w:rPr>
              <w:t xml:space="preserve"> للفروع المنتسبة</w:t>
            </w:r>
          </w:p>
          <w:p w:rsidR="00745075" w:rsidRPr="00BF361D"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سندات</w:t>
            </w:r>
            <w:proofErr w:type="gramEnd"/>
            <w:r w:rsidRPr="00BF361D">
              <w:rPr>
                <w:rFonts w:ascii="Arial" w:eastAsia="Calibri" w:hAnsi="Arial" w:cs="Arial"/>
                <w:b/>
                <w:bCs/>
                <w:sz w:val="24"/>
                <w:szCs w:val="24"/>
                <w:rtl/>
                <w:lang w:eastAsia="en-US"/>
              </w:rPr>
              <w:t xml:space="preserve"> أخرى</w:t>
            </w:r>
          </w:p>
          <w:p w:rsidR="00745075" w:rsidRDefault="00745075" w:rsidP="003C5121">
            <w:pPr>
              <w:bidi/>
              <w:jc w:val="both"/>
              <w:rPr>
                <w:rFonts w:ascii="Arial" w:eastAsia="Calibri" w:hAnsi="Arial" w:cs="Arial"/>
                <w:b/>
                <w:bCs/>
                <w:sz w:val="24"/>
                <w:szCs w:val="24"/>
                <w:highlight w:val="lightGray"/>
                <w:u w:val="thick"/>
                <w:rtl/>
                <w:lang w:eastAsia="en-US"/>
              </w:rPr>
            </w:pPr>
          </w:p>
          <w:p w:rsidR="00745075" w:rsidRPr="00BF361D" w:rsidRDefault="00745075" w:rsidP="003C5121">
            <w:pPr>
              <w:bidi/>
              <w:jc w:val="both"/>
              <w:rPr>
                <w:rFonts w:ascii="Arial" w:eastAsia="Calibri" w:hAnsi="Arial" w:cs="Arial"/>
                <w:b/>
                <w:bCs/>
                <w:sz w:val="24"/>
                <w:szCs w:val="24"/>
                <w:u w:val="thick"/>
                <w:rtl/>
                <w:lang w:eastAsia="en-US"/>
              </w:rPr>
            </w:pPr>
            <w:r w:rsidRPr="00C20E84">
              <w:rPr>
                <w:rFonts w:ascii="Arial" w:eastAsia="Calibri" w:hAnsi="Arial" w:cs="Arial"/>
                <w:b/>
                <w:bCs/>
                <w:sz w:val="24"/>
                <w:szCs w:val="24"/>
                <w:highlight w:val="lightGray"/>
                <w:u w:val="thick"/>
                <w:rtl/>
                <w:lang w:eastAsia="en-US"/>
              </w:rPr>
              <w:t>الأصول الجارية</w:t>
            </w:r>
          </w:p>
          <w:p w:rsidR="00745075" w:rsidRPr="00BF361D" w:rsidRDefault="00745075" w:rsidP="003C5121">
            <w:pPr>
              <w:bidi/>
              <w:jc w:val="both"/>
              <w:rPr>
                <w:rFonts w:ascii="Arial" w:eastAsia="Calibri" w:hAnsi="Arial" w:cs="Arial"/>
                <w:b/>
                <w:bCs/>
                <w:sz w:val="24"/>
                <w:szCs w:val="24"/>
                <w:u w:val="thick"/>
                <w:rtl/>
                <w:lang w:eastAsia="en-US"/>
              </w:rPr>
            </w:pPr>
            <w:proofErr w:type="gramStart"/>
            <w:r w:rsidRPr="00BF361D">
              <w:rPr>
                <w:rFonts w:ascii="Arial" w:eastAsia="Calibri" w:hAnsi="Arial" w:cs="Arial"/>
                <w:b/>
                <w:bCs/>
                <w:sz w:val="24"/>
                <w:szCs w:val="24"/>
                <w:u w:val="thick"/>
                <w:rtl/>
                <w:lang w:eastAsia="en-US"/>
              </w:rPr>
              <w:t>مخزونات</w:t>
            </w:r>
            <w:proofErr w:type="gramEnd"/>
          </w:p>
          <w:p w:rsidR="00745075" w:rsidRPr="00BF361D"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بضاعة</w:t>
            </w:r>
            <w:proofErr w:type="gramEnd"/>
          </w:p>
          <w:p w:rsidR="00745075" w:rsidRDefault="00745075" w:rsidP="003C5121">
            <w:pPr>
              <w:bidi/>
              <w:jc w:val="both"/>
              <w:rPr>
                <w:rFonts w:ascii="Arial" w:eastAsia="Calibri" w:hAnsi="Arial" w:cs="Arial"/>
                <w:b/>
                <w:bCs/>
                <w:sz w:val="24"/>
                <w:szCs w:val="24"/>
                <w:u w:val="thick"/>
                <w:rtl/>
                <w:lang w:eastAsia="en-US"/>
              </w:rPr>
            </w:pPr>
            <w:proofErr w:type="gramStart"/>
            <w:r>
              <w:rPr>
                <w:rFonts w:ascii="Arial" w:eastAsia="Calibri" w:hAnsi="Arial" w:cs="Arial"/>
                <w:b/>
                <w:bCs/>
                <w:sz w:val="24"/>
                <w:szCs w:val="24"/>
                <w:u w:val="thick"/>
                <w:rtl/>
                <w:lang w:eastAsia="en-US"/>
              </w:rPr>
              <w:t>ح</w:t>
            </w:r>
            <w:r>
              <w:rPr>
                <w:rFonts w:ascii="Arial" w:eastAsia="Calibri" w:hAnsi="Arial" w:cs="Arial" w:hint="cs"/>
                <w:b/>
                <w:bCs/>
                <w:sz w:val="24"/>
                <w:szCs w:val="24"/>
                <w:u w:val="thick"/>
                <w:rtl/>
                <w:lang w:eastAsia="en-US"/>
              </w:rPr>
              <w:t>سابات</w:t>
            </w:r>
            <w:proofErr w:type="gramEnd"/>
            <w:r>
              <w:rPr>
                <w:rFonts w:ascii="Arial" w:eastAsia="Calibri" w:hAnsi="Arial" w:cs="Arial" w:hint="cs"/>
                <w:b/>
                <w:bCs/>
                <w:sz w:val="24"/>
                <w:szCs w:val="24"/>
                <w:u w:val="thick"/>
                <w:rtl/>
                <w:lang w:eastAsia="en-US"/>
              </w:rPr>
              <w:t xml:space="preserve"> </w:t>
            </w:r>
            <w:r w:rsidRPr="00BF361D">
              <w:rPr>
                <w:rFonts w:ascii="Arial" w:eastAsia="Calibri" w:hAnsi="Arial" w:cs="Arial"/>
                <w:b/>
                <w:bCs/>
                <w:sz w:val="24"/>
                <w:szCs w:val="24"/>
                <w:u w:val="thick"/>
                <w:rtl/>
                <w:lang w:eastAsia="en-US"/>
              </w:rPr>
              <w:t>الغير</w:t>
            </w:r>
            <w:r>
              <w:rPr>
                <w:rFonts w:ascii="Arial" w:eastAsia="Calibri" w:hAnsi="Arial" w:cs="Arial" w:hint="cs"/>
                <w:b/>
                <w:bCs/>
                <w:sz w:val="24"/>
                <w:szCs w:val="24"/>
                <w:u w:val="thick"/>
                <w:rtl/>
                <w:lang w:eastAsia="en-US"/>
              </w:rPr>
              <w:t xml:space="preserve"> المدينة</w:t>
            </w:r>
          </w:p>
          <w:p w:rsidR="00745075" w:rsidRPr="00BF361D" w:rsidRDefault="00745075" w:rsidP="003C5121">
            <w:pPr>
              <w:bidi/>
              <w:jc w:val="both"/>
              <w:rPr>
                <w:rFonts w:ascii="Arial" w:eastAsia="Calibri" w:hAnsi="Arial" w:cs="Arial"/>
                <w:b/>
                <w:bCs/>
                <w:sz w:val="24"/>
                <w:szCs w:val="24"/>
                <w:u w:val="thick"/>
                <w:rtl/>
                <w:lang w:eastAsia="en-US"/>
              </w:rPr>
            </w:pPr>
            <w:r>
              <w:rPr>
                <w:rFonts w:ascii="Arial" w:eastAsia="Calibri" w:hAnsi="Arial" w:cs="Arial" w:hint="cs"/>
                <w:b/>
                <w:bCs/>
                <w:sz w:val="24"/>
                <w:szCs w:val="24"/>
                <w:rtl/>
                <w:lang w:eastAsia="en-US"/>
              </w:rPr>
              <w:t>موردون مدينون- تسبيقات مدفوعة</w:t>
            </w:r>
          </w:p>
          <w:p w:rsidR="00745075" w:rsidRDefault="00745075" w:rsidP="003C5121">
            <w:pPr>
              <w:bidi/>
              <w:jc w:val="both"/>
              <w:rPr>
                <w:rFonts w:ascii="Arial" w:eastAsia="Calibri" w:hAnsi="Arial" w:cs="Arial"/>
                <w:b/>
                <w:bCs/>
                <w:sz w:val="24"/>
                <w:szCs w:val="24"/>
                <w:rtl/>
                <w:lang w:eastAsia="en-US"/>
              </w:rPr>
            </w:pPr>
            <w:proofErr w:type="gramStart"/>
            <w:r w:rsidRPr="00BF361D">
              <w:rPr>
                <w:rFonts w:ascii="Arial" w:eastAsia="Calibri" w:hAnsi="Arial" w:cs="Arial"/>
                <w:b/>
                <w:bCs/>
                <w:sz w:val="24"/>
                <w:szCs w:val="24"/>
                <w:rtl/>
                <w:lang w:eastAsia="en-US"/>
              </w:rPr>
              <w:t>زبائن</w:t>
            </w:r>
            <w:proofErr w:type="gramEnd"/>
            <w:r w:rsidRPr="00BF361D">
              <w:rPr>
                <w:rFonts w:ascii="Arial" w:eastAsia="Calibri" w:hAnsi="Arial" w:cs="Arial"/>
                <w:b/>
                <w:bCs/>
                <w:sz w:val="24"/>
                <w:szCs w:val="24"/>
                <w:rtl/>
                <w:lang w:eastAsia="en-US"/>
              </w:rPr>
              <w:t xml:space="preserve"> وحسابات ملحقة</w:t>
            </w:r>
          </w:p>
          <w:p w:rsidR="00745075" w:rsidRPr="00BF361D" w:rsidRDefault="00745075" w:rsidP="003C5121">
            <w:pPr>
              <w:bidi/>
              <w:jc w:val="both"/>
              <w:rPr>
                <w:rFonts w:ascii="Arial" w:eastAsia="Calibri" w:hAnsi="Arial" w:cs="Arial"/>
                <w:b/>
                <w:bCs/>
                <w:sz w:val="24"/>
                <w:szCs w:val="24"/>
                <w:rtl/>
                <w:lang w:eastAsia="en-US"/>
              </w:rPr>
            </w:pPr>
            <w:r>
              <w:rPr>
                <w:rFonts w:ascii="Arial" w:eastAsia="Calibri" w:hAnsi="Arial" w:cs="Arial" w:hint="cs"/>
                <w:b/>
                <w:bCs/>
                <w:sz w:val="24"/>
                <w:szCs w:val="24"/>
                <w:rtl/>
                <w:lang w:eastAsia="en-US"/>
              </w:rPr>
              <w:t>ديون دائنة لأشغال جاري انجازها</w:t>
            </w:r>
          </w:p>
          <w:p w:rsidR="00745075" w:rsidRPr="00A169C4" w:rsidRDefault="00745075" w:rsidP="003C5121">
            <w:pPr>
              <w:bidi/>
              <w:jc w:val="both"/>
              <w:rPr>
                <w:rFonts w:ascii="Arial" w:eastAsia="Calibri" w:hAnsi="Arial" w:cs="Arial"/>
                <w:b/>
                <w:bCs/>
                <w:sz w:val="24"/>
                <w:szCs w:val="24"/>
                <w:lang w:eastAsia="en-US"/>
              </w:rPr>
            </w:pPr>
            <w:r w:rsidRPr="00BF361D">
              <w:rPr>
                <w:rFonts w:ascii="Arial" w:eastAsia="Calibri" w:hAnsi="Arial" w:cs="Arial"/>
                <w:b/>
                <w:bCs/>
                <w:sz w:val="24"/>
                <w:szCs w:val="24"/>
                <w:rtl/>
                <w:lang w:eastAsia="en-US"/>
              </w:rPr>
              <w:t xml:space="preserve">حقوق التنازل عن </w:t>
            </w:r>
            <w:r>
              <w:rPr>
                <w:rFonts w:ascii="Arial" w:eastAsia="Calibri" w:hAnsi="Arial" w:cs="Arial" w:hint="cs"/>
                <w:b/>
                <w:bCs/>
                <w:sz w:val="24"/>
                <w:szCs w:val="24"/>
                <w:rtl/>
                <w:lang w:eastAsia="en-US"/>
              </w:rPr>
              <w:t>تثبيتات</w:t>
            </w:r>
          </w:p>
          <w:p w:rsidR="00745075" w:rsidRDefault="00745075" w:rsidP="003C5121">
            <w:pPr>
              <w:bidi/>
              <w:jc w:val="both"/>
              <w:rPr>
                <w:rFonts w:ascii="Arial" w:eastAsia="Calibri" w:hAnsi="Arial" w:cs="Arial"/>
                <w:b/>
                <w:bCs/>
                <w:sz w:val="24"/>
                <w:szCs w:val="24"/>
                <w:u w:val="thick"/>
                <w:rtl/>
                <w:lang w:eastAsia="en-US" w:bidi="ar-DZ"/>
              </w:rPr>
            </w:pPr>
            <w:r w:rsidRPr="00C20E84">
              <w:rPr>
                <w:rFonts w:ascii="Arial" w:eastAsia="Calibri" w:hAnsi="Arial" w:cs="Arial" w:hint="cs"/>
                <w:b/>
                <w:bCs/>
                <w:sz w:val="24"/>
                <w:szCs w:val="24"/>
                <w:highlight w:val="lightGray"/>
                <w:u w:val="thick"/>
                <w:rtl/>
                <w:lang w:eastAsia="en-US" w:bidi="ar-DZ"/>
              </w:rPr>
              <w:t>خزينة الأصول</w:t>
            </w:r>
          </w:p>
          <w:p w:rsidR="00745075" w:rsidRDefault="00745075" w:rsidP="003C5121">
            <w:pPr>
              <w:bidi/>
              <w:jc w:val="both"/>
              <w:rPr>
                <w:rFonts w:ascii="Arial" w:eastAsia="Calibri" w:hAnsi="Arial" w:cs="Arial"/>
                <w:b/>
                <w:bCs/>
                <w:sz w:val="24"/>
                <w:szCs w:val="24"/>
                <w:rtl/>
                <w:lang w:eastAsia="en-US"/>
              </w:rPr>
            </w:pPr>
            <w:r>
              <w:rPr>
                <w:rFonts w:ascii="Arial" w:eastAsia="Calibri" w:hAnsi="Arial" w:cs="Arial" w:hint="cs"/>
                <w:b/>
                <w:bCs/>
                <w:sz w:val="24"/>
                <w:szCs w:val="24"/>
                <w:rtl/>
                <w:lang w:eastAsia="en-US"/>
              </w:rPr>
              <w:t>حساب بنكي جاري</w:t>
            </w:r>
          </w:p>
          <w:p w:rsidR="00745075" w:rsidRPr="00481C48" w:rsidRDefault="00745075" w:rsidP="003C5121">
            <w:pPr>
              <w:bidi/>
              <w:jc w:val="both"/>
              <w:rPr>
                <w:rFonts w:ascii="Arial" w:eastAsia="Calibri" w:hAnsi="Arial" w:cs="Arial"/>
                <w:b/>
                <w:bCs/>
                <w:sz w:val="24"/>
                <w:szCs w:val="24"/>
                <w:rtl/>
                <w:lang w:eastAsia="en-US"/>
              </w:rPr>
            </w:pPr>
            <w:proofErr w:type="gramStart"/>
            <w:r w:rsidRPr="001259EB">
              <w:rPr>
                <w:rFonts w:ascii="Arial" w:eastAsia="Calibri" w:hAnsi="Arial" w:cs="Arial" w:hint="cs"/>
                <w:b/>
                <w:bCs/>
                <w:sz w:val="24"/>
                <w:szCs w:val="24"/>
                <w:rtl/>
                <w:lang w:eastAsia="en-US"/>
              </w:rPr>
              <w:t>صندوق</w:t>
            </w:r>
            <w:proofErr w:type="gramEnd"/>
          </w:p>
        </w:tc>
        <w:tc>
          <w:tcPr>
            <w:tcW w:w="684" w:type="dxa"/>
            <w:tcBorders>
              <w:top w:val="single" w:sz="4" w:space="0" w:color="auto"/>
              <w:left w:val="single" w:sz="4" w:space="0" w:color="auto"/>
              <w:bottom w:val="single" w:sz="4" w:space="0" w:color="auto"/>
              <w:right w:val="single" w:sz="4" w:space="0" w:color="auto"/>
            </w:tcBorders>
          </w:tcPr>
          <w:p w:rsidR="00745075" w:rsidRPr="00C442C2" w:rsidRDefault="00745075" w:rsidP="003C5121">
            <w:pPr>
              <w:bidi/>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 xml:space="preserve"> </w:t>
            </w:r>
            <w:r w:rsidRPr="00C442C2">
              <w:rPr>
                <w:rFonts w:ascii="Arial" w:eastAsia="Calibri" w:hAnsi="Arial" w:cs="Arial" w:hint="cs"/>
                <w:b/>
                <w:bCs/>
                <w:sz w:val="24"/>
                <w:szCs w:val="24"/>
                <w:rtl/>
                <w:lang w:eastAsia="en-US"/>
              </w:rPr>
              <w:t>2</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20</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204</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205</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21</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213</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218</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26</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261</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261</w:t>
            </w:r>
          </w:p>
          <w:p w:rsidR="00745075" w:rsidRDefault="00745075" w:rsidP="003C5121">
            <w:pPr>
              <w:bidi/>
              <w:jc w:val="center"/>
              <w:rPr>
                <w:rFonts w:ascii="Arial" w:eastAsia="Calibri" w:hAnsi="Arial" w:cs="Arial"/>
                <w:b/>
                <w:bCs/>
                <w:sz w:val="24"/>
                <w:szCs w:val="24"/>
                <w:rtl/>
                <w:lang w:eastAsia="en-US"/>
              </w:rPr>
            </w:pPr>
          </w:p>
          <w:p w:rsidR="00745075" w:rsidRPr="00C442C2" w:rsidRDefault="00745075" w:rsidP="003C5121">
            <w:pPr>
              <w:bidi/>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3</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30</w:t>
            </w:r>
          </w:p>
          <w:p w:rsidR="00745075" w:rsidRPr="00C442C2" w:rsidRDefault="00745075" w:rsidP="003C5121">
            <w:pPr>
              <w:bidi/>
              <w:jc w:val="center"/>
              <w:rPr>
                <w:rFonts w:ascii="Arial" w:eastAsia="Calibri" w:hAnsi="Arial" w:cs="Arial"/>
                <w:b/>
                <w:bCs/>
                <w:sz w:val="24"/>
                <w:szCs w:val="24"/>
                <w:rtl/>
                <w:lang w:eastAsia="en-US"/>
              </w:rPr>
            </w:pPr>
            <w:r w:rsidRPr="00C442C2">
              <w:rPr>
                <w:rFonts w:ascii="Arial" w:eastAsia="Calibri" w:hAnsi="Arial" w:cs="Arial" w:hint="cs"/>
                <w:b/>
                <w:bCs/>
                <w:sz w:val="24"/>
                <w:szCs w:val="24"/>
                <w:rtl/>
                <w:lang w:eastAsia="en-US"/>
              </w:rPr>
              <w:t>4</w:t>
            </w:r>
          </w:p>
          <w:p w:rsidR="00745075" w:rsidRPr="00C442C2" w:rsidRDefault="00745075" w:rsidP="003C5121">
            <w:pPr>
              <w:bidi/>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409</w:t>
            </w:r>
          </w:p>
          <w:p w:rsidR="00745075" w:rsidRDefault="00745075" w:rsidP="003C5121">
            <w:pPr>
              <w:bidi/>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41</w:t>
            </w:r>
          </w:p>
          <w:p w:rsidR="00745075" w:rsidRPr="002930CF" w:rsidRDefault="00745075" w:rsidP="003C5121">
            <w:pPr>
              <w:bidi/>
              <w:jc w:val="center"/>
              <w:rPr>
                <w:rFonts w:ascii="Arial" w:eastAsia="Calibri" w:hAnsi="Arial" w:cs="Arial"/>
                <w:b/>
                <w:bCs/>
                <w:sz w:val="24"/>
                <w:szCs w:val="24"/>
                <w:rtl/>
                <w:lang w:eastAsia="en-US"/>
              </w:rPr>
            </w:pPr>
            <w:r w:rsidRPr="002930CF">
              <w:rPr>
                <w:rFonts w:ascii="Arial" w:eastAsia="Calibri" w:hAnsi="Arial" w:cs="Arial" w:hint="cs"/>
                <w:b/>
                <w:bCs/>
                <w:sz w:val="24"/>
                <w:szCs w:val="24"/>
                <w:rtl/>
                <w:lang w:eastAsia="en-US"/>
              </w:rPr>
              <w:t>417</w:t>
            </w:r>
          </w:p>
          <w:p w:rsidR="00745075" w:rsidRPr="00A169C4" w:rsidRDefault="00745075" w:rsidP="003C5121">
            <w:pPr>
              <w:bidi/>
              <w:jc w:val="center"/>
              <w:rPr>
                <w:rFonts w:ascii="Arial" w:eastAsia="Calibri" w:hAnsi="Arial" w:cs="Arial"/>
                <w:b/>
                <w:bCs/>
                <w:sz w:val="24"/>
                <w:szCs w:val="24"/>
                <w:rtl/>
                <w:lang w:eastAsia="en-US" w:bidi="ar-DZ"/>
              </w:rPr>
            </w:pPr>
            <w:r>
              <w:rPr>
                <w:rFonts w:ascii="Arial" w:eastAsia="Calibri" w:hAnsi="Arial" w:cs="Arial" w:hint="cs"/>
                <w:b/>
                <w:bCs/>
                <w:sz w:val="24"/>
                <w:szCs w:val="24"/>
                <w:rtl/>
                <w:lang w:eastAsia="en-US"/>
              </w:rPr>
              <w:t>462</w:t>
            </w:r>
          </w:p>
          <w:p w:rsidR="00745075" w:rsidRDefault="00745075" w:rsidP="003C5121">
            <w:pPr>
              <w:bidi/>
              <w:jc w:val="center"/>
              <w:rPr>
                <w:rFonts w:ascii="Arial" w:eastAsia="Calibri" w:hAnsi="Arial" w:cs="Arial"/>
                <w:b/>
                <w:bCs/>
                <w:sz w:val="24"/>
                <w:szCs w:val="24"/>
                <w:highlight w:val="lightGray"/>
                <w:rtl/>
                <w:lang w:eastAsia="en-US"/>
              </w:rPr>
            </w:pPr>
            <w:r w:rsidRPr="00481C48">
              <w:rPr>
                <w:rFonts w:ascii="Arial" w:eastAsia="Calibri" w:hAnsi="Arial" w:cs="Arial" w:hint="cs"/>
                <w:b/>
                <w:bCs/>
                <w:sz w:val="24"/>
                <w:szCs w:val="24"/>
                <w:rtl/>
                <w:lang w:eastAsia="en-US"/>
              </w:rPr>
              <w:t>5</w:t>
            </w:r>
          </w:p>
          <w:p w:rsidR="00745075" w:rsidRPr="005A0773" w:rsidRDefault="00745075" w:rsidP="003C5121">
            <w:pPr>
              <w:bidi/>
              <w:jc w:val="center"/>
              <w:rPr>
                <w:rFonts w:ascii="Arial" w:eastAsia="Calibri" w:hAnsi="Arial" w:cs="Arial"/>
                <w:b/>
                <w:bCs/>
                <w:sz w:val="24"/>
                <w:szCs w:val="24"/>
                <w:rtl/>
                <w:lang w:eastAsia="en-US"/>
              </w:rPr>
            </w:pPr>
            <w:r w:rsidRPr="00481C48">
              <w:rPr>
                <w:rFonts w:ascii="Arial" w:eastAsia="Calibri" w:hAnsi="Arial" w:cs="Arial" w:hint="cs"/>
                <w:b/>
                <w:bCs/>
                <w:sz w:val="24"/>
                <w:szCs w:val="24"/>
                <w:rtl/>
                <w:lang w:eastAsia="en-US"/>
              </w:rPr>
              <w:t>512</w:t>
            </w:r>
          </w:p>
          <w:p w:rsidR="00745075" w:rsidRPr="00481C48" w:rsidRDefault="00745075" w:rsidP="003C5121">
            <w:pPr>
              <w:bidi/>
              <w:jc w:val="center"/>
              <w:rPr>
                <w:rFonts w:ascii="Arial" w:eastAsia="Calibri" w:hAnsi="Arial" w:cs="Arial"/>
                <w:b/>
                <w:bCs/>
                <w:sz w:val="24"/>
                <w:szCs w:val="24"/>
                <w:highlight w:val="lightGray"/>
                <w:rtl/>
                <w:lang w:eastAsia="en-US"/>
              </w:rPr>
            </w:pPr>
            <w:r w:rsidRPr="00481C48">
              <w:rPr>
                <w:rFonts w:ascii="Arial" w:eastAsia="Calibri" w:hAnsi="Arial" w:cs="Arial" w:hint="cs"/>
                <w:b/>
                <w:bCs/>
                <w:sz w:val="24"/>
                <w:szCs w:val="24"/>
                <w:rtl/>
                <w:lang w:eastAsia="en-US"/>
              </w:rPr>
              <w:t>53</w:t>
            </w:r>
          </w:p>
        </w:tc>
      </w:tr>
      <w:tr w:rsidR="00745075" w:rsidRPr="00BF361D" w:rsidTr="003C5121">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spacing w:line="276" w:lineRule="auto"/>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477276</w:t>
            </w:r>
          </w:p>
        </w:tc>
        <w:tc>
          <w:tcPr>
            <w:tcW w:w="2651"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spacing w:line="276" w:lineRule="auto"/>
              <w:jc w:val="center"/>
              <w:rPr>
                <w:rFonts w:ascii="Arial" w:eastAsia="Calibri" w:hAnsi="Arial" w:cs="Arial"/>
                <w:b/>
                <w:bCs/>
                <w:sz w:val="24"/>
                <w:szCs w:val="24"/>
                <w:lang w:eastAsia="en-US"/>
              </w:rPr>
            </w:pPr>
            <w:proofErr w:type="gramStart"/>
            <w:r w:rsidRPr="00BF361D">
              <w:rPr>
                <w:rFonts w:ascii="Arial" w:eastAsia="Calibri" w:hAnsi="Arial" w:cs="Arial"/>
                <w:b/>
                <w:bCs/>
                <w:sz w:val="24"/>
                <w:szCs w:val="24"/>
                <w:rtl/>
                <w:lang w:eastAsia="en-US"/>
              </w:rPr>
              <w:t>مجموع</w:t>
            </w:r>
            <w:proofErr w:type="gramEnd"/>
            <w:r w:rsidRPr="00BF361D">
              <w:rPr>
                <w:rFonts w:ascii="Arial" w:eastAsia="Calibri" w:hAnsi="Arial" w:cs="Arial"/>
                <w:b/>
                <w:bCs/>
                <w:sz w:val="24"/>
                <w:szCs w:val="24"/>
                <w:rtl/>
                <w:lang w:eastAsia="en-US"/>
              </w:rPr>
              <w:t xml:space="preserve"> الخصوم</w:t>
            </w:r>
          </w:p>
        </w:tc>
        <w:tc>
          <w:tcPr>
            <w:tcW w:w="624" w:type="dxa"/>
            <w:tcBorders>
              <w:top w:val="single" w:sz="4" w:space="0" w:color="auto"/>
              <w:left w:val="single" w:sz="4" w:space="0" w:color="auto"/>
              <w:bottom w:val="single" w:sz="4" w:space="0" w:color="auto"/>
              <w:right w:val="single" w:sz="4" w:space="0" w:color="auto"/>
            </w:tcBorders>
          </w:tcPr>
          <w:p w:rsidR="00745075" w:rsidRPr="00BF361D" w:rsidRDefault="00745075" w:rsidP="003C5121">
            <w:pPr>
              <w:spacing w:line="276" w:lineRule="auto"/>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spacing w:line="276" w:lineRule="auto"/>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477276</w:t>
            </w:r>
          </w:p>
        </w:tc>
        <w:tc>
          <w:tcPr>
            <w:tcW w:w="923"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spacing w:line="276" w:lineRule="auto"/>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78990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spacing w:line="276" w:lineRule="auto"/>
              <w:jc w:val="center"/>
              <w:rPr>
                <w:rFonts w:ascii="Arial" w:eastAsia="Calibri" w:hAnsi="Arial" w:cs="Arial"/>
                <w:b/>
                <w:bCs/>
                <w:sz w:val="24"/>
                <w:szCs w:val="24"/>
                <w:lang w:eastAsia="en-US"/>
              </w:rPr>
            </w:pPr>
            <w:r w:rsidRPr="00BF361D">
              <w:rPr>
                <w:rFonts w:ascii="Arial" w:eastAsia="Calibri" w:hAnsi="Arial" w:cs="Arial"/>
                <w:b/>
                <w:bCs/>
                <w:sz w:val="24"/>
                <w:szCs w:val="24"/>
                <w:rtl/>
                <w:lang w:eastAsia="en-US"/>
              </w:rPr>
              <w:t>556266</w:t>
            </w:r>
          </w:p>
        </w:tc>
        <w:tc>
          <w:tcPr>
            <w:tcW w:w="2937" w:type="dxa"/>
            <w:tcBorders>
              <w:top w:val="single" w:sz="4" w:space="0" w:color="auto"/>
              <w:left w:val="single" w:sz="4" w:space="0" w:color="auto"/>
              <w:bottom w:val="single" w:sz="4" w:space="0" w:color="auto"/>
              <w:right w:val="single" w:sz="4" w:space="0" w:color="auto"/>
            </w:tcBorders>
            <w:shd w:val="clear" w:color="auto" w:fill="auto"/>
            <w:hideMark/>
          </w:tcPr>
          <w:p w:rsidR="00745075" w:rsidRPr="00BF361D" w:rsidRDefault="00745075" w:rsidP="003C5121">
            <w:pPr>
              <w:spacing w:line="276" w:lineRule="auto"/>
              <w:jc w:val="center"/>
              <w:rPr>
                <w:rFonts w:ascii="Arial" w:eastAsia="Calibri" w:hAnsi="Arial" w:cs="Arial"/>
                <w:b/>
                <w:bCs/>
                <w:sz w:val="24"/>
                <w:szCs w:val="24"/>
                <w:lang w:eastAsia="en-US"/>
              </w:rPr>
            </w:pPr>
            <w:proofErr w:type="gramStart"/>
            <w:r w:rsidRPr="00BF361D">
              <w:rPr>
                <w:rFonts w:ascii="Arial" w:eastAsia="Calibri" w:hAnsi="Arial" w:cs="Arial"/>
                <w:b/>
                <w:bCs/>
                <w:sz w:val="24"/>
                <w:szCs w:val="24"/>
                <w:rtl/>
                <w:lang w:eastAsia="en-US"/>
              </w:rPr>
              <w:t>مجموع</w:t>
            </w:r>
            <w:proofErr w:type="gramEnd"/>
            <w:r w:rsidRPr="00BF361D">
              <w:rPr>
                <w:rFonts w:ascii="Arial" w:eastAsia="Calibri" w:hAnsi="Arial" w:cs="Arial"/>
                <w:b/>
                <w:bCs/>
                <w:sz w:val="24"/>
                <w:szCs w:val="24"/>
                <w:rtl/>
                <w:lang w:eastAsia="en-US"/>
              </w:rPr>
              <w:t xml:space="preserve"> الأصول</w:t>
            </w:r>
          </w:p>
        </w:tc>
        <w:tc>
          <w:tcPr>
            <w:tcW w:w="684" w:type="dxa"/>
            <w:tcBorders>
              <w:top w:val="single" w:sz="4" w:space="0" w:color="auto"/>
              <w:left w:val="single" w:sz="4" w:space="0" w:color="auto"/>
              <w:bottom w:val="single" w:sz="4" w:space="0" w:color="auto"/>
              <w:right w:val="single" w:sz="4" w:space="0" w:color="auto"/>
            </w:tcBorders>
          </w:tcPr>
          <w:p w:rsidR="00745075" w:rsidRPr="00BF361D" w:rsidRDefault="00745075" w:rsidP="003C5121">
            <w:pPr>
              <w:spacing w:line="276" w:lineRule="auto"/>
              <w:jc w:val="center"/>
              <w:rPr>
                <w:rFonts w:ascii="Arial" w:eastAsia="Calibri" w:hAnsi="Arial" w:cs="Arial"/>
                <w:b/>
                <w:bCs/>
                <w:sz w:val="24"/>
                <w:szCs w:val="24"/>
                <w:rtl/>
                <w:lang w:eastAsia="en-US"/>
              </w:rPr>
            </w:pPr>
            <w:r>
              <w:rPr>
                <w:rFonts w:ascii="Arial" w:eastAsia="Calibri" w:hAnsi="Arial" w:cs="Arial" w:hint="cs"/>
                <w:b/>
                <w:bCs/>
                <w:sz w:val="24"/>
                <w:szCs w:val="24"/>
                <w:rtl/>
                <w:lang w:eastAsia="en-US"/>
              </w:rPr>
              <w:t>/</w:t>
            </w:r>
          </w:p>
        </w:tc>
      </w:tr>
    </w:tbl>
    <w:p w:rsidR="003C5121" w:rsidRPr="00BF361D" w:rsidRDefault="00745075" w:rsidP="003C5121">
      <w:pPr>
        <w:autoSpaceDE w:val="0"/>
        <w:autoSpaceDN w:val="0"/>
        <w:bidi/>
        <w:adjustRightInd w:val="0"/>
        <w:spacing w:after="200" w:line="276" w:lineRule="auto"/>
        <w:contextualSpacing/>
        <w:jc w:val="both"/>
        <w:rPr>
          <w:rFonts w:eastAsia="Calibri"/>
          <w:b/>
          <w:bCs/>
          <w:sz w:val="24"/>
          <w:szCs w:val="24"/>
          <w:lang w:eastAsia="en-US"/>
        </w:rPr>
      </w:pPr>
      <w:proofErr w:type="gramStart"/>
      <w:r w:rsidRPr="00BF361D">
        <w:rPr>
          <w:rFonts w:eastAsia="Calibri"/>
          <w:b/>
          <w:bCs/>
          <w:sz w:val="24"/>
          <w:szCs w:val="24"/>
          <w:u w:val="thick"/>
          <w:rtl/>
          <w:lang w:eastAsia="en-US"/>
        </w:rPr>
        <w:t>معلومات</w:t>
      </w:r>
      <w:proofErr w:type="gramEnd"/>
      <w:r w:rsidRPr="00BF361D">
        <w:rPr>
          <w:rFonts w:eastAsia="Calibri"/>
          <w:b/>
          <w:bCs/>
          <w:sz w:val="24"/>
          <w:szCs w:val="24"/>
          <w:u w:val="thick"/>
          <w:lang w:eastAsia="en-US"/>
        </w:rPr>
        <w:t xml:space="preserve"> </w:t>
      </w:r>
      <w:r w:rsidRPr="00BF361D">
        <w:rPr>
          <w:rFonts w:eastAsia="Calibri"/>
          <w:b/>
          <w:bCs/>
          <w:sz w:val="24"/>
          <w:szCs w:val="24"/>
          <w:u w:val="thick"/>
          <w:rtl/>
          <w:lang w:eastAsia="en-US"/>
        </w:rPr>
        <w:t>إضافية</w:t>
      </w:r>
      <w:r w:rsidRPr="003C5121">
        <w:rPr>
          <w:rFonts w:eastAsia="Calibri"/>
          <w:b/>
          <w:bCs/>
          <w:sz w:val="24"/>
          <w:szCs w:val="24"/>
          <w:lang w:eastAsia="en-US"/>
        </w:rPr>
        <w:t>:</w:t>
      </w:r>
      <w:r w:rsidR="003C5121" w:rsidRPr="003C5121">
        <w:rPr>
          <w:rFonts w:eastAsia="Calibri" w:hint="cs"/>
          <w:b/>
          <w:bCs/>
          <w:sz w:val="24"/>
          <w:szCs w:val="24"/>
          <w:rtl/>
          <w:lang w:eastAsia="en-US"/>
        </w:rPr>
        <w:t xml:space="preserve">     </w:t>
      </w:r>
      <w:r w:rsidR="003C5121" w:rsidRPr="00063FF9">
        <w:rPr>
          <w:rFonts w:eastAsia="Calibri" w:hint="cs"/>
          <w:sz w:val="24"/>
          <w:szCs w:val="24"/>
          <w:rtl/>
          <w:lang w:eastAsia="en-US"/>
        </w:rPr>
        <w:t xml:space="preserve">(ح/ </w:t>
      </w:r>
      <w:r w:rsidR="003C5121" w:rsidRPr="00063FF9">
        <w:rPr>
          <w:rFonts w:eastAsia="Calibri"/>
          <w:sz w:val="24"/>
          <w:szCs w:val="24"/>
          <w:rtl/>
          <w:lang w:eastAsia="en-US"/>
        </w:rPr>
        <w:t>457 الشركاء – الحصص الواجب دفعها</w:t>
      </w:r>
      <w:r w:rsidR="003C5121" w:rsidRPr="00063FF9">
        <w:rPr>
          <w:rFonts w:eastAsia="Calibri" w:hint="cs"/>
          <w:sz w:val="24"/>
          <w:szCs w:val="24"/>
          <w:rtl/>
          <w:lang w:eastAsia="en-US"/>
        </w:rPr>
        <w:t>)</w:t>
      </w:r>
      <w:r w:rsidR="003C5121" w:rsidRPr="003C5121">
        <w:rPr>
          <w:rFonts w:eastAsia="Calibri" w:hint="cs"/>
          <w:sz w:val="24"/>
          <w:szCs w:val="24"/>
          <w:rtl/>
          <w:lang w:eastAsia="en-US"/>
        </w:rPr>
        <w:t xml:space="preserve"> </w:t>
      </w:r>
      <w:r w:rsidR="003C5121">
        <w:rPr>
          <w:rFonts w:eastAsia="Calibri" w:hint="cs"/>
          <w:sz w:val="24"/>
          <w:szCs w:val="24"/>
          <w:rtl/>
          <w:lang w:eastAsia="en-US"/>
        </w:rPr>
        <w:t xml:space="preserve">    </w:t>
      </w:r>
      <w:r w:rsidR="003C5121" w:rsidRPr="00063FF9">
        <w:rPr>
          <w:rFonts w:eastAsia="Calibri" w:hint="cs"/>
          <w:sz w:val="24"/>
          <w:szCs w:val="24"/>
          <w:rtl/>
          <w:lang w:eastAsia="en-US"/>
        </w:rPr>
        <w:t>(ح/</w:t>
      </w:r>
      <w:r w:rsidR="003C5121" w:rsidRPr="00063FF9">
        <w:rPr>
          <w:rFonts w:eastAsia="Calibri"/>
          <w:sz w:val="24"/>
          <w:szCs w:val="24"/>
          <w:rtl/>
          <w:lang w:eastAsia="en-US"/>
        </w:rPr>
        <w:t xml:space="preserve"> 167</w:t>
      </w:r>
      <w:r w:rsidR="003C5121" w:rsidRPr="00063FF9">
        <w:rPr>
          <w:rFonts w:eastAsia="Calibri" w:hint="cs"/>
          <w:sz w:val="24"/>
          <w:szCs w:val="24"/>
          <w:rtl/>
          <w:lang w:eastAsia="en-US"/>
        </w:rPr>
        <w:t xml:space="preserve"> </w:t>
      </w:r>
      <w:r w:rsidR="003C5121" w:rsidRPr="00063FF9">
        <w:rPr>
          <w:rFonts w:eastAsia="Calibri"/>
          <w:sz w:val="24"/>
          <w:szCs w:val="24"/>
          <w:rtl/>
          <w:lang w:eastAsia="en-US"/>
        </w:rPr>
        <w:t>الديون المترتبة على عقد الإيجار– التمويل</w:t>
      </w:r>
      <w:r w:rsidR="003C5121" w:rsidRPr="00063FF9">
        <w:rPr>
          <w:rFonts w:ascii="Calibri" w:eastAsia="Calibri" w:hAnsi="Calibri" w:cs="Arial" w:hint="cs"/>
          <w:sz w:val="24"/>
          <w:szCs w:val="24"/>
          <w:rtl/>
          <w:lang w:eastAsia="en-US"/>
        </w:rPr>
        <w:t>)</w:t>
      </w:r>
    </w:p>
    <w:p w:rsidR="00745075" w:rsidRPr="003C5121" w:rsidRDefault="00745075" w:rsidP="003C5121">
      <w:pPr>
        <w:numPr>
          <w:ilvl w:val="0"/>
          <w:numId w:val="4"/>
        </w:numPr>
        <w:tabs>
          <w:tab w:val="right" w:pos="252"/>
        </w:tabs>
        <w:autoSpaceDE w:val="0"/>
        <w:autoSpaceDN w:val="0"/>
        <w:bidi/>
        <w:adjustRightInd w:val="0"/>
        <w:spacing w:after="200" w:line="276" w:lineRule="auto"/>
        <w:ind w:left="-18" w:firstLine="0"/>
        <w:contextualSpacing/>
        <w:jc w:val="both"/>
        <w:rPr>
          <w:rFonts w:eastAsia="Calibri"/>
          <w:b/>
          <w:bCs/>
          <w:sz w:val="24"/>
          <w:szCs w:val="24"/>
          <w:rtl/>
          <w:lang w:eastAsia="en-US"/>
        </w:rPr>
      </w:pPr>
      <w:r w:rsidRPr="003C5121">
        <w:rPr>
          <w:rFonts w:eastAsia="Calibri"/>
          <w:b/>
          <w:bCs/>
          <w:sz w:val="24"/>
          <w:szCs w:val="24"/>
          <w:rtl/>
          <w:lang w:eastAsia="en-US"/>
        </w:rPr>
        <w:t>المؤسسة</w:t>
      </w:r>
      <w:r w:rsidRPr="003C5121">
        <w:rPr>
          <w:rFonts w:eastAsia="Calibri"/>
          <w:b/>
          <w:bCs/>
          <w:sz w:val="24"/>
          <w:szCs w:val="24"/>
          <w:lang w:eastAsia="en-US"/>
        </w:rPr>
        <w:t xml:space="preserve"> </w:t>
      </w:r>
      <w:r w:rsidRPr="003C5121">
        <w:rPr>
          <w:rFonts w:eastAsia="Calibri"/>
          <w:b/>
          <w:bCs/>
          <w:sz w:val="24"/>
          <w:szCs w:val="24"/>
          <w:rtl/>
          <w:lang w:eastAsia="en-US"/>
        </w:rPr>
        <w:t>مع</w:t>
      </w:r>
      <w:r w:rsidRPr="003C5121">
        <w:rPr>
          <w:rFonts w:eastAsia="Calibri"/>
          <w:b/>
          <w:bCs/>
          <w:sz w:val="24"/>
          <w:szCs w:val="24"/>
          <w:lang w:eastAsia="en-US"/>
        </w:rPr>
        <w:t xml:space="preserve"> </w:t>
      </w:r>
      <w:r w:rsidRPr="003C5121">
        <w:rPr>
          <w:rFonts w:eastAsia="Calibri"/>
          <w:b/>
          <w:bCs/>
          <w:sz w:val="24"/>
          <w:szCs w:val="24"/>
          <w:rtl/>
          <w:lang w:eastAsia="en-US"/>
        </w:rPr>
        <w:t>بداية</w:t>
      </w:r>
      <w:r w:rsidRPr="003C5121">
        <w:rPr>
          <w:rFonts w:eastAsia="Calibri"/>
          <w:b/>
          <w:bCs/>
          <w:sz w:val="24"/>
          <w:szCs w:val="24"/>
          <w:lang w:eastAsia="en-US"/>
        </w:rPr>
        <w:t xml:space="preserve"> </w:t>
      </w:r>
      <w:r w:rsidRPr="003C5121">
        <w:rPr>
          <w:rFonts w:eastAsia="Calibri"/>
          <w:b/>
          <w:bCs/>
          <w:sz w:val="24"/>
          <w:szCs w:val="24"/>
          <w:rtl/>
          <w:lang w:eastAsia="en-US"/>
        </w:rPr>
        <w:t>نشاطها</w:t>
      </w:r>
      <w:r w:rsidRPr="003C5121">
        <w:rPr>
          <w:rFonts w:eastAsia="Calibri" w:hint="cs"/>
          <w:b/>
          <w:bCs/>
          <w:sz w:val="24"/>
          <w:szCs w:val="24"/>
          <w:rtl/>
          <w:lang w:eastAsia="en-US"/>
        </w:rPr>
        <w:t xml:space="preserve"> في 01/01/2015،</w:t>
      </w:r>
      <w:r w:rsidRPr="003C5121">
        <w:rPr>
          <w:rFonts w:eastAsia="Calibri"/>
          <w:b/>
          <w:bCs/>
          <w:sz w:val="24"/>
          <w:szCs w:val="24"/>
          <w:lang w:eastAsia="en-US"/>
        </w:rPr>
        <w:t xml:space="preserve"> </w:t>
      </w:r>
      <w:r w:rsidRPr="003C5121">
        <w:rPr>
          <w:rFonts w:eastAsia="Calibri"/>
          <w:b/>
          <w:bCs/>
          <w:sz w:val="24"/>
          <w:szCs w:val="24"/>
          <w:rtl/>
          <w:lang w:eastAsia="en-US"/>
        </w:rPr>
        <w:t>حصلت</w:t>
      </w:r>
      <w:r w:rsidRPr="003C5121">
        <w:rPr>
          <w:rFonts w:eastAsia="Calibri"/>
          <w:b/>
          <w:bCs/>
          <w:sz w:val="24"/>
          <w:szCs w:val="24"/>
          <w:lang w:eastAsia="en-US"/>
        </w:rPr>
        <w:t xml:space="preserve"> </w:t>
      </w:r>
      <w:r w:rsidRPr="003C5121">
        <w:rPr>
          <w:rFonts w:eastAsia="Calibri"/>
          <w:b/>
          <w:bCs/>
          <w:sz w:val="24"/>
          <w:szCs w:val="24"/>
          <w:rtl/>
          <w:lang w:eastAsia="en-US"/>
        </w:rPr>
        <w:t>على</w:t>
      </w:r>
      <w:r w:rsidRPr="003C5121">
        <w:rPr>
          <w:rFonts w:eastAsia="Calibri"/>
          <w:b/>
          <w:bCs/>
          <w:sz w:val="24"/>
          <w:szCs w:val="24"/>
          <w:lang w:eastAsia="en-US"/>
        </w:rPr>
        <w:t xml:space="preserve"> </w:t>
      </w:r>
      <w:r w:rsidRPr="003C5121">
        <w:rPr>
          <w:rFonts w:eastAsia="Calibri"/>
          <w:b/>
          <w:bCs/>
          <w:sz w:val="24"/>
          <w:szCs w:val="24"/>
          <w:rtl/>
          <w:lang w:eastAsia="en-US"/>
        </w:rPr>
        <w:t>شاحنة</w:t>
      </w:r>
      <w:r w:rsidRPr="003C5121">
        <w:rPr>
          <w:rFonts w:eastAsia="Calibri"/>
          <w:b/>
          <w:bCs/>
          <w:sz w:val="24"/>
          <w:szCs w:val="24"/>
          <w:lang w:eastAsia="en-US"/>
        </w:rPr>
        <w:t xml:space="preserve"> </w:t>
      </w:r>
      <w:r w:rsidRPr="003C5121">
        <w:rPr>
          <w:rFonts w:eastAsia="Calibri"/>
          <w:b/>
          <w:bCs/>
          <w:sz w:val="24"/>
          <w:szCs w:val="24"/>
          <w:rtl/>
          <w:lang w:eastAsia="en-US"/>
        </w:rPr>
        <w:t>عن</w:t>
      </w:r>
      <w:r w:rsidRPr="003C5121">
        <w:rPr>
          <w:rFonts w:eastAsia="Calibri"/>
          <w:b/>
          <w:bCs/>
          <w:sz w:val="24"/>
          <w:szCs w:val="24"/>
          <w:lang w:eastAsia="en-US"/>
        </w:rPr>
        <w:t xml:space="preserve"> </w:t>
      </w:r>
      <w:r w:rsidRPr="003C5121">
        <w:rPr>
          <w:rFonts w:eastAsia="Calibri"/>
          <w:b/>
          <w:bCs/>
          <w:sz w:val="24"/>
          <w:szCs w:val="24"/>
          <w:rtl/>
          <w:lang w:eastAsia="en-US"/>
        </w:rPr>
        <w:t>طريق</w:t>
      </w:r>
      <w:r w:rsidRPr="003C5121">
        <w:rPr>
          <w:rFonts w:eastAsia="Calibri"/>
          <w:b/>
          <w:bCs/>
          <w:sz w:val="24"/>
          <w:szCs w:val="24"/>
          <w:lang w:eastAsia="en-US"/>
        </w:rPr>
        <w:t xml:space="preserve"> </w:t>
      </w:r>
      <w:r w:rsidRPr="003C5121">
        <w:rPr>
          <w:rFonts w:eastAsia="Calibri"/>
          <w:b/>
          <w:bCs/>
          <w:sz w:val="24"/>
          <w:szCs w:val="24"/>
          <w:rtl/>
          <w:lang w:eastAsia="en-US"/>
        </w:rPr>
        <w:t>عقد</w:t>
      </w:r>
      <w:r w:rsidRPr="003C5121">
        <w:rPr>
          <w:rFonts w:eastAsia="Calibri"/>
          <w:b/>
          <w:bCs/>
          <w:sz w:val="24"/>
          <w:szCs w:val="24"/>
          <w:lang w:eastAsia="en-US"/>
        </w:rPr>
        <w:t xml:space="preserve"> </w:t>
      </w:r>
      <w:r w:rsidRPr="003C5121">
        <w:rPr>
          <w:rFonts w:eastAsia="Calibri"/>
          <w:b/>
          <w:bCs/>
          <w:sz w:val="24"/>
          <w:szCs w:val="24"/>
          <w:rtl/>
          <w:lang w:eastAsia="en-US"/>
        </w:rPr>
        <w:t>تمويل</w:t>
      </w:r>
      <w:r w:rsidRPr="003C5121">
        <w:rPr>
          <w:rFonts w:eastAsia="Calibri"/>
          <w:b/>
          <w:bCs/>
          <w:sz w:val="24"/>
          <w:szCs w:val="24"/>
          <w:lang w:eastAsia="en-US"/>
        </w:rPr>
        <w:t xml:space="preserve"> </w:t>
      </w:r>
      <w:r w:rsidRPr="003C5121">
        <w:rPr>
          <w:rFonts w:eastAsia="Calibri"/>
          <w:b/>
          <w:bCs/>
          <w:sz w:val="24"/>
          <w:szCs w:val="24"/>
          <w:rtl/>
          <w:lang w:eastAsia="en-US"/>
        </w:rPr>
        <w:t>إيجاري،</w:t>
      </w:r>
      <w:r w:rsidRPr="003C5121">
        <w:rPr>
          <w:rFonts w:eastAsia="Calibri"/>
          <w:b/>
          <w:bCs/>
          <w:sz w:val="24"/>
          <w:szCs w:val="24"/>
          <w:lang w:eastAsia="en-US"/>
        </w:rPr>
        <w:t xml:space="preserve"> </w:t>
      </w:r>
      <w:r w:rsidRPr="003C5121">
        <w:rPr>
          <w:rFonts w:eastAsia="Calibri"/>
          <w:b/>
          <w:bCs/>
          <w:sz w:val="24"/>
          <w:szCs w:val="24"/>
          <w:rtl/>
          <w:lang w:eastAsia="en-US"/>
        </w:rPr>
        <w:t>ولم</w:t>
      </w:r>
      <w:r w:rsidRPr="003C5121">
        <w:rPr>
          <w:rFonts w:eastAsia="Calibri"/>
          <w:b/>
          <w:bCs/>
          <w:sz w:val="24"/>
          <w:szCs w:val="24"/>
          <w:lang w:eastAsia="en-US"/>
        </w:rPr>
        <w:t xml:space="preserve"> </w:t>
      </w:r>
      <w:r w:rsidRPr="003C5121">
        <w:rPr>
          <w:rFonts w:eastAsia="Calibri"/>
          <w:b/>
          <w:bCs/>
          <w:sz w:val="24"/>
          <w:szCs w:val="24"/>
          <w:rtl/>
          <w:lang w:eastAsia="en-US"/>
        </w:rPr>
        <w:t>تسجله</w:t>
      </w:r>
      <w:r w:rsidRPr="003C5121">
        <w:rPr>
          <w:rFonts w:eastAsia="Calibri"/>
          <w:b/>
          <w:bCs/>
          <w:sz w:val="24"/>
          <w:szCs w:val="24"/>
          <w:lang w:eastAsia="en-US"/>
        </w:rPr>
        <w:t xml:space="preserve"> </w:t>
      </w:r>
      <w:r w:rsidRPr="003C5121">
        <w:rPr>
          <w:rFonts w:eastAsia="Calibri"/>
          <w:b/>
          <w:bCs/>
          <w:sz w:val="24"/>
          <w:szCs w:val="24"/>
          <w:rtl/>
          <w:lang w:eastAsia="en-US"/>
        </w:rPr>
        <w:t>محاسبيا،</w:t>
      </w:r>
      <w:r w:rsidRPr="003C5121">
        <w:rPr>
          <w:rFonts w:eastAsia="Calibri"/>
          <w:b/>
          <w:bCs/>
          <w:sz w:val="24"/>
          <w:szCs w:val="24"/>
          <w:lang w:eastAsia="en-US"/>
        </w:rPr>
        <w:t xml:space="preserve"> </w:t>
      </w:r>
      <w:r w:rsidRPr="003C5121">
        <w:rPr>
          <w:rFonts w:eastAsia="Calibri"/>
          <w:b/>
          <w:bCs/>
          <w:sz w:val="24"/>
          <w:szCs w:val="24"/>
          <w:rtl/>
          <w:lang w:eastAsia="en-US"/>
        </w:rPr>
        <w:t>وفيما</w:t>
      </w:r>
      <w:r w:rsidRPr="003C5121">
        <w:rPr>
          <w:rFonts w:eastAsia="Calibri"/>
          <w:b/>
          <w:bCs/>
          <w:sz w:val="24"/>
          <w:szCs w:val="24"/>
          <w:lang w:eastAsia="en-US"/>
        </w:rPr>
        <w:t xml:space="preserve"> </w:t>
      </w:r>
      <w:r w:rsidRPr="003C5121">
        <w:rPr>
          <w:rFonts w:eastAsia="Calibri"/>
          <w:b/>
          <w:bCs/>
          <w:sz w:val="24"/>
          <w:szCs w:val="24"/>
          <w:rtl/>
          <w:lang w:eastAsia="en-US"/>
        </w:rPr>
        <w:t>يلي المعلومات</w:t>
      </w:r>
      <w:r w:rsidRPr="003C5121">
        <w:rPr>
          <w:rFonts w:eastAsia="Calibri"/>
          <w:b/>
          <w:bCs/>
          <w:sz w:val="24"/>
          <w:szCs w:val="24"/>
          <w:lang w:eastAsia="en-US"/>
        </w:rPr>
        <w:t xml:space="preserve"> </w:t>
      </w:r>
      <w:r w:rsidRPr="003C5121">
        <w:rPr>
          <w:rFonts w:eastAsia="Calibri"/>
          <w:b/>
          <w:bCs/>
          <w:sz w:val="24"/>
          <w:szCs w:val="24"/>
          <w:rtl/>
          <w:lang w:eastAsia="en-US"/>
        </w:rPr>
        <w:t>المتعلقة</w:t>
      </w:r>
      <w:r w:rsidRPr="003C5121">
        <w:rPr>
          <w:rFonts w:eastAsia="Calibri"/>
          <w:b/>
          <w:bCs/>
          <w:sz w:val="24"/>
          <w:szCs w:val="24"/>
          <w:lang w:eastAsia="en-US"/>
        </w:rPr>
        <w:t xml:space="preserve"> </w:t>
      </w:r>
      <w:r w:rsidRPr="003C5121">
        <w:rPr>
          <w:rFonts w:eastAsia="Calibri"/>
          <w:b/>
          <w:bCs/>
          <w:sz w:val="24"/>
          <w:szCs w:val="24"/>
          <w:rtl/>
          <w:lang w:eastAsia="en-US"/>
        </w:rPr>
        <w:t>بهذا</w:t>
      </w:r>
      <w:r w:rsidRPr="003C5121">
        <w:rPr>
          <w:rFonts w:eastAsia="Calibri"/>
          <w:b/>
          <w:bCs/>
          <w:sz w:val="24"/>
          <w:szCs w:val="24"/>
          <w:lang w:eastAsia="en-US"/>
        </w:rPr>
        <w:t xml:space="preserve"> </w:t>
      </w:r>
      <w:r w:rsidRPr="003C5121">
        <w:rPr>
          <w:rFonts w:eastAsia="Calibri"/>
          <w:b/>
          <w:bCs/>
          <w:sz w:val="24"/>
          <w:szCs w:val="24"/>
          <w:rtl/>
          <w:lang w:eastAsia="en-US"/>
        </w:rPr>
        <w:t>العقد</w:t>
      </w:r>
      <w:r w:rsidR="003C5121" w:rsidRPr="003C5121">
        <w:rPr>
          <w:rFonts w:eastAsia="Calibri" w:hint="cs"/>
          <w:b/>
          <w:bCs/>
          <w:sz w:val="24"/>
          <w:szCs w:val="24"/>
          <w:rtl/>
          <w:lang w:eastAsia="en-US"/>
        </w:rPr>
        <w:t>:</w:t>
      </w:r>
      <w:r w:rsidR="003C5121" w:rsidRPr="003C5121">
        <w:rPr>
          <w:rFonts w:eastAsia="Calibri" w:hint="cs"/>
          <w:b/>
          <w:bCs/>
          <w:sz w:val="24"/>
          <w:szCs w:val="24"/>
          <w:rtl/>
          <w:lang w:eastAsia="en-US" w:bidi="ar-DZ"/>
        </w:rPr>
        <w:t xml:space="preserve">    ا</w:t>
      </w:r>
      <w:r w:rsidRPr="003C5121">
        <w:rPr>
          <w:rFonts w:eastAsia="Calibri"/>
          <w:b/>
          <w:bCs/>
          <w:sz w:val="24"/>
          <w:szCs w:val="24"/>
          <w:rtl/>
          <w:lang w:eastAsia="en-US"/>
        </w:rPr>
        <w:t>لقيمة</w:t>
      </w:r>
      <w:r w:rsidRPr="003C5121">
        <w:rPr>
          <w:rFonts w:eastAsia="Calibri"/>
          <w:b/>
          <w:bCs/>
          <w:sz w:val="24"/>
          <w:szCs w:val="24"/>
          <w:lang w:eastAsia="en-US"/>
        </w:rPr>
        <w:t xml:space="preserve"> </w:t>
      </w:r>
      <w:r w:rsidRPr="003C5121">
        <w:rPr>
          <w:rFonts w:eastAsia="Calibri"/>
          <w:b/>
          <w:bCs/>
          <w:sz w:val="24"/>
          <w:szCs w:val="24"/>
          <w:rtl/>
          <w:lang w:eastAsia="en-US"/>
        </w:rPr>
        <w:t>الأصلية</w:t>
      </w:r>
      <w:r w:rsidRPr="003C5121">
        <w:rPr>
          <w:rFonts w:eastAsia="Calibri"/>
          <w:b/>
          <w:bCs/>
          <w:sz w:val="24"/>
          <w:szCs w:val="24"/>
          <w:lang w:eastAsia="en-US"/>
        </w:rPr>
        <w:t xml:space="preserve"> </w:t>
      </w:r>
      <w:r w:rsidRPr="003C5121">
        <w:rPr>
          <w:rFonts w:eastAsia="Calibri"/>
          <w:b/>
          <w:bCs/>
          <w:sz w:val="24"/>
          <w:szCs w:val="24"/>
          <w:rtl/>
          <w:lang w:eastAsia="en-US"/>
        </w:rPr>
        <w:t>للشاحنة</w:t>
      </w:r>
      <w:r w:rsidRPr="003C5121">
        <w:rPr>
          <w:rFonts w:eastAsia="Calibri"/>
          <w:b/>
          <w:bCs/>
          <w:sz w:val="24"/>
          <w:szCs w:val="24"/>
          <w:lang w:eastAsia="en-US"/>
        </w:rPr>
        <w:t xml:space="preserve"> </w:t>
      </w:r>
      <w:r w:rsidRPr="003C5121">
        <w:rPr>
          <w:rFonts w:eastAsia="Calibri"/>
          <w:b/>
          <w:bCs/>
          <w:sz w:val="24"/>
          <w:szCs w:val="24"/>
          <w:rtl/>
          <w:lang w:eastAsia="en-US"/>
        </w:rPr>
        <w:t>80000دج</w:t>
      </w:r>
      <w:r w:rsidR="003C5121">
        <w:rPr>
          <w:rFonts w:eastAsia="Calibri" w:hint="cs"/>
          <w:b/>
          <w:bCs/>
          <w:sz w:val="24"/>
          <w:szCs w:val="24"/>
          <w:rtl/>
          <w:lang w:eastAsia="en-US"/>
        </w:rPr>
        <w:t xml:space="preserve">.        </w:t>
      </w:r>
      <w:r w:rsidRPr="003C5121">
        <w:rPr>
          <w:rFonts w:eastAsia="Calibri"/>
          <w:b/>
          <w:bCs/>
          <w:sz w:val="24"/>
          <w:szCs w:val="24"/>
          <w:rtl/>
          <w:lang w:eastAsia="en-US"/>
        </w:rPr>
        <w:t>مدة</w:t>
      </w:r>
      <w:r w:rsidRPr="003C5121">
        <w:rPr>
          <w:rFonts w:eastAsia="Calibri"/>
          <w:b/>
          <w:bCs/>
          <w:sz w:val="24"/>
          <w:szCs w:val="24"/>
          <w:lang w:eastAsia="en-US"/>
        </w:rPr>
        <w:t xml:space="preserve"> </w:t>
      </w:r>
      <w:r w:rsidRPr="003C5121">
        <w:rPr>
          <w:rFonts w:eastAsia="Calibri"/>
          <w:b/>
          <w:bCs/>
          <w:sz w:val="24"/>
          <w:szCs w:val="24"/>
          <w:rtl/>
          <w:lang w:eastAsia="en-US"/>
        </w:rPr>
        <w:t>عقد</w:t>
      </w:r>
      <w:r w:rsidRPr="003C5121">
        <w:rPr>
          <w:rFonts w:eastAsia="Calibri"/>
          <w:b/>
          <w:bCs/>
          <w:sz w:val="24"/>
          <w:szCs w:val="24"/>
          <w:lang w:eastAsia="en-US"/>
        </w:rPr>
        <w:t xml:space="preserve"> </w:t>
      </w:r>
      <w:r w:rsidRPr="003C5121">
        <w:rPr>
          <w:rFonts w:eastAsia="Calibri" w:hint="cs"/>
          <w:b/>
          <w:bCs/>
          <w:sz w:val="24"/>
          <w:szCs w:val="24"/>
          <w:rtl/>
          <w:lang w:eastAsia="en-US"/>
        </w:rPr>
        <w:t>ال</w:t>
      </w:r>
      <w:r w:rsidRPr="003C5121">
        <w:rPr>
          <w:rFonts w:eastAsia="Calibri"/>
          <w:b/>
          <w:bCs/>
          <w:sz w:val="24"/>
          <w:szCs w:val="24"/>
          <w:rtl/>
          <w:lang w:eastAsia="en-US"/>
        </w:rPr>
        <w:t>تمويل</w:t>
      </w:r>
      <w:r w:rsidRPr="003C5121">
        <w:rPr>
          <w:rFonts w:eastAsia="Calibri"/>
          <w:b/>
          <w:bCs/>
          <w:sz w:val="24"/>
          <w:szCs w:val="24"/>
          <w:lang w:eastAsia="en-US"/>
        </w:rPr>
        <w:t xml:space="preserve"> </w:t>
      </w:r>
      <w:r w:rsidRPr="003C5121">
        <w:rPr>
          <w:rFonts w:eastAsia="Calibri" w:hint="cs"/>
          <w:b/>
          <w:bCs/>
          <w:sz w:val="24"/>
          <w:szCs w:val="24"/>
          <w:rtl/>
          <w:lang w:eastAsia="en-US"/>
        </w:rPr>
        <w:t>ال</w:t>
      </w:r>
      <w:r w:rsidRPr="003C5121">
        <w:rPr>
          <w:rFonts w:eastAsia="Calibri"/>
          <w:b/>
          <w:bCs/>
          <w:sz w:val="24"/>
          <w:szCs w:val="24"/>
          <w:rtl/>
          <w:lang w:eastAsia="en-US"/>
        </w:rPr>
        <w:t>إيجاري</w:t>
      </w:r>
      <w:r w:rsidRPr="003C5121">
        <w:rPr>
          <w:rFonts w:eastAsia="Calibri" w:hint="cs"/>
          <w:b/>
          <w:bCs/>
          <w:sz w:val="24"/>
          <w:szCs w:val="24"/>
          <w:rtl/>
          <w:lang w:eastAsia="en-US"/>
        </w:rPr>
        <w:t xml:space="preserve"> 5</w:t>
      </w:r>
      <w:r w:rsidRPr="003C5121">
        <w:rPr>
          <w:rFonts w:eastAsia="Calibri"/>
          <w:b/>
          <w:bCs/>
          <w:sz w:val="24"/>
          <w:szCs w:val="24"/>
          <w:lang w:eastAsia="en-US"/>
        </w:rPr>
        <w:t xml:space="preserve"> </w:t>
      </w:r>
      <w:r w:rsidRPr="003C5121">
        <w:rPr>
          <w:rFonts w:eastAsia="Calibri"/>
          <w:b/>
          <w:bCs/>
          <w:sz w:val="24"/>
          <w:szCs w:val="24"/>
          <w:rtl/>
          <w:lang w:eastAsia="en-US"/>
        </w:rPr>
        <w:t>سنوات</w:t>
      </w:r>
      <w:r w:rsidRPr="003C5121">
        <w:rPr>
          <w:rFonts w:eastAsia="Calibri"/>
          <w:b/>
          <w:bCs/>
          <w:sz w:val="24"/>
          <w:szCs w:val="24"/>
          <w:lang w:eastAsia="en-US"/>
        </w:rPr>
        <w:t>.</w:t>
      </w:r>
    </w:p>
    <w:p w:rsidR="00745075" w:rsidRDefault="00745075" w:rsidP="00745075">
      <w:pPr>
        <w:numPr>
          <w:ilvl w:val="0"/>
          <w:numId w:val="4"/>
        </w:numPr>
        <w:tabs>
          <w:tab w:val="right" w:pos="162"/>
          <w:tab w:val="right" w:pos="306"/>
        </w:tabs>
        <w:autoSpaceDE w:val="0"/>
        <w:autoSpaceDN w:val="0"/>
        <w:bidi/>
        <w:adjustRightInd w:val="0"/>
        <w:spacing w:after="200" w:line="276" w:lineRule="auto"/>
        <w:ind w:left="-18" w:firstLine="0"/>
        <w:contextualSpacing/>
        <w:jc w:val="both"/>
        <w:rPr>
          <w:rFonts w:eastAsia="Calibri"/>
          <w:b/>
          <w:bCs/>
          <w:sz w:val="24"/>
          <w:szCs w:val="24"/>
          <w:lang w:eastAsia="en-US"/>
        </w:rPr>
      </w:pPr>
      <w:r w:rsidRPr="00BF361D">
        <w:rPr>
          <w:rFonts w:eastAsia="Calibri"/>
          <w:b/>
          <w:bCs/>
          <w:sz w:val="24"/>
          <w:szCs w:val="24"/>
          <w:rtl/>
          <w:lang w:eastAsia="en-US"/>
        </w:rPr>
        <w:t>سيتم</w:t>
      </w:r>
      <w:r w:rsidRPr="00BF361D">
        <w:rPr>
          <w:rFonts w:eastAsia="Calibri"/>
          <w:b/>
          <w:bCs/>
          <w:sz w:val="24"/>
          <w:szCs w:val="24"/>
          <w:lang w:eastAsia="en-US"/>
        </w:rPr>
        <w:t xml:space="preserve"> </w:t>
      </w:r>
      <w:r w:rsidRPr="00BF361D">
        <w:rPr>
          <w:rFonts w:eastAsia="Calibri"/>
          <w:b/>
          <w:bCs/>
          <w:sz w:val="24"/>
          <w:szCs w:val="24"/>
          <w:rtl/>
          <w:lang w:eastAsia="en-US"/>
        </w:rPr>
        <w:t>إسترجاع</w:t>
      </w:r>
      <w:r w:rsidRPr="00BF361D">
        <w:rPr>
          <w:rFonts w:eastAsia="Calibri"/>
          <w:b/>
          <w:bCs/>
          <w:sz w:val="24"/>
          <w:szCs w:val="24"/>
          <w:lang w:eastAsia="en-US"/>
        </w:rPr>
        <w:t xml:space="preserve"> </w:t>
      </w:r>
      <w:r w:rsidRPr="00BF361D">
        <w:rPr>
          <w:rFonts w:eastAsia="Calibri"/>
          <w:b/>
          <w:bCs/>
          <w:sz w:val="24"/>
          <w:szCs w:val="24"/>
          <w:rtl/>
          <w:lang w:eastAsia="en-US"/>
        </w:rPr>
        <w:t>ما</w:t>
      </w:r>
      <w:r w:rsidRPr="00BF361D">
        <w:rPr>
          <w:rFonts w:eastAsia="Calibri"/>
          <w:b/>
          <w:bCs/>
          <w:sz w:val="24"/>
          <w:szCs w:val="24"/>
          <w:lang w:eastAsia="en-US"/>
        </w:rPr>
        <w:t xml:space="preserve"> </w:t>
      </w:r>
      <w:r w:rsidRPr="00BF361D">
        <w:rPr>
          <w:rFonts w:eastAsia="Calibri"/>
          <w:b/>
          <w:bCs/>
          <w:sz w:val="24"/>
          <w:szCs w:val="24"/>
          <w:rtl/>
          <w:lang w:eastAsia="en-US"/>
        </w:rPr>
        <w:t>قيمته</w:t>
      </w:r>
      <w:r w:rsidRPr="00BF361D">
        <w:rPr>
          <w:rFonts w:eastAsia="Calibri"/>
          <w:b/>
          <w:bCs/>
          <w:sz w:val="24"/>
          <w:szCs w:val="24"/>
          <w:lang w:eastAsia="en-US"/>
        </w:rPr>
        <w:t xml:space="preserve"> </w:t>
      </w:r>
      <w:r w:rsidRPr="00BF361D">
        <w:rPr>
          <w:rFonts w:eastAsia="Calibri"/>
          <w:b/>
          <w:bCs/>
          <w:sz w:val="24"/>
          <w:szCs w:val="24"/>
          <w:rtl/>
          <w:lang w:eastAsia="en-US"/>
        </w:rPr>
        <w:t>2150دج</w:t>
      </w:r>
      <w:r w:rsidRPr="00BF361D">
        <w:rPr>
          <w:rFonts w:eastAsia="Calibri"/>
          <w:b/>
          <w:bCs/>
          <w:sz w:val="24"/>
          <w:szCs w:val="24"/>
          <w:lang w:eastAsia="en-US"/>
        </w:rPr>
        <w:t xml:space="preserve"> </w:t>
      </w:r>
      <w:r w:rsidRPr="00BF361D">
        <w:rPr>
          <w:rFonts w:eastAsia="Calibri"/>
          <w:b/>
          <w:bCs/>
          <w:sz w:val="24"/>
          <w:szCs w:val="24"/>
          <w:rtl/>
          <w:lang w:eastAsia="en-US"/>
        </w:rPr>
        <w:t>من</w:t>
      </w:r>
      <w:r w:rsidRPr="00BF361D">
        <w:rPr>
          <w:rFonts w:eastAsia="Calibri"/>
          <w:b/>
          <w:bCs/>
          <w:sz w:val="24"/>
          <w:szCs w:val="24"/>
          <w:lang w:eastAsia="en-US"/>
        </w:rPr>
        <w:t xml:space="preserve"> </w:t>
      </w:r>
      <w:r w:rsidRPr="00BF361D">
        <w:rPr>
          <w:rFonts w:eastAsia="Calibri"/>
          <w:b/>
          <w:bCs/>
          <w:sz w:val="24"/>
          <w:szCs w:val="24"/>
          <w:rtl/>
          <w:lang w:eastAsia="en-US"/>
        </w:rPr>
        <w:t>سندات</w:t>
      </w:r>
      <w:r w:rsidRPr="00BF361D">
        <w:rPr>
          <w:rFonts w:eastAsia="Calibri"/>
          <w:b/>
          <w:bCs/>
          <w:sz w:val="24"/>
          <w:szCs w:val="24"/>
          <w:lang w:eastAsia="en-US"/>
        </w:rPr>
        <w:t xml:space="preserve"> </w:t>
      </w:r>
      <w:r w:rsidRPr="00BF361D">
        <w:rPr>
          <w:rFonts w:eastAsia="Calibri"/>
          <w:b/>
          <w:bCs/>
          <w:sz w:val="24"/>
          <w:szCs w:val="24"/>
          <w:rtl/>
          <w:lang w:eastAsia="en-US"/>
        </w:rPr>
        <w:t>المساهمة</w:t>
      </w:r>
      <w:r w:rsidRPr="00BF361D">
        <w:rPr>
          <w:rFonts w:eastAsia="Calibri"/>
          <w:b/>
          <w:bCs/>
          <w:sz w:val="24"/>
          <w:szCs w:val="24"/>
          <w:lang w:eastAsia="en-US"/>
        </w:rPr>
        <w:t xml:space="preserve"> </w:t>
      </w:r>
      <w:r w:rsidRPr="003F2075">
        <w:rPr>
          <w:rFonts w:eastAsia="Calibri"/>
          <w:b/>
          <w:bCs/>
          <w:sz w:val="24"/>
          <w:szCs w:val="24"/>
          <w:rtl/>
          <w:lang w:eastAsia="en-US"/>
        </w:rPr>
        <w:t xml:space="preserve">للفروع المنتسبة </w:t>
      </w:r>
      <w:r w:rsidRPr="00BF361D">
        <w:rPr>
          <w:rFonts w:eastAsia="Calibri"/>
          <w:b/>
          <w:bCs/>
          <w:sz w:val="24"/>
          <w:szCs w:val="24"/>
          <w:rtl/>
          <w:lang w:eastAsia="en-US"/>
        </w:rPr>
        <w:t>خلال</w:t>
      </w:r>
      <w:r w:rsidRPr="00BF361D">
        <w:rPr>
          <w:rFonts w:eastAsia="Calibri"/>
          <w:b/>
          <w:bCs/>
          <w:sz w:val="24"/>
          <w:szCs w:val="24"/>
          <w:lang w:eastAsia="en-US"/>
        </w:rPr>
        <w:t xml:space="preserve"> </w:t>
      </w:r>
      <w:r w:rsidRPr="00BF361D">
        <w:rPr>
          <w:rFonts w:eastAsia="Calibri"/>
          <w:b/>
          <w:bCs/>
          <w:sz w:val="24"/>
          <w:szCs w:val="24"/>
          <w:rtl/>
          <w:lang w:eastAsia="en-US"/>
        </w:rPr>
        <w:t>عام</w:t>
      </w:r>
      <w:r w:rsidRPr="00BF361D">
        <w:rPr>
          <w:rFonts w:eastAsia="Calibri"/>
          <w:b/>
          <w:bCs/>
          <w:sz w:val="24"/>
          <w:szCs w:val="24"/>
          <w:lang w:eastAsia="en-US"/>
        </w:rPr>
        <w:t xml:space="preserve"> </w:t>
      </w:r>
      <w:r>
        <w:rPr>
          <w:rFonts w:eastAsia="Calibri" w:hint="cs"/>
          <w:b/>
          <w:bCs/>
          <w:sz w:val="24"/>
          <w:szCs w:val="24"/>
          <w:rtl/>
          <w:lang w:eastAsia="en-US"/>
        </w:rPr>
        <w:t>2017</w:t>
      </w:r>
      <w:r w:rsidRPr="00BF361D">
        <w:rPr>
          <w:rFonts w:eastAsia="Calibri"/>
          <w:b/>
          <w:bCs/>
          <w:sz w:val="24"/>
          <w:szCs w:val="24"/>
          <w:rtl/>
          <w:lang w:eastAsia="en-US"/>
        </w:rPr>
        <w:t>.</w:t>
      </w:r>
    </w:p>
    <w:p w:rsidR="00745075" w:rsidRPr="00BF361D" w:rsidRDefault="00745075" w:rsidP="00745075">
      <w:pPr>
        <w:numPr>
          <w:ilvl w:val="0"/>
          <w:numId w:val="4"/>
        </w:numPr>
        <w:tabs>
          <w:tab w:val="right" w:pos="162"/>
          <w:tab w:val="right" w:pos="306"/>
        </w:tabs>
        <w:autoSpaceDE w:val="0"/>
        <w:autoSpaceDN w:val="0"/>
        <w:bidi/>
        <w:adjustRightInd w:val="0"/>
        <w:spacing w:after="200" w:line="276" w:lineRule="auto"/>
        <w:ind w:left="-18" w:firstLine="0"/>
        <w:contextualSpacing/>
        <w:jc w:val="both"/>
        <w:rPr>
          <w:rFonts w:eastAsia="Calibri"/>
          <w:b/>
          <w:bCs/>
          <w:sz w:val="24"/>
          <w:szCs w:val="24"/>
          <w:lang w:eastAsia="en-US"/>
        </w:rPr>
      </w:pPr>
      <w:r w:rsidRPr="00BF361D">
        <w:rPr>
          <w:rFonts w:eastAsia="Calibri"/>
          <w:b/>
          <w:bCs/>
          <w:sz w:val="24"/>
          <w:szCs w:val="24"/>
          <w:rtl/>
          <w:lang w:eastAsia="en-US"/>
        </w:rPr>
        <w:t xml:space="preserve"> قامت</w:t>
      </w:r>
      <w:r w:rsidRPr="00BF361D">
        <w:rPr>
          <w:rFonts w:eastAsia="Calibri"/>
          <w:b/>
          <w:bCs/>
          <w:sz w:val="24"/>
          <w:szCs w:val="24"/>
          <w:lang w:eastAsia="en-US"/>
        </w:rPr>
        <w:t xml:space="preserve"> </w:t>
      </w:r>
      <w:r w:rsidRPr="00BF361D">
        <w:rPr>
          <w:rFonts w:eastAsia="Calibri"/>
          <w:b/>
          <w:bCs/>
          <w:sz w:val="24"/>
          <w:szCs w:val="24"/>
          <w:rtl/>
          <w:lang w:eastAsia="en-US"/>
        </w:rPr>
        <w:t>المؤسسة</w:t>
      </w:r>
      <w:r w:rsidRPr="00BF361D">
        <w:rPr>
          <w:rFonts w:eastAsia="Calibri"/>
          <w:b/>
          <w:bCs/>
          <w:sz w:val="24"/>
          <w:szCs w:val="24"/>
          <w:lang w:eastAsia="en-US"/>
        </w:rPr>
        <w:t xml:space="preserve"> </w:t>
      </w:r>
      <w:r w:rsidRPr="00BF361D">
        <w:rPr>
          <w:rFonts w:eastAsia="Calibri"/>
          <w:b/>
          <w:bCs/>
          <w:sz w:val="24"/>
          <w:szCs w:val="24"/>
          <w:rtl/>
          <w:lang w:eastAsia="en-US"/>
        </w:rPr>
        <w:t>في</w:t>
      </w:r>
      <w:r w:rsidRPr="00BF361D">
        <w:rPr>
          <w:rFonts w:eastAsia="Calibri"/>
          <w:b/>
          <w:bCs/>
          <w:sz w:val="24"/>
          <w:szCs w:val="24"/>
          <w:lang w:eastAsia="en-US"/>
        </w:rPr>
        <w:t xml:space="preserve"> </w:t>
      </w:r>
      <w:r>
        <w:rPr>
          <w:rFonts w:eastAsia="Calibri" w:hint="cs"/>
          <w:b/>
          <w:bCs/>
          <w:sz w:val="24"/>
          <w:szCs w:val="24"/>
          <w:rtl/>
          <w:lang w:eastAsia="en-US"/>
        </w:rPr>
        <w:t xml:space="preserve">أواخر 2016، </w:t>
      </w:r>
      <w:r w:rsidRPr="00BF361D">
        <w:rPr>
          <w:rFonts w:eastAsia="Calibri"/>
          <w:b/>
          <w:bCs/>
          <w:sz w:val="24"/>
          <w:szCs w:val="24"/>
          <w:rtl/>
          <w:lang w:eastAsia="en-US"/>
        </w:rPr>
        <w:t>بخصم</w:t>
      </w:r>
      <w:r w:rsidRPr="00BF361D">
        <w:rPr>
          <w:rFonts w:eastAsia="Calibri"/>
          <w:b/>
          <w:bCs/>
          <w:sz w:val="24"/>
          <w:szCs w:val="24"/>
          <w:lang w:eastAsia="en-US"/>
        </w:rPr>
        <w:t xml:space="preserve"> </w:t>
      </w:r>
      <w:r w:rsidRPr="00BF361D">
        <w:rPr>
          <w:rFonts w:eastAsia="Calibri"/>
          <w:b/>
          <w:bCs/>
          <w:sz w:val="24"/>
          <w:szCs w:val="24"/>
          <w:rtl/>
          <w:lang w:eastAsia="en-US"/>
        </w:rPr>
        <w:t>مجموعة</w:t>
      </w:r>
      <w:r w:rsidRPr="00BF361D">
        <w:rPr>
          <w:rFonts w:eastAsia="Calibri"/>
          <w:b/>
          <w:bCs/>
          <w:sz w:val="24"/>
          <w:szCs w:val="24"/>
          <w:lang w:eastAsia="en-US"/>
        </w:rPr>
        <w:t xml:space="preserve"> </w:t>
      </w:r>
      <w:r w:rsidRPr="00BF361D">
        <w:rPr>
          <w:rFonts w:eastAsia="Calibri"/>
          <w:b/>
          <w:bCs/>
          <w:sz w:val="24"/>
          <w:szCs w:val="24"/>
          <w:rtl/>
          <w:lang w:eastAsia="en-US"/>
        </w:rPr>
        <w:t>من</w:t>
      </w:r>
      <w:r w:rsidRPr="00BF361D">
        <w:rPr>
          <w:rFonts w:eastAsia="Calibri"/>
          <w:b/>
          <w:bCs/>
          <w:sz w:val="24"/>
          <w:szCs w:val="24"/>
          <w:lang w:eastAsia="en-US"/>
        </w:rPr>
        <w:t xml:space="preserve"> </w:t>
      </w:r>
      <w:r w:rsidRPr="00BF361D">
        <w:rPr>
          <w:rFonts w:eastAsia="Calibri"/>
          <w:b/>
          <w:bCs/>
          <w:sz w:val="24"/>
          <w:szCs w:val="24"/>
          <w:rtl/>
          <w:lang w:eastAsia="en-US"/>
        </w:rPr>
        <w:t>أوراق</w:t>
      </w:r>
      <w:r w:rsidRPr="00BF361D">
        <w:rPr>
          <w:rFonts w:eastAsia="Calibri"/>
          <w:b/>
          <w:bCs/>
          <w:sz w:val="24"/>
          <w:szCs w:val="24"/>
          <w:lang w:eastAsia="en-US"/>
        </w:rPr>
        <w:t xml:space="preserve"> </w:t>
      </w:r>
      <w:r w:rsidRPr="00BF361D">
        <w:rPr>
          <w:rFonts w:eastAsia="Calibri"/>
          <w:b/>
          <w:bCs/>
          <w:sz w:val="24"/>
          <w:szCs w:val="24"/>
          <w:rtl/>
          <w:lang w:eastAsia="en-US"/>
        </w:rPr>
        <w:t>القبض</w:t>
      </w:r>
      <w:r w:rsidRPr="00BF361D">
        <w:rPr>
          <w:rFonts w:eastAsia="Calibri"/>
          <w:b/>
          <w:bCs/>
          <w:sz w:val="24"/>
          <w:szCs w:val="24"/>
          <w:lang w:eastAsia="en-US"/>
        </w:rPr>
        <w:t xml:space="preserve"> </w:t>
      </w:r>
      <w:r w:rsidRPr="00BF361D">
        <w:rPr>
          <w:rFonts w:eastAsia="Calibri"/>
          <w:b/>
          <w:bCs/>
          <w:sz w:val="24"/>
          <w:szCs w:val="24"/>
          <w:rtl/>
          <w:lang w:eastAsia="en-US"/>
        </w:rPr>
        <w:t>بقيمة</w:t>
      </w:r>
      <w:r w:rsidRPr="00BF361D">
        <w:rPr>
          <w:rFonts w:eastAsia="Calibri"/>
          <w:b/>
          <w:bCs/>
          <w:sz w:val="24"/>
          <w:szCs w:val="24"/>
          <w:lang w:eastAsia="en-US"/>
        </w:rPr>
        <w:t xml:space="preserve"> </w:t>
      </w:r>
      <w:r w:rsidRPr="00BF361D">
        <w:rPr>
          <w:rFonts w:eastAsia="Calibri"/>
          <w:b/>
          <w:bCs/>
          <w:sz w:val="24"/>
          <w:szCs w:val="24"/>
          <w:rtl/>
          <w:lang w:eastAsia="en-US"/>
        </w:rPr>
        <w:t>4000</w:t>
      </w:r>
      <w:r>
        <w:rPr>
          <w:rFonts w:eastAsia="Calibri" w:hint="cs"/>
          <w:b/>
          <w:bCs/>
          <w:sz w:val="24"/>
          <w:szCs w:val="24"/>
          <w:rtl/>
          <w:lang w:eastAsia="en-US"/>
        </w:rPr>
        <w:t xml:space="preserve"> </w:t>
      </w:r>
      <w:r w:rsidRPr="00BF361D">
        <w:rPr>
          <w:rFonts w:eastAsia="Calibri"/>
          <w:b/>
          <w:bCs/>
          <w:sz w:val="24"/>
          <w:szCs w:val="24"/>
          <w:rtl/>
          <w:lang w:eastAsia="en-US"/>
        </w:rPr>
        <w:t>دج</w:t>
      </w:r>
      <w:r>
        <w:rPr>
          <w:rFonts w:eastAsia="Calibri" w:hint="cs"/>
          <w:b/>
          <w:bCs/>
          <w:sz w:val="24"/>
          <w:szCs w:val="24"/>
          <w:rtl/>
          <w:lang w:eastAsia="en-US"/>
        </w:rPr>
        <w:t xml:space="preserve"> لدى البنك</w:t>
      </w:r>
      <w:r w:rsidRPr="00BF361D">
        <w:rPr>
          <w:rFonts w:eastAsia="Calibri"/>
          <w:b/>
          <w:bCs/>
          <w:sz w:val="24"/>
          <w:szCs w:val="24"/>
          <w:rtl/>
          <w:lang w:eastAsia="en-US"/>
        </w:rPr>
        <w:t>،</w:t>
      </w:r>
      <w:r w:rsidRPr="00BF361D">
        <w:rPr>
          <w:rFonts w:eastAsia="Calibri"/>
          <w:b/>
          <w:bCs/>
          <w:sz w:val="24"/>
          <w:szCs w:val="24"/>
          <w:lang w:eastAsia="en-US"/>
        </w:rPr>
        <w:t xml:space="preserve"> </w:t>
      </w:r>
      <w:r w:rsidRPr="00BF361D">
        <w:rPr>
          <w:rFonts w:eastAsia="Calibri"/>
          <w:b/>
          <w:bCs/>
          <w:sz w:val="24"/>
          <w:szCs w:val="24"/>
          <w:rtl/>
          <w:lang w:eastAsia="en-US"/>
        </w:rPr>
        <w:t>علما</w:t>
      </w:r>
      <w:r w:rsidRPr="00BF361D">
        <w:rPr>
          <w:rFonts w:eastAsia="Calibri"/>
          <w:b/>
          <w:bCs/>
          <w:sz w:val="24"/>
          <w:szCs w:val="24"/>
          <w:lang w:eastAsia="en-US"/>
        </w:rPr>
        <w:t xml:space="preserve"> </w:t>
      </w:r>
      <w:r w:rsidRPr="00BF361D">
        <w:rPr>
          <w:rFonts w:eastAsia="Calibri"/>
          <w:b/>
          <w:bCs/>
          <w:sz w:val="24"/>
          <w:szCs w:val="24"/>
          <w:rtl/>
          <w:lang w:eastAsia="en-US"/>
        </w:rPr>
        <w:t>أن</w:t>
      </w:r>
      <w:r w:rsidRPr="00BF361D">
        <w:rPr>
          <w:rFonts w:eastAsia="Calibri"/>
          <w:b/>
          <w:bCs/>
          <w:sz w:val="24"/>
          <w:szCs w:val="24"/>
          <w:lang w:eastAsia="en-US"/>
        </w:rPr>
        <w:t xml:space="preserve"> </w:t>
      </w:r>
      <w:r w:rsidRPr="00BF361D">
        <w:rPr>
          <w:rFonts w:eastAsia="Calibri"/>
          <w:b/>
          <w:bCs/>
          <w:sz w:val="24"/>
          <w:szCs w:val="24"/>
          <w:rtl/>
          <w:lang w:eastAsia="en-US"/>
        </w:rPr>
        <w:t>البنك</w:t>
      </w:r>
      <w:r w:rsidRPr="00BF361D">
        <w:rPr>
          <w:rFonts w:eastAsia="Calibri"/>
          <w:b/>
          <w:bCs/>
          <w:sz w:val="24"/>
          <w:szCs w:val="24"/>
          <w:lang w:eastAsia="en-US"/>
        </w:rPr>
        <w:t xml:space="preserve"> </w:t>
      </w:r>
      <w:r w:rsidRPr="00BF361D">
        <w:rPr>
          <w:rFonts w:eastAsia="Calibri"/>
          <w:b/>
          <w:bCs/>
          <w:sz w:val="24"/>
          <w:szCs w:val="24"/>
          <w:rtl/>
          <w:lang w:eastAsia="en-US"/>
        </w:rPr>
        <w:t>لم يحصلها</w:t>
      </w:r>
      <w:r w:rsidRPr="00BF361D">
        <w:rPr>
          <w:rFonts w:eastAsia="Calibri"/>
          <w:b/>
          <w:bCs/>
          <w:sz w:val="24"/>
          <w:szCs w:val="24"/>
          <w:lang w:eastAsia="en-US"/>
        </w:rPr>
        <w:t xml:space="preserve"> </w:t>
      </w:r>
      <w:r w:rsidRPr="00BF361D">
        <w:rPr>
          <w:rFonts w:eastAsia="Calibri"/>
          <w:b/>
          <w:bCs/>
          <w:sz w:val="24"/>
          <w:szCs w:val="24"/>
          <w:rtl/>
          <w:lang w:eastAsia="en-US"/>
        </w:rPr>
        <w:t>بعد</w:t>
      </w:r>
      <w:r w:rsidRPr="00BF361D">
        <w:rPr>
          <w:rFonts w:eastAsia="Calibri"/>
          <w:b/>
          <w:bCs/>
          <w:sz w:val="24"/>
          <w:szCs w:val="24"/>
          <w:lang w:eastAsia="en-US"/>
        </w:rPr>
        <w:t>.</w:t>
      </w:r>
    </w:p>
    <w:p w:rsidR="00745075" w:rsidRDefault="00745075" w:rsidP="00745075">
      <w:pPr>
        <w:numPr>
          <w:ilvl w:val="0"/>
          <w:numId w:val="4"/>
        </w:numPr>
        <w:tabs>
          <w:tab w:val="right" w:pos="252"/>
        </w:tabs>
        <w:autoSpaceDE w:val="0"/>
        <w:autoSpaceDN w:val="0"/>
        <w:bidi/>
        <w:adjustRightInd w:val="0"/>
        <w:spacing w:after="200" w:line="276" w:lineRule="auto"/>
        <w:ind w:left="-18" w:firstLine="0"/>
        <w:contextualSpacing/>
        <w:jc w:val="both"/>
        <w:rPr>
          <w:rFonts w:eastAsia="Calibri"/>
          <w:b/>
          <w:bCs/>
          <w:sz w:val="24"/>
          <w:szCs w:val="24"/>
          <w:rtl/>
          <w:lang w:eastAsia="en-US"/>
        </w:rPr>
      </w:pPr>
      <w:r w:rsidRPr="00BF361D">
        <w:rPr>
          <w:rFonts w:eastAsia="Calibri"/>
          <w:b/>
          <w:bCs/>
          <w:sz w:val="24"/>
          <w:szCs w:val="24"/>
          <w:rtl/>
          <w:lang w:eastAsia="en-US"/>
        </w:rPr>
        <w:t>نصف</w:t>
      </w:r>
      <w:r w:rsidRPr="00BF361D">
        <w:rPr>
          <w:rFonts w:eastAsia="Calibri"/>
          <w:b/>
          <w:bCs/>
          <w:sz w:val="24"/>
          <w:szCs w:val="24"/>
          <w:lang w:eastAsia="en-US"/>
        </w:rPr>
        <w:t xml:space="preserve"> </w:t>
      </w:r>
      <w:r w:rsidRPr="00BF361D">
        <w:rPr>
          <w:rFonts w:eastAsia="Calibri"/>
          <w:b/>
          <w:bCs/>
          <w:sz w:val="24"/>
          <w:szCs w:val="24"/>
          <w:rtl/>
          <w:lang w:eastAsia="en-US"/>
        </w:rPr>
        <w:t>النتيجة</w:t>
      </w:r>
      <w:r w:rsidRPr="00BF361D">
        <w:rPr>
          <w:rFonts w:eastAsia="Calibri"/>
          <w:b/>
          <w:bCs/>
          <w:sz w:val="24"/>
          <w:szCs w:val="24"/>
          <w:lang w:eastAsia="en-US"/>
        </w:rPr>
        <w:t xml:space="preserve"> </w:t>
      </w:r>
      <w:r w:rsidRPr="00BF361D">
        <w:rPr>
          <w:rFonts w:eastAsia="Calibri"/>
          <w:b/>
          <w:bCs/>
          <w:sz w:val="24"/>
          <w:szCs w:val="24"/>
          <w:rtl/>
          <w:lang w:eastAsia="en-US"/>
        </w:rPr>
        <w:t>الصافية</w:t>
      </w:r>
      <w:r w:rsidRPr="00BF361D">
        <w:rPr>
          <w:rFonts w:eastAsia="Calibri"/>
          <w:b/>
          <w:bCs/>
          <w:sz w:val="24"/>
          <w:szCs w:val="24"/>
          <w:lang w:eastAsia="en-US"/>
        </w:rPr>
        <w:t xml:space="preserve"> </w:t>
      </w:r>
      <w:r w:rsidRPr="00BF361D">
        <w:rPr>
          <w:rFonts w:eastAsia="Calibri"/>
          <w:b/>
          <w:bCs/>
          <w:sz w:val="24"/>
          <w:szCs w:val="24"/>
          <w:rtl/>
          <w:lang w:eastAsia="en-US"/>
        </w:rPr>
        <w:t>يقسم</w:t>
      </w:r>
      <w:r w:rsidRPr="00BF361D">
        <w:rPr>
          <w:rFonts w:eastAsia="Calibri"/>
          <w:b/>
          <w:bCs/>
          <w:sz w:val="24"/>
          <w:szCs w:val="24"/>
          <w:lang w:eastAsia="en-US"/>
        </w:rPr>
        <w:t xml:space="preserve"> </w:t>
      </w:r>
      <w:r>
        <w:rPr>
          <w:rFonts w:eastAsia="Calibri" w:hint="cs"/>
          <w:b/>
          <w:bCs/>
          <w:sz w:val="24"/>
          <w:szCs w:val="24"/>
          <w:rtl/>
          <w:lang w:eastAsia="en-US"/>
        </w:rPr>
        <w:t>بالتساوي</w:t>
      </w:r>
      <w:r w:rsidRPr="00BF361D">
        <w:rPr>
          <w:rFonts w:eastAsia="Calibri"/>
          <w:b/>
          <w:bCs/>
          <w:sz w:val="24"/>
          <w:szCs w:val="24"/>
          <w:lang w:eastAsia="en-US"/>
        </w:rPr>
        <w:t xml:space="preserve"> </w:t>
      </w:r>
      <w:r w:rsidRPr="00BF361D">
        <w:rPr>
          <w:rFonts w:eastAsia="Calibri"/>
          <w:b/>
          <w:bCs/>
          <w:sz w:val="24"/>
          <w:szCs w:val="24"/>
          <w:rtl/>
          <w:lang w:eastAsia="en-US"/>
        </w:rPr>
        <w:t>بين</w:t>
      </w:r>
      <w:r w:rsidRPr="00BF361D">
        <w:rPr>
          <w:rFonts w:eastAsia="Calibri"/>
          <w:b/>
          <w:bCs/>
          <w:sz w:val="24"/>
          <w:szCs w:val="24"/>
          <w:lang w:eastAsia="en-US"/>
        </w:rPr>
        <w:t xml:space="preserve"> </w:t>
      </w:r>
      <w:r w:rsidRPr="00BF361D">
        <w:rPr>
          <w:rFonts w:eastAsia="Calibri"/>
          <w:b/>
          <w:bCs/>
          <w:sz w:val="24"/>
          <w:szCs w:val="24"/>
          <w:rtl/>
          <w:lang w:eastAsia="en-US"/>
        </w:rPr>
        <w:t>الإحتياطات</w:t>
      </w:r>
      <w:r w:rsidRPr="00BF361D">
        <w:rPr>
          <w:rFonts w:eastAsia="Calibri"/>
          <w:b/>
          <w:bCs/>
          <w:sz w:val="24"/>
          <w:szCs w:val="24"/>
          <w:lang w:eastAsia="en-US"/>
        </w:rPr>
        <w:t xml:space="preserve"> </w:t>
      </w:r>
      <w:r w:rsidRPr="00BF361D">
        <w:rPr>
          <w:rFonts w:eastAsia="Calibri"/>
          <w:b/>
          <w:bCs/>
          <w:sz w:val="24"/>
          <w:szCs w:val="24"/>
          <w:rtl/>
          <w:lang w:eastAsia="en-US"/>
        </w:rPr>
        <w:t>والشركاء،</w:t>
      </w:r>
      <w:r w:rsidRPr="00BF361D">
        <w:rPr>
          <w:rFonts w:eastAsia="Calibri"/>
          <w:b/>
          <w:bCs/>
          <w:sz w:val="24"/>
          <w:szCs w:val="24"/>
          <w:lang w:eastAsia="en-US"/>
        </w:rPr>
        <w:t xml:space="preserve"> </w:t>
      </w:r>
      <w:r w:rsidRPr="00BF361D">
        <w:rPr>
          <w:rFonts w:eastAsia="Calibri"/>
          <w:b/>
          <w:bCs/>
          <w:sz w:val="24"/>
          <w:szCs w:val="24"/>
          <w:rtl/>
          <w:lang w:eastAsia="en-US"/>
        </w:rPr>
        <w:t>علما</w:t>
      </w:r>
      <w:r w:rsidRPr="00BF361D">
        <w:rPr>
          <w:rFonts w:eastAsia="Calibri"/>
          <w:b/>
          <w:bCs/>
          <w:sz w:val="24"/>
          <w:szCs w:val="24"/>
          <w:lang w:eastAsia="en-US"/>
        </w:rPr>
        <w:t xml:space="preserve"> </w:t>
      </w:r>
      <w:r w:rsidRPr="00BF361D">
        <w:rPr>
          <w:rFonts w:eastAsia="Calibri"/>
          <w:b/>
          <w:bCs/>
          <w:sz w:val="24"/>
          <w:szCs w:val="24"/>
          <w:rtl/>
          <w:lang w:eastAsia="en-US"/>
        </w:rPr>
        <w:t>أن</w:t>
      </w:r>
      <w:r w:rsidRPr="00BF361D">
        <w:rPr>
          <w:rFonts w:eastAsia="Calibri"/>
          <w:b/>
          <w:bCs/>
          <w:sz w:val="24"/>
          <w:szCs w:val="24"/>
          <w:lang w:eastAsia="en-US"/>
        </w:rPr>
        <w:t xml:space="preserve"> </w:t>
      </w:r>
      <w:r w:rsidRPr="00BF361D">
        <w:rPr>
          <w:rFonts w:eastAsia="Calibri"/>
          <w:b/>
          <w:bCs/>
          <w:sz w:val="24"/>
          <w:szCs w:val="24"/>
          <w:rtl/>
          <w:lang w:eastAsia="en-US"/>
        </w:rPr>
        <w:t>ما</w:t>
      </w:r>
      <w:r w:rsidRPr="00BF361D">
        <w:rPr>
          <w:rFonts w:eastAsia="Calibri"/>
          <w:b/>
          <w:bCs/>
          <w:sz w:val="24"/>
          <w:szCs w:val="24"/>
          <w:lang w:eastAsia="en-US"/>
        </w:rPr>
        <w:t xml:space="preserve"> </w:t>
      </w:r>
      <w:r w:rsidRPr="00BF361D">
        <w:rPr>
          <w:rFonts w:eastAsia="Calibri"/>
          <w:b/>
          <w:bCs/>
          <w:sz w:val="24"/>
          <w:szCs w:val="24"/>
          <w:rtl/>
          <w:lang w:eastAsia="en-US"/>
        </w:rPr>
        <w:t>مقداره</w:t>
      </w:r>
      <w:r w:rsidRPr="00BF361D">
        <w:rPr>
          <w:rFonts w:eastAsia="Calibri"/>
          <w:b/>
          <w:bCs/>
          <w:sz w:val="24"/>
          <w:szCs w:val="24"/>
          <w:lang w:eastAsia="en-US"/>
        </w:rPr>
        <w:t xml:space="preserve"> </w:t>
      </w:r>
      <w:r w:rsidRPr="00BF361D">
        <w:rPr>
          <w:rFonts w:eastAsia="Calibri"/>
          <w:b/>
          <w:bCs/>
          <w:sz w:val="24"/>
          <w:szCs w:val="24"/>
          <w:rtl/>
          <w:lang w:eastAsia="en-US"/>
        </w:rPr>
        <w:t>ثلث</w:t>
      </w:r>
      <w:r w:rsidRPr="00BF361D">
        <w:rPr>
          <w:rFonts w:eastAsia="Calibri"/>
          <w:b/>
          <w:bCs/>
          <w:sz w:val="24"/>
          <w:szCs w:val="24"/>
          <w:lang w:eastAsia="en-US"/>
        </w:rPr>
        <w:t xml:space="preserve"> </w:t>
      </w:r>
      <w:r w:rsidRPr="00BF361D">
        <w:rPr>
          <w:rFonts w:eastAsia="Calibri"/>
          <w:b/>
          <w:bCs/>
          <w:sz w:val="24"/>
          <w:szCs w:val="24"/>
          <w:rtl/>
          <w:lang w:eastAsia="en-US"/>
        </w:rPr>
        <w:t>قيمة</w:t>
      </w:r>
      <w:r w:rsidRPr="00BF361D">
        <w:rPr>
          <w:rFonts w:eastAsia="Calibri"/>
          <w:b/>
          <w:bCs/>
          <w:sz w:val="24"/>
          <w:szCs w:val="24"/>
          <w:lang w:eastAsia="en-US"/>
        </w:rPr>
        <w:t xml:space="preserve"> </w:t>
      </w:r>
      <w:r w:rsidRPr="00BF361D">
        <w:rPr>
          <w:rFonts w:eastAsia="Calibri"/>
          <w:b/>
          <w:bCs/>
          <w:sz w:val="24"/>
          <w:szCs w:val="24"/>
          <w:rtl/>
          <w:lang w:eastAsia="en-US"/>
        </w:rPr>
        <w:t>الأرباح الموزعة</w:t>
      </w:r>
      <w:r w:rsidRPr="00BF361D">
        <w:rPr>
          <w:rFonts w:eastAsia="Calibri"/>
          <w:b/>
          <w:bCs/>
          <w:sz w:val="24"/>
          <w:szCs w:val="24"/>
          <w:lang w:eastAsia="en-US"/>
        </w:rPr>
        <w:t xml:space="preserve"> </w:t>
      </w:r>
      <w:r w:rsidRPr="00BF361D">
        <w:rPr>
          <w:rFonts w:eastAsia="Calibri"/>
          <w:b/>
          <w:bCs/>
          <w:sz w:val="24"/>
          <w:szCs w:val="24"/>
          <w:rtl/>
          <w:lang w:eastAsia="en-US"/>
        </w:rPr>
        <w:t>فقط،</w:t>
      </w:r>
      <w:r w:rsidRPr="00BF361D">
        <w:rPr>
          <w:rFonts w:eastAsia="Calibri"/>
          <w:b/>
          <w:bCs/>
          <w:sz w:val="24"/>
          <w:szCs w:val="24"/>
          <w:lang w:eastAsia="en-US"/>
        </w:rPr>
        <w:t xml:space="preserve"> </w:t>
      </w:r>
      <w:r w:rsidRPr="00BF361D">
        <w:rPr>
          <w:rFonts w:eastAsia="Calibri"/>
          <w:b/>
          <w:bCs/>
          <w:sz w:val="24"/>
          <w:szCs w:val="24"/>
          <w:rtl/>
          <w:lang w:eastAsia="en-US"/>
        </w:rPr>
        <w:t>سيسلم</w:t>
      </w:r>
      <w:r w:rsidRPr="00BF361D">
        <w:rPr>
          <w:rFonts w:eastAsia="Calibri"/>
          <w:b/>
          <w:bCs/>
          <w:sz w:val="24"/>
          <w:szCs w:val="24"/>
          <w:lang w:eastAsia="en-US"/>
        </w:rPr>
        <w:t xml:space="preserve"> </w:t>
      </w:r>
      <w:r w:rsidRPr="00BF361D">
        <w:rPr>
          <w:rFonts w:eastAsia="Calibri"/>
          <w:b/>
          <w:bCs/>
          <w:sz w:val="24"/>
          <w:szCs w:val="24"/>
          <w:rtl/>
          <w:lang w:eastAsia="en-US"/>
        </w:rPr>
        <w:t>للشركاء</w:t>
      </w:r>
      <w:r w:rsidRPr="00BF361D">
        <w:rPr>
          <w:rFonts w:eastAsia="Calibri"/>
          <w:b/>
          <w:bCs/>
          <w:sz w:val="24"/>
          <w:szCs w:val="24"/>
          <w:lang w:eastAsia="en-US"/>
        </w:rPr>
        <w:t xml:space="preserve"> </w:t>
      </w:r>
      <w:r w:rsidRPr="00BF361D">
        <w:rPr>
          <w:rFonts w:eastAsia="Calibri"/>
          <w:b/>
          <w:bCs/>
          <w:sz w:val="24"/>
          <w:szCs w:val="24"/>
          <w:rtl/>
          <w:lang w:eastAsia="en-US"/>
        </w:rPr>
        <w:t>خلال</w:t>
      </w:r>
      <w:r w:rsidRPr="00BF361D">
        <w:rPr>
          <w:rFonts w:eastAsia="Calibri"/>
          <w:b/>
          <w:bCs/>
          <w:sz w:val="24"/>
          <w:szCs w:val="24"/>
          <w:lang w:eastAsia="en-US"/>
        </w:rPr>
        <w:t xml:space="preserve"> </w:t>
      </w:r>
      <w:r w:rsidRPr="00BF361D">
        <w:rPr>
          <w:rFonts w:eastAsia="Calibri"/>
          <w:b/>
          <w:bCs/>
          <w:sz w:val="24"/>
          <w:szCs w:val="24"/>
          <w:rtl/>
          <w:lang w:eastAsia="en-US"/>
        </w:rPr>
        <w:t>سنة</w:t>
      </w:r>
      <w:r w:rsidRPr="00BF361D">
        <w:rPr>
          <w:rFonts w:eastAsia="Calibri"/>
          <w:b/>
          <w:bCs/>
          <w:sz w:val="24"/>
          <w:szCs w:val="24"/>
          <w:lang w:eastAsia="en-US"/>
        </w:rPr>
        <w:t xml:space="preserve"> </w:t>
      </w:r>
      <w:r w:rsidRPr="00BF361D">
        <w:rPr>
          <w:rFonts w:eastAsia="Calibri"/>
          <w:b/>
          <w:bCs/>
          <w:sz w:val="24"/>
          <w:szCs w:val="24"/>
          <w:rtl/>
          <w:lang w:eastAsia="en-US"/>
        </w:rPr>
        <w:t xml:space="preserve"> </w:t>
      </w:r>
      <w:r>
        <w:rPr>
          <w:rFonts w:eastAsia="Calibri" w:hint="cs"/>
          <w:b/>
          <w:bCs/>
          <w:sz w:val="24"/>
          <w:szCs w:val="24"/>
          <w:rtl/>
          <w:lang w:eastAsia="en-US"/>
        </w:rPr>
        <w:t>2017</w:t>
      </w:r>
      <w:r w:rsidRPr="00BF361D">
        <w:rPr>
          <w:rFonts w:eastAsia="Calibri"/>
          <w:b/>
          <w:bCs/>
          <w:sz w:val="24"/>
          <w:szCs w:val="24"/>
          <w:rtl/>
          <w:lang w:eastAsia="en-US"/>
        </w:rPr>
        <w:t>.</w:t>
      </w:r>
    </w:p>
    <w:p w:rsidR="00745075" w:rsidRDefault="00745075" w:rsidP="00745075">
      <w:pPr>
        <w:numPr>
          <w:ilvl w:val="0"/>
          <w:numId w:val="4"/>
        </w:numPr>
        <w:tabs>
          <w:tab w:val="right" w:pos="162"/>
          <w:tab w:val="right" w:pos="306"/>
        </w:tabs>
        <w:autoSpaceDE w:val="0"/>
        <w:autoSpaceDN w:val="0"/>
        <w:bidi/>
        <w:adjustRightInd w:val="0"/>
        <w:spacing w:after="200" w:line="276" w:lineRule="auto"/>
        <w:ind w:left="-18" w:firstLine="0"/>
        <w:contextualSpacing/>
        <w:jc w:val="both"/>
        <w:rPr>
          <w:rFonts w:eastAsia="Calibri"/>
          <w:b/>
          <w:bCs/>
          <w:sz w:val="24"/>
          <w:szCs w:val="24"/>
          <w:lang w:eastAsia="en-US"/>
        </w:rPr>
      </w:pPr>
      <w:r>
        <w:rPr>
          <w:rFonts w:eastAsia="Calibri" w:hint="cs"/>
          <w:b/>
          <w:bCs/>
          <w:sz w:val="24"/>
          <w:szCs w:val="24"/>
          <w:rtl/>
          <w:lang w:eastAsia="en-US"/>
        </w:rPr>
        <w:t xml:space="preserve"> </w:t>
      </w:r>
      <w:r w:rsidRPr="00BF361D">
        <w:rPr>
          <w:rFonts w:eastAsia="Calibri"/>
          <w:b/>
          <w:bCs/>
          <w:sz w:val="24"/>
          <w:szCs w:val="24"/>
          <w:rtl/>
          <w:lang w:eastAsia="en-US"/>
        </w:rPr>
        <w:t>مؤونة</w:t>
      </w:r>
      <w:r w:rsidRPr="00BF361D">
        <w:rPr>
          <w:rFonts w:eastAsia="Calibri"/>
          <w:b/>
          <w:bCs/>
          <w:sz w:val="24"/>
          <w:szCs w:val="24"/>
          <w:lang w:eastAsia="en-US"/>
        </w:rPr>
        <w:t xml:space="preserve"> </w:t>
      </w:r>
      <w:r w:rsidRPr="00BF361D">
        <w:rPr>
          <w:rFonts w:eastAsia="Calibri"/>
          <w:b/>
          <w:bCs/>
          <w:sz w:val="24"/>
          <w:szCs w:val="24"/>
          <w:rtl/>
          <w:lang w:eastAsia="en-US"/>
        </w:rPr>
        <w:t>الأعباء</w:t>
      </w:r>
      <w:r w:rsidRPr="00BF361D">
        <w:rPr>
          <w:rFonts w:eastAsia="Calibri"/>
          <w:b/>
          <w:bCs/>
          <w:sz w:val="24"/>
          <w:szCs w:val="24"/>
          <w:lang w:eastAsia="en-US"/>
        </w:rPr>
        <w:t xml:space="preserve"> </w:t>
      </w:r>
      <w:r w:rsidRPr="00BF361D">
        <w:rPr>
          <w:rFonts w:eastAsia="Calibri"/>
          <w:b/>
          <w:bCs/>
          <w:sz w:val="24"/>
          <w:szCs w:val="24"/>
          <w:rtl/>
          <w:lang w:eastAsia="en-US"/>
        </w:rPr>
        <w:t>والخسائر</w:t>
      </w:r>
      <w:r w:rsidRPr="00A5538E">
        <w:rPr>
          <w:rFonts w:eastAsia="Calibri"/>
          <w:b/>
          <w:bCs/>
          <w:sz w:val="24"/>
          <w:szCs w:val="24"/>
          <w:rtl/>
          <w:lang w:eastAsia="en-US"/>
        </w:rPr>
        <w:t>-</w:t>
      </w:r>
      <w:r>
        <w:rPr>
          <w:rFonts w:eastAsia="Calibri" w:hint="cs"/>
          <w:b/>
          <w:bCs/>
          <w:sz w:val="24"/>
          <w:szCs w:val="24"/>
          <w:rtl/>
          <w:lang w:eastAsia="en-US"/>
        </w:rPr>
        <w:t xml:space="preserve"> </w:t>
      </w:r>
      <w:r w:rsidRPr="00A5538E">
        <w:rPr>
          <w:rFonts w:eastAsia="Calibri"/>
          <w:b/>
          <w:bCs/>
          <w:sz w:val="24"/>
          <w:szCs w:val="24"/>
          <w:rtl/>
          <w:lang w:eastAsia="en-US"/>
        </w:rPr>
        <w:t>للخصوم غير الجارية</w:t>
      </w:r>
      <w:r>
        <w:rPr>
          <w:rFonts w:eastAsia="Calibri" w:hint="cs"/>
          <w:b/>
          <w:bCs/>
          <w:sz w:val="24"/>
          <w:szCs w:val="24"/>
          <w:rtl/>
          <w:lang w:eastAsia="en-US"/>
        </w:rPr>
        <w:t xml:space="preserve"> </w:t>
      </w:r>
      <w:r w:rsidRPr="00A5538E">
        <w:rPr>
          <w:rFonts w:eastAsia="Calibri"/>
          <w:b/>
          <w:bCs/>
          <w:sz w:val="24"/>
          <w:szCs w:val="24"/>
          <w:rtl/>
          <w:lang w:eastAsia="en-US"/>
        </w:rPr>
        <w:t>-</w:t>
      </w:r>
      <w:r>
        <w:rPr>
          <w:rFonts w:eastAsia="Calibri" w:hint="cs"/>
          <w:b/>
          <w:bCs/>
          <w:sz w:val="24"/>
          <w:szCs w:val="24"/>
          <w:rtl/>
          <w:lang w:eastAsia="en-US"/>
        </w:rPr>
        <w:t xml:space="preserve"> </w:t>
      </w:r>
      <w:r w:rsidRPr="00BF361D">
        <w:rPr>
          <w:rFonts w:eastAsia="Calibri"/>
          <w:b/>
          <w:bCs/>
          <w:sz w:val="24"/>
          <w:szCs w:val="24"/>
          <w:lang w:eastAsia="en-US"/>
        </w:rPr>
        <w:t xml:space="preserve"> </w:t>
      </w:r>
      <w:r w:rsidRPr="00BF361D">
        <w:rPr>
          <w:rFonts w:eastAsia="Calibri"/>
          <w:b/>
          <w:bCs/>
          <w:sz w:val="24"/>
          <w:szCs w:val="24"/>
          <w:rtl/>
          <w:lang w:eastAsia="en-US"/>
        </w:rPr>
        <w:t>نصفها</w:t>
      </w:r>
      <w:r w:rsidRPr="00BF361D">
        <w:rPr>
          <w:rFonts w:eastAsia="Calibri"/>
          <w:b/>
          <w:bCs/>
          <w:sz w:val="24"/>
          <w:szCs w:val="24"/>
          <w:lang w:eastAsia="en-US"/>
        </w:rPr>
        <w:t xml:space="preserve"> </w:t>
      </w:r>
      <w:r w:rsidRPr="00BF361D">
        <w:rPr>
          <w:rFonts w:eastAsia="Calibri"/>
          <w:b/>
          <w:bCs/>
          <w:sz w:val="24"/>
          <w:szCs w:val="24"/>
          <w:rtl/>
          <w:lang w:eastAsia="en-US"/>
        </w:rPr>
        <w:t>غير</w:t>
      </w:r>
      <w:r w:rsidRPr="00BF361D">
        <w:rPr>
          <w:rFonts w:eastAsia="Calibri"/>
          <w:b/>
          <w:bCs/>
          <w:sz w:val="24"/>
          <w:szCs w:val="24"/>
          <w:lang w:eastAsia="en-US"/>
        </w:rPr>
        <w:t xml:space="preserve"> </w:t>
      </w:r>
      <w:r w:rsidRPr="00BF361D">
        <w:rPr>
          <w:rFonts w:eastAsia="Calibri"/>
          <w:b/>
          <w:bCs/>
          <w:sz w:val="24"/>
          <w:szCs w:val="24"/>
          <w:rtl/>
          <w:lang w:eastAsia="en-US"/>
        </w:rPr>
        <w:t>مبرر</w:t>
      </w:r>
      <w:r w:rsidRPr="00BF361D">
        <w:rPr>
          <w:rFonts w:eastAsia="Calibri"/>
          <w:b/>
          <w:bCs/>
          <w:sz w:val="24"/>
          <w:szCs w:val="24"/>
          <w:lang w:eastAsia="en-US"/>
        </w:rPr>
        <w:t>.</w:t>
      </w:r>
    </w:p>
    <w:p w:rsidR="00745075" w:rsidRDefault="00745075" w:rsidP="00745075">
      <w:pPr>
        <w:numPr>
          <w:ilvl w:val="0"/>
          <w:numId w:val="4"/>
        </w:numPr>
        <w:tabs>
          <w:tab w:val="right" w:pos="162"/>
          <w:tab w:val="right" w:pos="306"/>
        </w:tabs>
        <w:autoSpaceDE w:val="0"/>
        <w:autoSpaceDN w:val="0"/>
        <w:bidi/>
        <w:adjustRightInd w:val="0"/>
        <w:spacing w:after="200" w:line="276" w:lineRule="auto"/>
        <w:ind w:left="-18" w:firstLine="0"/>
        <w:contextualSpacing/>
        <w:jc w:val="both"/>
        <w:rPr>
          <w:rFonts w:eastAsia="Calibri"/>
          <w:b/>
          <w:bCs/>
          <w:sz w:val="24"/>
          <w:szCs w:val="24"/>
          <w:lang w:eastAsia="en-US"/>
        </w:rPr>
      </w:pPr>
      <w:r>
        <w:rPr>
          <w:rFonts w:eastAsia="Calibri" w:hint="cs"/>
          <w:b/>
          <w:bCs/>
          <w:sz w:val="24"/>
          <w:szCs w:val="24"/>
          <w:rtl/>
          <w:lang w:eastAsia="en-US"/>
        </w:rPr>
        <w:t xml:space="preserve"> </w:t>
      </w:r>
      <w:r w:rsidRPr="00BF361D">
        <w:rPr>
          <w:rFonts w:eastAsia="Calibri"/>
          <w:b/>
          <w:bCs/>
          <w:sz w:val="24"/>
          <w:szCs w:val="24"/>
          <w:rtl/>
          <w:lang w:eastAsia="en-US"/>
        </w:rPr>
        <w:t>تسدد</w:t>
      </w:r>
      <w:r w:rsidRPr="00BF361D">
        <w:rPr>
          <w:rFonts w:eastAsia="Calibri"/>
          <w:b/>
          <w:bCs/>
          <w:sz w:val="24"/>
          <w:szCs w:val="24"/>
          <w:lang w:eastAsia="en-US"/>
        </w:rPr>
        <w:t xml:space="preserve"> </w:t>
      </w:r>
      <w:r w:rsidRPr="00BF361D">
        <w:rPr>
          <w:rFonts w:eastAsia="Calibri"/>
          <w:b/>
          <w:bCs/>
          <w:sz w:val="24"/>
          <w:szCs w:val="24"/>
          <w:rtl/>
          <w:lang w:eastAsia="en-US"/>
        </w:rPr>
        <w:t>المؤسسة</w:t>
      </w:r>
      <w:r w:rsidRPr="00BF361D">
        <w:rPr>
          <w:rFonts w:eastAsia="Calibri"/>
          <w:b/>
          <w:bCs/>
          <w:sz w:val="24"/>
          <w:szCs w:val="24"/>
          <w:lang w:eastAsia="en-US"/>
        </w:rPr>
        <w:t xml:space="preserve"> </w:t>
      </w:r>
      <w:r w:rsidRPr="00BF361D">
        <w:rPr>
          <w:rFonts w:eastAsia="Calibri"/>
          <w:b/>
          <w:bCs/>
          <w:sz w:val="24"/>
          <w:szCs w:val="24"/>
          <w:rtl/>
          <w:lang w:eastAsia="en-US"/>
        </w:rPr>
        <w:t>خلال</w:t>
      </w:r>
      <w:r w:rsidRPr="00BF361D">
        <w:rPr>
          <w:rFonts w:eastAsia="Calibri"/>
          <w:b/>
          <w:bCs/>
          <w:sz w:val="24"/>
          <w:szCs w:val="24"/>
          <w:lang w:eastAsia="en-US"/>
        </w:rPr>
        <w:t xml:space="preserve"> </w:t>
      </w:r>
      <w:r w:rsidRPr="00BF361D">
        <w:rPr>
          <w:rFonts w:eastAsia="Calibri"/>
          <w:b/>
          <w:bCs/>
          <w:sz w:val="24"/>
          <w:szCs w:val="24"/>
          <w:rtl/>
          <w:lang w:eastAsia="en-US"/>
        </w:rPr>
        <w:t>سنة</w:t>
      </w:r>
      <w:r w:rsidRPr="00BF361D">
        <w:rPr>
          <w:rFonts w:eastAsia="Calibri"/>
          <w:b/>
          <w:bCs/>
          <w:sz w:val="24"/>
          <w:szCs w:val="24"/>
          <w:lang w:eastAsia="en-US"/>
        </w:rPr>
        <w:t xml:space="preserve"> </w:t>
      </w:r>
      <w:r>
        <w:rPr>
          <w:rFonts w:eastAsia="Calibri" w:hint="cs"/>
          <w:b/>
          <w:bCs/>
          <w:sz w:val="24"/>
          <w:szCs w:val="24"/>
          <w:rtl/>
          <w:lang w:eastAsia="en-US"/>
        </w:rPr>
        <w:t>2017</w:t>
      </w:r>
      <w:r w:rsidRPr="00BF361D">
        <w:rPr>
          <w:rFonts w:eastAsia="Calibri"/>
          <w:b/>
          <w:bCs/>
          <w:sz w:val="24"/>
          <w:szCs w:val="24"/>
          <w:rtl/>
          <w:lang w:eastAsia="en-US"/>
        </w:rPr>
        <w:t>،</w:t>
      </w:r>
      <w:r w:rsidRPr="00BF361D">
        <w:rPr>
          <w:rFonts w:eastAsia="Calibri"/>
          <w:b/>
          <w:bCs/>
          <w:sz w:val="24"/>
          <w:szCs w:val="24"/>
          <w:lang w:eastAsia="en-US"/>
        </w:rPr>
        <w:t xml:space="preserve"> </w:t>
      </w:r>
      <w:r w:rsidRPr="00BF361D">
        <w:rPr>
          <w:rFonts w:eastAsia="Calibri"/>
          <w:b/>
          <w:bCs/>
          <w:sz w:val="24"/>
          <w:szCs w:val="24"/>
          <w:rtl/>
          <w:lang w:eastAsia="en-US"/>
        </w:rPr>
        <w:t>قسط</w:t>
      </w:r>
      <w:r w:rsidRPr="00BF361D">
        <w:rPr>
          <w:rFonts w:eastAsia="Calibri"/>
          <w:b/>
          <w:bCs/>
          <w:sz w:val="24"/>
          <w:szCs w:val="24"/>
          <w:lang w:eastAsia="en-US"/>
        </w:rPr>
        <w:t xml:space="preserve"> </w:t>
      </w:r>
      <w:r w:rsidRPr="00BF361D">
        <w:rPr>
          <w:rFonts w:eastAsia="Calibri"/>
          <w:b/>
          <w:bCs/>
          <w:sz w:val="24"/>
          <w:szCs w:val="24"/>
          <w:rtl/>
          <w:lang w:eastAsia="en-US"/>
        </w:rPr>
        <w:t>من</w:t>
      </w:r>
      <w:r w:rsidRPr="00BF361D">
        <w:rPr>
          <w:rFonts w:eastAsia="Calibri"/>
          <w:b/>
          <w:bCs/>
          <w:sz w:val="24"/>
          <w:szCs w:val="24"/>
          <w:lang w:eastAsia="en-US"/>
        </w:rPr>
        <w:t xml:space="preserve"> </w:t>
      </w:r>
      <w:r w:rsidRPr="00BF361D">
        <w:rPr>
          <w:rFonts w:eastAsia="Calibri"/>
          <w:b/>
          <w:bCs/>
          <w:sz w:val="24"/>
          <w:szCs w:val="24"/>
          <w:rtl/>
          <w:lang w:eastAsia="en-US"/>
        </w:rPr>
        <w:t>القروض</w:t>
      </w:r>
      <w:r w:rsidRPr="00BF361D">
        <w:rPr>
          <w:rFonts w:eastAsia="Calibri"/>
          <w:b/>
          <w:bCs/>
          <w:sz w:val="24"/>
          <w:szCs w:val="24"/>
          <w:lang w:eastAsia="en-US"/>
        </w:rPr>
        <w:t xml:space="preserve"> </w:t>
      </w:r>
      <w:r w:rsidRPr="00BF361D">
        <w:rPr>
          <w:rFonts w:eastAsia="Calibri"/>
          <w:b/>
          <w:bCs/>
          <w:sz w:val="24"/>
          <w:szCs w:val="24"/>
          <w:rtl/>
          <w:lang w:eastAsia="en-US"/>
        </w:rPr>
        <w:t>البنكية</w:t>
      </w:r>
      <w:r w:rsidRPr="00A5538E">
        <w:rPr>
          <w:rtl/>
        </w:rPr>
        <w:t xml:space="preserve"> </w:t>
      </w:r>
      <w:r>
        <w:rPr>
          <w:rFonts w:hint="cs"/>
          <w:rtl/>
        </w:rPr>
        <w:t>(</w:t>
      </w:r>
      <w:r w:rsidRPr="00A5538E">
        <w:rPr>
          <w:rFonts w:eastAsia="Calibri"/>
          <w:b/>
          <w:bCs/>
          <w:sz w:val="24"/>
          <w:szCs w:val="24"/>
          <w:rtl/>
          <w:lang w:eastAsia="en-US"/>
        </w:rPr>
        <w:t>اقتراض لدى مؤسسات القرض</w:t>
      </w:r>
      <w:r>
        <w:rPr>
          <w:rFonts w:eastAsia="Calibri" w:hint="cs"/>
          <w:b/>
          <w:bCs/>
          <w:sz w:val="24"/>
          <w:szCs w:val="24"/>
          <w:rtl/>
          <w:lang w:eastAsia="en-US"/>
        </w:rPr>
        <w:t>)</w:t>
      </w:r>
      <w:r w:rsidRPr="00BF361D">
        <w:rPr>
          <w:rFonts w:eastAsia="Calibri"/>
          <w:b/>
          <w:bCs/>
          <w:sz w:val="24"/>
          <w:szCs w:val="24"/>
          <w:lang w:eastAsia="en-US"/>
        </w:rPr>
        <w:t xml:space="preserve"> </w:t>
      </w:r>
      <w:r w:rsidRPr="00BF361D">
        <w:rPr>
          <w:rFonts w:eastAsia="Calibri"/>
          <w:b/>
          <w:bCs/>
          <w:sz w:val="24"/>
          <w:szCs w:val="24"/>
          <w:rtl/>
          <w:lang w:eastAsia="en-US"/>
        </w:rPr>
        <w:t>بقيمة</w:t>
      </w:r>
      <w:r w:rsidRPr="00BF361D">
        <w:rPr>
          <w:rFonts w:eastAsia="Calibri"/>
          <w:b/>
          <w:bCs/>
          <w:sz w:val="24"/>
          <w:szCs w:val="24"/>
          <w:lang w:eastAsia="en-US"/>
        </w:rPr>
        <w:t xml:space="preserve"> </w:t>
      </w:r>
      <w:r w:rsidRPr="00BF361D">
        <w:rPr>
          <w:rFonts w:eastAsia="Calibri"/>
          <w:b/>
          <w:bCs/>
          <w:sz w:val="24"/>
          <w:szCs w:val="24"/>
          <w:rtl/>
          <w:lang w:eastAsia="en-US"/>
        </w:rPr>
        <w:t>17200دج</w:t>
      </w:r>
      <w:r w:rsidRPr="00BF361D">
        <w:rPr>
          <w:rFonts w:eastAsia="Calibri"/>
          <w:b/>
          <w:bCs/>
          <w:sz w:val="24"/>
          <w:szCs w:val="24"/>
          <w:lang w:eastAsia="en-US"/>
        </w:rPr>
        <w:t>.</w:t>
      </w:r>
    </w:p>
    <w:p w:rsidR="00745075" w:rsidRPr="00BF361D" w:rsidRDefault="00745075" w:rsidP="00745075">
      <w:pPr>
        <w:numPr>
          <w:ilvl w:val="0"/>
          <w:numId w:val="4"/>
        </w:numPr>
        <w:tabs>
          <w:tab w:val="right" w:pos="162"/>
          <w:tab w:val="right" w:pos="306"/>
        </w:tabs>
        <w:autoSpaceDE w:val="0"/>
        <w:autoSpaceDN w:val="0"/>
        <w:bidi/>
        <w:adjustRightInd w:val="0"/>
        <w:spacing w:after="200" w:line="276" w:lineRule="auto"/>
        <w:ind w:left="-18" w:firstLine="0"/>
        <w:contextualSpacing/>
        <w:jc w:val="both"/>
        <w:rPr>
          <w:rFonts w:eastAsia="Calibri"/>
          <w:b/>
          <w:bCs/>
          <w:sz w:val="24"/>
          <w:szCs w:val="24"/>
          <w:lang w:eastAsia="en-US"/>
        </w:rPr>
      </w:pPr>
      <w:r w:rsidRPr="00BF361D">
        <w:rPr>
          <w:rFonts w:eastAsia="Calibri"/>
          <w:b/>
          <w:bCs/>
          <w:sz w:val="24"/>
          <w:szCs w:val="24"/>
          <w:rtl/>
          <w:lang w:eastAsia="en-US"/>
        </w:rPr>
        <w:t xml:space="preserve"> معدل</w:t>
      </w:r>
      <w:r w:rsidRPr="00BF361D">
        <w:rPr>
          <w:rFonts w:eastAsia="Calibri"/>
          <w:b/>
          <w:bCs/>
          <w:sz w:val="24"/>
          <w:szCs w:val="24"/>
          <w:lang w:eastAsia="en-US"/>
        </w:rPr>
        <w:t xml:space="preserve"> </w:t>
      </w:r>
      <w:r w:rsidRPr="00BF361D">
        <w:rPr>
          <w:rFonts w:eastAsia="Calibri"/>
          <w:b/>
          <w:bCs/>
          <w:sz w:val="24"/>
          <w:szCs w:val="24"/>
          <w:rtl/>
          <w:lang w:eastAsia="en-US"/>
        </w:rPr>
        <w:t>الضريبة</w:t>
      </w:r>
      <w:r w:rsidRPr="00BF361D">
        <w:rPr>
          <w:rFonts w:eastAsia="Calibri"/>
          <w:b/>
          <w:bCs/>
          <w:sz w:val="24"/>
          <w:szCs w:val="24"/>
          <w:lang w:eastAsia="en-US"/>
        </w:rPr>
        <w:t xml:space="preserve"> </w:t>
      </w:r>
      <w:r w:rsidRPr="00BF361D">
        <w:rPr>
          <w:rFonts w:eastAsia="Calibri"/>
          <w:b/>
          <w:bCs/>
          <w:sz w:val="24"/>
          <w:szCs w:val="24"/>
          <w:rtl/>
          <w:lang w:eastAsia="en-US"/>
        </w:rPr>
        <w:t>على</w:t>
      </w:r>
      <w:r w:rsidRPr="00BF361D">
        <w:rPr>
          <w:rFonts w:eastAsia="Calibri"/>
          <w:b/>
          <w:bCs/>
          <w:sz w:val="24"/>
          <w:szCs w:val="24"/>
          <w:lang w:eastAsia="en-US"/>
        </w:rPr>
        <w:t xml:space="preserve"> </w:t>
      </w:r>
      <w:r w:rsidRPr="00BF361D">
        <w:rPr>
          <w:rFonts w:eastAsia="Calibri"/>
          <w:b/>
          <w:bCs/>
          <w:sz w:val="24"/>
          <w:szCs w:val="24"/>
          <w:rtl/>
          <w:lang w:eastAsia="en-US"/>
        </w:rPr>
        <w:t>الأرباح</w:t>
      </w:r>
      <w:r w:rsidRPr="00BF361D">
        <w:rPr>
          <w:rFonts w:eastAsia="Calibri"/>
          <w:b/>
          <w:bCs/>
          <w:sz w:val="24"/>
          <w:szCs w:val="24"/>
          <w:lang w:eastAsia="en-US"/>
        </w:rPr>
        <w:t xml:space="preserve"> </w:t>
      </w:r>
      <w:r w:rsidRPr="00BF361D">
        <w:rPr>
          <w:rFonts w:eastAsia="Calibri"/>
          <w:b/>
          <w:bCs/>
          <w:sz w:val="24"/>
          <w:szCs w:val="24"/>
          <w:rtl/>
          <w:lang w:eastAsia="en-US"/>
        </w:rPr>
        <w:t xml:space="preserve"> 30%.</w:t>
      </w:r>
    </w:p>
    <w:p w:rsidR="00745075" w:rsidRPr="00BF361D" w:rsidRDefault="00745075" w:rsidP="00745075">
      <w:pPr>
        <w:tabs>
          <w:tab w:val="left" w:pos="6195"/>
        </w:tabs>
        <w:bidi/>
        <w:spacing w:line="276" w:lineRule="auto"/>
        <w:jc w:val="both"/>
        <w:rPr>
          <w:rFonts w:eastAsia="Calibri"/>
          <w:b/>
          <w:bCs/>
          <w:sz w:val="24"/>
          <w:szCs w:val="24"/>
          <w:u w:val="thick"/>
          <w:rtl/>
          <w:lang w:eastAsia="en-US"/>
        </w:rPr>
      </w:pPr>
      <w:proofErr w:type="gramStart"/>
      <w:r w:rsidRPr="00BF361D">
        <w:rPr>
          <w:rFonts w:eastAsia="Calibri"/>
          <w:b/>
          <w:bCs/>
          <w:sz w:val="24"/>
          <w:szCs w:val="24"/>
          <w:u w:val="thick"/>
          <w:rtl/>
          <w:lang w:eastAsia="en-US"/>
        </w:rPr>
        <w:t>معلومات</w:t>
      </w:r>
      <w:proofErr w:type="gramEnd"/>
      <w:r w:rsidRPr="00BF361D">
        <w:rPr>
          <w:rFonts w:eastAsia="Calibri"/>
          <w:b/>
          <w:bCs/>
          <w:sz w:val="24"/>
          <w:szCs w:val="24"/>
          <w:u w:val="thick"/>
          <w:rtl/>
          <w:lang w:eastAsia="en-US"/>
        </w:rPr>
        <w:t xml:space="preserve"> مكملة</w:t>
      </w:r>
      <w:r w:rsidRPr="00BF361D">
        <w:rPr>
          <w:rFonts w:eastAsia="Calibri" w:hint="cs"/>
          <w:b/>
          <w:bCs/>
          <w:sz w:val="24"/>
          <w:szCs w:val="24"/>
          <w:u w:val="thick"/>
          <w:rtl/>
          <w:lang w:eastAsia="en-US"/>
        </w:rPr>
        <w:t>:</w:t>
      </w:r>
      <w:r w:rsidRPr="00BF361D">
        <w:rPr>
          <w:rFonts w:eastAsia="Calibri"/>
          <w:b/>
          <w:bCs/>
          <w:sz w:val="24"/>
          <w:szCs w:val="24"/>
          <w:u w:val="thick"/>
          <w:rtl/>
          <w:lang w:eastAsia="en-US"/>
        </w:rPr>
        <w:t xml:space="preserve"> </w:t>
      </w:r>
    </w:p>
    <w:p w:rsidR="00745075" w:rsidRDefault="00745075" w:rsidP="00745075">
      <w:pPr>
        <w:tabs>
          <w:tab w:val="left" w:pos="6195"/>
        </w:tabs>
        <w:bidi/>
        <w:spacing w:line="276" w:lineRule="auto"/>
        <w:jc w:val="both"/>
        <w:rPr>
          <w:rFonts w:eastAsia="Calibri"/>
          <w:b/>
          <w:bCs/>
          <w:sz w:val="24"/>
          <w:szCs w:val="24"/>
          <w:rtl/>
          <w:lang w:eastAsia="en-US"/>
        </w:rPr>
      </w:pPr>
      <w:r w:rsidRPr="00BF361D">
        <w:rPr>
          <w:rFonts w:eastAsia="Calibri" w:hint="cs"/>
          <w:b/>
          <w:bCs/>
          <w:sz w:val="24"/>
          <w:szCs w:val="24"/>
          <w:rtl/>
          <w:lang w:eastAsia="en-US"/>
        </w:rPr>
        <w:t xml:space="preserve">من الميزانية </w:t>
      </w:r>
      <w:r>
        <w:rPr>
          <w:rFonts w:eastAsia="Calibri" w:hint="cs"/>
          <w:b/>
          <w:bCs/>
          <w:sz w:val="24"/>
          <w:szCs w:val="24"/>
          <w:rtl/>
          <w:lang w:eastAsia="en-US"/>
        </w:rPr>
        <w:t>المالية</w:t>
      </w:r>
      <w:r w:rsidRPr="00BF361D">
        <w:rPr>
          <w:rFonts w:eastAsia="Calibri" w:hint="cs"/>
          <w:b/>
          <w:bCs/>
          <w:sz w:val="24"/>
          <w:szCs w:val="24"/>
          <w:rtl/>
          <w:lang w:eastAsia="en-US"/>
        </w:rPr>
        <w:t xml:space="preserve"> بتاريخ 31/12/</w:t>
      </w:r>
      <w:r>
        <w:rPr>
          <w:rFonts w:eastAsia="Calibri" w:hint="cs"/>
          <w:b/>
          <w:bCs/>
          <w:sz w:val="24"/>
          <w:szCs w:val="24"/>
          <w:rtl/>
          <w:lang w:eastAsia="en-US"/>
        </w:rPr>
        <w:t>2015</w:t>
      </w:r>
      <w:r w:rsidRPr="00BF361D">
        <w:rPr>
          <w:rFonts w:eastAsia="Calibri" w:hint="cs"/>
          <w:b/>
          <w:bCs/>
          <w:sz w:val="24"/>
          <w:szCs w:val="24"/>
          <w:rtl/>
          <w:lang w:eastAsia="en-US"/>
        </w:rPr>
        <w:t xml:space="preserve"> لدينا:</w:t>
      </w:r>
      <w:r w:rsidRPr="00BF361D">
        <w:rPr>
          <w:rFonts w:eastAsia="Calibri"/>
          <w:b/>
          <w:bCs/>
          <w:sz w:val="24"/>
          <w:szCs w:val="24"/>
          <w:rtl/>
          <w:lang w:eastAsia="en-US"/>
        </w:rPr>
        <w:t xml:space="preserve"> </w:t>
      </w:r>
    </w:p>
    <w:p w:rsidR="00745075" w:rsidRPr="00BF361D" w:rsidRDefault="00745075" w:rsidP="00745075">
      <w:pPr>
        <w:tabs>
          <w:tab w:val="left" w:pos="6195"/>
        </w:tabs>
        <w:bidi/>
        <w:spacing w:line="276" w:lineRule="auto"/>
        <w:jc w:val="both"/>
        <w:rPr>
          <w:rFonts w:eastAsia="Calibri"/>
          <w:b/>
          <w:bCs/>
          <w:sz w:val="24"/>
          <w:szCs w:val="24"/>
          <w:rtl/>
          <w:lang w:eastAsia="en-US"/>
        </w:rPr>
      </w:pPr>
      <w:r w:rsidRPr="00BF361D">
        <w:rPr>
          <w:rFonts w:eastAsia="Calibri"/>
          <w:b/>
          <w:bCs/>
          <w:sz w:val="24"/>
          <w:szCs w:val="24"/>
          <w:rtl/>
          <w:lang w:eastAsia="en-US"/>
        </w:rPr>
        <w:t>مخزون</w:t>
      </w:r>
      <w:r w:rsidRPr="00BF361D">
        <w:rPr>
          <w:rFonts w:eastAsia="Calibri" w:hint="cs"/>
          <w:b/>
          <w:bCs/>
          <w:sz w:val="24"/>
          <w:szCs w:val="24"/>
          <w:rtl/>
          <w:lang w:eastAsia="en-US"/>
        </w:rPr>
        <w:t xml:space="preserve"> بضاعة</w:t>
      </w:r>
      <w:r w:rsidRPr="00BF361D">
        <w:rPr>
          <w:rFonts w:eastAsia="Calibri"/>
          <w:b/>
          <w:bCs/>
          <w:sz w:val="24"/>
          <w:szCs w:val="24"/>
          <w:rtl/>
          <w:lang w:eastAsia="en-US"/>
        </w:rPr>
        <w:t>:  85000</w:t>
      </w:r>
      <w:r>
        <w:rPr>
          <w:rFonts w:eastAsia="Calibri" w:hint="cs"/>
          <w:b/>
          <w:bCs/>
          <w:sz w:val="24"/>
          <w:szCs w:val="24"/>
          <w:rtl/>
          <w:lang w:eastAsia="en-US"/>
        </w:rPr>
        <w:t xml:space="preserve"> دج، </w:t>
      </w:r>
      <w:r w:rsidRPr="00BF361D">
        <w:rPr>
          <w:rFonts w:eastAsia="Calibri" w:hint="cs"/>
          <w:b/>
          <w:bCs/>
          <w:sz w:val="24"/>
          <w:szCs w:val="24"/>
          <w:rtl/>
          <w:lang w:eastAsia="en-US"/>
        </w:rPr>
        <w:t>زبائن وح</w:t>
      </w:r>
      <w:r>
        <w:rPr>
          <w:rFonts w:eastAsia="Calibri" w:hint="cs"/>
          <w:b/>
          <w:bCs/>
          <w:sz w:val="24"/>
          <w:szCs w:val="24"/>
          <w:rtl/>
          <w:lang w:eastAsia="en-US"/>
        </w:rPr>
        <w:t xml:space="preserve"> </w:t>
      </w:r>
      <w:r w:rsidRPr="00BF361D">
        <w:rPr>
          <w:rFonts w:eastAsia="Calibri" w:hint="cs"/>
          <w:b/>
          <w:bCs/>
          <w:sz w:val="24"/>
          <w:szCs w:val="24"/>
          <w:rtl/>
          <w:lang w:eastAsia="en-US"/>
        </w:rPr>
        <w:t>ملحقة: 29650 دج.</w:t>
      </w:r>
      <w:r>
        <w:rPr>
          <w:rFonts w:eastAsia="Calibri" w:hint="cs"/>
          <w:b/>
          <w:bCs/>
          <w:sz w:val="24"/>
          <w:szCs w:val="24"/>
          <w:rtl/>
          <w:lang w:eastAsia="en-US"/>
        </w:rPr>
        <w:t xml:space="preserve">  موردين</w:t>
      </w:r>
      <w:r w:rsidRPr="00BF361D">
        <w:rPr>
          <w:rFonts w:eastAsia="Calibri" w:hint="cs"/>
          <w:b/>
          <w:bCs/>
          <w:sz w:val="24"/>
          <w:szCs w:val="24"/>
          <w:rtl/>
          <w:lang w:eastAsia="en-US"/>
        </w:rPr>
        <w:t xml:space="preserve"> وح</w:t>
      </w:r>
      <w:r>
        <w:rPr>
          <w:rFonts w:eastAsia="Calibri" w:hint="cs"/>
          <w:b/>
          <w:bCs/>
          <w:sz w:val="24"/>
          <w:szCs w:val="24"/>
          <w:rtl/>
          <w:lang w:eastAsia="en-US"/>
        </w:rPr>
        <w:t xml:space="preserve"> </w:t>
      </w:r>
      <w:r w:rsidRPr="00BF361D">
        <w:rPr>
          <w:rFonts w:eastAsia="Calibri" w:hint="cs"/>
          <w:b/>
          <w:bCs/>
          <w:sz w:val="24"/>
          <w:szCs w:val="24"/>
          <w:rtl/>
          <w:lang w:eastAsia="en-US"/>
        </w:rPr>
        <w:t>ملحقة:128650 دج.</w:t>
      </w:r>
    </w:p>
    <w:p w:rsidR="00745075" w:rsidRDefault="00745075" w:rsidP="00745075">
      <w:pPr>
        <w:tabs>
          <w:tab w:val="left" w:pos="6195"/>
        </w:tabs>
        <w:bidi/>
        <w:spacing w:line="276" w:lineRule="auto"/>
        <w:jc w:val="both"/>
        <w:rPr>
          <w:rFonts w:eastAsia="Calibri"/>
          <w:b/>
          <w:bCs/>
          <w:sz w:val="24"/>
          <w:szCs w:val="24"/>
          <w:rtl/>
          <w:lang w:eastAsia="en-US"/>
        </w:rPr>
      </w:pPr>
      <w:r w:rsidRPr="00BF361D">
        <w:rPr>
          <w:rFonts w:eastAsia="Calibri" w:hint="cs"/>
          <w:b/>
          <w:bCs/>
          <w:sz w:val="24"/>
          <w:szCs w:val="24"/>
          <w:rtl/>
          <w:lang w:eastAsia="en-US"/>
        </w:rPr>
        <w:t xml:space="preserve">من جدول حساب النتائج لسنة </w:t>
      </w:r>
      <w:r>
        <w:rPr>
          <w:rFonts w:eastAsia="Calibri" w:hint="cs"/>
          <w:b/>
          <w:bCs/>
          <w:sz w:val="24"/>
          <w:szCs w:val="24"/>
          <w:rtl/>
          <w:lang w:eastAsia="en-US"/>
        </w:rPr>
        <w:t>2016</w:t>
      </w:r>
      <w:r w:rsidRPr="00BF361D">
        <w:rPr>
          <w:rFonts w:eastAsia="Calibri" w:hint="cs"/>
          <w:b/>
          <w:bCs/>
          <w:sz w:val="24"/>
          <w:szCs w:val="24"/>
          <w:rtl/>
          <w:lang w:eastAsia="en-US"/>
        </w:rPr>
        <w:t xml:space="preserve"> لدينا:</w:t>
      </w:r>
    </w:p>
    <w:p w:rsidR="00745075" w:rsidRPr="00BF361D" w:rsidRDefault="00745075" w:rsidP="00745075">
      <w:pPr>
        <w:tabs>
          <w:tab w:val="left" w:pos="6195"/>
        </w:tabs>
        <w:bidi/>
        <w:spacing w:line="276" w:lineRule="auto"/>
        <w:jc w:val="both"/>
        <w:rPr>
          <w:rFonts w:eastAsia="Calibri"/>
          <w:b/>
          <w:bCs/>
          <w:sz w:val="24"/>
          <w:szCs w:val="24"/>
          <w:rtl/>
          <w:lang w:eastAsia="en-US"/>
        </w:rPr>
      </w:pPr>
      <w:proofErr w:type="gramStart"/>
      <w:r>
        <w:rPr>
          <w:rFonts w:eastAsia="Calibri"/>
          <w:b/>
          <w:bCs/>
          <w:sz w:val="24"/>
          <w:szCs w:val="24"/>
          <w:rtl/>
          <w:lang w:eastAsia="en-US"/>
        </w:rPr>
        <w:t>مشتريات</w:t>
      </w:r>
      <w:proofErr w:type="gramEnd"/>
      <w:r>
        <w:rPr>
          <w:rFonts w:eastAsia="Calibri"/>
          <w:b/>
          <w:bCs/>
          <w:sz w:val="24"/>
          <w:szCs w:val="24"/>
          <w:rtl/>
          <w:lang w:eastAsia="en-US"/>
        </w:rPr>
        <w:t xml:space="preserve"> </w:t>
      </w:r>
      <w:r w:rsidRPr="00BF361D">
        <w:rPr>
          <w:rFonts w:eastAsia="Calibri"/>
          <w:b/>
          <w:bCs/>
          <w:sz w:val="24"/>
          <w:szCs w:val="24"/>
          <w:rtl/>
          <w:lang w:eastAsia="en-US"/>
        </w:rPr>
        <w:t xml:space="preserve">بضاعة: 750000، </w:t>
      </w:r>
      <w:r>
        <w:rPr>
          <w:rFonts w:eastAsia="Calibri" w:hint="cs"/>
          <w:b/>
          <w:bCs/>
          <w:sz w:val="24"/>
          <w:szCs w:val="24"/>
          <w:rtl/>
          <w:lang w:eastAsia="en-US"/>
        </w:rPr>
        <w:t>(</w:t>
      </w:r>
      <w:r w:rsidRPr="00BF361D">
        <w:rPr>
          <w:rFonts w:eastAsia="Calibri"/>
          <w:b/>
          <w:bCs/>
          <w:sz w:val="24"/>
          <w:szCs w:val="24"/>
          <w:rtl/>
          <w:lang w:eastAsia="en-US"/>
        </w:rPr>
        <w:t>علما أن ثلثيها آجل</w:t>
      </w:r>
      <w:r>
        <w:rPr>
          <w:rFonts w:eastAsia="Calibri" w:hint="cs"/>
          <w:b/>
          <w:bCs/>
          <w:sz w:val="24"/>
          <w:szCs w:val="24"/>
          <w:rtl/>
          <w:lang w:eastAsia="en-US"/>
        </w:rPr>
        <w:t xml:space="preserve">)، </w:t>
      </w:r>
      <w:r w:rsidRPr="00BF361D">
        <w:rPr>
          <w:rFonts w:eastAsia="Calibri"/>
          <w:b/>
          <w:bCs/>
          <w:sz w:val="24"/>
          <w:szCs w:val="24"/>
          <w:rtl/>
          <w:lang w:eastAsia="en-US"/>
        </w:rPr>
        <w:t>رقم الأعمال: 980000</w:t>
      </w:r>
      <w:r>
        <w:rPr>
          <w:rFonts w:eastAsia="Calibri" w:hint="cs"/>
          <w:b/>
          <w:bCs/>
          <w:sz w:val="24"/>
          <w:szCs w:val="24"/>
          <w:rtl/>
          <w:lang w:eastAsia="en-US"/>
        </w:rPr>
        <w:t xml:space="preserve"> (</w:t>
      </w:r>
      <w:r w:rsidRPr="00BF361D">
        <w:rPr>
          <w:rFonts w:eastAsia="Calibri"/>
          <w:b/>
          <w:bCs/>
          <w:sz w:val="24"/>
          <w:szCs w:val="24"/>
          <w:rtl/>
          <w:lang w:eastAsia="en-US"/>
        </w:rPr>
        <w:t xml:space="preserve"> علما أن نصفه آجل</w:t>
      </w:r>
      <w:r>
        <w:rPr>
          <w:rFonts w:eastAsia="Calibri" w:hint="cs"/>
          <w:b/>
          <w:bCs/>
          <w:sz w:val="24"/>
          <w:szCs w:val="24"/>
          <w:rtl/>
          <w:lang w:eastAsia="en-US"/>
        </w:rPr>
        <w:t>)</w:t>
      </w:r>
      <w:r w:rsidRPr="00BF361D">
        <w:rPr>
          <w:rFonts w:eastAsia="Calibri"/>
          <w:b/>
          <w:bCs/>
          <w:sz w:val="24"/>
          <w:szCs w:val="24"/>
          <w:rtl/>
          <w:lang w:eastAsia="en-US"/>
        </w:rPr>
        <w:t>.</w:t>
      </w:r>
    </w:p>
    <w:p w:rsidR="00745075" w:rsidRDefault="00745075" w:rsidP="00745075">
      <w:pPr>
        <w:autoSpaceDE w:val="0"/>
        <w:autoSpaceDN w:val="0"/>
        <w:bidi/>
        <w:adjustRightInd w:val="0"/>
        <w:spacing w:line="276" w:lineRule="auto"/>
        <w:jc w:val="both"/>
        <w:rPr>
          <w:rFonts w:eastAsia="Calibri"/>
          <w:b/>
          <w:bCs/>
          <w:sz w:val="24"/>
          <w:szCs w:val="24"/>
          <w:u w:val="thick"/>
          <w:rtl/>
          <w:lang w:eastAsia="en-US"/>
        </w:rPr>
      </w:pPr>
      <w:proofErr w:type="gramStart"/>
      <w:r w:rsidRPr="00BF361D">
        <w:rPr>
          <w:rFonts w:eastAsia="Calibri"/>
          <w:b/>
          <w:bCs/>
          <w:sz w:val="24"/>
          <w:szCs w:val="24"/>
          <w:u w:val="thick"/>
          <w:rtl/>
          <w:lang w:eastAsia="en-US"/>
        </w:rPr>
        <w:t>المطلوب</w:t>
      </w:r>
      <w:proofErr w:type="gramEnd"/>
      <w:r w:rsidRPr="00BF361D">
        <w:rPr>
          <w:rFonts w:eastAsia="Calibri"/>
          <w:b/>
          <w:bCs/>
          <w:sz w:val="24"/>
          <w:szCs w:val="24"/>
          <w:u w:val="thick"/>
          <w:lang w:eastAsia="en-US"/>
        </w:rPr>
        <w:t>:</w:t>
      </w:r>
    </w:p>
    <w:p w:rsidR="00745075" w:rsidRPr="00BF361D" w:rsidRDefault="00745075" w:rsidP="00745075">
      <w:pPr>
        <w:autoSpaceDE w:val="0"/>
        <w:autoSpaceDN w:val="0"/>
        <w:bidi/>
        <w:adjustRightInd w:val="0"/>
        <w:spacing w:line="276" w:lineRule="auto"/>
        <w:jc w:val="both"/>
        <w:rPr>
          <w:rFonts w:eastAsia="Calibri"/>
          <w:b/>
          <w:bCs/>
          <w:sz w:val="24"/>
          <w:szCs w:val="24"/>
          <w:lang w:eastAsia="en-US"/>
        </w:rPr>
      </w:pPr>
      <w:r w:rsidRPr="00BF361D">
        <w:rPr>
          <w:rFonts w:eastAsia="Calibri"/>
          <w:b/>
          <w:bCs/>
          <w:sz w:val="24"/>
          <w:szCs w:val="24"/>
          <w:rtl/>
          <w:lang w:eastAsia="en-US"/>
        </w:rPr>
        <w:t>1.</w:t>
      </w:r>
      <w:r w:rsidRPr="00BF361D">
        <w:rPr>
          <w:rFonts w:eastAsia="Calibri"/>
          <w:b/>
          <w:bCs/>
          <w:sz w:val="24"/>
          <w:szCs w:val="24"/>
          <w:lang w:eastAsia="en-US"/>
        </w:rPr>
        <w:t xml:space="preserve"> </w:t>
      </w:r>
      <w:r w:rsidRPr="00BF361D">
        <w:rPr>
          <w:rFonts w:eastAsia="Calibri"/>
          <w:b/>
          <w:bCs/>
          <w:sz w:val="24"/>
          <w:szCs w:val="24"/>
          <w:rtl/>
          <w:lang w:eastAsia="en-US"/>
        </w:rPr>
        <w:t>إعداد</w:t>
      </w:r>
      <w:r w:rsidRPr="00BF361D">
        <w:rPr>
          <w:rFonts w:eastAsia="Calibri"/>
          <w:b/>
          <w:bCs/>
          <w:sz w:val="24"/>
          <w:szCs w:val="24"/>
          <w:lang w:eastAsia="en-US"/>
        </w:rPr>
        <w:t xml:space="preserve"> </w:t>
      </w:r>
      <w:r w:rsidRPr="00BF361D">
        <w:rPr>
          <w:rFonts w:eastAsia="Calibri"/>
          <w:b/>
          <w:bCs/>
          <w:sz w:val="24"/>
          <w:szCs w:val="24"/>
          <w:rtl/>
          <w:lang w:eastAsia="en-US"/>
        </w:rPr>
        <w:t>الميزانية</w:t>
      </w:r>
      <w:r w:rsidRPr="00BF361D">
        <w:rPr>
          <w:rFonts w:eastAsia="Calibri"/>
          <w:b/>
          <w:bCs/>
          <w:sz w:val="24"/>
          <w:szCs w:val="24"/>
          <w:lang w:eastAsia="en-US"/>
        </w:rPr>
        <w:t xml:space="preserve"> </w:t>
      </w:r>
      <w:r w:rsidRPr="00BF361D">
        <w:rPr>
          <w:rFonts w:eastAsia="Calibri"/>
          <w:b/>
          <w:bCs/>
          <w:sz w:val="24"/>
          <w:szCs w:val="24"/>
          <w:rtl/>
          <w:lang w:eastAsia="en-US"/>
        </w:rPr>
        <w:t>الوظيفية</w:t>
      </w:r>
      <w:r>
        <w:rPr>
          <w:rFonts w:eastAsia="Calibri" w:hint="cs"/>
          <w:b/>
          <w:bCs/>
          <w:sz w:val="24"/>
          <w:szCs w:val="24"/>
          <w:rtl/>
          <w:lang w:eastAsia="en-US"/>
        </w:rPr>
        <w:t xml:space="preserve"> في 31/12/2016،</w:t>
      </w:r>
      <w:r w:rsidRPr="00BF361D">
        <w:rPr>
          <w:rFonts w:eastAsia="Calibri"/>
          <w:b/>
          <w:bCs/>
          <w:sz w:val="24"/>
          <w:szCs w:val="24"/>
          <w:lang w:eastAsia="en-US"/>
        </w:rPr>
        <w:t xml:space="preserve"> </w:t>
      </w:r>
      <w:r w:rsidRPr="00BF361D">
        <w:rPr>
          <w:rFonts w:eastAsia="Calibri"/>
          <w:b/>
          <w:bCs/>
          <w:sz w:val="24"/>
          <w:szCs w:val="24"/>
          <w:rtl/>
          <w:lang w:eastAsia="en-US"/>
        </w:rPr>
        <w:t>بعد</w:t>
      </w:r>
      <w:r w:rsidRPr="00BF361D">
        <w:rPr>
          <w:rFonts w:eastAsia="Calibri"/>
          <w:b/>
          <w:bCs/>
          <w:sz w:val="24"/>
          <w:szCs w:val="24"/>
          <w:lang w:eastAsia="en-US"/>
        </w:rPr>
        <w:t xml:space="preserve"> </w:t>
      </w:r>
      <w:r w:rsidRPr="00BF361D">
        <w:rPr>
          <w:rFonts w:eastAsia="Calibri"/>
          <w:b/>
          <w:bCs/>
          <w:sz w:val="24"/>
          <w:szCs w:val="24"/>
          <w:rtl/>
          <w:lang w:eastAsia="en-US"/>
        </w:rPr>
        <w:t>إجراء</w:t>
      </w:r>
      <w:r w:rsidRPr="00BF361D">
        <w:rPr>
          <w:rFonts w:eastAsia="Calibri"/>
          <w:b/>
          <w:bCs/>
          <w:sz w:val="24"/>
          <w:szCs w:val="24"/>
          <w:lang w:eastAsia="en-US"/>
        </w:rPr>
        <w:t xml:space="preserve"> </w:t>
      </w:r>
      <w:r w:rsidRPr="00BF361D">
        <w:rPr>
          <w:rFonts w:eastAsia="Calibri"/>
          <w:b/>
          <w:bCs/>
          <w:sz w:val="24"/>
          <w:szCs w:val="24"/>
          <w:rtl/>
          <w:lang w:eastAsia="en-US"/>
        </w:rPr>
        <w:t>التعديلات</w:t>
      </w:r>
      <w:r w:rsidRPr="00BF361D">
        <w:rPr>
          <w:rFonts w:eastAsia="Calibri"/>
          <w:b/>
          <w:bCs/>
          <w:sz w:val="24"/>
          <w:szCs w:val="24"/>
          <w:lang w:eastAsia="en-US"/>
        </w:rPr>
        <w:t xml:space="preserve"> </w:t>
      </w:r>
      <w:r w:rsidRPr="00BF361D">
        <w:rPr>
          <w:rFonts w:eastAsia="Calibri"/>
          <w:b/>
          <w:bCs/>
          <w:sz w:val="24"/>
          <w:szCs w:val="24"/>
          <w:rtl/>
          <w:lang w:eastAsia="en-US"/>
        </w:rPr>
        <w:t>اللازمة</w:t>
      </w:r>
      <w:r w:rsidRPr="00BF361D">
        <w:rPr>
          <w:rFonts w:eastAsia="Calibri"/>
          <w:b/>
          <w:bCs/>
          <w:sz w:val="24"/>
          <w:szCs w:val="24"/>
          <w:lang w:eastAsia="en-US"/>
        </w:rPr>
        <w:t>.</w:t>
      </w:r>
    </w:p>
    <w:p w:rsidR="00745075" w:rsidRPr="00BF361D" w:rsidRDefault="00745075" w:rsidP="00745075">
      <w:pPr>
        <w:autoSpaceDE w:val="0"/>
        <w:autoSpaceDN w:val="0"/>
        <w:bidi/>
        <w:adjustRightInd w:val="0"/>
        <w:spacing w:line="276" w:lineRule="auto"/>
        <w:ind w:left="-18"/>
        <w:jc w:val="both"/>
        <w:rPr>
          <w:rFonts w:eastAsia="Calibri"/>
          <w:b/>
          <w:bCs/>
          <w:sz w:val="24"/>
          <w:szCs w:val="24"/>
          <w:lang w:eastAsia="en-US"/>
        </w:rPr>
      </w:pPr>
      <w:r w:rsidRPr="00BF361D">
        <w:rPr>
          <w:rFonts w:eastAsia="Calibri"/>
          <w:b/>
          <w:bCs/>
          <w:sz w:val="24"/>
          <w:szCs w:val="24"/>
          <w:rtl/>
          <w:lang w:eastAsia="en-US"/>
        </w:rPr>
        <w:t xml:space="preserve">2. </w:t>
      </w:r>
      <w:proofErr w:type="gramStart"/>
      <w:r w:rsidRPr="00BF361D">
        <w:rPr>
          <w:rFonts w:eastAsia="Calibri"/>
          <w:b/>
          <w:bCs/>
          <w:sz w:val="24"/>
          <w:szCs w:val="24"/>
          <w:rtl/>
          <w:lang w:eastAsia="en-US"/>
        </w:rPr>
        <w:t>حساب</w:t>
      </w:r>
      <w:proofErr w:type="gramEnd"/>
      <w:r w:rsidRPr="00BF361D">
        <w:rPr>
          <w:rFonts w:eastAsia="Calibri"/>
          <w:b/>
          <w:bCs/>
          <w:sz w:val="24"/>
          <w:szCs w:val="24"/>
          <w:lang w:eastAsia="en-US"/>
        </w:rPr>
        <w:t xml:space="preserve"> </w:t>
      </w:r>
      <w:r w:rsidRPr="00BF361D">
        <w:rPr>
          <w:rFonts w:eastAsia="Calibri"/>
          <w:b/>
          <w:bCs/>
          <w:sz w:val="24"/>
          <w:szCs w:val="24"/>
          <w:rtl/>
          <w:lang w:eastAsia="en-US"/>
        </w:rPr>
        <w:t>مؤشرات</w:t>
      </w:r>
      <w:r w:rsidRPr="00BF361D">
        <w:rPr>
          <w:rFonts w:eastAsia="Calibri"/>
          <w:b/>
          <w:bCs/>
          <w:sz w:val="24"/>
          <w:szCs w:val="24"/>
          <w:lang w:eastAsia="en-US"/>
        </w:rPr>
        <w:t xml:space="preserve"> </w:t>
      </w:r>
      <w:r w:rsidRPr="00BF361D">
        <w:rPr>
          <w:rFonts w:eastAsia="Calibri"/>
          <w:b/>
          <w:bCs/>
          <w:sz w:val="24"/>
          <w:szCs w:val="24"/>
          <w:rtl/>
          <w:lang w:eastAsia="en-US"/>
        </w:rPr>
        <w:t>التوازن</w:t>
      </w:r>
      <w:r w:rsidRPr="00BF361D">
        <w:rPr>
          <w:rFonts w:eastAsia="Calibri"/>
          <w:b/>
          <w:bCs/>
          <w:sz w:val="24"/>
          <w:szCs w:val="24"/>
          <w:lang w:eastAsia="en-US"/>
        </w:rPr>
        <w:t xml:space="preserve"> </w:t>
      </w:r>
      <w:r w:rsidRPr="00BF361D">
        <w:rPr>
          <w:rFonts w:eastAsia="Calibri"/>
          <w:b/>
          <w:bCs/>
          <w:sz w:val="24"/>
          <w:szCs w:val="24"/>
          <w:rtl/>
          <w:lang w:eastAsia="en-US"/>
        </w:rPr>
        <w:t>المالي</w:t>
      </w:r>
      <w:r w:rsidRPr="00BF361D">
        <w:rPr>
          <w:rFonts w:eastAsia="Calibri"/>
          <w:b/>
          <w:bCs/>
          <w:sz w:val="24"/>
          <w:szCs w:val="24"/>
          <w:lang w:eastAsia="en-US"/>
        </w:rPr>
        <w:t>.</w:t>
      </w:r>
    </w:p>
    <w:p w:rsidR="00745075" w:rsidRPr="00BF361D" w:rsidRDefault="00745075" w:rsidP="00745075">
      <w:pPr>
        <w:autoSpaceDE w:val="0"/>
        <w:autoSpaceDN w:val="0"/>
        <w:bidi/>
        <w:adjustRightInd w:val="0"/>
        <w:spacing w:line="276" w:lineRule="auto"/>
        <w:ind w:left="-18"/>
        <w:jc w:val="both"/>
        <w:rPr>
          <w:rFonts w:eastAsia="Calibri"/>
          <w:b/>
          <w:bCs/>
          <w:sz w:val="24"/>
          <w:szCs w:val="24"/>
          <w:lang w:eastAsia="en-US"/>
        </w:rPr>
      </w:pPr>
      <w:r w:rsidRPr="00BF361D">
        <w:rPr>
          <w:rFonts w:eastAsia="Calibri"/>
          <w:b/>
          <w:bCs/>
          <w:sz w:val="24"/>
          <w:szCs w:val="24"/>
          <w:rtl/>
          <w:lang w:eastAsia="en-US"/>
        </w:rPr>
        <w:t>3.</w:t>
      </w:r>
      <w:r w:rsidRPr="00BF361D">
        <w:rPr>
          <w:rFonts w:eastAsia="Calibri"/>
          <w:b/>
          <w:bCs/>
          <w:sz w:val="24"/>
          <w:szCs w:val="24"/>
          <w:lang w:eastAsia="en-US"/>
        </w:rPr>
        <w:t xml:space="preserve"> </w:t>
      </w:r>
      <w:proofErr w:type="gramStart"/>
      <w:r w:rsidRPr="00BF361D">
        <w:rPr>
          <w:rFonts w:eastAsia="Calibri"/>
          <w:b/>
          <w:bCs/>
          <w:sz w:val="24"/>
          <w:szCs w:val="24"/>
          <w:rtl/>
          <w:lang w:eastAsia="en-US"/>
        </w:rPr>
        <w:t>حساب</w:t>
      </w:r>
      <w:proofErr w:type="gramEnd"/>
      <w:r w:rsidRPr="00BF361D">
        <w:rPr>
          <w:rFonts w:eastAsia="Calibri"/>
          <w:b/>
          <w:bCs/>
          <w:sz w:val="24"/>
          <w:szCs w:val="24"/>
          <w:lang w:eastAsia="en-US"/>
        </w:rPr>
        <w:t xml:space="preserve"> </w:t>
      </w:r>
      <w:r w:rsidRPr="00BF361D">
        <w:rPr>
          <w:rFonts w:eastAsia="Calibri"/>
          <w:b/>
          <w:bCs/>
          <w:sz w:val="24"/>
          <w:szCs w:val="24"/>
          <w:rtl/>
          <w:lang w:eastAsia="en-US"/>
        </w:rPr>
        <w:t>النسب</w:t>
      </w:r>
      <w:r w:rsidRPr="00BF361D">
        <w:rPr>
          <w:rFonts w:eastAsia="Calibri"/>
          <w:b/>
          <w:bCs/>
          <w:sz w:val="24"/>
          <w:szCs w:val="24"/>
          <w:lang w:eastAsia="en-US"/>
        </w:rPr>
        <w:t xml:space="preserve"> </w:t>
      </w:r>
      <w:r w:rsidRPr="00BF361D">
        <w:rPr>
          <w:rFonts w:eastAsia="Calibri"/>
          <w:b/>
          <w:bCs/>
          <w:sz w:val="24"/>
          <w:szCs w:val="24"/>
          <w:rtl/>
          <w:lang w:eastAsia="en-US"/>
        </w:rPr>
        <w:t>المالية</w:t>
      </w:r>
      <w:r w:rsidRPr="00BF361D">
        <w:rPr>
          <w:rFonts w:eastAsia="Calibri"/>
          <w:b/>
          <w:bCs/>
          <w:sz w:val="24"/>
          <w:szCs w:val="24"/>
          <w:lang w:eastAsia="en-US"/>
        </w:rPr>
        <w:t>.</w:t>
      </w:r>
    </w:p>
    <w:p w:rsidR="003C5121" w:rsidRDefault="00745075" w:rsidP="00745075">
      <w:pPr>
        <w:tabs>
          <w:tab w:val="left" w:pos="6195"/>
        </w:tabs>
        <w:bidi/>
        <w:spacing w:after="200" w:line="276" w:lineRule="auto"/>
        <w:ind w:left="-18"/>
        <w:jc w:val="both"/>
        <w:rPr>
          <w:rFonts w:eastAsia="Calibri"/>
          <w:b/>
          <w:bCs/>
          <w:sz w:val="24"/>
          <w:szCs w:val="24"/>
          <w:lang w:eastAsia="en-US"/>
        </w:rPr>
      </w:pPr>
      <w:r w:rsidRPr="00BF361D">
        <w:rPr>
          <w:rFonts w:eastAsia="Calibri"/>
          <w:b/>
          <w:bCs/>
          <w:sz w:val="24"/>
          <w:szCs w:val="24"/>
          <w:rtl/>
          <w:lang w:eastAsia="en-US"/>
        </w:rPr>
        <w:t>4.</w:t>
      </w:r>
      <w:r w:rsidRPr="00BF361D">
        <w:rPr>
          <w:rFonts w:eastAsia="Calibri"/>
          <w:b/>
          <w:bCs/>
          <w:sz w:val="24"/>
          <w:szCs w:val="24"/>
          <w:lang w:eastAsia="en-US"/>
        </w:rPr>
        <w:t xml:space="preserve"> </w:t>
      </w:r>
      <w:r w:rsidRPr="00BF361D">
        <w:rPr>
          <w:rFonts w:eastAsia="Calibri"/>
          <w:b/>
          <w:bCs/>
          <w:sz w:val="24"/>
          <w:szCs w:val="24"/>
          <w:rtl/>
          <w:lang w:eastAsia="en-US"/>
        </w:rPr>
        <w:t>التعليق</w:t>
      </w:r>
      <w:r w:rsidRPr="00BF361D">
        <w:rPr>
          <w:rFonts w:eastAsia="Calibri"/>
          <w:b/>
          <w:bCs/>
          <w:sz w:val="24"/>
          <w:szCs w:val="24"/>
          <w:lang w:eastAsia="en-US"/>
        </w:rPr>
        <w:t xml:space="preserve"> </w:t>
      </w:r>
      <w:r w:rsidRPr="00BF361D">
        <w:rPr>
          <w:rFonts w:eastAsia="Calibri"/>
          <w:b/>
          <w:bCs/>
          <w:sz w:val="24"/>
          <w:szCs w:val="24"/>
          <w:rtl/>
          <w:lang w:eastAsia="en-US"/>
        </w:rPr>
        <w:t>على</w:t>
      </w:r>
      <w:r w:rsidRPr="00BF361D">
        <w:rPr>
          <w:rFonts w:eastAsia="Calibri"/>
          <w:b/>
          <w:bCs/>
          <w:sz w:val="24"/>
          <w:szCs w:val="24"/>
          <w:lang w:eastAsia="en-US"/>
        </w:rPr>
        <w:t xml:space="preserve"> </w:t>
      </w:r>
      <w:r w:rsidRPr="00BF361D">
        <w:rPr>
          <w:rFonts w:eastAsia="Calibri"/>
          <w:b/>
          <w:bCs/>
          <w:sz w:val="24"/>
          <w:szCs w:val="24"/>
          <w:rtl/>
          <w:lang w:eastAsia="en-US"/>
        </w:rPr>
        <w:t>التوازن</w:t>
      </w:r>
      <w:r w:rsidRPr="00BF361D">
        <w:rPr>
          <w:rFonts w:eastAsia="Calibri"/>
          <w:b/>
          <w:bCs/>
          <w:sz w:val="24"/>
          <w:szCs w:val="24"/>
          <w:lang w:eastAsia="en-US"/>
        </w:rPr>
        <w:t xml:space="preserve"> </w:t>
      </w:r>
      <w:r w:rsidRPr="00BF361D">
        <w:rPr>
          <w:rFonts w:eastAsia="Calibri"/>
          <w:b/>
          <w:bCs/>
          <w:sz w:val="24"/>
          <w:szCs w:val="24"/>
          <w:rtl/>
          <w:lang w:eastAsia="en-US"/>
        </w:rPr>
        <w:t>المالي</w:t>
      </w:r>
      <w:r w:rsidRPr="00BF361D">
        <w:rPr>
          <w:rFonts w:eastAsia="Calibri"/>
          <w:b/>
          <w:bCs/>
          <w:sz w:val="24"/>
          <w:szCs w:val="24"/>
          <w:lang w:eastAsia="en-US"/>
        </w:rPr>
        <w:t xml:space="preserve"> </w:t>
      </w:r>
      <w:r w:rsidRPr="00BF361D">
        <w:rPr>
          <w:rFonts w:eastAsia="Calibri"/>
          <w:b/>
          <w:bCs/>
          <w:sz w:val="24"/>
          <w:szCs w:val="24"/>
          <w:rtl/>
          <w:lang w:eastAsia="en-US"/>
        </w:rPr>
        <w:t>للمؤسسة</w:t>
      </w:r>
      <w:r w:rsidRPr="00BF361D">
        <w:rPr>
          <w:rFonts w:eastAsia="Calibri"/>
          <w:b/>
          <w:bCs/>
          <w:sz w:val="24"/>
          <w:szCs w:val="24"/>
          <w:lang w:eastAsia="en-US"/>
        </w:rPr>
        <w:t xml:space="preserve"> </w:t>
      </w:r>
      <w:r w:rsidRPr="00BF361D">
        <w:rPr>
          <w:rFonts w:eastAsia="Calibri"/>
          <w:b/>
          <w:bCs/>
          <w:sz w:val="24"/>
          <w:szCs w:val="24"/>
          <w:rtl/>
          <w:lang w:eastAsia="en-US"/>
        </w:rPr>
        <w:t>إنطلاقا</w:t>
      </w:r>
      <w:r w:rsidRPr="00BF361D">
        <w:rPr>
          <w:rFonts w:eastAsia="Calibri"/>
          <w:b/>
          <w:bCs/>
          <w:sz w:val="24"/>
          <w:szCs w:val="24"/>
          <w:lang w:eastAsia="en-US"/>
        </w:rPr>
        <w:t xml:space="preserve"> </w:t>
      </w:r>
      <w:r w:rsidRPr="00BF361D">
        <w:rPr>
          <w:rFonts w:eastAsia="Calibri"/>
          <w:b/>
          <w:bCs/>
          <w:sz w:val="24"/>
          <w:szCs w:val="24"/>
          <w:rtl/>
          <w:lang w:eastAsia="en-US"/>
        </w:rPr>
        <w:t>من</w:t>
      </w:r>
      <w:r w:rsidRPr="00BF361D">
        <w:rPr>
          <w:rFonts w:eastAsia="Calibri"/>
          <w:b/>
          <w:bCs/>
          <w:sz w:val="24"/>
          <w:szCs w:val="24"/>
          <w:lang w:eastAsia="en-US"/>
        </w:rPr>
        <w:t xml:space="preserve"> </w:t>
      </w:r>
      <w:r w:rsidRPr="00BF361D">
        <w:rPr>
          <w:rFonts w:eastAsia="Calibri"/>
          <w:b/>
          <w:bCs/>
          <w:sz w:val="24"/>
          <w:szCs w:val="24"/>
          <w:rtl/>
          <w:lang w:eastAsia="en-US"/>
        </w:rPr>
        <w:t>المؤشرات</w:t>
      </w:r>
      <w:r w:rsidRPr="00BF361D">
        <w:rPr>
          <w:rFonts w:eastAsia="Calibri"/>
          <w:b/>
          <w:bCs/>
          <w:sz w:val="24"/>
          <w:szCs w:val="24"/>
          <w:lang w:eastAsia="en-US"/>
        </w:rPr>
        <w:t xml:space="preserve"> </w:t>
      </w:r>
      <w:r w:rsidRPr="00BF361D">
        <w:rPr>
          <w:rFonts w:eastAsia="Calibri"/>
          <w:b/>
          <w:bCs/>
          <w:sz w:val="24"/>
          <w:szCs w:val="24"/>
          <w:rtl/>
          <w:lang w:eastAsia="en-US"/>
        </w:rPr>
        <w:t>والنسب</w:t>
      </w:r>
      <w:r w:rsidRPr="00BF361D">
        <w:rPr>
          <w:rFonts w:eastAsia="Calibri"/>
          <w:b/>
          <w:bCs/>
          <w:sz w:val="24"/>
          <w:szCs w:val="24"/>
          <w:lang w:eastAsia="en-US"/>
        </w:rPr>
        <w:t xml:space="preserve"> </w:t>
      </w:r>
      <w:r w:rsidRPr="00BF361D">
        <w:rPr>
          <w:rFonts w:eastAsia="Calibri"/>
          <w:b/>
          <w:bCs/>
          <w:sz w:val="24"/>
          <w:szCs w:val="24"/>
          <w:rtl/>
          <w:lang w:eastAsia="en-US"/>
        </w:rPr>
        <w:t>المالية</w:t>
      </w:r>
      <w:r w:rsidRPr="00BF361D">
        <w:rPr>
          <w:rFonts w:eastAsia="Calibri"/>
          <w:b/>
          <w:bCs/>
          <w:sz w:val="24"/>
          <w:szCs w:val="24"/>
          <w:lang w:eastAsia="en-US"/>
        </w:rPr>
        <w:t xml:space="preserve"> </w:t>
      </w:r>
      <w:r w:rsidRPr="00BF361D">
        <w:rPr>
          <w:rFonts w:eastAsia="Calibri"/>
          <w:b/>
          <w:bCs/>
          <w:sz w:val="24"/>
          <w:szCs w:val="24"/>
          <w:rtl/>
          <w:lang w:eastAsia="en-US"/>
        </w:rPr>
        <w:t>المحسوبة</w:t>
      </w:r>
      <w:r w:rsidRPr="00BF361D">
        <w:rPr>
          <w:rFonts w:eastAsia="Calibri"/>
          <w:b/>
          <w:bCs/>
          <w:sz w:val="24"/>
          <w:szCs w:val="24"/>
          <w:lang w:eastAsia="en-US"/>
        </w:rPr>
        <w:t>.</w:t>
      </w:r>
    </w:p>
    <w:p w:rsidR="003C5121" w:rsidRDefault="003C5121" w:rsidP="003C5121">
      <w:pPr>
        <w:bidi/>
        <w:rPr>
          <w:rFonts w:eastAsia="Calibri"/>
          <w:sz w:val="24"/>
          <w:szCs w:val="24"/>
          <w:lang w:eastAsia="en-US"/>
        </w:rPr>
      </w:pPr>
    </w:p>
    <w:p w:rsidR="00A263C3" w:rsidRDefault="00A263C3" w:rsidP="003C5121">
      <w:pPr>
        <w:bidi/>
        <w:rPr>
          <w:rFonts w:eastAsia="Calibri"/>
          <w:sz w:val="24"/>
          <w:szCs w:val="24"/>
          <w:rtl/>
          <w:lang w:eastAsia="en-US"/>
        </w:rPr>
      </w:pPr>
    </w:p>
    <w:p w:rsidR="003C5121" w:rsidRPr="00433DA3" w:rsidRDefault="003C5121" w:rsidP="003220EF">
      <w:pPr>
        <w:bidi/>
        <w:jc w:val="center"/>
        <w:rPr>
          <w:b/>
          <w:bCs/>
          <w:sz w:val="28"/>
          <w:szCs w:val="28"/>
          <w:rtl/>
          <w:lang w:bidi="ar-DZ"/>
        </w:rPr>
      </w:pPr>
      <w:r w:rsidRPr="00433DA3">
        <w:rPr>
          <w:rFonts w:hint="cs"/>
          <w:b/>
          <w:bCs/>
          <w:sz w:val="28"/>
          <w:szCs w:val="28"/>
          <w:rtl/>
          <w:lang w:bidi="ar-DZ"/>
        </w:rPr>
        <w:lastRenderedPageBreak/>
        <w:t xml:space="preserve">حل التمرين </w:t>
      </w:r>
      <w:r w:rsidR="003220EF">
        <w:rPr>
          <w:rFonts w:hint="cs"/>
          <w:b/>
          <w:bCs/>
          <w:sz w:val="28"/>
          <w:szCs w:val="28"/>
          <w:rtl/>
          <w:lang w:bidi="ar-DZ"/>
        </w:rPr>
        <w:t>الأول</w:t>
      </w:r>
      <w:r w:rsidRPr="00433DA3">
        <w:rPr>
          <w:rFonts w:hint="cs"/>
          <w:b/>
          <w:bCs/>
          <w:sz w:val="28"/>
          <w:szCs w:val="28"/>
          <w:rtl/>
          <w:lang w:bidi="ar-DZ"/>
        </w:rPr>
        <w:t xml:space="preserve"> من سلسة التحليل المالي</w:t>
      </w:r>
    </w:p>
    <w:p w:rsidR="003C5121" w:rsidRPr="001D0BEB" w:rsidRDefault="003C5121" w:rsidP="00AE723A">
      <w:pPr>
        <w:bidi/>
        <w:jc w:val="both"/>
        <w:rPr>
          <w:b/>
          <w:bCs/>
          <w:sz w:val="28"/>
          <w:szCs w:val="28"/>
          <w:u w:val="single"/>
          <w:rtl/>
          <w:lang w:bidi="ar-DZ"/>
        </w:rPr>
      </w:pPr>
      <w:r>
        <w:rPr>
          <w:rFonts w:hint="cs"/>
          <w:b/>
          <w:bCs/>
          <w:sz w:val="28"/>
          <w:szCs w:val="28"/>
          <w:u w:val="single"/>
          <w:rtl/>
          <w:lang w:bidi="ar-DZ"/>
        </w:rPr>
        <w:t>1. إعداد الموازنة الوظيفية</w:t>
      </w:r>
      <w:r w:rsidR="00AE723A" w:rsidRPr="00AE723A">
        <w:rPr>
          <w:rFonts w:hint="cs"/>
          <w:b/>
          <w:bCs/>
          <w:sz w:val="28"/>
          <w:szCs w:val="28"/>
          <w:rtl/>
          <w:lang w:bidi="ar-DZ"/>
        </w:rPr>
        <w:t xml:space="preserve">  </w:t>
      </w:r>
      <w:r w:rsidRPr="00AE723A">
        <w:rPr>
          <w:rFonts w:hint="cs"/>
          <w:b/>
          <w:bCs/>
          <w:sz w:val="28"/>
          <w:szCs w:val="28"/>
          <w:rtl/>
          <w:lang w:bidi="ar-DZ"/>
        </w:rPr>
        <w:t>إجراء التعديلات</w:t>
      </w:r>
    </w:p>
    <w:p w:rsidR="003C5121" w:rsidRPr="001D0BEB" w:rsidRDefault="003C5121" w:rsidP="003C5121">
      <w:pPr>
        <w:bidi/>
        <w:jc w:val="both"/>
        <w:rPr>
          <w:b/>
          <w:bCs/>
          <w:sz w:val="24"/>
          <w:szCs w:val="24"/>
          <w:rtl/>
          <w:lang w:bidi="ar-DZ"/>
        </w:rPr>
      </w:pPr>
      <w:r w:rsidRPr="001D0BEB">
        <w:rPr>
          <w:rFonts w:hint="cs"/>
          <w:b/>
          <w:bCs/>
          <w:sz w:val="24"/>
          <w:szCs w:val="24"/>
          <w:rtl/>
          <w:lang w:bidi="ar-DZ"/>
        </w:rPr>
        <w:t>1. تمويل إيجاري لآلة في 01/01/2016 وحتى 31/12/2016 (اهتلاك سنة وحدة من مدة عقد التمويل الإيجاري 5 سنوات</w:t>
      </w:r>
    </w:p>
    <w:p w:rsidR="003C5121" w:rsidRPr="001D0BEB" w:rsidRDefault="003C5121" w:rsidP="003C5121">
      <w:pPr>
        <w:bidi/>
        <w:jc w:val="both"/>
        <w:rPr>
          <w:b/>
          <w:bCs/>
          <w:sz w:val="24"/>
          <w:szCs w:val="24"/>
          <w:rtl/>
          <w:lang w:bidi="ar-DZ"/>
        </w:rPr>
      </w:pPr>
      <w:r w:rsidRPr="001D0BEB">
        <w:rPr>
          <w:rFonts w:hint="cs"/>
          <w:b/>
          <w:bCs/>
          <w:sz w:val="24"/>
          <w:szCs w:val="24"/>
          <w:rtl/>
          <w:lang w:bidi="ar-DZ"/>
        </w:rPr>
        <w:t xml:space="preserve">القيمة الإجمالية للآلة: 20000 تظهر ضمن تركيبات صناعية في الاستخدامات المستقرة </w:t>
      </w:r>
    </w:p>
    <w:p w:rsidR="003C5121" w:rsidRPr="001D0BEB" w:rsidRDefault="003C5121" w:rsidP="003C5121">
      <w:pPr>
        <w:bidi/>
        <w:jc w:val="both"/>
        <w:rPr>
          <w:b/>
          <w:bCs/>
          <w:sz w:val="24"/>
          <w:szCs w:val="24"/>
          <w:rtl/>
          <w:lang w:bidi="ar-DZ"/>
        </w:rPr>
      </w:pPr>
      <w:r w:rsidRPr="001D0BEB">
        <w:rPr>
          <w:rFonts w:hint="cs"/>
          <w:b/>
          <w:bCs/>
          <w:sz w:val="24"/>
          <w:szCs w:val="24"/>
          <w:rtl/>
          <w:lang w:bidi="ar-DZ"/>
        </w:rPr>
        <w:t>مدة العقد 5 سنوات، ومنه قسط الاهتلاك= 20000/5= 4000 يظهر في اهلاكات ومؤونات ضمن الموارد الدائمة</w:t>
      </w:r>
    </w:p>
    <w:p w:rsidR="003C5121" w:rsidRPr="001D0BEB" w:rsidRDefault="003C5121" w:rsidP="00F766BB">
      <w:pPr>
        <w:bidi/>
        <w:spacing w:after="240"/>
        <w:jc w:val="both"/>
        <w:rPr>
          <w:b/>
          <w:bCs/>
          <w:sz w:val="24"/>
          <w:szCs w:val="24"/>
          <w:rtl/>
          <w:lang w:bidi="ar-DZ"/>
        </w:rPr>
      </w:pPr>
      <w:r w:rsidRPr="001D0BEB">
        <w:rPr>
          <w:rFonts w:hint="cs"/>
          <w:b/>
          <w:bCs/>
          <w:sz w:val="24"/>
          <w:szCs w:val="24"/>
          <w:rtl/>
          <w:lang w:bidi="ar-DZ"/>
        </w:rPr>
        <w:t>باقي الاهتلاك 20000-4000= 16000 يضاف لديون مالية طويلة ضمن الموارد الدائمة في ح/ 167 عقود الإيجار التمويلي.</w:t>
      </w:r>
    </w:p>
    <w:p w:rsidR="003C5121" w:rsidRPr="001D0BEB" w:rsidRDefault="003C5121" w:rsidP="003C5121">
      <w:pPr>
        <w:bidi/>
        <w:jc w:val="both"/>
        <w:rPr>
          <w:b/>
          <w:bCs/>
          <w:sz w:val="24"/>
          <w:szCs w:val="24"/>
          <w:rtl/>
          <w:lang w:bidi="ar-DZ"/>
        </w:rPr>
      </w:pPr>
      <w:r w:rsidRPr="001D0BEB">
        <w:rPr>
          <w:rFonts w:hint="cs"/>
          <w:b/>
          <w:bCs/>
          <w:sz w:val="24"/>
          <w:szCs w:val="24"/>
          <w:rtl/>
          <w:lang w:bidi="ar-DZ"/>
        </w:rPr>
        <w:t xml:space="preserve">2. مؤونات أعباء وخسائر 3980 </w:t>
      </w:r>
    </w:p>
    <w:p w:rsidR="003C5121" w:rsidRPr="001D0BEB" w:rsidRDefault="003C5121" w:rsidP="003C5121">
      <w:pPr>
        <w:bidi/>
        <w:jc w:val="both"/>
        <w:rPr>
          <w:b/>
          <w:bCs/>
          <w:sz w:val="24"/>
          <w:szCs w:val="24"/>
          <w:rtl/>
          <w:lang w:bidi="ar-DZ"/>
        </w:rPr>
      </w:pPr>
      <w:r w:rsidRPr="001D0BEB">
        <w:rPr>
          <w:rFonts w:hint="cs"/>
          <w:b/>
          <w:bCs/>
          <w:sz w:val="24"/>
          <w:szCs w:val="24"/>
          <w:rtl/>
          <w:lang w:bidi="ar-DZ"/>
        </w:rPr>
        <w:t>نصف مبرر: 1990 تبقى ضمن مؤونات أعباء وخسائر  في الموارد الدائمة</w:t>
      </w:r>
    </w:p>
    <w:p w:rsidR="003C5121" w:rsidRPr="001D0BEB" w:rsidRDefault="003C5121" w:rsidP="00F766BB">
      <w:pPr>
        <w:bidi/>
        <w:spacing w:after="240"/>
        <w:jc w:val="both"/>
        <w:rPr>
          <w:b/>
          <w:bCs/>
          <w:sz w:val="24"/>
          <w:szCs w:val="24"/>
          <w:rtl/>
          <w:lang w:bidi="ar-DZ"/>
        </w:rPr>
      </w:pPr>
      <w:r w:rsidRPr="001D0BEB">
        <w:rPr>
          <w:rFonts w:hint="cs"/>
          <w:b/>
          <w:bCs/>
          <w:sz w:val="24"/>
          <w:szCs w:val="24"/>
          <w:rtl/>
          <w:lang w:bidi="ar-DZ"/>
        </w:rPr>
        <w:t xml:space="preserve">نصف مبرر: 1990 تعتبر ربح استثنائي يخضع للضريبة على الأرباح:   1990 </w:t>
      </w:r>
      <w:r w:rsidRPr="001D0BEB">
        <w:rPr>
          <w:rFonts w:asciiTheme="minorBidi" w:hAnsiTheme="minorBidi" w:hint="cs"/>
          <w:b/>
          <w:bCs/>
          <w:sz w:val="24"/>
          <w:szCs w:val="24"/>
          <w:rtl/>
          <w:lang w:bidi="ar-DZ"/>
        </w:rPr>
        <w:t>ˣ</w:t>
      </w:r>
      <w:proofErr w:type="gramStart"/>
      <w:r w:rsidRPr="001D0BEB">
        <w:rPr>
          <w:rFonts w:hint="cs"/>
          <w:b/>
          <w:bCs/>
          <w:sz w:val="24"/>
          <w:szCs w:val="24"/>
          <w:rtl/>
          <w:lang w:bidi="ar-DZ"/>
        </w:rPr>
        <w:t xml:space="preserve">  0</w:t>
      </w:r>
      <w:proofErr w:type="gramEnd"/>
      <w:r w:rsidRPr="001D0BEB">
        <w:rPr>
          <w:rFonts w:hint="cs"/>
          <w:b/>
          <w:bCs/>
          <w:sz w:val="24"/>
          <w:szCs w:val="24"/>
          <w:rtl/>
          <w:lang w:bidi="ar-DZ"/>
        </w:rPr>
        <w:t>.25= 497.5 تضاف لـ ح/ 444 الدولة ضرائب على النتائج ضمن موارد خارج الاستغلال.</w:t>
      </w:r>
      <w:r>
        <w:rPr>
          <w:b/>
          <w:bCs/>
          <w:sz w:val="24"/>
          <w:szCs w:val="24"/>
          <w:lang w:bidi="ar-DZ"/>
        </w:rPr>
        <w:t xml:space="preserve"> </w:t>
      </w:r>
      <w:r w:rsidRPr="001D0BEB">
        <w:rPr>
          <w:rFonts w:hint="cs"/>
          <w:b/>
          <w:bCs/>
          <w:sz w:val="24"/>
          <w:szCs w:val="24"/>
          <w:rtl/>
          <w:lang w:bidi="ar-DZ"/>
        </w:rPr>
        <w:t xml:space="preserve">         </w:t>
      </w:r>
      <w:proofErr w:type="gramStart"/>
      <w:r>
        <w:rPr>
          <w:rFonts w:hint="cs"/>
          <w:b/>
          <w:bCs/>
          <w:sz w:val="24"/>
          <w:szCs w:val="24"/>
          <w:rtl/>
          <w:lang w:bidi="ar-DZ"/>
        </w:rPr>
        <w:t>و</w:t>
      </w:r>
      <w:r w:rsidRPr="001D0BEB">
        <w:rPr>
          <w:rFonts w:hint="cs"/>
          <w:b/>
          <w:bCs/>
          <w:sz w:val="24"/>
          <w:szCs w:val="24"/>
          <w:rtl/>
          <w:lang w:bidi="ar-DZ"/>
        </w:rPr>
        <w:t>الباقي</w:t>
      </w:r>
      <w:proofErr w:type="gramEnd"/>
      <w:r w:rsidRPr="001D0BEB">
        <w:rPr>
          <w:rFonts w:hint="cs"/>
          <w:b/>
          <w:bCs/>
          <w:sz w:val="24"/>
          <w:szCs w:val="24"/>
          <w:rtl/>
          <w:lang w:bidi="ar-DZ"/>
        </w:rPr>
        <w:t xml:space="preserve">: 487.5 </w:t>
      </w:r>
      <w:r w:rsidRPr="001D0BEB">
        <w:rPr>
          <w:rFonts w:asciiTheme="minorBidi" w:hAnsiTheme="minorBidi"/>
          <w:b/>
          <w:bCs/>
          <w:sz w:val="24"/>
          <w:szCs w:val="24"/>
          <w:rtl/>
          <w:lang w:bidi="ar-DZ"/>
        </w:rPr>
        <w:t>ˣ</w:t>
      </w:r>
      <w:r w:rsidRPr="001D0BEB">
        <w:rPr>
          <w:rFonts w:hint="cs"/>
          <w:b/>
          <w:bCs/>
          <w:sz w:val="24"/>
          <w:szCs w:val="24"/>
          <w:rtl/>
          <w:lang w:bidi="ar-DZ"/>
        </w:rPr>
        <w:t xml:space="preserve"> 0.75= 1492.5 تضاف للاحتياطات ضمن الموارد الدائمة.</w:t>
      </w:r>
    </w:p>
    <w:p w:rsidR="003C5121" w:rsidRPr="001D0BEB" w:rsidRDefault="003C5121" w:rsidP="003C5121">
      <w:pPr>
        <w:bidi/>
        <w:jc w:val="both"/>
        <w:rPr>
          <w:b/>
          <w:bCs/>
          <w:sz w:val="24"/>
          <w:szCs w:val="24"/>
          <w:rtl/>
          <w:lang w:bidi="ar-DZ"/>
        </w:rPr>
      </w:pPr>
      <w:r w:rsidRPr="001D0BEB">
        <w:rPr>
          <w:rFonts w:hint="cs"/>
          <w:b/>
          <w:bCs/>
          <w:sz w:val="24"/>
          <w:szCs w:val="24"/>
          <w:rtl/>
          <w:lang w:bidi="ar-DZ"/>
        </w:rPr>
        <w:t>3. سداد قسط من القروض ط أ في حوان 2017: 7000 تضاف لموارد جارية خارج الاستغلال</w:t>
      </w:r>
    </w:p>
    <w:p w:rsidR="003C5121" w:rsidRPr="001D0BEB" w:rsidRDefault="003C5121" w:rsidP="003C5121">
      <w:pPr>
        <w:bidi/>
        <w:jc w:val="both"/>
        <w:rPr>
          <w:b/>
          <w:bCs/>
          <w:sz w:val="24"/>
          <w:szCs w:val="24"/>
          <w:rtl/>
          <w:lang w:bidi="ar-DZ"/>
        </w:rPr>
      </w:pPr>
      <w:r w:rsidRPr="001D0BEB">
        <w:rPr>
          <w:rFonts w:hint="cs"/>
          <w:b/>
          <w:bCs/>
          <w:sz w:val="24"/>
          <w:szCs w:val="24"/>
          <w:rtl/>
          <w:lang w:bidi="ar-DZ"/>
        </w:rPr>
        <w:t xml:space="preserve">  61730: سلفات مصرفية (اعتمادات بنكية جارية) تضهر ضمن موارد الخزينة</w:t>
      </w:r>
    </w:p>
    <w:p w:rsidR="003C5121" w:rsidRPr="001D0BEB" w:rsidRDefault="003C5121" w:rsidP="00F766BB">
      <w:pPr>
        <w:bidi/>
        <w:spacing w:after="240"/>
        <w:jc w:val="both"/>
        <w:rPr>
          <w:b/>
          <w:bCs/>
          <w:sz w:val="24"/>
          <w:szCs w:val="24"/>
          <w:rtl/>
          <w:lang w:bidi="ar-DZ"/>
        </w:rPr>
      </w:pPr>
      <w:r w:rsidRPr="001D0BEB">
        <w:rPr>
          <w:rFonts w:hint="cs"/>
          <w:b/>
          <w:bCs/>
          <w:sz w:val="24"/>
          <w:szCs w:val="24"/>
          <w:rtl/>
          <w:lang w:bidi="ar-DZ"/>
        </w:rPr>
        <w:t xml:space="preserve">الباقي= 35844- 7000- 6130= 22714 تبقى </w:t>
      </w:r>
      <w:proofErr w:type="gramStart"/>
      <w:r>
        <w:rPr>
          <w:rFonts w:hint="cs"/>
          <w:b/>
          <w:bCs/>
          <w:sz w:val="24"/>
          <w:szCs w:val="24"/>
          <w:rtl/>
          <w:lang w:bidi="ar-DZ"/>
        </w:rPr>
        <w:t>قروض</w:t>
      </w:r>
      <w:proofErr w:type="gramEnd"/>
      <w:r w:rsidRPr="001D0BEB">
        <w:rPr>
          <w:rFonts w:hint="cs"/>
          <w:b/>
          <w:bCs/>
          <w:sz w:val="24"/>
          <w:szCs w:val="24"/>
          <w:rtl/>
          <w:lang w:bidi="ar-DZ"/>
        </w:rPr>
        <w:t xml:space="preserve"> طويلة ضمن الموارد الدائمة.</w:t>
      </w:r>
    </w:p>
    <w:p w:rsidR="003C5121" w:rsidRPr="001D0BEB" w:rsidRDefault="003C5121" w:rsidP="003C5121">
      <w:pPr>
        <w:bidi/>
        <w:jc w:val="both"/>
        <w:rPr>
          <w:b/>
          <w:bCs/>
          <w:sz w:val="24"/>
          <w:szCs w:val="24"/>
          <w:rtl/>
          <w:lang w:bidi="ar-DZ"/>
        </w:rPr>
      </w:pPr>
      <w:r w:rsidRPr="001D0BEB">
        <w:rPr>
          <w:rFonts w:hint="cs"/>
          <w:b/>
          <w:bCs/>
          <w:sz w:val="24"/>
          <w:szCs w:val="24"/>
          <w:rtl/>
          <w:lang w:bidi="ar-DZ"/>
        </w:rPr>
        <w:t xml:space="preserve">4 و5. </w:t>
      </w:r>
      <w:proofErr w:type="gramStart"/>
      <w:r w:rsidRPr="001D0BEB">
        <w:rPr>
          <w:rFonts w:hint="cs"/>
          <w:b/>
          <w:bCs/>
          <w:sz w:val="24"/>
          <w:szCs w:val="24"/>
          <w:rtl/>
          <w:lang w:bidi="ar-DZ"/>
        </w:rPr>
        <w:t>النتيجة</w:t>
      </w:r>
      <w:proofErr w:type="gramEnd"/>
      <w:r w:rsidRPr="001D0BEB">
        <w:rPr>
          <w:rFonts w:hint="cs"/>
          <w:b/>
          <w:bCs/>
          <w:sz w:val="24"/>
          <w:szCs w:val="24"/>
          <w:rtl/>
          <w:lang w:bidi="ar-DZ"/>
        </w:rPr>
        <w:t xml:space="preserve"> الصافية 1195</w:t>
      </w:r>
      <w:r>
        <w:rPr>
          <w:rFonts w:hint="cs"/>
          <w:b/>
          <w:bCs/>
          <w:sz w:val="24"/>
          <w:szCs w:val="24"/>
          <w:rtl/>
          <w:lang w:bidi="ar-DZ"/>
        </w:rPr>
        <w:t>2</w:t>
      </w:r>
      <w:r w:rsidRPr="001D0BEB">
        <w:rPr>
          <w:rFonts w:hint="cs"/>
          <w:b/>
          <w:bCs/>
          <w:sz w:val="24"/>
          <w:szCs w:val="24"/>
          <w:rtl/>
          <w:lang w:bidi="ar-DZ"/>
        </w:rPr>
        <w:t>.</w:t>
      </w:r>
    </w:p>
    <w:p w:rsidR="003C5121" w:rsidRDefault="003C5121" w:rsidP="003C5121">
      <w:pPr>
        <w:bidi/>
        <w:jc w:val="both"/>
        <w:rPr>
          <w:b/>
          <w:bCs/>
          <w:sz w:val="24"/>
          <w:szCs w:val="24"/>
          <w:rtl/>
          <w:lang w:bidi="ar-DZ"/>
        </w:rPr>
      </w:pPr>
      <w:r w:rsidRPr="001D0BEB">
        <w:rPr>
          <w:rFonts w:hint="cs"/>
          <w:b/>
          <w:bCs/>
          <w:sz w:val="24"/>
          <w:szCs w:val="24"/>
          <w:rtl/>
          <w:lang w:bidi="ar-DZ"/>
        </w:rPr>
        <w:t>50</w:t>
      </w:r>
      <w:r>
        <w:rPr>
          <w:rFonts w:asciiTheme="minorBidi" w:hAnsiTheme="minorBidi"/>
          <w:b/>
          <w:bCs/>
          <w:sz w:val="24"/>
          <w:szCs w:val="24"/>
          <w:rtl/>
          <w:lang w:bidi="ar-DZ"/>
        </w:rPr>
        <w:t>%</w:t>
      </w:r>
      <w:r>
        <w:rPr>
          <w:rFonts w:hint="cs"/>
          <w:b/>
          <w:bCs/>
          <w:sz w:val="24"/>
          <w:szCs w:val="24"/>
          <w:rtl/>
          <w:lang w:bidi="ar-DZ"/>
        </w:rPr>
        <w:t xml:space="preserve"> : 5976 يوضع في الاحتياطات </w:t>
      </w:r>
    </w:p>
    <w:p w:rsidR="003C5121" w:rsidRPr="001D0BEB" w:rsidRDefault="003C5121" w:rsidP="00F766BB">
      <w:pPr>
        <w:bidi/>
        <w:spacing w:after="240"/>
        <w:jc w:val="both"/>
        <w:rPr>
          <w:b/>
          <w:bCs/>
          <w:sz w:val="24"/>
          <w:szCs w:val="24"/>
          <w:rtl/>
          <w:lang w:bidi="ar-DZ"/>
        </w:rPr>
      </w:pPr>
      <w:r>
        <w:rPr>
          <w:rFonts w:hint="cs"/>
          <w:b/>
          <w:bCs/>
          <w:sz w:val="24"/>
          <w:szCs w:val="24"/>
          <w:rtl/>
          <w:lang w:bidi="ar-DZ"/>
        </w:rPr>
        <w:t>و 50</w:t>
      </w:r>
      <w:r w:rsidRPr="001D0BEB">
        <w:rPr>
          <w:rFonts w:asciiTheme="minorBidi" w:hAnsiTheme="minorBidi" w:hint="cs"/>
          <w:b/>
          <w:bCs/>
          <w:sz w:val="24"/>
          <w:szCs w:val="24"/>
          <w:rtl/>
          <w:lang w:bidi="ar-DZ"/>
        </w:rPr>
        <w:t>%</w:t>
      </w:r>
      <w:r w:rsidRPr="001D0BEB">
        <w:rPr>
          <w:rFonts w:hint="cs"/>
          <w:b/>
          <w:bCs/>
          <w:sz w:val="24"/>
          <w:szCs w:val="24"/>
          <w:rtl/>
          <w:lang w:bidi="ar-DZ"/>
        </w:rPr>
        <w:t xml:space="preserve"> : 597</w:t>
      </w:r>
      <w:r>
        <w:rPr>
          <w:rFonts w:hint="cs"/>
          <w:b/>
          <w:bCs/>
          <w:sz w:val="24"/>
          <w:szCs w:val="24"/>
          <w:rtl/>
          <w:lang w:bidi="ar-DZ"/>
        </w:rPr>
        <w:t xml:space="preserve">6 </w:t>
      </w:r>
      <w:r w:rsidRPr="001D0BEB">
        <w:rPr>
          <w:rFonts w:hint="cs"/>
          <w:b/>
          <w:bCs/>
          <w:sz w:val="24"/>
          <w:szCs w:val="24"/>
          <w:rtl/>
          <w:lang w:bidi="ar-DZ"/>
        </w:rPr>
        <w:t xml:space="preserve"> تقرر توزيعها على الشركاء، نصفها: 298</w:t>
      </w:r>
      <w:r>
        <w:rPr>
          <w:rFonts w:hint="cs"/>
          <w:b/>
          <w:bCs/>
          <w:sz w:val="24"/>
          <w:szCs w:val="24"/>
          <w:rtl/>
          <w:lang w:bidi="ar-DZ"/>
        </w:rPr>
        <w:t xml:space="preserve">8 </w:t>
      </w:r>
      <w:r w:rsidRPr="001D0BEB">
        <w:rPr>
          <w:rFonts w:hint="cs"/>
          <w:b/>
          <w:bCs/>
          <w:sz w:val="24"/>
          <w:szCs w:val="24"/>
          <w:rtl/>
          <w:lang w:bidi="ar-DZ"/>
        </w:rPr>
        <w:t xml:space="preserve"> يتم إعادة استثمارها في المؤسسة لمدة 4</w:t>
      </w:r>
      <w:r>
        <w:rPr>
          <w:rFonts w:hint="cs"/>
          <w:b/>
          <w:bCs/>
          <w:sz w:val="24"/>
          <w:szCs w:val="24"/>
          <w:rtl/>
          <w:lang w:bidi="ar-DZ"/>
        </w:rPr>
        <w:t xml:space="preserve"> </w:t>
      </w:r>
      <w:r w:rsidRPr="001D0BEB">
        <w:rPr>
          <w:rFonts w:hint="cs"/>
          <w:b/>
          <w:bCs/>
          <w:sz w:val="24"/>
          <w:szCs w:val="24"/>
          <w:rtl/>
          <w:lang w:bidi="ar-DZ"/>
        </w:rPr>
        <w:t xml:space="preserve">سنوات، لذا تظهر في الديون المالية الطويلة ضمن الموارد الدائمة لأنه من واجب المؤسسة دفعها لعد 4 سنوات، والنصف الآخر </w:t>
      </w:r>
      <w:r>
        <w:rPr>
          <w:rFonts w:hint="cs"/>
          <w:b/>
          <w:bCs/>
          <w:sz w:val="24"/>
          <w:szCs w:val="24"/>
          <w:rtl/>
          <w:lang w:bidi="ar-DZ"/>
        </w:rPr>
        <w:t>2988 ستوزع فعلا على الشركا</w:t>
      </w:r>
      <w:r w:rsidRPr="001D0BEB">
        <w:rPr>
          <w:rFonts w:hint="cs"/>
          <w:b/>
          <w:bCs/>
          <w:sz w:val="24"/>
          <w:szCs w:val="24"/>
          <w:rtl/>
          <w:lang w:bidi="ar-DZ"/>
        </w:rPr>
        <w:t>ء، لذا تظهرفي ح/ 457 الشركاء: حصص واجبة الدفع ضمن الموارد الجارية خارج الاستغلال.</w:t>
      </w:r>
    </w:p>
    <w:p w:rsidR="003C5121" w:rsidRPr="001D0BEB" w:rsidRDefault="003C5121" w:rsidP="00F766BB">
      <w:pPr>
        <w:bidi/>
        <w:spacing w:after="240"/>
        <w:jc w:val="both"/>
        <w:rPr>
          <w:b/>
          <w:bCs/>
          <w:sz w:val="24"/>
          <w:szCs w:val="24"/>
          <w:rtl/>
          <w:lang w:bidi="ar-DZ"/>
        </w:rPr>
      </w:pPr>
      <w:r w:rsidRPr="001D0BEB">
        <w:rPr>
          <w:rFonts w:hint="cs"/>
          <w:b/>
          <w:bCs/>
          <w:sz w:val="24"/>
          <w:szCs w:val="24"/>
          <w:rtl/>
          <w:lang w:bidi="ar-DZ"/>
        </w:rPr>
        <w:t>6. خصم أوراق قبض دون تحصيلها: 6000: مازلت المؤسسة ملتزمة اتجاه البنك بإعادة مبلغ الخصم 6000 إذا لم يقم الزبون بسداد قيمة أوراق القبض عند موع استحقاقها، كما أن المؤسسة ستعود على الزبون لاسترداد مبلغ الأوراق القبض 6000 في حالة لم يسدد قيمتها للبك عند موعد الاستحقاق، ولذا تظهر 6000 ضمن اعتمادات جارية للبك (موارد الخزينة)، وتضاف 6000 ضمن زبائن وحسابات ملحقة.</w:t>
      </w:r>
    </w:p>
    <w:p w:rsidR="003C5121" w:rsidRPr="001D0BEB" w:rsidRDefault="003C5121" w:rsidP="003C5121">
      <w:pPr>
        <w:bidi/>
        <w:jc w:val="both"/>
        <w:rPr>
          <w:b/>
          <w:bCs/>
          <w:sz w:val="24"/>
          <w:szCs w:val="24"/>
          <w:rtl/>
          <w:lang w:bidi="ar-DZ"/>
        </w:rPr>
      </w:pPr>
      <w:r w:rsidRPr="001D0BEB">
        <w:rPr>
          <w:rFonts w:hint="cs"/>
          <w:b/>
          <w:bCs/>
          <w:sz w:val="24"/>
          <w:szCs w:val="24"/>
          <w:rtl/>
          <w:lang w:bidi="ar-DZ"/>
        </w:rPr>
        <w:t xml:space="preserve">7. منتجات </w:t>
      </w:r>
      <w:proofErr w:type="gramStart"/>
      <w:r w:rsidRPr="001D0BEB">
        <w:rPr>
          <w:rFonts w:hint="cs"/>
          <w:b/>
          <w:bCs/>
          <w:sz w:val="24"/>
          <w:szCs w:val="24"/>
          <w:rtl/>
          <w:lang w:bidi="ar-DZ"/>
        </w:rPr>
        <w:t>مقيدة</w:t>
      </w:r>
      <w:proofErr w:type="gramEnd"/>
      <w:r w:rsidRPr="001D0BEB">
        <w:rPr>
          <w:rFonts w:hint="cs"/>
          <w:b/>
          <w:bCs/>
          <w:sz w:val="24"/>
          <w:szCs w:val="24"/>
          <w:rtl/>
          <w:lang w:bidi="ar-DZ"/>
        </w:rPr>
        <w:t xml:space="preserve"> سلفا 920، وديون متنوعة 3230 تعلقان بالاستغلال، لذا تظهران ضمن موارد جارية للاستغلال.</w:t>
      </w:r>
    </w:p>
    <w:p w:rsidR="003C5121" w:rsidRPr="001D0BEB" w:rsidRDefault="003C5121" w:rsidP="00202929">
      <w:pPr>
        <w:bidi/>
        <w:jc w:val="both"/>
        <w:rPr>
          <w:b/>
          <w:bCs/>
          <w:sz w:val="28"/>
          <w:szCs w:val="28"/>
          <w:u w:val="single"/>
          <w:rtl/>
          <w:lang w:bidi="ar-DZ"/>
        </w:rPr>
      </w:pPr>
      <w:r w:rsidRPr="001D0BEB">
        <w:rPr>
          <w:rFonts w:hint="cs"/>
          <w:b/>
          <w:bCs/>
          <w:sz w:val="28"/>
          <w:szCs w:val="28"/>
          <w:u w:val="single"/>
          <w:rtl/>
          <w:lang w:bidi="ar-DZ"/>
        </w:rPr>
        <w:t>المجاميع:</w:t>
      </w:r>
      <w:r w:rsidRPr="00433DA3">
        <w:rPr>
          <w:rFonts w:hint="cs"/>
          <w:b/>
          <w:bCs/>
          <w:sz w:val="24"/>
          <w:szCs w:val="24"/>
          <w:rtl/>
          <w:lang w:bidi="ar-DZ"/>
        </w:rPr>
        <w:t xml:space="preserve"> </w:t>
      </w:r>
      <w:r w:rsidRPr="001D0BEB">
        <w:rPr>
          <w:rFonts w:hint="cs"/>
          <w:b/>
          <w:bCs/>
          <w:sz w:val="24"/>
          <w:szCs w:val="24"/>
          <w:rtl/>
          <w:lang w:bidi="ar-DZ"/>
        </w:rPr>
        <w:t>اهتلاكات ومؤونات= 6192+ 4000= 1019</w:t>
      </w:r>
      <w:r>
        <w:rPr>
          <w:rFonts w:hint="cs"/>
          <w:b/>
          <w:bCs/>
          <w:sz w:val="24"/>
          <w:szCs w:val="24"/>
          <w:rtl/>
          <w:lang w:bidi="ar-DZ"/>
        </w:rPr>
        <w:t>2</w:t>
      </w:r>
      <w:r w:rsidRPr="00433DA3">
        <w:rPr>
          <w:rFonts w:hint="cs"/>
          <w:b/>
          <w:bCs/>
          <w:sz w:val="24"/>
          <w:szCs w:val="24"/>
          <w:rtl/>
          <w:lang w:bidi="ar-DZ"/>
        </w:rPr>
        <w:t xml:space="preserve"> </w:t>
      </w:r>
      <w:r>
        <w:rPr>
          <w:rFonts w:hint="cs"/>
          <w:b/>
          <w:bCs/>
          <w:sz w:val="24"/>
          <w:szCs w:val="24"/>
          <w:rtl/>
          <w:lang w:bidi="ar-DZ"/>
        </w:rPr>
        <w:t xml:space="preserve">    </w:t>
      </w:r>
      <w:r w:rsidR="00202929">
        <w:rPr>
          <w:rFonts w:hint="cs"/>
          <w:b/>
          <w:bCs/>
          <w:sz w:val="24"/>
          <w:szCs w:val="24"/>
          <w:rtl/>
          <w:lang w:bidi="ar-DZ"/>
        </w:rPr>
        <w:t xml:space="preserve">      </w:t>
      </w:r>
      <w:r>
        <w:rPr>
          <w:rFonts w:hint="cs"/>
          <w:b/>
          <w:bCs/>
          <w:sz w:val="24"/>
          <w:szCs w:val="24"/>
          <w:rtl/>
          <w:lang w:bidi="ar-DZ"/>
        </w:rPr>
        <w:t xml:space="preserve"> </w:t>
      </w:r>
      <w:r w:rsidRPr="001D0BEB">
        <w:rPr>
          <w:rFonts w:hint="cs"/>
          <w:b/>
          <w:bCs/>
          <w:sz w:val="24"/>
          <w:szCs w:val="24"/>
          <w:rtl/>
          <w:lang w:bidi="ar-DZ"/>
        </w:rPr>
        <w:t>احتياطات= 3000+ 1492.50+ 597</w:t>
      </w:r>
      <w:r w:rsidR="00202929">
        <w:rPr>
          <w:rFonts w:hint="cs"/>
          <w:b/>
          <w:bCs/>
          <w:sz w:val="24"/>
          <w:szCs w:val="24"/>
          <w:rtl/>
          <w:lang w:bidi="ar-DZ"/>
        </w:rPr>
        <w:t xml:space="preserve">6 </w:t>
      </w:r>
      <w:r w:rsidR="00202929" w:rsidRPr="001D0BEB">
        <w:rPr>
          <w:rFonts w:hint="cs"/>
          <w:b/>
          <w:bCs/>
          <w:sz w:val="24"/>
          <w:szCs w:val="24"/>
          <w:rtl/>
          <w:lang w:bidi="ar-DZ"/>
        </w:rPr>
        <w:t xml:space="preserve"> </w:t>
      </w:r>
      <w:r w:rsidRPr="001D0BEB">
        <w:rPr>
          <w:rFonts w:hint="cs"/>
          <w:b/>
          <w:bCs/>
          <w:sz w:val="24"/>
          <w:szCs w:val="24"/>
          <w:rtl/>
          <w:lang w:bidi="ar-DZ"/>
        </w:rPr>
        <w:t>= 10468.</w:t>
      </w:r>
      <w:r w:rsidR="00202929">
        <w:rPr>
          <w:rFonts w:hint="cs"/>
          <w:b/>
          <w:bCs/>
          <w:sz w:val="24"/>
          <w:szCs w:val="24"/>
          <w:rtl/>
          <w:lang w:bidi="ar-DZ"/>
        </w:rPr>
        <w:t>5</w:t>
      </w:r>
    </w:p>
    <w:p w:rsidR="003C5121" w:rsidRPr="001D0BEB" w:rsidRDefault="003C5121" w:rsidP="003C5121">
      <w:pPr>
        <w:bidi/>
        <w:jc w:val="both"/>
        <w:rPr>
          <w:b/>
          <w:bCs/>
          <w:sz w:val="24"/>
          <w:szCs w:val="24"/>
          <w:rtl/>
          <w:lang w:bidi="ar-DZ"/>
        </w:rPr>
      </w:pPr>
      <w:r>
        <w:rPr>
          <w:rFonts w:hint="cs"/>
          <w:b/>
          <w:bCs/>
          <w:sz w:val="24"/>
          <w:szCs w:val="24"/>
          <w:rtl/>
          <w:lang w:bidi="ar-DZ"/>
        </w:rPr>
        <w:t xml:space="preserve">              </w:t>
      </w:r>
      <w:r w:rsidRPr="001D0BEB">
        <w:rPr>
          <w:rFonts w:hint="cs"/>
          <w:b/>
          <w:bCs/>
          <w:sz w:val="24"/>
          <w:szCs w:val="24"/>
          <w:rtl/>
          <w:lang w:bidi="ar-DZ"/>
        </w:rPr>
        <w:t>تركيبات صناعية= 13144+ 20000= 33144.</w:t>
      </w:r>
      <w:r w:rsidRPr="00433DA3">
        <w:rPr>
          <w:rFonts w:hint="cs"/>
          <w:b/>
          <w:bCs/>
          <w:sz w:val="24"/>
          <w:szCs w:val="24"/>
          <w:rtl/>
          <w:lang w:bidi="ar-DZ"/>
        </w:rPr>
        <w:t xml:space="preserve"> </w:t>
      </w:r>
      <w:r>
        <w:rPr>
          <w:rFonts w:hint="cs"/>
          <w:b/>
          <w:bCs/>
          <w:sz w:val="24"/>
          <w:szCs w:val="24"/>
          <w:rtl/>
          <w:lang w:bidi="ar-DZ"/>
        </w:rPr>
        <w:t xml:space="preserve">           </w:t>
      </w:r>
      <w:r w:rsidRPr="001D0BEB">
        <w:rPr>
          <w:rFonts w:hint="cs"/>
          <w:b/>
          <w:bCs/>
          <w:sz w:val="24"/>
          <w:szCs w:val="24"/>
          <w:rtl/>
          <w:lang w:bidi="ar-DZ"/>
        </w:rPr>
        <w:t>اعتمادات جارية للبنك= 6130+ 6000= 12130.</w:t>
      </w:r>
    </w:p>
    <w:p w:rsidR="003C5121" w:rsidRDefault="003C5121" w:rsidP="003C5121">
      <w:pPr>
        <w:bidi/>
        <w:jc w:val="both"/>
        <w:rPr>
          <w:b/>
          <w:bCs/>
          <w:sz w:val="24"/>
          <w:szCs w:val="24"/>
          <w:rtl/>
          <w:lang w:bidi="ar-DZ"/>
        </w:rPr>
      </w:pPr>
      <w:r>
        <w:rPr>
          <w:rFonts w:hint="cs"/>
          <w:b/>
          <w:bCs/>
          <w:sz w:val="24"/>
          <w:szCs w:val="24"/>
          <w:rtl/>
          <w:lang w:bidi="ar-DZ"/>
        </w:rPr>
        <w:t xml:space="preserve">             </w:t>
      </w:r>
      <w:proofErr w:type="gramStart"/>
      <w:r w:rsidRPr="001D0BEB">
        <w:rPr>
          <w:rFonts w:hint="cs"/>
          <w:b/>
          <w:bCs/>
          <w:sz w:val="24"/>
          <w:szCs w:val="24"/>
          <w:rtl/>
          <w:lang w:bidi="ar-DZ"/>
        </w:rPr>
        <w:t>زبائن</w:t>
      </w:r>
      <w:proofErr w:type="gramEnd"/>
      <w:r w:rsidRPr="001D0BEB">
        <w:rPr>
          <w:rFonts w:hint="cs"/>
          <w:b/>
          <w:bCs/>
          <w:sz w:val="24"/>
          <w:szCs w:val="24"/>
          <w:rtl/>
          <w:lang w:bidi="ar-DZ"/>
        </w:rPr>
        <w:t xml:space="preserve"> وحسابات ملحقة=32392+ 6000= 38392</w:t>
      </w:r>
      <w:r>
        <w:rPr>
          <w:rFonts w:hint="cs"/>
          <w:b/>
          <w:bCs/>
          <w:sz w:val="24"/>
          <w:szCs w:val="24"/>
          <w:rtl/>
          <w:lang w:bidi="ar-DZ"/>
        </w:rPr>
        <w:t>.</w:t>
      </w:r>
    </w:p>
    <w:p w:rsidR="003C5121" w:rsidRDefault="003C5121" w:rsidP="003C5121">
      <w:pPr>
        <w:bidi/>
        <w:jc w:val="center"/>
        <w:rPr>
          <w:b/>
          <w:bCs/>
          <w:sz w:val="24"/>
          <w:szCs w:val="24"/>
          <w:rtl/>
          <w:lang w:bidi="ar-DZ"/>
        </w:rPr>
      </w:pPr>
      <w:proofErr w:type="gramStart"/>
      <w:r>
        <w:rPr>
          <w:rFonts w:hint="cs"/>
          <w:b/>
          <w:bCs/>
          <w:sz w:val="24"/>
          <w:szCs w:val="24"/>
          <w:rtl/>
          <w:lang w:bidi="ar-DZ"/>
        </w:rPr>
        <w:t>ميزانية</w:t>
      </w:r>
      <w:proofErr w:type="gramEnd"/>
      <w:r>
        <w:rPr>
          <w:rFonts w:hint="cs"/>
          <w:b/>
          <w:bCs/>
          <w:sz w:val="24"/>
          <w:szCs w:val="24"/>
          <w:rtl/>
          <w:lang w:bidi="ar-DZ"/>
        </w:rPr>
        <w:t xml:space="preserve"> وظيفية في 31/12/2016.</w:t>
      </w:r>
    </w:p>
    <w:tbl>
      <w:tblPr>
        <w:tblStyle w:val="Grilledutableau"/>
        <w:bidiVisual/>
        <w:tblW w:w="0" w:type="auto"/>
        <w:tblLook w:val="04A0"/>
      </w:tblPr>
      <w:tblGrid>
        <w:gridCol w:w="2880"/>
        <w:gridCol w:w="990"/>
        <w:gridCol w:w="3960"/>
        <w:gridCol w:w="1170"/>
      </w:tblGrid>
      <w:tr w:rsidR="003C5121" w:rsidRPr="00433DA3" w:rsidTr="00953951">
        <w:tc>
          <w:tcPr>
            <w:tcW w:w="2880" w:type="dxa"/>
          </w:tcPr>
          <w:p w:rsidR="003C5121" w:rsidRPr="00433DA3" w:rsidRDefault="003C5121" w:rsidP="003C5121">
            <w:pPr>
              <w:bidi/>
              <w:jc w:val="center"/>
              <w:rPr>
                <w:rFonts w:asciiTheme="majorBidi" w:hAnsiTheme="majorBidi" w:cstheme="majorBidi"/>
                <w:b/>
                <w:bCs/>
                <w:sz w:val="24"/>
                <w:szCs w:val="24"/>
                <w:rtl/>
                <w:lang w:bidi="ar-DZ"/>
              </w:rPr>
            </w:pPr>
            <w:proofErr w:type="gramStart"/>
            <w:r w:rsidRPr="00433DA3">
              <w:rPr>
                <w:rFonts w:asciiTheme="majorBidi" w:hAnsiTheme="majorBidi" w:cstheme="majorBidi"/>
                <w:b/>
                <w:bCs/>
                <w:sz w:val="24"/>
                <w:szCs w:val="24"/>
                <w:rtl/>
                <w:lang w:bidi="ar-DZ"/>
              </w:rPr>
              <w:t>استخدامات</w:t>
            </w:r>
            <w:proofErr w:type="gramEnd"/>
          </w:p>
        </w:tc>
        <w:tc>
          <w:tcPr>
            <w:tcW w:w="990" w:type="dxa"/>
          </w:tcPr>
          <w:p w:rsidR="003C5121" w:rsidRPr="00433DA3" w:rsidRDefault="003C5121" w:rsidP="003C5121">
            <w:pPr>
              <w:bidi/>
              <w:jc w:val="center"/>
              <w:rPr>
                <w:rFonts w:asciiTheme="majorBidi" w:hAnsiTheme="majorBidi" w:cstheme="majorBidi"/>
                <w:b/>
                <w:bCs/>
                <w:sz w:val="24"/>
                <w:szCs w:val="24"/>
                <w:rtl/>
                <w:lang w:bidi="ar-DZ"/>
              </w:rPr>
            </w:pPr>
            <w:proofErr w:type="gramStart"/>
            <w:r w:rsidRPr="00433DA3">
              <w:rPr>
                <w:rFonts w:asciiTheme="majorBidi" w:hAnsiTheme="majorBidi" w:cstheme="majorBidi"/>
                <w:b/>
                <w:bCs/>
                <w:sz w:val="24"/>
                <w:szCs w:val="24"/>
                <w:rtl/>
                <w:lang w:bidi="ar-DZ"/>
              </w:rPr>
              <w:t>مبالغ</w:t>
            </w:r>
            <w:proofErr w:type="gramEnd"/>
          </w:p>
        </w:tc>
        <w:tc>
          <w:tcPr>
            <w:tcW w:w="3960" w:type="dxa"/>
          </w:tcPr>
          <w:p w:rsidR="003C5121" w:rsidRPr="00433DA3" w:rsidRDefault="003C5121" w:rsidP="003C5121">
            <w:pPr>
              <w:bidi/>
              <w:jc w:val="center"/>
              <w:rPr>
                <w:rFonts w:asciiTheme="majorBidi" w:hAnsiTheme="majorBidi" w:cstheme="majorBidi"/>
                <w:b/>
                <w:bCs/>
                <w:sz w:val="24"/>
                <w:szCs w:val="24"/>
                <w:rtl/>
                <w:lang w:bidi="ar-DZ"/>
              </w:rPr>
            </w:pPr>
            <w:proofErr w:type="gramStart"/>
            <w:r w:rsidRPr="00433DA3">
              <w:rPr>
                <w:rFonts w:asciiTheme="majorBidi" w:hAnsiTheme="majorBidi" w:cstheme="majorBidi"/>
                <w:b/>
                <w:bCs/>
                <w:sz w:val="24"/>
                <w:szCs w:val="24"/>
                <w:rtl/>
                <w:lang w:bidi="ar-DZ"/>
              </w:rPr>
              <w:t>موارد</w:t>
            </w:r>
            <w:proofErr w:type="gramEnd"/>
          </w:p>
        </w:tc>
        <w:tc>
          <w:tcPr>
            <w:tcW w:w="1170" w:type="dxa"/>
          </w:tcPr>
          <w:p w:rsidR="003C5121" w:rsidRPr="00433DA3" w:rsidRDefault="003C5121" w:rsidP="003C5121">
            <w:pPr>
              <w:bidi/>
              <w:jc w:val="center"/>
              <w:rPr>
                <w:rFonts w:asciiTheme="majorBidi" w:hAnsiTheme="majorBidi" w:cstheme="majorBidi"/>
                <w:b/>
                <w:bCs/>
                <w:sz w:val="24"/>
                <w:szCs w:val="24"/>
                <w:rtl/>
                <w:lang w:bidi="ar-DZ"/>
              </w:rPr>
            </w:pPr>
            <w:proofErr w:type="gramStart"/>
            <w:r w:rsidRPr="00433DA3">
              <w:rPr>
                <w:rFonts w:asciiTheme="majorBidi" w:hAnsiTheme="majorBidi" w:cstheme="majorBidi"/>
                <w:b/>
                <w:bCs/>
                <w:sz w:val="24"/>
                <w:szCs w:val="24"/>
                <w:rtl/>
                <w:lang w:bidi="ar-DZ"/>
              </w:rPr>
              <w:t>مبالغ</w:t>
            </w:r>
            <w:proofErr w:type="gramEnd"/>
          </w:p>
        </w:tc>
      </w:tr>
      <w:tr w:rsidR="003C5121" w:rsidRPr="00433DA3" w:rsidTr="00953951">
        <w:trPr>
          <w:trHeight w:val="5809"/>
        </w:trPr>
        <w:tc>
          <w:tcPr>
            <w:tcW w:w="2880" w:type="dxa"/>
          </w:tcPr>
          <w:p w:rsidR="003C5121" w:rsidRPr="00433DA3" w:rsidRDefault="003C5121" w:rsidP="003C5121">
            <w:pPr>
              <w:bidi/>
              <w:jc w:val="both"/>
              <w:rPr>
                <w:rFonts w:asciiTheme="majorBidi" w:hAnsiTheme="majorBidi" w:cstheme="majorBidi"/>
                <w:b/>
                <w:bCs/>
                <w:sz w:val="24"/>
                <w:szCs w:val="24"/>
                <w:u w:val="single"/>
                <w:rtl/>
                <w:lang w:bidi="ar-DZ"/>
              </w:rPr>
            </w:pPr>
            <w:proofErr w:type="gramStart"/>
            <w:r w:rsidRPr="00433DA3">
              <w:rPr>
                <w:rFonts w:asciiTheme="majorBidi" w:hAnsiTheme="majorBidi" w:cstheme="majorBidi"/>
                <w:b/>
                <w:bCs/>
                <w:sz w:val="24"/>
                <w:szCs w:val="24"/>
                <w:u w:val="single"/>
                <w:rtl/>
                <w:lang w:bidi="ar-DZ"/>
              </w:rPr>
              <w:t>استخدامات</w:t>
            </w:r>
            <w:proofErr w:type="gramEnd"/>
            <w:r w:rsidRPr="00433DA3">
              <w:rPr>
                <w:rFonts w:asciiTheme="majorBidi" w:hAnsiTheme="majorBidi" w:cstheme="majorBidi"/>
                <w:b/>
                <w:bCs/>
                <w:sz w:val="24"/>
                <w:szCs w:val="24"/>
                <w:u w:val="single"/>
                <w:rtl/>
                <w:lang w:bidi="ar-DZ"/>
              </w:rPr>
              <w:t xml:space="preserve"> مستقرة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تثبيتات غ ملموسة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شهرة محل</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تثبيتات ملموسة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تركيبات صناعية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rtl/>
                <w:lang w:bidi="ar-DZ"/>
              </w:rPr>
              <w:t>معدات</w:t>
            </w:r>
            <w:proofErr w:type="gramEnd"/>
            <w:r w:rsidRPr="00433DA3">
              <w:rPr>
                <w:rFonts w:asciiTheme="majorBidi" w:hAnsiTheme="majorBidi" w:cstheme="majorBidi"/>
                <w:b/>
                <w:bCs/>
                <w:sz w:val="24"/>
                <w:szCs w:val="24"/>
                <w:rtl/>
                <w:lang w:bidi="ar-DZ"/>
              </w:rPr>
              <w:t xml:space="preserve"> مكاتب</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rtl/>
                <w:lang w:bidi="ar-DZ"/>
              </w:rPr>
              <w:t>أثاث</w:t>
            </w:r>
            <w:proofErr w:type="gramEnd"/>
            <w:r w:rsidRPr="00433DA3">
              <w:rPr>
                <w:rFonts w:asciiTheme="majorBidi" w:hAnsiTheme="majorBidi" w:cstheme="majorBidi"/>
                <w:b/>
                <w:bCs/>
                <w:sz w:val="24"/>
                <w:szCs w:val="24"/>
                <w:rtl/>
                <w:lang w:bidi="ar-DZ"/>
              </w:rPr>
              <w:t xml:space="preserve"> مكاتب</w:t>
            </w:r>
          </w:p>
          <w:p w:rsidR="003C5121" w:rsidRPr="00433DA3" w:rsidRDefault="003C5121" w:rsidP="003C5121">
            <w:pPr>
              <w:bidi/>
              <w:jc w:val="center"/>
              <w:rPr>
                <w:rFonts w:asciiTheme="majorBidi" w:hAnsiTheme="majorBidi" w:cstheme="majorBidi"/>
                <w:b/>
                <w:bCs/>
                <w:sz w:val="24"/>
                <w:szCs w:val="24"/>
                <w:rtl/>
                <w:lang w:bidi="ar-DZ"/>
              </w:rPr>
            </w:pPr>
          </w:p>
          <w:p w:rsidR="003C5121" w:rsidRPr="00433DA3" w:rsidRDefault="003C5121" w:rsidP="003C5121">
            <w:pPr>
              <w:bidi/>
              <w:rPr>
                <w:rFonts w:asciiTheme="majorBidi" w:hAnsiTheme="majorBidi" w:cstheme="majorBidi"/>
                <w:b/>
                <w:bCs/>
                <w:sz w:val="24"/>
                <w:szCs w:val="24"/>
                <w:rtl/>
                <w:lang w:bidi="ar-DZ"/>
              </w:rPr>
            </w:pPr>
          </w:p>
          <w:p w:rsidR="003C5121" w:rsidRPr="00433DA3" w:rsidRDefault="003C5121" w:rsidP="003C5121">
            <w:pPr>
              <w:bidi/>
              <w:rPr>
                <w:rFonts w:asciiTheme="majorBidi" w:hAnsiTheme="majorBidi" w:cstheme="majorBidi"/>
                <w:b/>
                <w:bCs/>
                <w:sz w:val="24"/>
                <w:szCs w:val="24"/>
                <w:rtl/>
                <w:lang w:bidi="ar-DZ"/>
              </w:rPr>
            </w:pPr>
          </w:p>
          <w:p w:rsidR="003C5121" w:rsidRPr="00433DA3" w:rsidRDefault="003C5121" w:rsidP="003C5121">
            <w:pPr>
              <w:bidi/>
              <w:jc w:val="both"/>
              <w:rPr>
                <w:rFonts w:asciiTheme="majorBidi" w:hAnsiTheme="majorBidi" w:cstheme="majorBidi"/>
                <w:b/>
                <w:bCs/>
                <w:sz w:val="24"/>
                <w:szCs w:val="24"/>
                <w:u w:val="single"/>
                <w:rtl/>
                <w:lang w:bidi="ar-DZ"/>
              </w:rPr>
            </w:pPr>
            <w:proofErr w:type="gramStart"/>
            <w:r w:rsidRPr="00433DA3">
              <w:rPr>
                <w:rFonts w:asciiTheme="majorBidi" w:hAnsiTheme="majorBidi" w:cstheme="majorBidi"/>
                <w:b/>
                <w:bCs/>
                <w:sz w:val="24"/>
                <w:szCs w:val="24"/>
                <w:u w:val="single"/>
                <w:rtl/>
                <w:lang w:bidi="ar-DZ"/>
              </w:rPr>
              <w:t>استخدامات</w:t>
            </w:r>
            <w:proofErr w:type="gramEnd"/>
            <w:r w:rsidRPr="00433DA3">
              <w:rPr>
                <w:rFonts w:asciiTheme="majorBidi" w:hAnsiTheme="majorBidi" w:cstheme="majorBidi"/>
                <w:b/>
                <w:bCs/>
                <w:sz w:val="24"/>
                <w:szCs w:val="24"/>
                <w:u w:val="single"/>
                <w:rtl/>
                <w:lang w:bidi="ar-DZ"/>
              </w:rPr>
              <w:t xml:space="preserve"> جارية</w:t>
            </w:r>
          </w:p>
          <w:p w:rsidR="003C5121" w:rsidRPr="00433DA3" w:rsidRDefault="003C5121" w:rsidP="003C5121">
            <w:pPr>
              <w:bidi/>
              <w:jc w:val="both"/>
              <w:rPr>
                <w:rFonts w:asciiTheme="majorBidi" w:hAnsiTheme="majorBidi" w:cstheme="majorBidi"/>
                <w:b/>
                <w:bCs/>
                <w:sz w:val="24"/>
                <w:szCs w:val="24"/>
                <w:u w:val="single"/>
                <w:rtl/>
                <w:lang w:bidi="ar-DZ"/>
              </w:rPr>
            </w:pPr>
            <w:r w:rsidRPr="00433DA3">
              <w:rPr>
                <w:rFonts w:asciiTheme="majorBidi" w:hAnsiTheme="majorBidi" w:cstheme="majorBidi"/>
                <w:b/>
                <w:bCs/>
                <w:sz w:val="24"/>
                <w:szCs w:val="24"/>
                <w:rtl/>
                <w:lang w:bidi="ar-DZ"/>
              </w:rPr>
              <w:t xml:space="preserve">    </w:t>
            </w:r>
            <w:r w:rsidRPr="00433DA3">
              <w:rPr>
                <w:rFonts w:asciiTheme="majorBidi" w:hAnsiTheme="majorBidi" w:cstheme="majorBidi"/>
                <w:b/>
                <w:bCs/>
                <w:sz w:val="24"/>
                <w:szCs w:val="24"/>
                <w:u w:val="single"/>
                <w:rtl/>
                <w:lang w:bidi="ar-DZ"/>
              </w:rPr>
              <w:t>استخدامات جارية للاستغلال</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rtl/>
                <w:lang w:bidi="ar-DZ"/>
              </w:rPr>
              <w:t>مخزونات</w:t>
            </w:r>
            <w:proofErr w:type="gramEnd"/>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زبائن وح ملحقة</w:t>
            </w:r>
          </w:p>
          <w:p w:rsidR="003C5121" w:rsidRPr="00433DA3" w:rsidRDefault="003C5121" w:rsidP="003C5121">
            <w:pPr>
              <w:bidi/>
              <w:rPr>
                <w:rFonts w:asciiTheme="majorBidi" w:hAnsiTheme="majorBidi" w:cstheme="majorBidi"/>
                <w:b/>
                <w:bCs/>
                <w:sz w:val="24"/>
                <w:szCs w:val="24"/>
                <w:rtl/>
                <w:lang w:bidi="ar-DZ"/>
              </w:rPr>
            </w:pPr>
          </w:p>
          <w:p w:rsidR="003C5121" w:rsidRPr="00433DA3" w:rsidRDefault="003C5121" w:rsidP="003C5121">
            <w:pPr>
              <w:bidi/>
              <w:rPr>
                <w:rFonts w:asciiTheme="majorBidi" w:hAnsiTheme="majorBidi" w:cstheme="majorBidi"/>
                <w:b/>
                <w:bCs/>
                <w:sz w:val="24"/>
                <w:szCs w:val="24"/>
                <w:rtl/>
                <w:lang w:bidi="ar-DZ"/>
              </w:rPr>
            </w:pPr>
          </w:p>
          <w:p w:rsidR="003C5121" w:rsidRPr="00433DA3" w:rsidRDefault="003C5121" w:rsidP="003C5121">
            <w:pPr>
              <w:bidi/>
              <w:rPr>
                <w:rFonts w:asciiTheme="majorBidi" w:hAnsiTheme="majorBidi" w:cstheme="majorBidi"/>
                <w:b/>
                <w:bCs/>
                <w:sz w:val="24"/>
                <w:szCs w:val="24"/>
                <w:u w:val="single"/>
                <w:rtl/>
                <w:lang w:bidi="ar-DZ"/>
              </w:rPr>
            </w:pPr>
            <w:proofErr w:type="gramStart"/>
            <w:r w:rsidRPr="00433DA3">
              <w:rPr>
                <w:rFonts w:asciiTheme="majorBidi" w:hAnsiTheme="majorBidi" w:cstheme="majorBidi"/>
                <w:b/>
                <w:bCs/>
                <w:sz w:val="24"/>
                <w:szCs w:val="24"/>
                <w:u w:val="single"/>
                <w:rtl/>
                <w:lang w:bidi="ar-DZ"/>
              </w:rPr>
              <w:t>استخدامات</w:t>
            </w:r>
            <w:proofErr w:type="gramEnd"/>
            <w:r w:rsidRPr="00433DA3">
              <w:rPr>
                <w:rFonts w:asciiTheme="majorBidi" w:hAnsiTheme="majorBidi" w:cstheme="majorBidi"/>
                <w:b/>
                <w:bCs/>
                <w:sz w:val="24"/>
                <w:szCs w:val="24"/>
                <w:u w:val="single"/>
                <w:rtl/>
                <w:lang w:bidi="ar-DZ"/>
              </w:rPr>
              <w:t xml:space="preserve"> جارية خارج الاستغلال</w:t>
            </w:r>
          </w:p>
          <w:p w:rsidR="003C5121" w:rsidRPr="00433DA3" w:rsidRDefault="003C5121" w:rsidP="003C5121">
            <w:pPr>
              <w:tabs>
                <w:tab w:val="left" w:pos="1217"/>
              </w:tabs>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ab/>
            </w:r>
          </w:p>
          <w:p w:rsidR="003C5121" w:rsidRPr="00433DA3" w:rsidRDefault="003C5121" w:rsidP="003C5121">
            <w:pPr>
              <w:tabs>
                <w:tab w:val="left" w:pos="1217"/>
              </w:tabs>
              <w:bidi/>
              <w:rPr>
                <w:rFonts w:asciiTheme="majorBidi" w:hAnsiTheme="majorBidi" w:cstheme="majorBidi"/>
                <w:b/>
                <w:bCs/>
                <w:sz w:val="24"/>
                <w:szCs w:val="24"/>
                <w:rtl/>
                <w:lang w:bidi="ar-DZ"/>
              </w:rPr>
            </w:pPr>
          </w:p>
          <w:p w:rsidR="003C5121" w:rsidRPr="00433DA3" w:rsidRDefault="003C5121" w:rsidP="003C5121">
            <w:pPr>
              <w:tabs>
                <w:tab w:val="left" w:pos="1217"/>
              </w:tabs>
              <w:bidi/>
              <w:rPr>
                <w:rFonts w:asciiTheme="majorBidi" w:hAnsiTheme="majorBidi" w:cstheme="majorBidi"/>
                <w:b/>
                <w:bCs/>
                <w:sz w:val="24"/>
                <w:szCs w:val="24"/>
                <w:rtl/>
                <w:lang w:bidi="ar-DZ"/>
              </w:rPr>
            </w:pPr>
          </w:p>
          <w:p w:rsidR="003C5121" w:rsidRPr="00433DA3" w:rsidRDefault="003C5121" w:rsidP="003C5121">
            <w:pPr>
              <w:tabs>
                <w:tab w:val="left" w:pos="1217"/>
              </w:tabs>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u w:val="single"/>
                <w:rtl/>
                <w:lang w:bidi="ar-DZ"/>
              </w:rPr>
              <w:t>استخدامات</w:t>
            </w:r>
            <w:proofErr w:type="gramEnd"/>
            <w:r w:rsidRPr="00433DA3">
              <w:rPr>
                <w:rFonts w:asciiTheme="majorBidi" w:hAnsiTheme="majorBidi" w:cstheme="majorBidi"/>
                <w:b/>
                <w:bCs/>
                <w:sz w:val="24"/>
                <w:szCs w:val="24"/>
                <w:u w:val="single"/>
                <w:rtl/>
                <w:lang w:bidi="ar-DZ"/>
              </w:rPr>
              <w:t xml:space="preserve"> الخزينة</w:t>
            </w:r>
          </w:p>
          <w:p w:rsidR="003C5121" w:rsidRPr="00433DA3" w:rsidRDefault="003C5121" w:rsidP="003C5121">
            <w:pPr>
              <w:tabs>
                <w:tab w:val="left" w:pos="1217"/>
              </w:tabs>
              <w:bidi/>
              <w:rPr>
                <w:rFonts w:asciiTheme="majorBidi" w:hAnsiTheme="majorBidi" w:cstheme="majorBidi"/>
                <w:sz w:val="24"/>
                <w:szCs w:val="24"/>
                <w:rtl/>
                <w:lang w:bidi="ar-DZ"/>
              </w:rPr>
            </w:pPr>
            <w:r w:rsidRPr="00433DA3">
              <w:rPr>
                <w:rFonts w:asciiTheme="majorBidi" w:hAnsiTheme="majorBidi" w:cstheme="majorBidi"/>
                <w:b/>
                <w:bCs/>
                <w:sz w:val="24"/>
                <w:szCs w:val="24"/>
                <w:rtl/>
                <w:lang w:bidi="ar-DZ"/>
              </w:rPr>
              <w:t xml:space="preserve">        متاحات( بنك وصندوق)</w:t>
            </w:r>
          </w:p>
        </w:tc>
        <w:tc>
          <w:tcPr>
            <w:tcW w:w="990" w:type="dxa"/>
          </w:tcPr>
          <w:p w:rsidR="003C5121" w:rsidRPr="00433DA3" w:rsidRDefault="003C5121" w:rsidP="003C5121">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56788</w:t>
            </w:r>
          </w:p>
          <w:p w:rsidR="003C5121" w:rsidRPr="00433DA3" w:rsidRDefault="003C5121" w:rsidP="003C5121">
            <w:pPr>
              <w:bidi/>
              <w:rPr>
                <w:rFonts w:asciiTheme="majorBidi" w:hAnsiTheme="majorBidi" w:cstheme="majorBidi"/>
                <w:b/>
                <w:bCs/>
                <w:sz w:val="24"/>
                <w:szCs w:val="24"/>
                <w:rtl/>
                <w:lang w:bidi="ar-DZ"/>
              </w:rPr>
            </w:pP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17000</w:t>
            </w:r>
          </w:p>
          <w:p w:rsidR="003C5121" w:rsidRPr="00433DA3" w:rsidRDefault="003C5121" w:rsidP="003C5121">
            <w:pPr>
              <w:bidi/>
              <w:rPr>
                <w:rFonts w:asciiTheme="majorBidi" w:hAnsiTheme="majorBidi" w:cstheme="majorBidi"/>
                <w:b/>
                <w:bCs/>
                <w:sz w:val="24"/>
                <w:szCs w:val="24"/>
                <w:rtl/>
                <w:lang w:bidi="ar-DZ"/>
              </w:rPr>
            </w:pP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33144</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4644</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2000</w:t>
            </w: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94650</w:t>
            </w:r>
          </w:p>
          <w:p w:rsidR="003C5121" w:rsidRPr="00433DA3" w:rsidRDefault="003C5121" w:rsidP="003C5121">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89520</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51128</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38392</w:t>
            </w: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00</w:t>
            </w: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sz w:val="24"/>
                <w:szCs w:val="24"/>
                <w:rtl/>
                <w:lang w:bidi="ar-DZ"/>
              </w:rPr>
            </w:pPr>
          </w:p>
          <w:p w:rsidR="003C5121" w:rsidRPr="00433DA3" w:rsidRDefault="003C5121" w:rsidP="003C5121">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5130</w:t>
            </w:r>
          </w:p>
          <w:p w:rsidR="003C5121" w:rsidRPr="00433DA3" w:rsidRDefault="003C5121" w:rsidP="003C5121">
            <w:pPr>
              <w:bidi/>
              <w:rPr>
                <w:rFonts w:asciiTheme="majorBidi" w:hAnsiTheme="majorBidi" w:cstheme="majorBidi"/>
                <w:sz w:val="24"/>
                <w:szCs w:val="24"/>
                <w:rtl/>
                <w:lang w:bidi="ar-DZ"/>
              </w:rPr>
            </w:pPr>
            <w:r w:rsidRPr="00433DA3">
              <w:rPr>
                <w:rFonts w:asciiTheme="majorBidi" w:hAnsiTheme="majorBidi" w:cstheme="majorBidi"/>
                <w:b/>
                <w:bCs/>
                <w:sz w:val="24"/>
                <w:szCs w:val="24"/>
                <w:rtl/>
                <w:lang w:bidi="ar-DZ"/>
              </w:rPr>
              <w:t>5130</w:t>
            </w:r>
          </w:p>
        </w:tc>
        <w:tc>
          <w:tcPr>
            <w:tcW w:w="3960" w:type="dxa"/>
          </w:tcPr>
          <w:p w:rsidR="003C5121" w:rsidRPr="00433DA3" w:rsidRDefault="003C5121" w:rsidP="003C5121">
            <w:pPr>
              <w:bidi/>
              <w:jc w:val="both"/>
              <w:rPr>
                <w:rFonts w:asciiTheme="majorBidi" w:hAnsiTheme="majorBidi" w:cstheme="majorBidi"/>
                <w:b/>
                <w:bCs/>
                <w:sz w:val="24"/>
                <w:szCs w:val="24"/>
                <w:u w:val="single"/>
                <w:rtl/>
                <w:lang w:bidi="ar-DZ"/>
              </w:rPr>
            </w:pPr>
            <w:proofErr w:type="gramStart"/>
            <w:r w:rsidRPr="00433DA3">
              <w:rPr>
                <w:rFonts w:asciiTheme="majorBidi" w:hAnsiTheme="majorBidi" w:cstheme="majorBidi"/>
                <w:b/>
                <w:bCs/>
                <w:sz w:val="24"/>
                <w:szCs w:val="24"/>
                <w:u w:val="single"/>
                <w:rtl/>
                <w:lang w:bidi="ar-DZ"/>
              </w:rPr>
              <w:t>موارد</w:t>
            </w:r>
            <w:proofErr w:type="gramEnd"/>
            <w:r w:rsidRPr="00433DA3">
              <w:rPr>
                <w:rFonts w:asciiTheme="majorBidi" w:hAnsiTheme="majorBidi" w:cstheme="majorBidi"/>
                <w:b/>
                <w:bCs/>
                <w:sz w:val="24"/>
                <w:szCs w:val="24"/>
                <w:u w:val="single"/>
                <w:rtl/>
                <w:lang w:bidi="ar-DZ"/>
              </w:rPr>
              <w:t xml:space="preserve"> دائمة</w:t>
            </w:r>
          </w:p>
          <w:p w:rsidR="003C5121" w:rsidRPr="00433DA3" w:rsidRDefault="003C5121" w:rsidP="003C5121">
            <w:pPr>
              <w:bidi/>
              <w:jc w:val="both"/>
              <w:rPr>
                <w:rFonts w:asciiTheme="majorBidi" w:hAnsiTheme="majorBidi" w:cstheme="majorBidi"/>
                <w:b/>
                <w:bCs/>
                <w:sz w:val="24"/>
                <w:szCs w:val="24"/>
                <w:u w:val="single"/>
                <w:rtl/>
                <w:lang w:bidi="ar-DZ"/>
              </w:rPr>
            </w:pPr>
            <w:r w:rsidRPr="00433DA3">
              <w:rPr>
                <w:rFonts w:asciiTheme="majorBidi" w:hAnsiTheme="majorBidi" w:cstheme="majorBidi"/>
                <w:b/>
                <w:bCs/>
                <w:sz w:val="24"/>
                <w:szCs w:val="24"/>
                <w:rtl/>
                <w:lang w:bidi="ar-DZ"/>
              </w:rPr>
              <w:t xml:space="preserve">  </w:t>
            </w:r>
            <w:r w:rsidRPr="00433DA3">
              <w:rPr>
                <w:rFonts w:asciiTheme="majorBidi" w:hAnsiTheme="majorBidi" w:cstheme="majorBidi"/>
                <w:b/>
                <w:bCs/>
                <w:sz w:val="24"/>
                <w:szCs w:val="24"/>
                <w:u w:val="single"/>
                <w:rtl/>
                <w:lang w:bidi="ar-DZ"/>
              </w:rPr>
              <w:t>رؤوس أموال خاصة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رأس مال اجتماعي</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احتياطات</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مؤونات أعباء وخسائر</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اهتلاكات ومؤونات</w:t>
            </w:r>
          </w:p>
          <w:p w:rsidR="003C5121" w:rsidRPr="00433DA3" w:rsidRDefault="003C5121" w:rsidP="003C5121">
            <w:pPr>
              <w:bidi/>
              <w:jc w:val="both"/>
              <w:rPr>
                <w:rFonts w:asciiTheme="majorBidi" w:hAnsiTheme="majorBidi" w:cstheme="majorBidi"/>
                <w:b/>
                <w:bCs/>
                <w:sz w:val="24"/>
                <w:szCs w:val="24"/>
                <w:u w:val="single"/>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u w:val="single"/>
                <w:rtl/>
                <w:lang w:bidi="ar-DZ"/>
              </w:rPr>
              <w:t>ديون</w:t>
            </w:r>
            <w:proofErr w:type="gramEnd"/>
            <w:r w:rsidRPr="00433DA3">
              <w:rPr>
                <w:rFonts w:asciiTheme="majorBidi" w:hAnsiTheme="majorBidi" w:cstheme="majorBidi"/>
                <w:b/>
                <w:bCs/>
                <w:sz w:val="24"/>
                <w:szCs w:val="24"/>
                <w:u w:val="single"/>
                <w:rtl/>
                <w:lang w:bidi="ar-DZ"/>
              </w:rPr>
              <w:t xml:space="preserve"> طويلة الأجل</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قروض مصرفية طويلة (باقي اقتراضات)</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rtl/>
                <w:lang w:bidi="ar-DZ"/>
              </w:rPr>
              <w:t>عقود</w:t>
            </w:r>
            <w:proofErr w:type="gramEnd"/>
            <w:r w:rsidRPr="00433DA3">
              <w:rPr>
                <w:rFonts w:asciiTheme="majorBidi" w:hAnsiTheme="majorBidi" w:cstheme="majorBidi"/>
                <w:b/>
                <w:bCs/>
                <w:sz w:val="24"/>
                <w:szCs w:val="24"/>
                <w:rtl/>
                <w:lang w:bidi="ar-DZ"/>
              </w:rPr>
              <w:t xml:space="preserve"> إيجار تمويلي</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الشركاءك حصص واجبة الدفع بعد 4سنوات</w:t>
            </w:r>
          </w:p>
          <w:p w:rsidR="003C5121" w:rsidRPr="00433DA3" w:rsidRDefault="003C5121" w:rsidP="003C5121">
            <w:pPr>
              <w:bidi/>
              <w:jc w:val="both"/>
              <w:rPr>
                <w:rFonts w:asciiTheme="majorBidi" w:hAnsiTheme="majorBidi" w:cstheme="majorBidi"/>
                <w:b/>
                <w:bCs/>
                <w:sz w:val="24"/>
                <w:szCs w:val="24"/>
                <w:u w:val="single"/>
                <w:rtl/>
                <w:lang w:bidi="ar-DZ"/>
              </w:rPr>
            </w:pPr>
            <w:proofErr w:type="gramStart"/>
            <w:r w:rsidRPr="00433DA3">
              <w:rPr>
                <w:rFonts w:asciiTheme="majorBidi" w:hAnsiTheme="majorBidi" w:cstheme="majorBidi"/>
                <w:b/>
                <w:bCs/>
                <w:sz w:val="24"/>
                <w:szCs w:val="24"/>
                <w:u w:val="single"/>
                <w:rtl/>
                <w:lang w:bidi="ar-DZ"/>
              </w:rPr>
              <w:t>موارد</w:t>
            </w:r>
            <w:proofErr w:type="gramEnd"/>
            <w:r w:rsidRPr="00433DA3">
              <w:rPr>
                <w:rFonts w:asciiTheme="majorBidi" w:hAnsiTheme="majorBidi" w:cstheme="majorBidi"/>
                <w:b/>
                <w:bCs/>
                <w:sz w:val="24"/>
                <w:szCs w:val="24"/>
                <w:u w:val="single"/>
                <w:rtl/>
                <w:lang w:bidi="ar-DZ"/>
              </w:rPr>
              <w:t xml:space="preserve"> جارية </w:t>
            </w:r>
          </w:p>
          <w:p w:rsidR="003C5121" w:rsidRPr="00433DA3" w:rsidRDefault="003C5121" w:rsidP="003C5121">
            <w:pPr>
              <w:bidi/>
              <w:jc w:val="both"/>
              <w:rPr>
                <w:rFonts w:asciiTheme="majorBidi" w:hAnsiTheme="majorBidi" w:cstheme="majorBidi"/>
                <w:b/>
                <w:bCs/>
                <w:sz w:val="24"/>
                <w:szCs w:val="24"/>
                <w:u w:val="single"/>
                <w:rtl/>
                <w:lang w:bidi="ar-DZ"/>
              </w:rPr>
            </w:pPr>
            <w:r w:rsidRPr="00433DA3">
              <w:rPr>
                <w:rFonts w:asciiTheme="majorBidi" w:hAnsiTheme="majorBidi" w:cstheme="majorBidi"/>
                <w:b/>
                <w:bCs/>
                <w:sz w:val="24"/>
                <w:szCs w:val="24"/>
                <w:rtl/>
                <w:lang w:bidi="ar-DZ"/>
              </w:rPr>
              <w:t xml:space="preserve">     </w:t>
            </w:r>
            <w:r w:rsidRPr="00433DA3">
              <w:rPr>
                <w:rFonts w:asciiTheme="majorBidi" w:hAnsiTheme="majorBidi" w:cstheme="majorBidi"/>
                <w:b/>
                <w:bCs/>
                <w:sz w:val="24"/>
                <w:szCs w:val="24"/>
                <w:u w:val="single"/>
                <w:rtl/>
                <w:lang w:bidi="ar-DZ"/>
              </w:rPr>
              <w:t>موارد جارية للاستغلال</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موردون وح ملحقة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rtl/>
                <w:lang w:bidi="ar-DZ"/>
              </w:rPr>
              <w:t>ضرائب</w:t>
            </w:r>
            <w:proofErr w:type="gramEnd"/>
            <w:r w:rsidRPr="00433DA3">
              <w:rPr>
                <w:rFonts w:asciiTheme="majorBidi" w:hAnsiTheme="majorBidi" w:cstheme="majorBidi"/>
                <w:b/>
                <w:bCs/>
                <w:sz w:val="24"/>
                <w:szCs w:val="24"/>
                <w:rtl/>
                <w:lang w:bidi="ar-DZ"/>
              </w:rPr>
              <w:t xml:space="preserve"> وديون اجتماعية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ديون متنوعة (متعلقة بالاستغلال)</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rtl/>
                <w:lang w:bidi="ar-DZ"/>
              </w:rPr>
              <w:t>منتجات</w:t>
            </w:r>
            <w:proofErr w:type="gramEnd"/>
            <w:r w:rsidRPr="00433DA3">
              <w:rPr>
                <w:rFonts w:asciiTheme="majorBidi" w:hAnsiTheme="majorBidi" w:cstheme="majorBidi"/>
                <w:b/>
                <w:bCs/>
                <w:sz w:val="24"/>
                <w:szCs w:val="24"/>
                <w:rtl/>
                <w:lang w:bidi="ar-DZ"/>
              </w:rPr>
              <w:t xml:space="preserve"> مقيدة سلفا( متعلقة بالاستغلال)</w:t>
            </w:r>
          </w:p>
          <w:p w:rsidR="003C5121" w:rsidRPr="00433DA3" w:rsidRDefault="003C5121" w:rsidP="003C5121">
            <w:pPr>
              <w:bidi/>
              <w:jc w:val="both"/>
              <w:rPr>
                <w:rFonts w:asciiTheme="majorBidi" w:hAnsiTheme="majorBidi" w:cstheme="majorBidi"/>
                <w:b/>
                <w:bCs/>
                <w:sz w:val="24"/>
                <w:szCs w:val="24"/>
                <w:u w:val="single"/>
                <w:rtl/>
                <w:lang w:bidi="ar-DZ"/>
              </w:rPr>
            </w:pPr>
            <w:r w:rsidRPr="00433DA3">
              <w:rPr>
                <w:rFonts w:asciiTheme="majorBidi" w:hAnsiTheme="majorBidi" w:cstheme="majorBidi"/>
                <w:b/>
                <w:bCs/>
                <w:sz w:val="24"/>
                <w:szCs w:val="24"/>
                <w:rtl/>
                <w:lang w:bidi="ar-DZ"/>
              </w:rPr>
              <w:t xml:space="preserve">    </w:t>
            </w:r>
            <w:r w:rsidRPr="00433DA3">
              <w:rPr>
                <w:rFonts w:asciiTheme="majorBidi" w:hAnsiTheme="majorBidi" w:cstheme="majorBidi"/>
                <w:b/>
                <w:bCs/>
                <w:sz w:val="24"/>
                <w:szCs w:val="24"/>
                <w:u w:val="single"/>
                <w:rtl/>
                <w:lang w:bidi="ar-DZ"/>
              </w:rPr>
              <w:t>موارد جارية خارج الاستغلال</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الدولة ضرائب على النتائج</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الشركاء حصص واجبة الدفع (توزيع فعلا)</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w:t>
            </w:r>
            <w:proofErr w:type="gramStart"/>
            <w:r w:rsidRPr="00433DA3">
              <w:rPr>
                <w:rFonts w:asciiTheme="majorBidi" w:hAnsiTheme="majorBidi" w:cstheme="majorBidi"/>
                <w:b/>
                <w:bCs/>
                <w:sz w:val="24"/>
                <w:szCs w:val="24"/>
                <w:rtl/>
                <w:lang w:bidi="ar-DZ"/>
              </w:rPr>
              <w:t>قروض</w:t>
            </w:r>
            <w:proofErr w:type="gramEnd"/>
            <w:r w:rsidRPr="00433DA3">
              <w:rPr>
                <w:rFonts w:asciiTheme="majorBidi" w:hAnsiTheme="majorBidi" w:cstheme="majorBidi"/>
                <w:b/>
                <w:bCs/>
                <w:sz w:val="24"/>
                <w:szCs w:val="24"/>
                <w:rtl/>
                <w:lang w:bidi="ar-DZ"/>
              </w:rPr>
              <w:t xml:space="preserve"> مصرفية قسط يسدد في 2017</w:t>
            </w:r>
          </w:p>
          <w:p w:rsidR="003C5121" w:rsidRPr="00433DA3" w:rsidRDefault="003C5121" w:rsidP="003C5121">
            <w:pPr>
              <w:bidi/>
              <w:jc w:val="both"/>
              <w:rPr>
                <w:rFonts w:asciiTheme="majorBidi" w:hAnsiTheme="majorBidi" w:cstheme="majorBidi"/>
                <w:b/>
                <w:bCs/>
                <w:sz w:val="24"/>
                <w:szCs w:val="24"/>
                <w:u w:val="single"/>
                <w:rtl/>
                <w:lang w:bidi="ar-DZ"/>
              </w:rPr>
            </w:pPr>
            <w:r w:rsidRPr="00433DA3">
              <w:rPr>
                <w:rFonts w:asciiTheme="majorBidi" w:hAnsiTheme="majorBidi" w:cstheme="majorBidi"/>
                <w:b/>
                <w:bCs/>
                <w:sz w:val="24"/>
                <w:szCs w:val="24"/>
                <w:rtl/>
                <w:lang w:bidi="ar-DZ"/>
              </w:rPr>
              <w:t xml:space="preserve">    </w:t>
            </w:r>
            <w:r w:rsidRPr="00433DA3">
              <w:rPr>
                <w:rFonts w:asciiTheme="majorBidi" w:hAnsiTheme="majorBidi" w:cstheme="majorBidi"/>
                <w:b/>
                <w:bCs/>
                <w:sz w:val="24"/>
                <w:szCs w:val="24"/>
                <w:u w:val="single"/>
                <w:rtl/>
                <w:lang w:bidi="ar-DZ"/>
              </w:rPr>
              <w:t>موارد الخزينة</w:t>
            </w:r>
          </w:p>
          <w:p w:rsidR="003C5121" w:rsidRPr="00433DA3" w:rsidRDefault="003C5121" w:rsidP="003C5121">
            <w:pPr>
              <w:bidi/>
              <w:jc w:val="both"/>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 xml:space="preserve">      اعتمادات جارية للبنك</w:t>
            </w:r>
          </w:p>
        </w:tc>
        <w:tc>
          <w:tcPr>
            <w:tcW w:w="1170" w:type="dxa"/>
          </w:tcPr>
          <w:p w:rsidR="003C5121" w:rsidRPr="00433DA3" w:rsidRDefault="003C5121" w:rsidP="00202929">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89352.</w:t>
            </w:r>
            <w:r w:rsidR="00202929">
              <w:rPr>
                <w:rFonts w:asciiTheme="majorBidi" w:hAnsiTheme="majorBidi" w:cstheme="majorBidi" w:hint="cs"/>
                <w:b/>
                <w:bCs/>
                <w:sz w:val="24"/>
                <w:szCs w:val="24"/>
                <w:u w:val="single"/>
                <w:rtl/>
                <w:lang w:bidi="ar-DZ"/>
              </w:rPr>
              <w:t>5</w:t>
            </w:r>
          </w:p>
          <w:p w:rsidR="003C5121" w:rsidRPr="00433DA3" w:rsidRDefault="003C5121" w:rsidP="00202929">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47650.</w:t>
            </w:r>
            <w:r w:rsidR="00202929">
              <w:rPr>
                <w:rFonts w:asciiTheme="majorBidi" w:hAnsiTheme="majorBidi" w:cstheme="majorBidi" w:hint="cs"/>
                <w:b/>
                <w:bCs/>
                <w:sz w:val="24"/>
                <w:szCs w:val="24"/>
                <w:u w:val="single"/>
                <w:rtl/>
                <w:lang w:bidi="ar-DZ"/>
              </w:rPr>
              <w:t>5</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25000</w:t>
            </w:r>
          </w:p>
          <w:p w:rsidR="003C5121" w:rsidRPr="00433DA3" w:rsidRDefault="003C5121" w:rsidP="00202929">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10468.</w:t>
            </w:r>
            <w:r w:rsidR="00202929">
              <w:rPr>
                <w:rFonts w:asciiTheme="majorBidi" w:hAnsiTheme="majorBidi" w:cstheme="majorBidi" w:hint="cs"/>
                <w:b/>
                <w:bCs/>
                <w:sz w:val="24"/>
                <w:szCs w:val="24"/>
                <w:rtl/>
                <w:lang w:bidi="ar-DZ"/>
              </w:rPr>
              <w:t>5</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1990</w:t>
            </w:r>
          </w:p>
          <w:p w:rsidR="003C5121" w:rsidRPr="00433DA3" w:rsidRDefault="003C5121" w:rsidP="00202929">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10192</w:t>
            </w:r>
          </w:p>
          <w:p w:rsidR="003C5121" w:rsidRPr="00433DA3" w:rsidRDefault="003C5121" w:rsidP="00202929">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4170</w:t>
            </w:r>
            <w:r w:rsidR="00202929">
              <w:rPr>
                <w:rFonts w:asciiTheme="majorBidi" w:hAnsiTheme="majorBidi" w:cstheme="majorBidi" w:hint="cs"/>
                <w:b/>
                <w:bCs/>
                <w:sz w:val="24"/>
                <w:szCs w:val="24"/>
                <w:u w:val="single"/>
                <w:rtl/>
                <w:lang w:bidi="ar-DZ"/>
              </w:rPr>
              <w:t>2</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22714</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16000</w:t>
            </w:r>
          </w:p>
          <w:p w:rsidR="003C5121" w:rsidRPr="00433DA3" w:rsidRDefault="003C5121" w:rsidP="00202929">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298</w:t>
            </w:r>
            <w:r w:rsidR="00202929">
              <w:rPr>
                <w:rFonts w:asciiTheme="majorBidi" w:hAnsiTheme="majorBidi" w:cstheme="majorBidi" w:hint="cs"/>
                <w:b/>
                <w:bCs/>
                <w:sz w:val="24"/>
                <w:szCs w:val="24"/>
                <w:rtl/>
                <w:lang w:bidi="ar-DZ"/>
              </w:rPr>
              <w:t>8</w:t>
            </w:r>
          </w:p>
          <w:p w:rsidR="003C5121" w:rsidRPr="00433DA3" w:rsidRDefault="003C5121" w:rsidP="00202929">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62085.</w:t>
            </w:r>
            <w:r w:rsidR="00202929">
              <w:rPr>
                <w:rFonts w:asciiTheme="majorBidi" w:hAnsiTheme="majorBidi" w:cstheme="majorBidi" w:hint="cs"/>
                <w:b/>
                <w:bCs/>
                <w:sz w:val="24"/>
                <w:szCs w:val="24"/>
                <w:u w:val="single"/>
                <w:rtl/>
                <w:lang w:bidi="ar-DZ"/>
              </w:rPr>
              <w:t>5</w:t>
            </w:r>
          </w:p>
          <w:p w:rsidR="003C5121" w:rsidRPr="00433DA3" w:rsidRDefault="003C5121" w:rsidP="003C5121">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39470</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14400</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20920</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3230</w:t>
            </w:r>
          </w:p>
          <w:p w:rsidR="003C5121" w:rsidRPr="00433DA3" w:rsidRDefault="003C5121" w:rsidP="003C5121">
            <w:pPr>
              <w:bidi/>
              <w:rPr>
                <w:rFonts w:asciiTheme="majorBidi" w:hAnsiTheme="majorBidi" w:cstheme="majorBidi"/>
                <w:sz w:val="24"/>
                <w:szCs w:val="24"/>
                <w:rtl/>
                <w:lang w:bidi="ar-DZ"/>
              </w:rPr>
            </w:pPr>
            <w:r w:rsidRPr="00433DA3">
              <w:rPr>
                <w:rFonts w:asciiTheme="majorBidi" w:hAnsiTheme="majorBidi" w:cstheme="majorBidi"/>
                <w:b/>
                <w:bCs/>
                <w:sz w:val="24"/>
                <w:szCs w:val="24"/>
                <w:rtl/>
                <w:lang w:bidi="ar-DZ"/>
              </w:rPr>
              <w:t>920</w:t>
            </w:r>
          </w:p>
          <w:p w:rsidR="003C5121" w:rsidRPr="00433DA3" w:rsidRDefault="003C5121" w:rsidP="00202929">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10485.</w:t>
            </w:r>
            <w:r w:rsidR="00202929">
              <w:rPr>
                <w:rFonts w:asciiTheme="majorBidi" w:hAnsiTheme="majorBidi" w:cstheme="majorBidi" w:hint="cs"/>
                <w:b/>
                <w:bCs/>
                <w:sz w:val="24"/>
                <w:szCs w:val="24"/>
                <w:u w:val="single"/>
                <w:rtl/>
                <w:lang w:bidi="ar-DZ"/>
              </w:rPr>
              <w:t>5</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497.50</w:t>
            </w:r>
          </w:p>
          <w:p w:rsidR="003C5121" w:rsidRPr="00433DA3" w:rsidRDefault="003C5121" w:rsidP="00202929">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298</w:t>
            </w:r>
            <w:r w:rsidR="00202929">
              <w:rPr>
                <w:rFonts w:asciiTheme="majorBidi" w:hAnsiTheme="majorBidi" w:cstheme="majorBidi" w:hint="cs"/>
                <w:b/>
                <w:bCs/>
                <w:sz w:val="24"/>
                <w:szCs w:val="24"/>
                <w:rtl/>
                <w:lang w:bidi="ar-DZ"/>
              </w:rPr>
              <w:t>8</w:t>
            </w:r>
          </w:p>
          <w:p w:rsidR="003C5121" w:rsidRPr="00433DA3" w:rsidRDefault="003C5121" w:rsidP="003C5121">
            <w:pPr>
              <w:bidi/>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7000</w:t>
            </w:r>
          </w:p>
          <w:p w:rsidR="003C5121" w:rsidRPr="00433DA3" w:rsidRDefault="003C5121" w:rsidP="003C5121">
            <w:pPr>
              <w:bidi/>
              <w:rPr>
                <w:rFonts w:asciiTheme="majorBidi" w:hAnsiTheme="majorBidi" w:cstheme="majorBidi"/>
                <w:b/>
                <w:bCs/>
                <w:sz w:val="24"/>
                <w:szCs w:val="24"/>
                <w:u w:val="single"/>
                <w:rtl/>
                <w:lang w:bidi="ar-DZ"/>
              </w:rPr>
            </w:pPr>
            <w:r w:rsidRPr="00433DA3">
              <w:rPr>
                <w:rFonts w:asciiTheme="majorBidi" w:hAnsiTheme="majorBidi" w:cstheme="majorBidi"/>
                <w:b/>
                <w:bCs/>
                <w:sz w:val="24"/>
                <w:szCs w:val="24"/>
                <w:u w:val="single"/>
                <w:rtl/>
                <w:lang w:bidi="ar-DZ"/>
              </w:rPr>
              <w:t>12130</w:t>
            </w:r>
          </w:p>
          <w:p w:rsidR="003C5121" w:rsidRPr="00433DA3" w:rsidRDefault="003C5121" w:rsidP="003C5121">
            <w:pPr>
              <w:bidi/>
              <w:rPr>
                <w:rFonts w:asciiTheme="majorBidi" w:hAnsiTheme="majorBidi" w:cstheme="majorBidi"/>
                <w:sz w:val="24"/>
                <w:szCs w:val="24"/>
                <w:rtl/>
                <w:lang w:bidi="ar-DZ"/>
              </w:rPr>
            </w:pPr>
            <w:r w:rsidRPr="00433DA3">
              <w:rPr>
                <w:rFonts w:asciiTheme="majorBidi" w:hAnsiTheme="majorBidi" w:cstheme="majorBidi"/>
                <w:b/>
                <w:bCs/>
                <w:sz w:val="24"/>
                <w:szCs w:val="24"/>
                <w:rtl/>
                <w:lang w:bidi="ar-DZ"/>
              </w:rPr>
              <w:t>12130</w:t>
            </w:r>
          </w:p>
        </w:tc>
      </w:tr>
      <w:tr w:rsidR="003C5121" w:rsidRPr="00433DA3" w:rsidTr="00953951">
        <w:tc>
          <w:tcPr>
            <w:tcW w:w="2880" w:type="dxa"/>
          </w:tcPr>
          <w:p w:rsidR="003C5121" w:rsidRPr="00433DA3" w:rsidRDefault="003C5121" w:rsidP="003C5121">
            <w:pPr>
              <w:bidi/>
              <w:jc w:val="center"/>
              <w:rPr>
                <w:rFonts w:asciiTheme="majorBidi" w:hAnsiTheme="majorBidi" w:cstheme="majorBidi"/>
                <w:b/>
                <w:bCs/>
                <w:sz w:val="24"/>
                <w:szCs w:val="24"/>
                <w:rtl/>
                <w:lang w:bidi="ar-DZ"/>
              </w:rPr>
            </w:pPr>
            <w:proofErr w:type="gramStart"/>
            <w:r w:rsidRPr="00433DA3">
              <w:rPr>
                <w:rFonts w:asciiTheme="majorBidi" w:hAnsiTheme="majorBidi" w:cstheme="majorBidi"/>
                <w:b/>
                <w:bCs/>
                <w:sz w:val="24"/>
                <w:szCs w:val="24"/>
                <w:rtl/>
                <w:lang w:bidi="ar-DZ"/>
              </w:rPr>
              <w:t>مجموع</w:t>
            </w:r>
            <w:proofErr w:type="gramEnd"/>
            <w:r w:rsidRPr="00433DA3">
              <w:rPr>
                <w:rFonts w:asciiTheme="majorBidi" w:hAnsiTheme="majorBidi" w:cstheme="majorBidi"/>
                <w:b/>
                <w:bCs/>
                <w:sz w:val="24"/>
                <w:szCs w:val="24"/>
                <w:rtl/>
                <w:lang w:bidi="ar-DZ"/>
              </w:rPr>
              <w:t xml:space="preserve"> الاستخدامات</w:t>
            </w:r>
          </w:p>
        </w:tc>
        <w:tc>
          <w:tcPr>
            <w:tcW w:w="990" w:type="dxa"/>
          </w:tcPr>
          <w:p w:rsidR="003C5121" w:rsidRPr="00433DA3" w:rsidRDefault="003C5121" w:rsidP="003C5121">
            <w:pPr>
              <w:bidi/>
              <w:jc w:val="center"/>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151438</w:t>
            </w:r>
          </w:p>
        </w:tc>
        <w:tc>
          <w:tcPr>
            <w:tcW w:w="3960" w:type="dxa"/>
          </w:tcPr>
          <w:p w:rsidR="003C5121" w:rsidRPr="00433DA3" w:rsidRDefault="003C5121" w:rsidP="003C5121">
            <w:pPr>
              <w:bidi/>
              <w:jc w:val="center"/>
              <w:rPr>
                <w:rFonts w:asciiTheme="majorBidi" w:hAnsiTheme="majorBidi" w:cstheme="majorBidi"/>
                <w:b/>
                <w:bCs/>
                <w:sz w:val="24"/>
                <w:szCs w:val="24"/>
                <w:rtl/>
                <w:lang w:bidi="ar-DZ"/>
              </w:rPr>
            </w:pPr>
            <w:proofErr w:type="gramStart"/>
            <w:r w:rsidRPr="00433DA3">
              <w:rPr>
                <w:rFonts w:asciiTheme="majorBidi" w:hAnsiTheme="majorBidi" w:cstheme="majorBidi"/>
                <w:b/>
                <w:bCs/>
                <w:sz w:val="24"/>
                <w:szCs w:val="24"/>
                <w:rtl/>
                <w:lang w:bidi="ar-DZ"/>
              </w:rPr>
              <w:t>مجموع</w:t>
            </w:r>
            <w:proofErr w:type="gramEnd"/>
            <w:r w:rsidRPr="00433DA3">
              <w:rPr>
                <w:rFonts w:asciiTheme="majorBidi" w:hAnsiTheme="majorBidi" w:cstheme="majorBidi"/>
                <w:b/>
                <w:bCs/>
                <w:sz w:val="24"/>
                <w:szCs w:val="24"/>
                <w:rtl/>
                <w:lang w:bidi="ar-DZ"/>
              </w:rPr>
              <w:t xml:space="preserve"> الموارد</w:t>
            </w:r>
          </w:p>
        </w:tc>
        <w:tc>
          <w:tcPr>
            <w:tcW w:w="1170" w:type="dxa"/>
          </w:tcPr>
          <w:p w:rsidR="003C5121" w:rsidRPr="00433DA3" w:rsidRDefault="003C5121" w:rsidP="003C5121">
            <w:pPr>
              <w:bidi/>
              <w:jc w:val="center"/>
              <w:rPr>
                <w:rFonts w:asciiTheme="majorBidi" w:hAnsiTheme="majorBidi" w:cstheme="majorBidi"/>
                <w:b/>
                <w:bCs/>
                <w:sz w:val="24"/>
                <w:szCs w:val="24"/>
                <w:rtl/>
                <w:lang w:bidi="ar-DZ"/>
              </w:rPr>
            </w:pPr>
            <w:r w:rsidRPr="00433DA3">
              <w:rPr>
                <w:rFonts w:asciiTheme="majorBidi" w:hAnsiTheme="majorBidi" w:cstheme="majorBidi"/>
                <w:b/>
                <w:bCs/>
                <w:sz w:val="24"/>
                <w:szCs w:val="24"/>
                <w:rtl/>
                <w:lang w:bidi="ar-DZ"/>
              </w:rPr>
              <w:t>151438</w:t>
            </w:r>
          </w:p>
        </w:tc>
      </w:tr>
    </w:tbl>
    <w:p w:rsidR="00AE723A" w:rsidRDefault="00AE723A" w:rsidP="003C5121">
      <w:pPr>
        <w:bidi/>
        <w:jc w:val="both"/>
        <w:rPr>
          <w:b/>
          <w:bCs/>
          <w:sz w:val="32"/>
          <w:szCs w:val="32"/>
          <w:rtl/>
          <w:lang w:bidi="ar-DZ"/>
        </w:rPr>
      </w:pPr>
    </w:p>
    <w:p w:rsidR="00402611" w:rsidRDefault="00402611" w:rsidP="00402611">
      <w:pPr>
        <w:bidi/>
        <w:jc w:val="center"/>
        <w:rPr>
          <w:b/>
          <w:bCs/>
          <w:sz w:val="24"/>
          <w:szCs w:val="24"/>
          <w:rtl/>
          <w:lang w:bidi="ar-DZ"/>
        </w:rPr>
      </w:pPr>
      <w:r>
        <w:rPr>
          <w:rFonts w:hint="cs"/>
          <w:b/>
          <w:bCs/>
          <w:sz w:val="24"/>
          <w:szCs w:val="24"/>
          <w:rtl/>
          <w:lang w:bidi="ar-DZ"/>
        </w:rPr>
        <w:lastRenderedPageBreak/>
        <w:t>ميزانية وظيفية مختصرة في 31/12/2016.</w:t>
      </w:r>
    </w:p>
    <w:tbl>
      <w:tblPr>
        <w:tblStyle w:val="Grilledutableau"/>
        <w:bidiVisual/>
        <w:tblW w:w="0" w:type="auto"/>
        <w:tblLook w:val="04A0"/>
      </w:tblPr>
      <w:tblGrid>
        <w:gridCol w:w="2880"/>
        <w:gridCol w:w="990"/>
        <w:gridCol w:w="3960"/>
        <w:gridCol w:w="1170"/>
      </w:tblGrid>
      <w:tr w:rsidR="00402611" w:rsidRPr="003D655D" w:rsidTr="003D655D">
        <w:tc>
          <w:tcPr>
            <w:tcW w:w="2880" w:type="dxa"/>
          </w:tcPr>
          <w:p w:rsidR="00402611" w:rsidRPr="003D655D" w:rsidRDefault="00402611" w:rsidP="00402611">
            <w:pPr>
              <w:bidi/>
              <w:jc w:val="center"/>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استخدامات</w:t>
            </w:r>
            <w:proofErr w:type="gramEnd"/>
          </w:p>
        </w:tc>
        <w:tc>
          <w:tcPr>
            <w:tcW w:w="990" w:type="dxa"/>
          </w:tcPr>
          <w:p w:rsidR="00402611" w:rsidRPr="003D655D" w:rsidRDefault="00402611" w:rsidP="00402611">
            <w:pPr>
              <w:bidi/>
              <w:jc w:val="center"/>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مبالغ</w:t>
            </w:r>
            <w:proofErr w:type="gramEnd"/>
          </w:p>
        </w:tc>
        <w:tc>
          <w:tcPr>
            <w:tcW w:w="3960" w:type="dxa"/>
          </w:tcPr>
          <w:p w:rsidR="00402611" w:rsidRPr="003D655D" w:rsidRDefault="00402611" w:rsidP="00402611">
            <w:pPr>
              <w:bidi/>
              <w:jc w:val="center"/>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موارد</w:t>
            </w:r>
            <w:proofErr w:type="gramEnd"/>
          </w:p>
        </w:tc>
        <w:tc>
          <w:tcPr>
            <w:tcW w:w="1170" w:type="dxa"/>
          </w:tcPr>
          <w:p w:rsidR="00402611" w:rsidRPr="003D655D" w:rsidRDefault="00402611" w:rsidP="00402611">
            <w:pPr>
              <w:bidi/>
              <w:jc w:val="center"/>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مبالغ</w:t>
            </w:r>
            <w:proofErr w:type="gramEnd"/>
          </w:p>
        </w:tc>
      </w:tr>
      <w:tr w:rsidR="00402611" w:rsidRPr="003D655D" w:rsidTr="003D655D">
        <w:trPr>
          <w:trHeight w:val="1678"/>
        </w:trPr>
        <w:tc>
          <w:tcPr>
            <w:tcW w:w="2880" w:type="dxa"/>
          </w:tcPr>
          <w:p w:rsidR="00402611" w:rsidRPr="003D655D" w:rsidRDefault="00402611" w:rsidP="00402611">
            <w:pPr>
              <w:bidi/>
              <w:jc w:val="both"/>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استخدامات</w:t>
            </w:r>
            <w:proofErr w:type="gramEnd"/>
            <w:r w:rsidRPr="003D655D">
              <w:rPr>
                <w:rFonts w:asciiTheme="majorBidi" w:hAnsiTheme="majorBidi" w:cstheme="majorBidi"/>
                <w:b/>
                <w:bCs/>
                <w:sz w:val="24"/>
                <w:szCs w:val="24"/>
                <w:rtl/>
                <w:lang w:bidi="ar-DZ"/>
              </w:rPr>
              <w:t xml:space="preserve"> مستقرة</w:t>
            </w:r>
          </w:p>
          <w:p w:rsidR="00402611" w:rsidRPr="003D655D" w:rsidRDefault="00402611" w:rsidP="00402611">
            <w:pPr>
              <w:bidi/>
              <w:rPr>
                <w:rFonts w:asciiTheme="majorBidi" w:hAnsiTheme="majorBidi" w:cstheme="majorBidi"/>
                <w:b/>
                <w:bCs/>
                <w:sz w:val="24"/>
                <w:szCs w:val="24"/>
                <w:rtl/>
                <w:lang w:bidi="ar-DZ"/>
              </w:rPr>
            </w:pPr>
          </w:p>
          <w:p w:rsidR="00402611" w:rsidRPr="003D655D" w:rsidRDefault="00402611" w:rsidP="00402611">
            <w:pPr>
              <w:bidi/>
              <w:jc w:val="both"/>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استخدامات</w:t>
            </w:r>
            <w:proofErr w:type="gramEnd"/>
            <w:r w:rsidRPr="003D655D">
              <w:rPr>
                <w:rFonts w:asciiTheme="majorBidi" w:hAnsiTheme="majorBidi" w:cstheme="majorBidi"/>
                <w:b/>
                <w:bCs/>
                <w:sz w:val="24"/>
                <w:szCs w:val="24"/>
                <w:rtl/>
                <w:lang w:bidi="ar-DZ"/>
              </w:rPr>
              <w:t xml:space="preserve"> جارية</w:t>
            </w:r>
          </w:p>
          <w:p w:rsidR="00402611" w:rsidRPr="003D655D" w:rsidRDefault="00402611" w:rsidP="00402611">
            <w:pPr>
              <w:bidi/>
              <w:jc w:val="both"/>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استخدامات جارية للاستغلال</w:t>
            </w:r>
          </w:p>
          <w:p w:rsidR="00402611" w:rsidRPr="003D655D" w:rsidRDefault="00402611" w:rsidP="00402611">
            <w:pPr>
              <w:bidi/>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استخدامات</w:t>
            </w:r>
            <w:proofErr w:type="gramEnd"/>
            <w:r w:rsidRPr="003D655D">
              <w:rPr>
                <w:rFonts w:asciiTheme="majorBidi" w:hAnsiTheme="majorBidi" w:cstheme="majorBidi"/>
                <w:b/>
                <w:bCs/>
                <w:sz w:val="24"/>
                <w:szCs w:val="24"/>
                <w:rtl/>
                <w:lang w:bidi="ar-DZ"/>
              </w:rPr>
              <w:t xml:space="preserve"> جارية خارج الاستغلال</w:t>
            </w:r>
          </w:p>
          <w:p w:rsidR="00402611" w:rsidRPr="003D655D" w:rsidRDefault="00402611" w:rsidP="003D655D">
            <w:pPr>
              <w:tabs>
                <w:tab w:val="left" w:pos="1217"/>
              </w:tabs>
              <w:bidi/>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استخدامات</w:t>
            </w:r>
            <w:proofErr w:type="gramEnd"/>
            <w:r w:rsidRPr="003D655D">
              <w:rPr>
                <w:rFonts w:asciiTheme="majorBidi" w:hAnsiTheme="majorBidi" w:cstheme="majorBidi"/>
                <w:b/>
                <w:bCs/>
                <w:sz w:val="24"/>
                <w:szCs w:val="24"/>
                <w:rtl/>
                <w:lang w:bidi="ar-DZ"/>
              </w:rPr>
              <w:t xml:space="preserve"> الخزينة</w:t>
            </w:r>
          </w:p>
        </w:tc>
        <w:tc>
          <w:tcPr>
            <w:tcW w:w="990" w:type="dxa"/>
          </w:tcPr>
          <w:p w:rsidR="00402611" w:rsidRPr="003D655D" w:rsidRDefault="00402611" w:rsidP="00402611">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56788</w:t>
            </w:r>
          </w:p>
          <w:p w:rsidR="00402611" w:rsidRPr="003D655D" w:rsidRDefault="00402611" w:rsidP="00402611">
            <w:pPr>
              <w:bidi/>
              <w:rPr>
                <w:rFonts w:asciiTheme="majorBidi" w:hAnsiTheme="majorBidi" w:cstheme="majorBidi"/>
                <w:sz w:val="24"/>
                <w:szCs w:val="24"/>
                <w:rtl/>
                <w:lang w:bidi="ar-DZ"/>
              </w:rPr>
            </w:pPr>
          </w:p>
          <w:p w:rsidR="00402611" w:rsidRPr="003D655D" w:rsidRDefault="00402611" w:rsidP="00402611">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94650</w:t>
            </w:r>
          </w:p>
          <w:p w:rsidR="00402611" w:rsidRPr="003D655D" w:rsidRDefault="00402611" w:rsidP="00402611">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89520</w:t>
            </w:r>
          </w:p>
          <w:p w:rsidR="00402611" w:rsidRPr="003D655D" w:rsidRDefault="00402611" w:rsidP="00402611">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00</w:t>
            </w:r>
          </w:p>
          <w:p w:rsidR="00402611" w:rsidRPr="003D655D" w:rsidRDefault="00402611" w:rsidP="003D655D">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5130</w:t>
            </w:r>
          </w:p>
        </w:tc>
        <w:tc>
          <w:tcPr>
            <w:tcW w:w="3960" w:type="dxa"/>
          </w:tcPr>
          <w:p w:rsidR="00402611" w:rsidRPr="003D655D" w:rsidRDefault="00402611" w:rsidP="00402611">
            <w:pPr>
              <w:bidi/>
              <w:jc w:val="both"/>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موارد</w:t>
            </w:r>
            <w:proofErr w:type="gramEnd"/>
            <w:r w:rsidRPr="003D655D">
              <w:rPr>
                <w:rFonts w:asciiTheme="majorBidi" w:hAnsiTheme="majorBidi" w:cstheme="majorBidi"/>
                <w:b/>
                <w:bCs/>
                <w:sz w:val="24"/>
                <w:szCs w:val="24"/>
                <w:rtl/>
                <w:lang w:bidi="ar-DZ"/>
              </w:rPr>
              <w:t xml:space="preserve"> دائمة</w:t>
            </w:r>
          </w:p>
          <w:p w:rsidR="00402611" w:rsidRPr="003D655D" w:rsidRDefault="00402611" w:rsidP="00402611">
            <w:pPr>
              <w:bidi/>
              <w:jc w:val="both"/>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 xml:space="preserve">  </w:t>
            </w:r>
          </w:p>
          <w:p w:rsidR="00402611" w:rsidRPr="003D655D" w:rsidRDefault="00402611" w:rsidP="00402611">
            <w:pPr>
              <w:bidi/>
              <w:jc w:val="both"/>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موارد</w:t>
            </w:r>
            <w:proofErr w:type="gramEnd"/>
            <w:r w:rsidRPr="003D655D">
              <w:rPr>
                <w:rFonts w:asciiTheme="majorBidi" w:hAnsiTheme="majorBidi" w:cstheme="majorBidi"/>
                <w:b/>
                <w:bCs/>
                <w:sz w:val="24"/>
                <w:szCs w:val="24"/>
                <w:rtl/>
                <w:lang w:bidi="ar-DZ"/>
              </w:rPr>
              <w:t xml:space="preserve"> جارية </w:t>
            </w:r>
          </w:p>
          <w:p w:rsidR="00402611" w:rsidRPr="003D655D" w:rsidRDefault="00402611" w:rsidP="00402611">
            <w:pPr>
              <w:bidi/>
              <w:jc w:val="both"/>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موارد جارية للاستغلال</w:t>
            </w:r>
          </w:p>
          <w:p w:rsidR="00402611" w:rsidRPr="003D655D" w:rsidRDefault="00402611" w:rsidP="003D655D">
            <w:pPr>
              <w:bidi/>
              <w:jc w:val="both"/>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موارد جارية خارج الاستغلال</w:t>
            </w:r>
          </w:p>
          <w:p w:rsidR="00402611" w:rsidRPr="003D655D" w:rsidRDefault="00402611" w:rsidP="003D655D">
            <w:pPr>
              <w:bidi/>
              <w:jc w:val="both"/>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موارد الخزينة</w:t>
            </w:r>
          </w:p>
        </w:tc>
        <w:tc>
          <w:tcPr>
            <w:tcW w:w="1170" w:type="dxa"/>
          </w:tcPr>
          <w:p w:rsidR="00402611" w:rsidRPr="003D655D" w:rsidRDefault="00402611" w:rsidP="00402611">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89352.</w:t>
            </w:r>
            <w:r w:rsidRPr="003D655D">
              <w:rPr>
                <w:rFonts w:asciiTheme="majorBidi" w:hAnsiTheme="majorBidi" w:cstheme="majorBidi" w:hint="cs"/>
                <w:b/>
                <w:bCs/>
                <w:sz w:val="24"/>
                <w:szCs w:val="24"/>
                <w:rtl/>
                <w:lang w:bidi="ar-DZ"/>
              </w:rPr>
              <w:t>5</w:t>
            </w:r>
          </w:p>
          <w:p w:rsidR="003D655D" w:rsidRPr="003D655D" w:rsidRDefault="003D655D" w:rsidP="00402611">
            <w:pPr>
              <w:bidi/>
              <w:rPr>
                <w:rFonts w:asciiTheme="majorBidi" w:hAnsiTheme="majorBidi" w:cstheme="majorBidi"/>
                <w:b/>
                <w:bCs/>
                <w:sz w:val="24"/>
                <w:szCs w:val="24"/>
                <w:rtl/>
                <w:lang w:bidi="ar-DZ"/>
              </w:rPr>
            </w:pPr>
          </w:p>
          <w:p w:rsidR="00402611" w:rsidRPr="003D655D" w:rsidRDefault="00402611" w:rsidP="003D655D">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62085.</w:t>
            </w:r>
            <w:r w:rsidRPr="003D655D">
              <w:rPr>
                <w:rFonts w:asciiTheme="majorBidi" w:hAnsiTheme="majorBidi" w:cstheme="majorBidi" w:hint="cs"/>
                <w:b/>
                <w:bCs/>
                <w:sz w:val="24"/>
                <w:szCs w:val="24"/>
                <w:rtl/>
                <w:lang w:bidi="ar-DZ"/>
              </w:rPr>
              <w:t>5</w:t>
            </w:r>
          </w:p>
          <w:p w:rsidR="00402611" w:rsidRPr="003D655D" w:rsidRDefault="00402611" w:rsidP="00402611">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39470</w:t>
            </w:r>
          </w:p>
          <w:p w:rsidR="00402611" w:rsidRPr="003D655D" w:rsidRDefault="00402611" w:rsidP="00402611">
            <w:pPr>
              <w:bidi/>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10485.</w:t>
            </w:r>
            <w:r w:rsidRPr="003D655D">
              <w:rPr>
                <w:rFonts w:asciiTheme="majorBidi" w:hAnsiTheme="majorBidi" w:cstheme="majorBidi" w:hint="cs"/>
                <w:b/>
                <w:bCs/>
                <w:sz w:val="24"/>
                <w:szCs w:val="24"/>
                <w:rtl/>
                <w:lang w:bidi="ar-DZ"/>
              </w:rPr>
              <w:t>5</w:t>
            </w:r>
          </w:p>
          <w:p w:rsidR="00402611" w:rsidRPr="003D655D" w:rsidRDefault="00402611" w:rsidP="00402611">
            <w:pPr>
              <w:bidi/>
              <w:rPr>
                <w:rFonts w:asciiTheme="majorBidi" w:hAnsiTheme="majorBidi" w:cstheme="majorBidi"/>
                <w:sz w:val="24"/>
                <w:szCs w:val="24"/>
                <w:rtl/>
                <w:lang w:bidi="ar-DZ"/>
              </w:rPr>
            </w:pPr>
            <w:r w:rsidRPr="003D655D">
              <w:rPr>
                <w:rFonts w:asciiTheme="majorBidi" w:hAnsiTheme="majorBidi" w:cstheme="majorBidi"/>
                <w:b/>
                <w:bCs/>
                <w:sz w:val="24"/>
                <w:szCs w:val="24"/>
                <w:rtl/>
                <w:lang w:bidi="ar-DZ"/>
              </w:rPr>
              <w:t>12130</w:t>
            </w:r>
          </w:p>
        </w:tc>
      </w:tr>
      <w:tr w:rsidR="00402611" w:rsidRPr="003D655D" w:rsidTr="003D655D">
        <w:tc>
          <w:tcPr>
            <w:tcW w:w="2880" w:type="dxa"/>
          </w:tcPr>
          <w:p w:rsidR="00402611" w:rsidRPr="003D655D" w:rsidRDefault="00402611" w:rsidP="00402611">
            <w:pPr>
              <w:bidi/>
              <w:jc w:val="center"/>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مجموع</w:t>
            </w:r>
            <w:proofErr w:type="gramEnd"/>
            <w:r w:rsidRPr="003D655D">
              <w:rPr>
                <w:rFonts w:asciiTheme="majorBidi" w:hAnsiTheme="majorBidi" w:cstheme="majorBidi"/>
                <w:b/>
                <w:bCs/>
                <w:sz w:val="24"/>
                <w:szCs w:val="24"/>
                <w:rtl/>
                <w:lang w:bidi="ar-DZ"/>
              </w:rPr>
              <w:t xml:space="preserve"> الاستخدامات</w:t>
            </w:r>
          </w:p>
        </w:tc>
        <w:tc>
          <w:tcPr>
            <w:tcW w:w="990" w:type="dxa"/>
          </w:tcPr>
          <w:p w:rsidR="00402611" w:rsidRPr="003D655D" w:rsidRDefault="00402611" w:rsidP="00402611">
            <w:pPr>
              <w:bidi/>
              <w:jc w:val="center"/>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151438</w:t>
            </w:r>
          </w:p>
        </w:tc>
        <w:tc>
          <w:tcPr>
            <w:tcW w:w="3960" w:type="dxa"/>
          </w:tcPr>
          <w:p w:rsidR="00402611" w:rsidRPr="003D655D" w:rsidRDefault="00402611" w:rsidP="00402611">
            <w:pPr>
              <w:bidi/>
              <w:jc w:val="center"/>
              <w:rPr>
                <w:rFonts w:asciiTheme="majorBidi" w:hAnsiTheme="majorBidi" w:cstheme="majorBidi"/>
                <w:b/>
                <w:bCs/>
                <w:sz w:val="24"/>
                <w:szCs w:val="24"/>
                <w:rtl/>
                <w:lang w:bidi="ar-DZ"/>
              </w:rPr>
            </w:pPr>
            <w:proofErr w:type="gramStart"/>
            <w:r w:rsidRPr="003D655D">
              <w:rPr>
                <w:rFonts w:asciiTheme="majorBidi" w:hAnsiTheme="majorBidi" w:cstheme="majorBidi"/>
                <w:b/>
                <w:bCs/>
                <w:sz w:val="24"/>
                <w:szCs w:val="24"/>
                <w:rtl/>
                <w:lang w:bidi="ar-DZ"/>
              </w:rPr>
              <w:t>مجموع</w:t>
            </w:r>
            <w:proofErr w:type="gramEnd"/>
            <w:r w:rsidRPr="003D655D">
              <w:rPr>
                <w:rFonts w:asciiTheme="majorBidi" w:hAnsiTheme="majorBidi" w:cstheme="majorBidi"/>
                <w:b/>
                <w:bCs/>
                <w:sz w:val="24"/>
                <w:szCs w:val="24"/>
                <w:rtl/>
                <w:lang w:bidi="ar-DZ"/>
              </w:rPr>
              <w:t xml:space="preserve"> الموارد</w:t>
            </w:r>
          </w:p>
        </w:tc>
        <w:tc>
          <w:tcPr>
            <w:tcW w:w="1170" w:type="dxa"/>
          </w:tcPr>
          <w:p w:rsidR="00402611" w:rsidRPr="003D655D" w:rsidRDefault="00402611" w:rsidP="00402611">
            <w:pPr>
              <w:bidi/>
              <w:jc w:val="center"/>
              <w:rPr>
                <w:rFonts w:asciiTheme="majorBidi" w:hAnsiTheme="majorBidi" w:cstheme="majorBidi"/>
                <w:b/>
                <w:bCs/>
                <w:sz w:val="24"/>
                <w:szCs w:val="24"/>
                <w:rtl/>
                <w:lang w:bidi="ar-DZ"/>
              </w:rPr>
            </w:pPr>
            <w:r w:rsidRPr="003D655D">
              <w:rPr>
                <w:rFonts w:asciiTheme="majorBidi" w:hAnsiTheme="majorBidi" w:cstheme="majorBidi"/>
                <w:b/>
                <w:bCs/>
                <w:sz w:val="24"/>
                <w:szCs w:val="24"/>
                <w:rtl/>
                <w:lang w:bidi="ar-DZ"/>
              </w:rPr>
              <w:t>151438</w:t>
            </w:r>
          </w:p>
        </w:tc>
      </w:tr>
    </w:tbl>
    <w:p w:rsidR="003C5121" w:rsidRPr="00585119" w:rsidRDefault="00AE723A" w:rsidP="00AE723A">
      <w:pPr>
        <w:bidi/>
        <w:jc w:val="both"/>
        <w:rPr>
          <w:b/>
          <w:bCs/>
          <w:sz w:val="32"/>
          <w:szCs w:val="32"/>
          <w:rtl/>
          <w:lang w:bidi="ar-DZ"/>
        </w:rPr>
      </w:pPr>
      <w:r>
        <w:rPr>
          <w:rFonts w:hint="cs"/>
          <w:b/>
          <w:bCs/>
          <w:sz w:val="32"/>
          <w:szCs w:val="32"/>
          <w:rtl/>
          <w:lang w:bidi="ar-DZ"/>
        </w:rPr>
        <w:t>2</w:t>
      </w:r>
      <w:r w:rsidR="003C5121" w:rsidRPr="00585119">
        <w:rPr>
          <w:rFonts w:hint="cs"/>
          <w:b/>
          <w:bCs/>
          <w:sz w:val="32"/>
          <w:szCs w:val="32"/>
          <w:rtl/>
          <w:lang w:bidi="ar-DZ"/>
        </w:rPr>
        <w:t xml:space="preserve">. حساب مؤشرات التوازن </w:t>
      </w:r>
      <w:proofErr w:type="gramStart"/>
      <w:r w:rsidR="003C5121" w:rsidRPr="00585119">
        <w:rPr>
          <w:rFonts w:hint="cs"/>
          <w:b/>
          <w:bCs/>
          <w:sz w:val="32"/>
          <w:szCs w:val="32"/>
          <w:rtl/>
          <w:lang w:bidi="ar-DZ"/>
        </w:rPr>
        <w:t>المالي :</w:t>
      </w:r>
      <w:proofErr w:type="gramEnd"/>
    </w:p>
    <w:p w:rsidR="003C5121" w:rsidRDefault="003C5121" w:rsidP="003C5121">
      <w:pPr>
        <w:bidi/>
        <w:jc w:val="both"/>
        <w:rPr>
          <w:b/>
          <w:bCs/>
          <w:sz w:val="24"/>
          <w:szCs w:val="24"/>
          <w:lang w:bidi="ar-DZ"/>
        </w:rPr>
      </w:pPr>
      <w:r>
        <w:rPr>
          <w:rFonts w:hint="cs"/>
          <w:b/>
          <w:bCs/>
          <w:sz w:val="24"/>
          <w:szCs w:val="24"/>
          <w:rtl/>
          <w:lang w:bidi="ar-DZ"/>
        </w:rPr>
        <w:t>1. رأس المال العامل الصافي الإجمالي:</w:t>
      </w:r>
    </w:p>
    <w:p w:rsidR="003C5121" w:rsidRDefault="003C5121" w:rsidP="00202929">
      <w:pPr>
        <w:bidi/>
        <w:jc w:val="both"/>
        <w:rPr>
          <w:b/>
          <w:bCs/>
          <w:sz w:val="24"/>
          <w:szCs w:val="24"/>
          <w:lang w:bidi="ar-DZ"/>
        </w:rPr>
      </w:pPr>
      <w:r>
        <w:rPr>
          <w:rFonts w:hint="cs"/>
          <w:b/>
          <w:bCs/>
          <w:sz w:val="24"/>
          <w:szCs w:val="24"/>
          <w:rtl/>
          <w:lang w:bidi="ar-DZ"/>
        </w:rPr>
        <w:t xml:space="preserve">من الأعلى:  </w:t>
      </w:r>
      <w:r>
        <w:rPr>
          <w:b/>
          <w:bCs/>
          <w:sz w:val="24"/>
          <w:szCs w:val="24"/>
          <w:lang w:bidi="ar-DZ"/>
        </w:rPr>
        <w:t>FRNg= RD- ES= 89352.</w:t>
      </w:r>
      <w:r w:rsidR="00202929">
        <w:rPr>
          <w:b/>
          <w:bCs/>
          <w:sz w:val="24"/>
          <w:szCs w:val="24"/>
          <w:lang w:bidi="ar-DZ"/>
        </w:rPr>
        <w:t>5</w:t>
      </w:r>
      <w:r>
        <w:rPr>
          <w:b/>
          <w:bCs/>
          <w:sz w:val="24"/>
          <w:szCs w:val="24"/>
          <w:lang w:bidi="ar-DZ"/>
        </w:rPr>
        <w:t>- 56788= 32564.</w:t>
      </w:r>
      <w:r w:rsidR="00202929">
        <w:rPr>
          <w:b/>
          <w:bCs/>
          <w:sz w:val="24"/>
          <w:szCs w:val="24"/>
          <w:lang w:bidi="ar-DZ"/>
        </w:rPr>
        <w:t>5</w:t>
      </w:r>
      <w:r>
        <w:rPr>
          <w:b/>
          <w:bCs/>
          <w:sz w:val="24"/>
          <w:szCs w:val="24"/>
          <w:lang w:bidi="ar-DZ"/>
        </w:rPr>
        <w:t xml:space="preserve"> </w:t>
      </w:r>
      <w:r>
        <w:rPr>
          <w:rFonts w:ascii="Arial" w:hAnsi="Arial" w:cs="Arial" w:hint="cs"/>
          <w:b/>
          <w:bCs/>
          <w:sz w:val="24"/>
          <w:szCs w:val="24"/>
          <w:lang w:bidi="ar-DZ"/>
        </w:rPr>
        <w:t>&gt;</w:t>
      </w:r>
      <w:r>
        <w:rPr>
          <w:b/>
          <w:bCs/>
          <w:sz w:val="24"/>
          <w:szCs w:val="24"/>
          <w:lang w:bidi="ar-DZ"/>
        </w:rPr>
        <w:t>0</w:t>
      </w:r>
    </w:p>
    <w:p w:rsidR="003C5121" w:rsidRDefault="003C5121" w:rsidP="00202929">
      <w:pPr>
        <w:bidi/>
        <w:jc w:val="both"/>
        <w:rPr>
          <w:b/>
          <w:bCs/>
          <w:sz w:val="24"/>
          <w:szCs w:val="24"/>
          <w:lang w:bidi="ar-DZ"/>
        </w:rPr>
      </w:pPr>
      <w:r>
        <w:rPr>
          <w:rFonts w:hint="cs"/>
          <w:b/>
          <w:bCs/>
          <w:sz w:val="24"/>
          <w:szCs w:val="24"/>
          <w:rtl/>
          <w:lang w:bidi="ar-DZ"/>
        </w:rPr>
        <w:t xml:space="preserve">من الأسفل: </w:t>
      </w:r>
      <w:r>
        <w:rPr>
          <w:b/>
          <w:bCs/>
          <w:sz w:val="24"/>
          <w:szCs w:val="24"/>
          <w:lang w:bidi="ar-DZ"/>
        </w:rPr>
        <w:t>FRNg= Ec- Rc= 94650- 62085.</w:t>
      </w:r>
      <w:r w:rsidR="00202929">
        <w:rPr>
          <w:b/>
          <w:bCs/>
          <w:sz w:val="24"/>
          <w:szCs w:val="24"/>
          <w:lang w:bidi="ar-DZ"/>
        </w:rPr>
        <w:t>5</w:t>
      </w:r>
      <w:r>
        <w:rPr>
          <w:b/>
          <w:bCs/>
          <w:sz w:val="24"/>
          <w:szCs w:val="24"/>
          <w:lang w:bidi="ar-DZ"/>
        </w:rPr>
        <w:t>= 32564.</w:t>
      </w:r>
      <w:r w:rsidR="00202929">
        <w:rPr>
          <w:b/>
          <w:bCs/>
          <w:sz w:val="24"/>
          <w:szCs w:val="24"/>
          <w:lang w:bidi="ar-DZ"/>
        </w:rPr>
        <w:t xml:space="preserve">5 </w:t>
      </w:r>
      <w:r>
        <w:rPr>
          <w:rFonts w:ascii="Arial" w:hAnsi="Arial" w:cs="Arial"/>
          <w:b/>
          <w:bCs/>
          <w:sz w:val="24"/>
          <w:szCs w:val="24"/>
          <w:lang w:bidi="ar-DZ"/>
        </w:rPr>
        <w:t>&gt;</w:t>
      </w:r>
      <w:r>
        <w:rPr>
          <w:b/>
          <w:bCs/>
          <w:sz w:val="24"/>
          <w:szCs w:val="24"/>
          <w:lang w:bidi="ar-DZ"/>
        </w:rPr>
        <w:t xml:space="preserve"> 0</w:t>
      </w:r>
    </w:p>
    <w:p w:rsidR="003C5121" w:rsidRDefault="003C5121" w:rsidP="00F766BB">
      <w:pPr>
        <w:bidi/>
        <w:spacing w:after="240"/>
        <w:jc w:val="both"/>
        <w:rPr>
          <w:b/>
          <w:bCs/>
          <w:sz w:val="24"/>
          <w:szCs w:val="24"/>
          <w:rtl/>
          <w:lang w:bidi="ar-DZ"/>
        </w:rPr>
      </w:pPr>
      <w:r>
        <w:rPr>
          <w:rFonts w:hint="cs"/>
          <w:b/>
          <w:bCs/>
          <w:sz w:val="24"/>
          <w:szCs w:val="24"/>
          <w:rtl/>
          <w:lang w:bidi="ar-DZ"/>
        </w:rPr>
        <w:t xml:space="preserve">رأس المال العامل الصافي </w:t>
      </w:r>
      <w:proofErr w:type="gramStart"/>
      <w:r>
        <w:rPr>
          <w:rFonts w:hint="cs"/>
          <w:b/>
          <w:bCs/>
          <w:sz w:val="24"/>
          <w:szCs w:val="24"/>
          <w:rtl/>
          <w:lang w:bidi="ar-DZ"/>
        </w:rPr>
        <w:t>الإجمالي</w:t>
      </w:r>
      <w:r>
        <w:rPr>
          <w:b/>
          <w:bCs/>
          <w:sz w:val="24"/>
          <w:szCs w:val="24"/>
          <w:lang w:bidi="ar-DZ"/>
        </w:rPr>
        <w:t xml:space="preserve"> </w:t>
      </w:r>
      <w:r>
        <w:rPr>
          <w:rFonts w:hint="cs"/>
          <w:b/>
          <w:bCs/>
          <w:sz w:val="24"/>
          <w:szCs w:val="24"/>
          <w:rtl/>
          <w:lang w:bidi="ar-DZ"/>
        </w:rPr>
        <w:t xml:space="preserve"> موجب</w:t>
      </w:r>
      <w:proofErr w:type="gramEnd"/>
      <w:r>
        <w:rPr>
          <w:rFonts w:hint="cs"/>
          <w:b/>
          <w:bCs/>
          <w:sz w:val="24"/>
          <w:szCs w:val="24"/>
          <w:rtl/>
          <w:lang w:bidi="ar-DZ"/>
        </w:rPr>
        <w:t>، وهو مؤشر مالي جيد، يعني أن الموارد المالية الدائمة تغطي بالكامل الاستخدامات المستقرة (الاستثمارات) ويبقى فائض 32564.</w:t>
      </w:r>
      <w:r w:rsidR="00202929">
        <w:rPr>
          <w:rFonts w:hint="cs"/>
          <w:b/>
          <w:bCs/>
          <w:sz w:val="24"/>
          <w:szCs w:val="24"/>
          <w:rtl/>
          <w:lang w:bidi="ar-DZ"/>
        </w:rPr>
        <w:t>5</w:t>
      </w:r>
      <w:r>
        <w:rPr>
          <w:rFonts w:hint="cs"/>
          <w:b/>
          <w:bCs/>
          <w:sz w:val="24"/>
          <w:szCs w:val="24"/>
          <w:rtl/>
          <w:lang w:bidi="ar-DZ"/>
        </w:rPr>
        <w:t xml:space="preserve"> يشكل هامش </w:t>
      </w:r>
      <w:proofErr w:type="gramStart"/>
      <w:r>
        <w:rPr>
          <w:rFonts w:hint="cs"/>
          <w:b/>
          <w:bCs/>
          <w:sz w:val="24"/>
          <w:szCs w:val="24"/>
          <w:rtl/>
          <w:lang w:bidi="ar-DZ"/>
        </w:rPr>
        <w:t>أمان</w:t>
      </w:r>
      <w:proofErr w:type="gramEnd"/>
      <w:r>
        <w:rPr>
          <w:rFonts w:hint="cs"/>
          <w:b/>
          <w:bCs/>
          <w:sz w:val="24"/>
          <w:szCs w:val="24"/>
          <w:rtl/>
          <w:lang w:bidi="ar-DZ"/>
        </w:rPr>
        <w:t xml:space="preserve"> لتمويل جزء من الاستخدامات الجارية. </w:t>
      </w:r>
    </w:p>
    <w:p w:rsidR="003C5121" w:rsidRDefault="003C5121" w:rsidP="00987FA9">
      <w:pPr>
        <w:bidi/>
        <w:jc w:val="both"/>
        <w:rPr>
          <w:b/>
          <w:bCs/>
          <w:sz w:val="24"/>
          <w:szCs w:val="24"/>
          <w:rtl/>
          <w:lang w:bidi="ar-DZ"/>
        </w:rPr>
      </w:pPr>
      <w:r>
        <w:rPr>
          <w:rFonts w:hint="cs"/>
          <w:b/>
          <w:bCs/>
          <w:sz w:val="24"/>
          <w:szCs w:val="24"/>
          <w:rtl/>
          <w:lang w:bidi="ar-DZ"/>
        </w:rPr>
        <w:t>2. احتياج رأس المال العام</w:t>
      </w:r>
      <w:r w:rsidR="00987FA9">
        <w:rPr>
          <w:rFonts w:hint="cs"/>
          <w:b/>
          <w:bCs/>
          <w:sz w:val="24"/>
          <w:szCs w:val="24"/>
          <w:rtl/>
          <w:lang w:bidi="ar-DZ"/>
        </w:rPr>
        <w:t>ل</w:t>
      </w:r>
      <w:r>
        <w:rPr>
          <w:rFonts w:hint="cs"/>
          <w:b/>
          <w:bCs/>
          <w:sz w:val="24"/>
          <w:szCs w:val="24"/>
          <w:rtl/>
          <w:lang w:bidi="ar-DZ"/>
        </w:rPr>
        <w:t xml:space="preserve"> للاستغلال: </w:t>
      </w:r>
      <w:r>
        <w:rPr>
          <w:b/>
          <w:bCs/>
          <w:sz w:val="24"/>
          <w:szCs w:val="24"/>
          <w:lang w:bidi="ar-DZ"/>
        </w:rPr>
        <w:t>BFRex=Eex- Rex= 89520- 39470= 50050</w:t>
      </w:r>
      <w:r>
        <w:rPr>
          <w:rFonts w:ascii="Arial" w:hAnsi="Arial" w:cs="Arial"/>
          <w:b/>
          <w:bCs/>
          <w:sz w:val="24"/>
          <w:szCs w:val="24"/>
          <w:lang w:bidi="ar-DZ"/>
        </w:rPr>
        <w:t>&gt;</w:t>
      </w:r>
      <w:r>
        <w:rPr>
          <w:b/>
          <w:bCs/>
          <w:sz w:val="24"/>
          <w:szCs w:val="24"/>
          <w:lang w:bidi="ar-DZ"/>
        </w:rPr>
        <w:t xml:space="preserve"> 0 </w:t>
      </w:r>
    </w:p>
    <w:p w:rsidR="003C5121" w:rsidRDefault="003C5121" w:rsidP="00F766BB">
      <w:pPr>
        <w:bidi/>
        <w:spacing w:after="240"/>
        <w:jc w:val="both"/>
        <w:rPr>
          <w:b/>
          <w:bCs/>
          <w:sz w:val="24"/>
          <w:szCs w:val="24"/>
          <w:lang w:bidi="ar-DZ"/>
        </w:rPr>
      </w:pPr>
      <w:r>
        <w:rPr>
          <w:rFonts w:hint="cs"/>
          <w:b/>
          <w:bCs/>
          <w:sz w:val="24"/>
          <w:szCs w:val="24"/>
          <w:rtl/>
          <w:lang w:bidi="ar-DZ"/>
        </w:rPr>
        <w:t>احتياج رأس المال العامل الاستغلال موجب ، يعني أن النشاط العادي للمؤسسة يولد احتياجا ماليا قدره 50050، وهذا ربما بسبب بطء دوران المخزونات، و/ أو منح آجال طويلة للزبائن للتحصيل، و/ أو الحصول على آجال سداد قصيرة من الموردين.</w:t>
      </w:r>
    </w:p>
    <w:p w:rsidR="003C5121" w:rsidRDefault="003C5121" w:rsidP="00987FA9">
      <w:pPr>
        <w:bidi/>
        <w:jc w:val="both"/>
        <w:rPr>
          <w:b/>
          <w:bCs/>
          <w:sz w:val="24"/>
          <w:szCs w:val="24"/>
          <w:rtl/>
          <w:lang w:bidi="ar-DZ"/>
        </w:rPr>
      </w:pPr>
      <w:r>
        <w:rPr>
          <w:rFonts w:hint="cs"/>
          <w:b/>
          <w:bCs/>
          <w:sz w:val="24"/>
          <w:szCs w:val="24"/>
          <w:rtl/>
          <w:lang w:bidi="ar-DZ"/>
        </w:rPr>
        <w:t xml:space="preserve">3. احتياج رأس المال العامل خارج </w:t>
      </w:r>
      <w:proofErr w:type="gramStart"/>
      <w:r>
        <w:rPr>
          <w:rFonts w:hint="cs"/>
          <w:b/>
          <w:bCs/>
          <w:sz w:val="24"/>
          <w:szCs w:val="24"/>
          <w:rtl/>
          <w:lang w:bidi="ar-DZ"/>
        </w:rPr>
        <w:t>الاستغلال :</w:t>
      </w:r>
      <w:proofErr w:type="gramEnd"/>
      <w:r>
        <w:rPr>
          <w:b/>
          <w:bCs/>
          <w:sz w:val="24"/>
          <w:szCs w:val="24"/>
          <w:lang w:bidi="ar-DZ"/>
        </w:rPr>
        <w:t>= - 10485.</w:t>
      </w:r>
      <w:r w:rsidR="00987FA9">
        <w:rPr>
          <w:b/>
          <w:bCs/>
          <w:sz w:val="24"/>
          <w:szCs w:val="24"/>
          <w:lang w:bidi="ar-DZ"/>
        </w:rPr>
        <w:t>5</w:t>
      </w:r>
      <w:r>
        <w:rPr>
          <w:b/>
          <w:bCs/>
          <w:sz w:val="24"/>
          <w:szCs w:val="24"/>
          <w:lang w:bidi="ar-DZ"/>
        </w:rPr>
        <w:t xml:space="preserve"> </w:t>
      </w:r>
      <w:r>
        <w:rPr>
          <w:rFonts w:ascii="Arial" w:hAnsi="Arial" w:cs="Arial" w:hint="cs"/>
          <w:b/>
          <w:bCs/>
          <w:sz w:val="24"/>
          <w:szCs w:val="24"/>
          <w:lang w:bidi="ar-DZ"/>
        </w:rPr>
        <w:t>&lt;</w:t>
      </w:r>
      <w:r>
        <w:rPr>
          <w:b/>
          <w:bCs/>
          <w:sz w:val="24"/>
          <w:szCs w:val="24"/>
          <w:lang w:bidi="ar-DZ"/>
        </w:rPr>
        <w:t xml:space="preserve">0 </w:t>
      </w:r>
      <w:r>
        <w:rPr>
          <w:rFonts w:hint="cs"/>
          <w:b/>
          <w:bCs/>
          <w:sz w:val="24"/>
          <w:szCs w:val="24"/>
          <w:rtl/>
          <w:lang w:bidi="ar-DZ"/>
        </w:rPr>
        <w:t xml:space="preserve"> </w:t>
      </w:r>
      <w:r>
        <w:rPr>
          <w:b/>
          <w:bCs/>
          <w:sz w:val="24"/>
          <w:szCs w:val="24"/>
          <w:lang w:bidi="ar-DZ"/>
        </w:rPr>
        <w:t>BFRhex= Ehex- Rhex= 0- 10485.</w:t>
      </w:r>
      <w:r w:rsidR="00987FA9">
        <w:rPr>
          <w:b/>
          <w:bCs/>
          <w:sz w:val="24"/>
          <w:szCs w:val="24"/>
          <w:lang w:bidi="ar-DZ"/>
        </w:rPr>
        <w:t>5</w:t>
      </w:r>
    </w:p>
    <w:p w:rsidR="003C5121" w:rsidRDefault="003C5121" w:rsidP="00F766BB">
      <w:pPr>
        <w:bidi/>
        <w:spacing w:after="240"/>
        <w:jc w:val="both"/>
        <w:rPr>
          <w:b/>
          <w:bCs/>
          <w:sz w:val="24"/>
          <w:szCs w:val="24"/>
          <w:lang w:bidi="ar-DZ"/>
        </w:rPr>
      </w:pPr>
      <w:r>
        <w:rPr>
          <w:rFonts w:hint="cs"/>
          <w:b/>
          <w:bCs/>
          <w:sz w:val="24"/>
          <w:szCs w:val="24"/>
          <w:rtl/>
          <w:lang w:bidi="ar-DZ"/>
        </w:rPr>
        <w:t>احتياج رأس المال العامل خارج الاستغلال سالب، وهو ما يعني أن النشاط الاستثنائي يولد  مورد مالي إضافي 10485.</w:t>
      </w:r>
      <w:r w:rsidR="00987FA9">
        <w:rPr>
          <w:rFonts w:hint="cs"/>
          <w:b/>
          <w:bCs/>
          <w:sz w:val="24"/>
          <w:szCs w:val="24"/>
          <w:rtl/>
          <w:lang w:bidi="ar-DZ"/>
        </w:rPr>
        <w:t>5</w:t>
      </w:r>
      <w:r>
        <w:rPr>
          <w:rFonts w:hint="cs"/>
          <w:b/>
          <w:bCs/>
          <w:sz w:val="24"/>
          <w:szCs w:val="24"/>
          <w:rtl/>
          <w:lang w:bidi="ar-DZ"/>
        </w:rPr>
        <w:t xml:space="preserve">، </w:t>
      </w:r>
      <w:proofErr w:type="gramStart"/>
      <w:r>
        <w:rPr>
          <w:rFonts w:hint="cs"/>
          <w:b/>
          <w:bCs/>
          <w:sz w:val="24"/>
          <w:szCs w:val="24"/>
          <w:rtl/>
          <w:lang w:bidi="ar-DZ"/>
        </w:rPr>
        <w:t>مما</w:t>
      </w:r>
      <w:proofErr w:type="gramEnd"/>
      <w:r>
        <w:rPr>
          <w:rFonts w:hint="cs"/>
          <w:b/>
          <w:bCs/>
          <w:sz w:val="24"/>
          <w:szCs w:val="24"/>
          <w:rtl/>
          <w:lang w:bidi="ar-DZ"/>
        </w:rPr>
        <w:t xml:space="preserve"> يمكن من استخدامه في تخفيف من العجز في السيولة للنشاط العادي (احتياج النشاط العادي للاستغلال)، ولكن لا يجب التعويل كثيرا على هذا المورد الإضافي لأنه طارئ، ولا يتكرر كل سنة. </w:t>
      </w:r>
    </w:p>
    <w:p w:rsidR="003C5121" w:rsidRDefault="003C5121" w:rsidP="00987FA9">
      <w:pPr>
        <w:bidi/>
        <w:jc w:val="both"/>
        <w:rPr>
          <w:b/>
          <w:bCs/>
          <w:sz w:val="24"/>
          <w:szCs w:val="24"/>
          <w:rtl/>
          <w:lang w:bidi="ar-DZ"/>
        </w:rPr>
      </w:pPr>
      <w:r>
        <w:rPr>
          <w:rFonts w:hint="cs"/>
          <w:b/>
          <w:bCs/>
          <w:sz w:val="24"/>
          <w:szCs w:val="24"/>
          <w:rtl/>
          <w:lang w:bidi="ar-DZ"/>
        </w:rPr>
        <w:t xml:space="preserve">4. </w:t>
      </w:r>
      <w:proofErr w:type="gramStart"/>
      <w:r>
        <w:rPr>
          <w:rFonts w:hint="cs"/>
          <w:b/>
          <w:bCs/>
          <w:sz w:val="24"/>
          <w:szCs w:val="24"/>
          <w:rtl/>
          <w:lang w:bidi="ar-DZ"/>
        </w:rPr>
        <w:t>احتياج</w:t>
      </w:r>
      <w:proofErr w:type="gramEnd"/>
      <w:r>
        <w:rPr>
          <w:rFonts w:hint="cs"/>
          <w:b/>
          <w:bCs/>
          <w:sz w:val="24"/>
          <w:szCs w:val="24"/>
          <w:rtl/>
          <w:lang w:bidi="ar-DZ"/>
        </w:rPr>
        <w:t xml:space="preserve"> رأس المال العامل الإجمالي: </w:t>
      </w:r>
      <w:r>
        <w:rPr>
          <w:b/>
          <w:bCs/>
          <w:sz w:val="24"/>
          <w:szCs w:val="24"/>
          <w:lang w:bidi="ar-DZ"/>
        </w:rPr>
        <w:t>BFRg= BFRex+ BFRhex= 50050+( -10485.</w:t>
      </w:r>
      <w:r w:rsidR="00987FA9">
        <w:rPr>
          <w:b/>
          <w:bCs/>
          <w:sz w:val="24"/>
          <w:szCs w:val="24"/>
          <w:lang w:bidi="ar-DZ"/>
        </w:rPr>
        <w:t>5</w:t>
      </w:r>
      <w:r>
        <w:rPr>
          <w:b/>
          <w:bCs/>
          <w:sz w:val="24"/>
          <w:szCs w:val="24"/>
          <w:lang w:bidi="ar-DZ"/>
        </w:rPr>
        <w:t xml:space="preserve">)= 3956.725 </w:t>
      </w:r>
      <w:r>
        <w:rPr>
          <w:rFonts w:ascii="Arial" w:hAnsi="Arial" w:cs="Arial"/>
          <w:b/>
          <w:bCs/>
          <w:sz w:val="24"/>
          <w:szCs w:val="24"/>
          <w:lang w:bidi="ar-DZ"/>
        </w:rPr>
        <w:t>&gt;</w:t>
      </w:r>
      <w:r>
        <w:rPr>
          <w:b/>
          <w:bCs/>
          <w:sz w:val="24"/>
          <w:szCs w:val="24"/>
          <w:lang w:bidi="ar-DZ"/>
        </w:rPr>
        <w:t xml:space="preserve"> 0 </w:t>
      </w:r>
    </w:p>
    <w:p w:rsidR="003C5121" w:rsidRDefault="003C5121" w:rsidP="00F766BB">
      <w:pPr>
        <w:bidi/>
        <w:spacing w:after="240"/>
        <w:jc w:val="both"/>
        <w:rPr>
          <w:b/>
          <w:bCs/>
          <w:sz w:val="24"/>
          <w:szCs w:val="24"/>
          <w:rtl/>
          <w:lang w:bidi="ar-DZ"/>
        </w:rPr>
      </w:pPr>
      <w:r>
        <w:rPr>
          <w:rFonts w:hint="cs"/>
          <w:b/>
          <w:bCs/>
          <w:sz w:val="24"/>
          <w:szCs w:val="24"/>
          <w:rtl/>
          <w:lang w:bidi="ar-DZ"/>
        </w:rPr>
        <w:t>المؤسسة بحاجة لمورد مالي إضافي</w:t>
      </w:r>
      <w:r w:rsidR="00987FA9">
        <w:rPr>
          <w:b/>
          <w:bCs/>
          <w:sz w:val="24"/>
          <w:szCs w:val="24"/>
          <w:lang w:bidi="ar-DZ"/>
        </w:rPr>
        <w:t xml:space="preserve"> 39564.5 </w:t>
      </w:r>
      <w:r>
        <w:rPr>
          <w:rFonts w:hint="cs"/>
          <w:b/>
          <w:bCs/>
          <w:sz w:val="24"/>
          <w:szCs w:val="24"/>
          <w:rtl/>
          <w:lang w:bidi="ar-DZ"/>
        </w:rPr>
        <w:t xml:space="preserve"> لتغطية الاحتياج المالي المتبقي لنشاط الاستغلال، حيث أن جزء منه تم تغطيته بمورد مالي متأتي من نشاط خارج الاستغلال.</w:t>
      </w:r>
    </w:p>
    <w:p w:rsidR="003C5121" w:rsidRDefault="003C5121" w:rsidP="003C5121">
      <w:pPr>
        <w:bidi/>
        <w:jc w:val="both"/>
        <w:rPr>
          <w:b/>
          <w:bCs/>
          <w:sz w:val="24"/>
          <w:szCs w:val="24"/>
          <w:rtl/>
          <w:lang w:bidi="ar-DZ"/>
        </w:rPr>
      </w:pPr>
      <w:r>
        <w:rPr>
          <w:rFonts w:hint="cs"/>
          <w:b/>
          <w:bCs/>
          <w:sz w:val="24"/>
          <w:szCs w:val="24"/>
          <w:rtl/>
          <w:lang w:bidi="ar-DZ"/>
        </w:rPr>
        <w:t xml:space="preserve">5. </w:t>
      </w:r>
      <w:proofErr w:type="gramStart"/>
      <w:r>
        <w:rPr>
          <w:rFonts w:hint="cs"/>
          <w:b/>
          <w:bCs/>
          <w:sz w:val="24"/>
          <w:szCs w:val="24"/>
          <w:rtl/>
          <w:lang w:bidi="ar-DZ"/>
        </w:rPr>
        <w:t>الخزينة</w:t>
      </w:r>
      <w:proofErr w:type="gramEnd"/>
      <w:r>
        <w:rPr>
          <w:rFonts w:hint="cs"/>
          <w:b/>
          <w:bCs/>
          <w:sz w:val="24"/>
          <w:szCs w:val="24"/>
          <w:rtl/>
          <w:lang w:bidi="ar-DZ"/>
        </w:rPr>
        <w:t xml:space="preserve"> الصافية: </w:t>
      </w:r>
      <w:r>
        <w:rPr>
          <w:b/>
          <w:bCs/>
          <w:sz w:val="24"/>
          <w:szCs w:val="24"/>
          <w:lang w:bidi="ar-DZ"/>
        </w:rPr>
        <w:t xml:space="preserve">TN= Et- Rt= 5130- 12130= - 7000 </w:t>
      </w:r>
      <w:r>
        <w:rPr>
          <w:rFonts w:ascii="Arial" w:hAnsi="Arial" w:cs="Arial"/>
          <w:b/>
          <w:bCs/>
          <w:sz w:val="24"/>
          <w:szCs w:val="24"/>
          <w:lang w:bidi="ar-DZ"/>
        </w:rPr>
        <w:t>&lt;</w:t>
      </w:r>
      <w:r>
        <w:rPr>
          <w:b/>
          <w:bCs/>
          <w:sz w:val="24"/>
          <w:szCs w:val="24"/>
          <w:lang w:bidi="ar-DZ"/>
        </w:rPr>
        <w:t xml:space="preserve"> 0</w:t>
      </w:r>
    </w:p>
    <w:p w:rsidR="003C5121" w:rsidRDefault="003C5121" w:rsidP="00987FA9">
      <w:pPr>
        <w:bidi/>
        <w:ind w:firstLine="708"/>
        <w:jc w:val="both"/>
        <w:rPr>
          <w:b/>
          <w:bCs/>
          <w:sz w:val="24"/>
          <w:szCs w:val="24"/>
          <w:lang w:bidi="ar-DZ"/>
        </w:rPr>
      </w:pPr>
      <w:r>
        <w:rPr>
          <w:b/>
          <w:bCs/>
          <w:sz w:val="24"/>
          <w:szCs w:val="24"/>
          <w:lang w:bidi="ar-DZ"/>
        </w:rPr>
        <w:t xml:space="preserve">        </w:t>
      </w:r>
      <w:r>
        <w:rPr>
          <w:rFonts w:hint="cs"/>
          <w:b/>
          <w:bCs/>
          <w:sz w:val="24"/>
          <w:szCs w:val="24"/>
          <w:rtl/>
          <w:lang w:bidi="ar-DZ"/>
        </w:rPr>
        <w:t xml:space="preserve">   : </w:t>
      </w:r>
      <w:r>
        <w:rPr>
          <w:b/>
          <w:bCs/>
          <w:sz w:val="24"/>
          <w:szCs w:val="24"/>
          <w:lang w:bidi="ar-DZ"/>
        </w:rPr>
        <w:t>TN= FRNg- BFRg= 32564.</w:t>
      </w:r>
      <w:r w:rsidR="00987FA9">
        <w:rPr>
          <w:b/>
          <w:bCs/>
          <w:sz w:val="24"/>
          <w:szCs w:val="24"/>
          <w:lang w:bidi="ar-DZ"/>
        </w:rPr>
        <w:t>5</w:t>
      </w:r>
      <w:r>
        <w:rPr>
          <w:b/>
          <w:bCs/>
          <w:sz w:val="24"/>
          <w:szCs w:val="24"/>
          <w:lang w:bidi="ar-DZ"/>
        </w:rPr>
        <w:t xml:space="preserve"> – 39564.</w:t>
      </w:r>
      <w:r w:rsidR="00987FA9">
        <w:rPr>
          <w:b/>
          <w:bCs/>
          <w:sz w:val="24"/>
          <w:szCs w:val="24"/>
          <w:lang w:bidi="ar-DZ"/>
        </w:rPr>
        <w:t>5</w:t>
      </w:r>
      <w:r>
        <w:rPr>
          <w:b/>
          <w:bCs/>
          <w:sz w:val="24"/>
          <w:szCs w:val="24"/>
          <w:lang w:bidi="ar-DZ"/>
        </w:rPr>
        <w:t xml:space="preserve">= - 7000 </w:t>
      </w:r>
      <w:r>
        <w:rPr>
          <w:rFonts w:ascii="Arial" w:hAnsi="Arial" w:cs="Arial"/>
          <w:b/>
          <w:bCs/>
          <w:sz w:val="24"/>
          <w:szCs w:val="24"/>
          <w:lang w:bidi="ar-DZ"/>
        </w:rPr>
        <w:t>&lt;</w:t>
      </w:r>
      <w:r>
        <w:rPr>
          <w:b/>
          <w:bCs/>
          <w:sz w:val="24"/>
          <w:szCs w:val="24"/>
          <w:lang w:bidi="ar-DZ"/>
        </w:rPr>
        <w:t xml:space="preserve"> 0</w:t>
      </w:r>
    </w:p>
    <w:p w:rsidR="003C5121" w:rsidRPr="001D0BEB" w:rsidRDefault="003C5121" w:rsidP="003C5121">
      <w:pPr>
        <w:bidi/>
        <w:jc w:val="both"/>
        <w:rPr>
          <w:b/>
          <w:bCs/>
          <w:sz w:val="24"/>
          <w:szCs w:val="24"/>
          <w:rtl/>
          <w:lang w:bidi="ar-DZ"/>
        </w:rPr>
      </w:pPr>
    </w:p>
    <w:p w:rsidR="003C5121" w:rsidRDefault="003C5121" w:rsidP="00F766BB">
      <w:pPr>
        <w:bidi/>
        <w:spacing w:after="240"/>
        <w:jc w:val="both"/>
        <w:rPr>
          <w:b/>
          <w:bCs/>
          <w:sz w:val="24"/>
          <w:szCs w:val="24"/>
          <w:rtl/>
          <w:lang w:bidi="ar-DZ"/>
        </w:rPr>
      </w:pPr>
      <w:r>
        <w:rPr>
          <w:rFonts w:hint="cs"/>
          <w:b/>
          <w:bCs/>
          <w:sz w:val="24"/>
          <w:szCs w:val="24"/>
          <w:rtl/>
          <w:lang w:bidi="ar-DZ"/>
        </w:rPr>
        <w:t xml:space="preserve">الخزينة سالبة ب 7000، وهي وضعية سيئة، وهو ما يعني أن المؤسسة غير قادرة على سداد ديونها الجارية (قصيرة الأجل) ، مما يدفعها بالاعتماد كثيرا على السحب على السلفات المصرفية ب </w:t>
      </w:r>
      <w:r>
        <w:rPr>
          <w:b/>
          <w:bCs/>
          <w:sz w:val="24"/>
          <w:szCs w:val="24"/>
          <w:rtl/>
          <w:lang w:bidi="ar-DZ"/>
        </w:rPr>
        <w:t>–</w:t>
      </w:r>
      <w:r>
        <w:rPr>
          <w:rFonts w:hint="cs"/>
          <w:b/>
          <w:bCs/>
          <w:sz w:val="24"/>
          <w:szCs w:val="24"/>
          <w:rtl/>
          <w:lang w:bidi="ar-DZ"/>
        </w:rPr>
        <w:t xml:space="preserve"> 7000، وبم أنه يجب سدادها في أجل قصير جدا (عدة أيام)، وضعية المؤسسة حرجة.</w:t>
      </w:r>
    </w:p>
    <w:p w:rsidR="003C5121" w:rsidRPr="00585119" w:rsidRDefault="00AE723A" w:rsidP="003C5121">
      <w:pPr>
        <w:bidi/>
        <w:jc w:val="both"/>
        <w:rPr>
          <w:b/>
          <w:bCs/>
          <w:sz w:val="32"/>
          <w:szCs w:val="32"/>
          <w:rtl/>
          <w:lang w:bidi="ar-DZ"/>
        </w:rPr>
      </w:pPr>
      <w:r>
        <w:rPr>
          <w:b/>
          <w:bCs/>
          <w:sz w:val="32"/>
          <w:szCs w:val="32"/>
          <w:lang w:bidi="ar-DZ"/>
        </w:rPr>
        <w:t>3</w:t>
      </w:r>
      <w:r>
        <w:rPr>
          <w:rFonts w:hint="cs"/>
          <w:b/>
          <w:bCs/>
          <w:sz w:val="32"/>
          <w:szCs w:val="32"/>
          <w:rtl/>
          <w:lang w:bidi="ar-DZ"/>
        </w:rPr>
        <w:t xml:space="preserve">. </w:t>
      </w:r>
      <w:r w:rsidR="003C5121" w:rsidRPr="00585119">
        <w:rPr>
          <w:rFonts w:hint="cs"/>
          <w:b/>
          <w:bCs/>
          <w:sz w:val="32"/>
          <w:szCs w:val="32"/>
          <w:rtl/>
          <w:lang w:bidi="ar-DZ"/>
        </w:rPr>
        <w:t xml:space="preserve">تحليل التوازن المالي: </w:t>
      </w:r>
    </w:p>
    <w:p w:rsidR="003C5121" w:rsidRDefault="003C5121" w:rsidP="003C5121">
      <w:pPr>
        <w:bidi/>
        <w:jc w:val="both"/>
        <w:rPr>
          <w:b/>
          <w:bCs/>
          <w:sz w:val="24"/>
          <w:szCs w:val="24"/>
          <w:rtl/>
          <w:lang w:bidi="ar-DZ"/>
        </w:rPr>
      </w:pPr>
      <w:r>
        <w:rPr>
          <w:rFonts w:hint="cs"/>
          <w:b/>
          <w:bCs/>
          <w:sz w:val="24"/>
          <w:szCs w:val="24"/>
          <w:rtl/>
          <w:lang w:bidi="ar-DZ"/>
        </w:rPr>
        <w:t>بتطبيق شروط التوازن المالي نجد:</w:t>
      </w:r>
    </w:p>
    <w:p w:rsidR="003C5121" w:rsidRDefault="003C5121" w:rsidP="00987FA9">
      <w:pPr>
        <w:bidi/>
        <w:jc w:val="both"/>
        <w:rPr>
          <w:b/>
          <w:bCs/>
          <w:sz w:val="24"/>
          <w:szCs w:val="24"/>
          <w:rtl/>
          <w:lang w:bidi="ar-DZ"/>
        </w:rPr>
      </w:pPr>
      <w:r>
        <w:rPr>
          <w:rFonts w:hint="cs"/>
          <w:b/>
          <w:bCs/>
          <w:sz w:val="24"/>
          <w:szCs w:val="24"/>
          <w:rtl/>
          <w:lang w:bidi="ar-DZ"/>
        </w:rPr>
        <w:t xml:space="preserve">الشرط </w:t>
      </w:r>
      <w:proofErr w:type="gramStart"/>
      <w:r>
        <w:rPr>
          <w:rFonts w:hint="cs"/>
          <w:b/>
          <w:bCs/>
          <w:sz w:val="24"/>
          <w:szCs w:val="24"/>
          <w:rtl/>
          <w:lang w:bidi="ar-DZ"/>
        </w:rPr>
        <w:t>الأول :</w:t>
      </w:r>
      <w:proofErr w:type="gramEnd"/>
      <w:r>
        <w:rPr>
          <w:rFonts w:hint="cs"/>
          <w:b/>
          <w:bCs/>
          <w:sz w:val="24"/>
          <w:szCs w:val="24"/>
          <w:rtl/>
          <w:lang w:bidi="ar-DZ"/>
        </w:rPr>
        <w:t xml:space="preserve">  </w:t>
      </w:r>
      <w:r>
        <w:rPr>
          <w:b/>
          <w:bCs/>
          <w:sz w:val="24"/>
          <w:szCs w:val="24"/>
          <w:lang w:bidi="ar-DZ"/>
        </w:rPr>
        <w:t>FRNg= 32564.</w:t>
      </w:r>
      <w:r w:rsidR="00987FA9">
        <w:rPr>
          <w:b/>
          <w:bCs/>
          <w:sz w:val="24"/>
          <w:szCs w:val="24"/>
          <w:lang w:bidi="ar-DZ"/>
        </w:rPr>
        <w:t>5</w:t>
      </w:r>
      <w:r>
        <w:rPr>
          <w:rFonts w:ascii="Arial" w:hAnsi="Arial" w:cs="Arial"/>
          <w:b/>
          <w:bCs/>
          <w:sz w:val="24"/>
          <w:szCs w:val="24"/>
          <w:lang w:bidi="ar-DZ"/>
        </w:rPr>
        <w:t>&gt;</w:t>
      </w:r>
      <w:r>
        <w:rPr>
          <w:b/>
          <w:bCs/>
          <w:sz w:val="24"/>
          <w:szCs w:val="24"/>
          <w:lang w:bidi="ar-DZ"/>
        </w:rPr>
        <w:t xml:space="preserve"> 0</w:t>
      </w:r>
      <w:r>
        <w:rPr>
          <w:rFonts w:hint="cs"/>
          <w:b/>
          <w:bCs/>
          <w:sz w:val="24"/>
          <w:szCs w:val="24"/>
          <w:rtl/>
          <w:lang w:bidi="ar-DZ"/>
        </w:rPr>
        <w:t xml:space="preserve"> محقق</w:t>
      </w:r>
    </w:p>
    <w:p w:rsidR="003C5121" w:rsidRDefault="003C5121" w:rsidP="00987FA9">
      <w:pPr>
        <w:bidi/>
        <w:jc w:val="both"/>
        <w:rPr>
          <w:b/>
          <w:bCs/>
          <w:sz w:val="24"/>
          <w:szCs w:val="24"/>
          <w:lang w:bidi="ar-DZ"/>
        </w:rPr>
      </w:pPr>
      <w:proofErr w:type="gramStart"/>
      <w:r>
        <w:rPr>
          <w:rFonts w:hint="cs"/>
          <w:b/>
          <w:bCs/>
          <w:sz w:val="24"/>
          <w:szCs w:val="24"/>
          <w:rtl/>
          <w:lang w:bidi="ar-DZ"/>
        </w:rPr>
        <w:t>الشرط</w:t>
      </w:r>
      <w:proofErr w:type="gramEnd"/>
      <w:r>
        <w:rPr>
          <w:rFonts w:hint="cs"/>
          <w:b/>
          <w:bCs/>
          <w:sz w:val="24"/>
          <w:szCs w:val="24"/>
          <w:rtl/>
          <w:lang w:bidi="ar-DZ"/>
        </w:rPr>
        <w:t xml:space="preserve"> الثاني: </w:t>
      </w:r>
      <w:r>
        <w:rPr>
          <w:b/>
          <w:bCs/>
          <w:sz w:val="24"/>
          <w:szCs w:val="24"/>
          <w:lang w:bidi="ar-DZ"/>
        </w:rPr>
        <w:t xml:space="preserve"> FRNg</w:t>
      </w:r>
      <w:r>
        <w:rPr>
          <w:rFonts w:ascii="Arial" w:hAnsi="Arial" w:cs="Arial"/>
          <w:b/>
          <w:bCs/>
          <w:sz w:val="24"/>
          <w:szCs w:val="24"/>
          <w:lang w:bidi="ar-DZ"/>
        </w:rPr>
        <w:t>&gt;</w:t>
      </w:r>
      <w:r>
        <w:rPr>
          <w:b/>
          <w:bCs/>
          <w:sz w:val="24"/>
          <w:szCs w:val="24"/>
          <w:lang w:bidi="ar-DZ"/>
        </w:rPr>
        <w:t xml:space="preserve"> BFRg</w:t>
      </w:r>
      <w:r>
        <w:rPr>
          <w:rFonts w:hint="cs"/>
          <w:b/>
          <w:bCs/>
          <w:sz w:val="24"/>
          <w:szCs w:val="24"/>
          <w:rtl/>
          <w:lang w:bidi="ar-DZ"/>
        </w:rPr>
        <w:t xml:space="preserve">غير محقق لأن </w:t>
      </w:r>
      <w:r>
        <w:rPr>
          <w:b/>
          <w:bCs/>
          <w:sz w:val="24"/>
          <w:szCs w:val="24"/>
          <w:lang w:bidi="ar-DZ"/>
        </w:rPr>
        <w:t>FRNg= 32564.</w:t>
      </w:r>
      <w:r w:rsidR="00987FA9">
        <w:rPr>
          <w:b/>
          <w:bCs/>
          <w:sz w:val="24"/>
          <w:szCs w:val="24"/>
          <w:lang w:bidi="ar-DZ"/>
        </w:rPr>
        <w:t>5</w:t>
      </w:r>
      <w:r>
        <w:rPr>
          <w:rFonts w:hint="cs"/>
          <w:b/>
          <w:bCs/>
          <w:sz w:val="24"/>
          <w:szCs w:val="24"/>
          <w:rtl/>
          <w:lang w:bidi="ar-DZ"/>
        </w:rPr>
        <w:t xml:space="preserve"> و 39564.</w:t>
      </w:r>
      <w:r w:rsidR="00987FA9">
        <w:rPr>
          <w:rFonts w:hint="cs"/>
          <w:b/>
          <w:bCs/>
          <w:sz w:val="24"/>
          <w:szCs w:val="24"/>
          <w:rtl/>
          <w:lang w:bidi="ar-DZ"/>
        </w:rPr>
        <w:t>5</w:t>
      </w:r>
      <w:r>
        <w:rPr>
          <w:b/>
          <w:bCs/>
          <w:sz w:val="24"/>
          <w:szCs w:val="24"/>
          <w:lang w:bidi="ar-DZ"/>
        </w:rPr>
        <w:t xml:space="preserve">BFRg=  </w:t>
      </w:r>
    </w:p>
    <w:p w:rsidR="003C5121" w:rsidRPr="001D0BEB" w:rsidRDefault="003C5121" w:rsidP="003C5121">
      <w:pPr>
        <w:bidi/>
        <w:jc w:val="both"/>
        <w:rPr>
          <w:b/>
          <w:bCs/>
          <w:sz w:val="24"/>
          <w:szCs w:val="24"/>
          <w:rtl/>
          <w:lang w:bidi="ar-DZ"/>
        </w:rPr>
      </w:pPr>
      <w:r>
        <w:rPr>
          <w:rFonts w:hint="cs"/>
          <w:b/>
          <w:bCs/>
          <w:sz w:val="24"/>
          <w:szCs w:val="24"/>
          <w:rtl/>
          <w:lang w:bidi="ar-DZ"/>
        </w:rPr>
        <w:t>الشرط الثالث:</w:t>
      </w:r>
      <w:r>
        <w:rPr>
          <w:b/>
          <w:bCs/>
          <w:sz w:val="24"/>
          <w:szCs w:val="24"/>
          <w:lang w:bidi="ar-DZ"/>
        </w:rPr>
        <w:t xml:space="preserve">TN </w:t>
      </w:r>
      <w:r>
        <w:rPr>
          <w:rFonts w:ascii="Arial" w:hAnsi="Arial" w:cs="Arial"/>
          <w:b/>
          <w:bCs/>
          <w:sz w:val="24"/>
          <w:szCs w:val="24"/>
          <w:lang w:bidi="ar-DZ"/>
        </w:rPr>
        <w:t>&gt;</w:t>
      </w:r>
      <w:r>
        <w:rPr>
          <w:b/>
          <w:bCs/>
          <w:sz w:val="24"/>
          <w:szCs w:val="24"/>
          <w:lang w:bidi="ar-DZ"/>
        </w:rPr>
        <w:t xml:space="preserve"> 0</w:t>
      </w:r>
      <w:r>
        <w:rPr>
          <w:rFonts w:hint="cs"/>
          <w:b/>
          <w:bCs/>
          <w:sz w:val="24"/>
          <w:szCs w:val="24"/>
          <w:rtl/>
          <w:lang w:bidi="ar-DZ"/>
        </w:rPr>
        <w:t xml:space="preserve"> غير </w:t>
      </w:r>
      <w:proofErr w:type="gramStart"/>
      <w:r>
        <w:rPr>
          <w:rFonts w:hint="cs"/>
          <w:b/>
          <w:bCs/>
          <w:sz w:val="24"/>
          <w:szCs w:val="24"/>
          <w:rtl/>
          <w:lang w:bidi="ar-DZ"/>
        </w:rPr>
        <w:t>محقق</w:t>
      </w:r>
      <w:r>
        <w:rPr>
          <w:b/>
          <w:bCs/>
          <w:sz w:val="24"/>
          <w:szCs w:val="24"/>
          <w:lang w:bidi="ar-DZ"/>
        </w:rPr>
        <w:t xml:space="preserve"> </w:t>
      </w:r>
      <w:r>
        <w:rPr>
          <w:rFonts w:hint="cs"/>
          <w:b/>
          <w:bCs/>
          <w:sz w:val="24"/>
          <w:szCs w:val="24"/>
          <w:rtl/>
          <w:lang w:bidi="ar-DZ"/>
        </w:rPr>
        <w:t xml:space="preserve"> لأن</w:t>
      </w:r>
      <w:proofErr w:type="gramEnd"/>
      <w:r>
        <w:rPr>
          <w:rFonts w:hint="cs"/>
          <w:b/>
          <w:bCs/>
          <w:sz w:val="24"/>
          <w:szCs w:val="24"/>
          <w:rtl/>
          <w:lang w:bidi="ar-DZ"/>
        </w:rPr>
        <w:t xml:space="preserve">   </w:t>
      </w:r>
      <w:r>
        <w:rPr>
          <w:b/>
          <w:bCs/>
          <w:sz w:val="24"/>
          <w:szCs w:val="24"/>
          <w:lang w:bidi="ar-DZ"/>
        </w:rPr>
        <w:t>TN= -7000</w:t>
      </w:r>
      <w:r>
        <w:rPr>
          <w:rFonts w:ascii="Arial" w:hAnsi="Arial" w:cs="Arial"/>
          <w:b/>
          <w:bCs/>
          <w:sz w:val="24"/>
          <w:szCs w:val="24"/>
          <w:lang w:bidi="ar-DZ"/>
        </w:rPr>
        <w:t>&lt;</w:t>
      </w:r>
      <w:r>
        <w:rPr>
          <w:b/>
          <w:bCs/>
          <w:sz w:val="24"/>
          <w:szCs w:val="24"/>
          <w:lang w:bidi="ar-DZ"/>
        </w:rPr>
        <w:t xml:space="preserve"> 0</w:t>
      </w:r>
    </w:p>
    <w:p w:rsidR="003C5121" w:rsidRDefault="003C5121" w:rsidP="00F766BB">
      <w:pPr>
        <w:bidi/>
        <w:spacing w:after="240"/>
        <w:jc w:val="both"/>
        <w:rPr>
          <w:b/>
          <w:bCs/>
          <w:sz w:val="24"/>
          <w:szCs w:val="24"/>
          <w:rtl/>
          <w:lang w:bidi="ar-DZ"/>
        </w:rPr>
      </w:pPr>
      <w:r>
        <w:rPr>
          <w:rFonts w:hint="cs"/>
          <w:b/>
          <w:bCs/>
          <w:sz w:val="24"/>
          <w:szCs w:val="24"/>
          <w:rtl/>
          <w:lang w:bidi="ar-DZ"/>
        </w:rPr>
        <w:t>نتيجة المؤسسة ليست في حالة توازن مالي، أي يوجد اختلال مالي بسبب الخزينة السالبة ، أي أن الأموال الجاهزة في الخزينة (سائلة) لا يمكنه تغطية كامل التزامات الخزينة القصيرة جدا( سلفات مصرفية)، وهذابسيب أن الاستخدامات الجارية في حالة تحويلها بالكامل لسيولة غير قادرة على تغطية الديون القصيرة للاستغلال ،رغم أن  النشاط الاستثنائي يولد فائض يخفف من عجز الخزينة لكن لا يجب التعويل عليه لأنه فائض طارئ وغير دائم.</w:t>
      </w:r>
    </w:p>
    <w:p w:rsidR="003C5121" w:rsidRPr="0028472B" w:rsidRDefault="003C5121" w:rsidP="003C5121">
      <w:pPr>
        <w:bidi/>
        <w:jc w:val="both"/>
        <w:rPr>
          <w:b/>
          <w:bCs/>
          <w:sz w:val="24"/>
          <w:szCs w:val="24"/>
          <w:rtl/>
          <w:lang w:bidi="ar-DZ"/>
        </w:rPr>
      </w:pPr>
      <w:proofErr w:type="gramStart"/>
      <w:r w:rsidRPr="00450B5A">
        <w:rPr>
          <w:rFonts w:hint="cs"/>
          <w:b/>
          <w:bCs/>
          <w:sz w:val="32"/>
          <w:szCs w:val="32"/>
          <w:rtl/>
          <w:lang w:bidi="ar-DZ"/>
        </w:rPr>
        <w:t>مقترحات</w:t>
      </w:r>
      <w:proofErr w:type="gramEnd"/>
      <w:r w:rsidRPr="00450B5A">
        <w:rPr>
          <w:rFonts w:hint="cs"/>
          <w:b/>
          <w:bCs/>
          <w:sz w:val="32"/>
          <w:szCs w:val="32"/>
          <w:rtl/>
          <w:lang w:bidi="ar-DZ"/>
        </w:rPr>
        <w:t xml:space="preserve"> علاج الاختلال المالي</w:t>
      </w:r>
    </w:p>
    <w:p w:rsidR="003C5121" w:rsidRDefault="003C5121" w:rsidP="00F766BB">
      <w:pPr>
        <w:bidi/>
        <w:spacing w:after="240"/>
        <w:jc w:val="both"/>
        <w:rPr>
          <w:b/>
          <w:bCs/>
          <w:sz w:val="24"/>
          <w:szCs w:val="24"/>
          <w:rtl/>
          <w:lang w:bidi="ar-DZ"/>
        </w:rPr>
      </w:pPr>
      <w:r>
        <w:rPr>
          <w:rFonts w:hint="cs"/>
          <w:b/>
          <w:bCs/>
          <w:sz w:val="24"/>
          <w:szCs w:val="24"/>
          <w:rtl/>
          <w:lang w:bidi="ar-DZ"/>
        </w:rPr>
        <w:t>لتصحيح الخلل في الشرطين الثاني والثالث: يجب إما رفع رأس المال العامل الصافي الاجمالي من خلال رفع حجم القروض طويلة الأجل، لكن المشكلة أن المؤسسة لا تتمتع باستقلالية مالية حيث الديون الطويلة وموارد الخزينة أكبر من، أو التنازال عن أي استثمارات غير ضرورية للنشاط، والحل الآخر هو خفض احتياج رأس المال العامل من خلال زيادة سرعة تصريف المخزون، وهو ما يتطلب التنقيب عن اسواق جديدة، منح خصومات للزبائن، كما يمكن منح آجال تحصيل للزبائن وطلب آجال سداد للموردين، وهذا يتطلب تغيير السياسة التجارية للمؤسسة، وإن كان هذا يعتمد على وضعية المؤسسة في السوق.</w:t>
      </w:r>
    </w:p>
    <w:p w:rsidR="003C5121" w:rsidRPr="0028472B" w:rsidRDefault="00AE723A" w:rsidP="00AE723A">
      <w:pPr>
        <w:bidi/>
        <w:jc w:val="both"/>
        <w:rPr>
          <w:b/>
          <w:bCs/>
          <w:sz w:val="32"/>
          <w:szCs w:val="32"/>
          <w:rtl/>
          <w:lang w:bidi="ar-DZ"/>
        </w:rPr>
      </w:pPr>
      <w:r>
        <w:rPr>
          <w:rFonts w:hint="cs"/>
          <w:b/>
          <w:bCs/>
          <w:sz w:val="32"/>
          <w:szCs w:val="32"/>
          <w:rtl/>
          <w:lang w:bidi="ar-DZ"/>
        </w:rPr>
        <w:t xml:space="preserve">4. </w:t>
      </w:r>
      <w:proofErr w:type="gramStart"/>
      <w:r>
        <w:rPr>
          <w:rFonts w:hint="cs"/>
          <w:b/>
          <w:bCs/>
          <w:sz w:val="32"/>
          <w:szCs w:val="32"/>
          <w:rtl/>
          <w:lang w:bidi="ar-DZ"/>
        </w:rPr>
        <w:t>حساب</w:t>
      </w:r>
      <w:proofErr w:type="gramEnd"/>
      <w:r>
        <w:rPr>
          <w:rFonts w:hint="cs"/>
          <w:b/>
          <w:bCs/>
          <w:sz w:val="32"/>
          <w:szCs w:val="32"/>
          <w:rtl/>
          <w:lang w:bidi="ar-DZ"/>
        </w:rPr>
        <w:t xml:space="preserve"> </w:t>
      </w:r>
      <w:r w:rsidR="003C5121" w:rsidRPr="0028472B">
        <w:rPr>
          <w:rFonts w:hint="cs"/>
          <w:b/>
          <w:bCs/>
          <w:sz w:val="32"/>
          <w:szCs w:val="32"/>
          <w:rtl/>
          <w:lang w:bidi="ar-DZ"/>
        </w:rPr>
        <w:t xml:space="preserve">نسب </w:t>
      </w:r>
      <w:r>
        <w:rPr>
          <w:rFonts w:hint="cs"/>
          <w:b/>
          <w:bCs/>
          <w:sz w:val="32"/>
          <w:szCs w:val="32"/>
          <w:rtl/>
          <w:lang w:bidi="ar-DZ"/>
        </w:rPr>
        <w:t>الهيكلة</w:t>
      </w:r>
    </w:p>
    <w:p w:rsidR="003C5121" w:rsidRDefault="003C5121" w:rsidP="00987FA9">
      <w:pPr>
        <w:bidi/>
        <w:rPr>
          <w:b/>
          <w:bCs/>
          <w:sz w:val="24"/>
          <w:szCs w:val="24"/>
          <w:rtl/>
          <w:lang w:bidi="ar-DZ"/>
        </w:rPr>
      </w:pPr>
      <w:r>
        <w:rPr>
          <w:rFonts w:hint="cs"/>
          <w:b/>
          <w:bCs/>
          <w:sz w:val="24"/>
          <w:szCs w:val="24"/>
          <w:rtl/>
          <w:lang w:bidi="ar-DZ"/>
        </w:rPr>
        <w:t xml:space="preserve">أ. </w:t>
      </w:r>
      <w:r w:rsidRPr="008A496D">
        <w:rPr>
          <w:rFonts w:hint="cs"/>
          <w:b/>
          <w:bCs/>
          <w:sz w:val="24"/>
          <w:szCs w:val="24"/>
          <w:rtl/>
          <w:lang w:bidi="ar-DZ"/>
        </w:rPr>
        <w:t>نسبة تغطية الاستخدامات المستقرة= موارد دائمة</w:t>
      </w:r>
      <w:r>
        <w:rPr>
          <w:rFonts w:hint="cs"/>
          <w:b/>
          <w:bCs/>
          <w:sz w:val="24"/>
          <w:szCs w:val="24"/>
          <w:rtl/>
          <w:lang w:bidi="ar-DZ"/>
        </w:rPr>
        <w:t>/ (</w:t>
      </w:r>
      <w:proofErr w:type="gramStart"/>
      <w:r>
        <w:rPr>
          <w:rFonts w:hint="cs"/>
          <w:b/>
          <w:bCs/>
          <w:sz w:val="24"/>
          <w:szCs w:val="24"/>
          <w:rtl/>
          <w:lang w:bidi="ar-DZ"/>
        </w:rPr>
        <w:t>استخدامات</w:t>
      </w:r>
      <w:proofErr w:type="gramEnd"/>
      <w:r>
        <w:rPr>
          <w:rFonts w:hint="cs"/>
          <w:b/>
          <w:bCs/>
          <w:sz w:val="24"/>
          <w:szCs w:val="24"/>
          <w:rtl/>
          <w:lang w:bidi="ar-DZ"/>
        </w:rPr>
        <w:t xml:space="preserve"> مستقرة+ </w:t>
      </w:r>
      <w:r>
        <w:rPr>
          <w:b/>
          <w:bCs/>
          <w:sz w:val="24"/>
          <w:szCs w:val="24"/>
          <w:lang w:bidi="ar-DZ"/>
        </w:rPr>
        <w:t>BFRex</w:t>
      </w:r>
      <w:r>
        <w:rPr>
          <w:rFonts w:hint="cs"/>
          <w:b/>
          <w:bCs/>
          <w:sz w:val="24"/>
          <w:szCs w:val="24"/>
          <w:rtl/>
          <w:lang w:bidi="ar-DZ"/>
        </w:rPr>
        <w:t>)= 89352.</w:t>
      </w:r>
      <w:r w:rsidR="00987FA9">
        <w:rPr>
          <w:rFonts w:hint="cs"/>
          <w:b/>
          <w:bCs/>
          <w:sz w:val="24"/>
          <w:szCs w:val="24"/>
          <w:rtl/>
          <w:lang w:bidi="ar-DZ"/>
        </w:rPr>
        <w:t>5</w:t>
      </w:r>
      <w:r>
        <w:rPr>
          <w:rFonts w:hint="cs"/>
          <w:b/>
          <w:bCs/>
          <w:sz w:val="24"/>
          <w:szCs w:val="24"/>
          <w:rtl/>
          <w:lang w:bidi="ar-DZ"/>
        </w:rPr>
        <w:t xml:space="preserve">/( 56788+ 50050)= 0.83 </w:t>
      </w:r>
      <w:r>
        <w:rPr>
          <w:rFonts w:asciiTheme="minorBidi" w:hAnsiTheme="minorBidi"/>
          <w:b/>
          <w:bCs/>
          <w:sz w:val="24"/>
          <w:szCs w:val="24"/>
          <w:rtl/>
          <w:lang w:bidi="ar-DZ"/>
        </w:rPr>
        <w:t>&lt;</w:t>
      </w:r>
      <w:r>
        <w:rPr>
          <w:rFonts w:hint="cs"/>
          <w:b/>
          <w:bCs/>
          <w:sz w:val="24"/>
          <w:szCs w:val="24"/>
          <w:rtl/>
          <w:lang w:bidi="ar-DZ"/>
        </w:rPr>
        <w:t xml:space="preserve"> 1</w:t>
      </w:r>
    </w:p>
    <w:p w:rsidR="003C5121" w:rsidRDefault="003C5121" w:rsidP="00987FA9">
      <w:pPr>
        <w:bidi/>
        <w:jc w:val="both"/>
        <w:rPr>
          <w:b/>
          <w:bCs/>
          <w:sz w:val="24"/>
          <w:szCs w:val="24"/>
          <w:rtl/>
          <w:lang w:bidi="ar-DZ"/>
        </w:rPr>
      </w:pPr>
      <w:proofErr w:type="gramStart"/>
      <w:r>
        <w:rPr>
          <w:rFonts w:hint="cs"/>
          <w:b/>
          <w:bCs/>
          <w:sz w:val="24"/>
          <w:szCs w:val="24"/>
          <w:rtl/>
          <w:lang w:bidi="ar-DZ"/>
        </w:rPr>
        <w:lastRenderedPageBreak/>
        <w:t>الموارد</w:t>
      </w:r>
      <w:proofErr w:type="gramEnd"/>
      <w:r>
        <w:rPr>
          <w:rFonts w:hint="cs"/>
          <w:b/>
          <w:bCs/>
          <w:sz w:val="24"/>
          <w:szCs w:val="24"/>
          <w:rtl/>
          <w:lang w:bidi="ar-DZ"/>
        </w:rPr>
        <w:t xml:space="preserve"> الدائمة رغم أنه تغطي الاستخدامات المستقرة (الاستثمارات )، لكنها لا تكفي لتمويل الاحتياج المالي الدائم لنشاط الاستغلال </w:t>
      </w:r>
      <w:r>
        <w:rPr>
          <w:b/>
          <w:bCs/>
          <w:sz w:val="24"/>
          <w:szCs w:val="24"/>
          <w:lang w:bidi="ar-DZ"/>
        </w:rPr>
        <w:t>BFRex</w:t>
      </w:r>
      <w:r>
        <w:rPr>
          <w:rFonts w:hint="cs"/>
          <w:b/>
          <w:bCs/>
          <w:sz w:val="24"/>
          <w:szCs w:val="24"/>
          <w:rtl/>
          <w:lang w:bidi="ar-DZ"/>
        </w:rPr>
        <w:t xml:space="preserve"> بشكل كلي، ولذا يجب تدعيم هذه النسبة من خلال رفع رأس المال العامل (رفع الموارد الدائمة مثلا)، رغم أنها قريبة من الواحد. </w:t>
      </w:r>
    </w:p>
    <w:p w:rsidR="003C5121" w:rsidRDefault="003C5121" w:rsidP="00987FA9">
      <w:pPr>
        <w:bidi/>
        <w:spacing w:after="240"/>
        <w:jc w:val="both"/>
        <w:rPr>
          <w:b/>
          <w:bCs/>
          <w:sz w:val="24"/>
          <w:szCs w:val="24"/>
          <w:rtl/>
          <w:lang w:bidi="ar-DZ"/>
        </w:rPr>
      </w:pPr>
      <w:r>
        <w:rPr>
          <w:rFonts w:hint="cs"/>
          <w:b/>
          <w:bCs/>
          <w:sz w:val="24"/>
          <w:szCs w:val="24"/>
          <w:rtl/>
          <w:lang w:bidi="ar-DZ"/>
        </w:rPr>
        <w:t xml:space="preserve">بمقارنة نسبة تغطية الاستخدامات المستقرة للمؤسسة 0.81 </w:t>
      </w:r>
      <w:proofErr w:type="gramStart"/>
      <w:r>
        <w:rPr>
          <w:rFonts w:hint="cs"/>
          <w:b/>
          <w:bCs/>
          <w:sz w:val="24"/>
          <w:szCs w:val="24"/>
          <w:rtl/>
          <w:lang w:bidi="ar-DZ"/>
        </w:rPr>
        <w:t>وللقطاع</w:t>
      </w:r>
      <w:proofErr w:type="gramEnd"/>
      <w:r>
        <w:rPr>
          <w:rFonts w:hint="cs"/>
          <w:b/>
          <w:bCs/>
          <w:sz w:val="24"/>
          <w:szCs w:val="24"/>
          <w:rtl/>
          <w:lang w:bidi="ar-DZ"/>
        </w:rPr>
        <w:t xml:space="preserve"> 0.76، </w:t>
      </w:r>
      <w:proofErr w:type="gramStart"/>
      <w:r>
        <w:rPr>
          <w:rFonts w:hint="cs"/>
          <w:b/>
          <w:bCs/>
          <w:sz w:val="24"/>
          <w:szCs w:val="24"/>
          <w:rtl/>
          <w:lang w:bidi="ar-DZ"/>
        </w:rPr>
        <w:t>نجد</w:t>
      </w:r>
      <w:proofErr w:type="gramEnd"/>
      <w:r>
        <w:rPr>
          <w:rFonts w:hint="cs"/>
          <w:b/>
          <w:bCs/>
          <w:sz w:val="24"/>
          <w:szCs w:val="24"/>
          <w:rtl/>
          <w:lang w:bidi="ar-DZ"/>
        </w:rPr>
        <w:t xml:space="preserve"> أن المؤسسة في وضعية أفضل مقارنة بالقطاع، رغم أن كلاهما لا يصلان للمعيار المقبول وهو 1.</w:t>
      </w:r>
    </w:p>
    <w:p w:rsidR="003C5121" w:rsidRDefault="003C5121" w:rsidP="00987FA9">
      <w:pPr>
        <w:bidi/>
        <w:rPr>
          <w:b/>
          <w:bCs/>
          <w:sz w:val="24"/>
          <w:szCs w:val="24"/>
          <w:rtl/>
          <w:lang w:bidi="ar-DZ"/>
        </w:rPr>
      </w:pPr>
      <w:r>
        <w:rPr>
          <w:rFonts w:hint="cs"/>
          <w:b/>
          <w:bCs/>
          <w:sz w:val="24"/>
          <w:szCs w:val="24"/>
          <w:rtl/>
          <w:lang w:bidi="ar-DZ"/>
        </w:rPr>
        <w:t>ب. نسبة الاستقلالية المالية= (ديون طويلة+ موارد خزينة)/ أموال خاصة= (4170</w:t>
      </w:r>
      <w:r w:rsidR="00987FA9">
        <w:rPr>
          <w:rFonts w:hint="cs"/>
          <w:b/>
          <w:bCs/>
          <w:sz w:val="24"/>
          <w:szCs w:val="24"/>
          <w:rtl/>
          <w:lang w:bidi="ar-DZ"/>
        </w:rPr>
        <w:t xml:space="preserve">2 </w:t>
      </w:r>
      <w:r>
        <w:rPr>
          <w:rFonts w:hint="cs"/>
          <w:b/>
          <w:bCs/>
          <w:sz w:val="24"/>
          <w:szCs w:val="24"/>
          <w:rtl/>
          <w:lang w:bidi="ar-DZ"/>
        </w:rPr>
        <w:t>+ 12130)/ 47650.</w:t>
      </w:r>
      <w:r w:rsidR="00987FA9">
        <w:rPr>
          <w:rFonts w:hint="cs"/>
          <w:b/>
          <w:bCs/>
          <w:sz w:val="24"/>
          <w:szCs w:val="24"/>
          <w:rtl/>
          <w:lang w:bidi="ar-DZ"/>
        </w:rPr>
        <w:t>5</w:t>
      </w:r>
      <w:r>
        <w:rPr>
          <w:rFonts w:hint="cs"/>
          <w:b/>
          <w:bCs/>
          <w:sz w:val="24"/>
          <w:szCs w:val="24"/>
          <w:rtl/>
          <w:lang w:bidi="ar-DZ"/>
        </w:rPr>
        <w:t xml:space="preserve">=1.13 </w:t>
      </w:r>
      <w:r>
        <w:rPr>
          <w:rFonts w:asciiTheme="minorBidi" w:hAnsiTheme="minorBidi"/>
          <w:b/>
          <w:bCs/>
          <w:sz w:val="24"/>
          <w:szCs w:val="24"/>
          <w:rtl/>
          <w:lang w:bidi="ar-DZ"/>
        </w:rPr>
        <w:t>&gt;</w:t>
      </w:r>
      <w:r>
        <w:rPr>
          <w:rFonts w:hint="cs"/>
          <w:b/>
          <w:bCs/>
          <w:sz w:val="24"/>
          <w:szCs w:val="24"/>
          <w:rtl/>
          <w:lang w:bidi="ar-DZ"/>
        </w:rPr>
        <w:t xml:space="preserve"> 1</w:t>
      </w:r>
    </w:p>
    <w:p w:rsidR="003C5121" w:rsidRDefault="003C5121" w:rsidP="00987FA9">
      <w:pPr>
        <w:bidi/>
        <w:jc w:val="both"/>
        <w:rPr>
          <w:b/>
          <w:bCs/>
          <w:sz w:val="24"/>
          <w:szCs w:val="24"/>
          <w:rtl/>
          <w:lang w:bidi="ar-DZ"/>
        </w:rPr>
      </w:pPr>
      <w:r>
        <w:rPr>
          <w:rFonts w:hint="cs"/>
          <w:b/>
          <w:bCs/>
          <w:sz w:val="24"/>
          <w:szCs w:val="24"/>
          <w:rtl/>
          <w:lang w:bidi="ar-DZ"/>
        </w:rPr>
        <w:t>هي نسبة سيئة، حيث تعاني المؤسسة من مديون مرتفعة قليلا، وهو ما يجعلها لا تستطيع الاستدانة من البنوك من جديد، إلا إذا قامت بتقديم ضمانات للبنك أو قامت رفع رأس المال الخاص  من خلال مساهمات جديدة من الشركاء ، لكن في كل الأحوال تبقى هذه النسبة قريبة من النسبة المثلى 1.</w:t>
      </w:r>
    </w:p>
    <w:p w:rsidR="003C5121" w:rsidRDefault="003C5121" w:rsidP="00987FA9">
      <w:pPr>
        <w:bidi/>
        <w:spacing w:after="240"/>
        <w:jc w:val="both"/>
        <w:rPr>
          <w:b/>
          <w:bCs/>
          <w:sz w:val="24"/>
          <w:szCs w:val="24"/>
          <w:rtl/>
          <w:lang w:bidi="ar-DZ"/>
        </w:rPr>
      </w:pPr>
      <w:r>
        <w:rPr>
          <w:rFonts w:hint="cs"/>
          <w:b/>
          <w:bCs/>
          <w:sz w:val="24"/>
          <w:szCs w:val="24"/>
          <w:rtl/>
          <w:lang w:bidi="ar-DZ"/>
        </w:rPr>
        <w:t xml:space="preserve">بمقارنة نسبة الاستقلالية المالية للمؤسسة 1.13 </w:t>
      </w:r>
      <w:proofErr w:type="gramStart"/>
      <w:r>
        <w:rPr>
          <w:rFonts w:hint="cs"/>
          <w:b/>
          <w:bCs/>
          <w:sz w:val="24"/>
          <w:szCs w:val="24"/>
          <w:rtl/>
          <w:lang w:bidi="ar-DZ"/>
        </w:rPr>
        <w:t>وللقطاع</w:t>
      </w:r>
      <w:proofErr w:type="gramEnd"/>
      <w:r>
        <w:rPr>
          <w:rFonts w:hint="cs"/>
          <w:b/>
          <w:bCs/>
          <w:sz w:val="24"/>
          <w:szCs w:val="24"/>
          <w:rtl/>
          <w:lang w:bidi="ar-DZ"/>
        </w:rPr>
        <w:t xml:space="preserve"> 0.52، نجد أن المؤسسة بعيدة جدا عن مستوى الاستقلالية الذي تتوافر عليه مؤسسات القطاع، مما يتطلب منها تحسين مستوى الاستقلالية المالية من خلال رفع الأموال الخاصة، لتكون في نفس مستوى الخطر المالي للقطاع، حيث أن مؤسسات القطاع الخرى تجد سهولة في الحصول على القروض لبتمويل التوسعات الاستثمارية أو نفقات الاستغلال عكس المؤسسة.</w:t>
      </w:r>
    </w:p>
    <w:p w:rsidR="003C5121" w:rsidRDefault="003C5121" w:rsidP="00AE269F">
      <w:pPr>
        <w:bidi/>
        <w:jc w:val="both"/>
        <w:rPr>
          <w:b/>
          <w:bCs/>
          <w:sz w:val="24"/>
          <w:szCs w:val="24"/>
          <w:rtl/>
          <w:lang w:bidi="ar-DZ"/>
        </w:rPr>
      </w:pPr>
      <w:r>
        <w:rPr>
          <w:rFonts w:hint="cs"/>
          <w:b/>
          <w:bCs/>
          <w:sz w:val="24"/>
          <w:szCs w:val="24"/>
          <w:rtl/>
          <w:lang w:bidi="ar-DZ"/>
        </w:rPr>
        <w:t>ج. نسبة تغطية الديون المالية الطويلة</w:t>
      </w:r>
      <w:r w:rsidR="00987FA9">
        <w:rPr>
          <w:rFonts w:hint="cs"/>
          <w:b/>
          <w:bCs/>
          <w:sz w:val="24"/>
          <w:szCs w:val="24"/>
          <w:rtl/>
          <w:lang w:bidi="ar-DZ"/>
        </w:rPr>
        <w:t xml:space="preserve"> </w:t>
      </w:r>
      <w:r>
        <w:rPr>
          <w:rFonts w:hint="cs"/>
          <w:b/>
          <w:bCs/>
          <w:sz w:val="24"/>
          <w:szCs w:val="24"/>
          <w:rtl/>
          <w:lang w:bidi="ar-DZ"/>
        </w:rPr>
        <w:t>= ديون مالية ط / قدرة التمويل الذاتي= ديون مالية ط / (نتيجة صافية+ اهتلاكات ومؤونات)</w:t>
      </w:r>
      <w:r w:rsidR="00AE269F">
        <w:rPr>
          <w:rFonts w:hint="cs"/>
          <w:b/>
          <w:bCs/>
          <w:sz w:val="24"/>
          <w:szCs w:val="24"/>
          <w:rtl/>
          <w:lang w:bidi="ar-DZ"/>
        </w:rPr>
        <w:t xml:space="preserve"> </w:t>
      </w:r>
      <w:r>
        <w:rPr>
          <w:rFonts w:hint="cs"/>
          <w:b/>
          <w:bCs/>
          <w:sz w:val="24"/>
          <w:szCs w:val="24"/>
          <w:rtl/>
          <w:lang w:bidi="ar-DZ"/>
        </w:rPr>
        <w:t>=  4170</w:t>
      </w:r>
      <w:r w:rsidR="00987FA9">
        <w:rPr>
          <w:rFonts w:hint="cs"/>
          <w:b/>
          <w:bCs/>
          <w:sz w:val="24"/>
          <w:szCs w:val="24"/>
          <w:rtl/>
          <w:lang w:bidi="ar-DZ"/>
        </w:rPr>
        <w:t xml:space="preserve">2  </w:t>
      </w:r>
      <w:r>
        <w:rPr>
          <w:rFonts w:hint="cs"/>
          <w:b/>
          <w:bCs/>
          <w:sz w:val="24"/>
          <w:szCs w:val="24"/>
          <w:rtl/>
          <w:lang w:bidi="ar-DZ"/>
        </w:rPr>
        <w:t>/ (1195</w:t>
      </w:r>
      <w:r w:rsidR="00AE269F">
        <w:rPr>
          <w:rFonts w:hint="cs"/>
          <w:b/>
          <w:bCs/>
          <w:sz w:val="24"/>
          <w:szCs w:val="24"/>
          <w:rtl/>
          <w:lang w:bidi="ar-DZ"/>
        </w:rPr>
        <w:t xml:space="preserve">2 </w:t>
      </w:r>
      <w:r>
        <w:rPr>
          <w:rFonts w:hint="cs"/>
          <w:b/>
          <w:bCs/>
          <w:sz w:val="24"/>
          <w:szCs w:val="24"/>
          <w:rtl/>
          <w:lang w:bidi="ar-DZ"/>
        </w:rPr>
        <w:t>+ 10192)</w:t>
      </w:r>
      <w:r w:rsidR="00AE269F">
        <w:rPr>
          <w:rFonts w:hint="cs"/>
          <w:b/>
          <w:bCs/>
          <w:sz w:val="24"/>
          <w:szCs w:val="24"/>
          <w:rtl/>
          <w:lang w:bidi="ar-DZ"/>
        </w:rPr>
        <w:t xml:space="preserve"> </w:t>
      </w:r>
      <w:r>
        <w:rPr>
          <w:rFonts w:hint="cs"/>
          <w:b/>
          <w:bCs/>
          <w:sz w:val="24"/>
          <w:szCs w:val="24"/>
          <w:rtl/>
          <w:lang w:bidi="ar-DZ"/>
        </w:rPr>
        <w:t>= 1.88 سنة</w:t>
      </w:r>
      <w:r w:rsidR="00AE269F">
        <w:rPr>
          <w:rFonts w:hint="cs"/>
          <w:b/>
          <w:bCs/>
          <w:sz w:val="24"/>
          <w:szCs w:val="24"/>
          <w:rtl/>
          <w:lang w:bidi="ar-DZ"/>
        </w:rPr>
        <w:t xml:space="preserve"> </w:t>
      </w:r>
      <w:r>
        <w:rPr>
          <w:rFonts w:hint="cs"/>
          <w:b/>
          <w:bCs/>
          <w:sz w:val="24"/>
          <w:szCs w:val="24"/>
          <w:rtl/>
          <w:lang w:bidi="ar-DZ"/>
        </w:rPr>
        <w:t xml:space="preserve">= سنة و10 أشهر و 18 </w:t>
      </w:r>
      <w:proofErr w:type="gramStart"/>
      <w:r>
        <w:rPr>
          <w:rFonts w:hint="cs"/>
          <w:b/>
          <w:bCs/>
          <w:sz w:val="24"/>
          <w:szCs w:val="24"/>
          <w:rtl/>
          <w:lang w:bidi="ar-DZ"/>
        </w:rPr>
        <w:t>يوم</w:t>
      </w:r>
      <w:proofErr w:type="gramEnd"/>
      <w:r>
        <w:rPr>
          <w:rFonts w:hint="cs"/>
          <w:b/>
          <w:bCs/>
          <w:sz w:val="24"/>
          <w:szCs w:val="24"/>
          <w:rtl/>
          <w:lang w:bidi="ar-DZ"/>
        </w:rPr>
        <w:t xml:space="preserve"> = تقريبا 2 سنة.</w:t>
      </w:r>
    </w:p>
    <w:p w:rsidR="003C5121" w:rsidRDefault="003C5121" w:rsidP="00AE269F">
      <w:pPr>
        <w:bidi/>
        <w:spacing w:after="240"/>
        <w:jc w:val="both"/>
        <w:rPr>
          <w:b/>
          <w:bCs/>
          <w:sz w:val="24"/>
          <w:szCs w:val="24"/>
          <w:rtl/>
          <w:lang w:bidi="ar-DZ"/>
        </w:rPr>
      </w:pPr>
      <w:r>
        <w:rPr>
          <w:rFonts w:hint="cs"/>
          <w:b/>
          <w:bCs/>
          <w:sz w:val="24"/>
          <w:szCs w:val="24"/>
          <w:rtl/>
          <w:lang w:bidi="ar-DZ"/>
        </w:rPr>
        <w:t>تكفي  سنتان  من قدرة التمويل الذاتي في سداد الديون الطويلة، وهي وضعية جيدة جدا لأنها أقل من 4، فرغم ارتفاع نسبة الديون مقارنة بالأموال الخاصة (استقلالية مالية ضعيفة)، إلا أن المؤسسة تحقق تدفق نقدي مرتفع من نشاطها يسمح بسداد سريع للديون، وهو ما يشجع البنك على تقديم قروض للمؤسسة.</w:t>
      </w:r>
    </w:p>
    <w:p w:rsidR="00AE723A" w:rsidRPr="00AE723A" w:rsidRDefault="00AE723A" w:rsidP="00AE723A">
      <w:pPr>
        <w:bidi/>
        <w:spacing w:after="240"/>
        <w:jc w:val="both"/>
        <w:rPr>
          <w:b/>
          <w:bCs/>
          <w:sz w:val="32"/>
          <w:szCs w:val="32"/>
          <w:rtl/>
          <w:lang w:bidi="ar-DZ"/>
        </w:rPr>
      </w:pPr>
      <w:r w:rsidRPr="00AE723A">
        <w:rPr>
          <w:rFonts w:hint="cs"/>
          <w:b/>
          <w:bCs/>
          <w:sz w:val="32"/>
          <w:szCs w:val="32"/>
          <w:rtl/>
          <w:lang w:bidi="ar-DZ"/>
        </w:rPr>
        <w:t>5. نسب السيولة والنشاط والربحية</w:t>
      </w:r>
    </w:p>
    <w:p w:rsidR="00AE723A" w:rsidRPr="00AE723A" w:rsidRDefault="00AE723A" w:rsidP="00AE723A">
      <w:pPr>
        <w:bidi/>
        <w:jc w:val="both"/>
        <w:rPr>
          <w:b/>
          <w:bCs/>
          <w:sz w:val="28"/>
          <w:szCs w:val="28"/>
          <w:rtl/>
          <w:lang w:bidi="ar-DZ"/>
        </w:rPr>
      </w:pPr>
      <w:r w:rsidRPr="00AE723A">
        <w:rPr>
          <w:rFonts w:hint="cs"/>
          <w:b/>
          <w:bCs/>
          <w:sz w:val="28"/>
          <w:szCs w:val="28"/>
          <w:rtl/>
          <w:lang w:bidi="ar-DZ"/>
        </w:rPr>
        <w:t>1. نسب السيولة</w:t>
      </w:r>
    </w:p>
    <w:p w:rsidR="003C5121" w:rsidRDefault="003C5121" w:rsidP="00AE269F">
      <w:pPr>
        <w:bidi/>
        <w:rPr>
          <w:rFonts w:asciiTheme="minorBidi" w:hAnsiTheme="minorBidi"/>
          <w:b/>
          <w:bCs/>
          <w:sz w:val="24"/>
          <w:szCs w:val="24"/>
          <w:rtl/>
          <w:lang w:bidi="ar-DZ"/>
        </w:rPr>
      </w:pPr>
      <w:r>
        <w:rPr>
          <w:rFonts w:hint="cs"/>
          <w:b/>
          <w:bCs/>
          <w:sz w:val="24"/>
          <w:szCs w:val="24"/>
          <w:rtl/>
          <w:lang w:bidi="ar-DZ"/>
        </w:rPr>
        <w:t>أ. نسب السيولة العامة</w:t>
      </w:r>
      <w:r w:rsidR="00AE269F">
        <w:rPr>
          <w:rFonts w:hint="cs"/>
          <w:b/>
          <w:bCs/>
          <w:sz w:val="24"/>
          <w:szCs w:val="24"/>
          <w:rtl/>
          <w:lang w:bidi="ar-DZ"/>
        </w:rPr>
        <w:t xml:space="preserve"> </w:t>
      </w:r>
      <w:r>
        <w:rPr>
          <w:rFonts w:hint="cs"/>
          <w:b/>
          <w:bCs/>
          <w:sz w:val="24"/>
          <w:szCs w:val="24"/>
          <w:rtl/>
          <w:lang w:bidi="ar-DZ"/>
        </w:rPr>
        <w:t>= استخدامات جارية/ موارد جارية= 94650/ 62085</w:t>
      </w:r>
      <w:r w:rsidR="00AE269F">
        <w:rPr>
          <w:rFonts w:hint="cs"/>
          <w:b/>
          <w:bCs/>
          <w:sz w:val="24"/>
          <w:szCs w:val="24"/>
          <w:rtl/>
          <w:lang w:bidi="ar-DZ"/>
        </w:rPr>
        <w:t>.5</w:t>
      </w:r>
      <w:r>
        <w:rPr>
          <w:rFonts w:hint="cs"/>
          <w:b/>
          <w:bCs/>
          <w:sz w:val="24"/>
          <w:szCs w:val="24"/>
          <w:rtl/>
          <w:lang w:bidi="ar-DZ"/>
        </w:rPr>
        <w:t xml:space="preserve">= 1.52 </w:t>
      </w:r>
      <w:r>
        <w:rPr>
          <w:rFonts w:asciiTheme="minorBidi" w:hAnsiTheme="minorBidi"/>
          <w:b/>
          <w:bCs/>
          <w:sz w:val="24"/>
          <w:szCs w:val="24"/>
          <w:rtl/>
          <w:lang w:bidi="ar-DZ"/>
        </w:rPr>
        <w:t>&gt;</w:t>
      </w:r>
      <w:r>
        <w:rPr>
          <w:rFonts w:asciiTheme="minorBidi" w:hAnsiTheme="minorBidi" w:hint="cs"/>
          <w:b/>
          <w:bCs/>
          <w:sz w:val="24"/>
          <w:szCs w:val="24"/>
          <w:rtl/>
          <w:lang w:bidi="ar-DZ"/>
        </w:rPr>
        <w:t xml:space="preserve"> 1 </w:t>
      </w:r>
    </w:p>
    <w:p w:rsidR="003C5121" w:rsidRDefault="003C5121" w:rsidP="00AE269F">
      <w:pPr>
        <w:bidi/>
        <w:spacing w:after="240"/>
        <w:jc w:val="both"/>
        <w:rPr>
          <w:rFonts w:asciiTheme="minorBidi" w:hAnsiTheme="minorBidi"/>
          <w:b/>
          <w:bCs/>
          <w:sz w:val="24"/>
          <w:szCs w:val="24"/>
          <w:rtl/>
          <w:lang w:bidi="ar-DZ"/>
        </w:rPr>
      </w:pPr>
      <w:r>
        <w:rPr>
          <w:rFonts w:asciiTheme="minorBidi" w:hAnsiTheme="minorBidi" w:hint="cs"/>
          <w:b/>
          <w:bCs/>
          <w:sz w:val="24"/>
          <w:szCs w:val="24"/>
          <w:rtl/>
          <w:lang w:bidi="ar-DZ"/>
        </w:rPr>
        <w:t xml:space="preserve">نسبة جيدة، تعني أن الاستخدامات الجارية عند تحولها إلى سيولة بالكامل، يمكنها سداد الديون الجارية بالكامل، ويبقى فائض 52 </w:t>
      </w:r>
      <w:r>
        <w:rPr>
          <w:rFonts w:asciiTheme="minorBidi" w:hAnsiTheme="minorBidi"/>
          <w:b/>
          <w:bCs/>
          <w:sz w:val="24"/>
          <w:szCs w:val="24"/>
          <w:rtl/>
          <w:lang w:bidi="ar-DZ"/>
        </w:rPr>
        <w:t>%</w:t>
      </w:r>
      <w:r>
        <w:rPr>
          <w:rFonts w:asciiTheme="minorBidi" w:hAnsiTheme="minorBidi" w:hint="cs"/>
          <w:b/>
          <w:bCs/>
          <w:sz w:val="24"/>
          <w:szCs w:val="24"/>
          <w:rtl/>
          <w:lang w:bidi="ar-DZ"/>
        </w:rPr>
        <w:t xml:space="preserve"> منها، وهذا يطابق نتيجة حساب رأس المال العامل الصافي الإجمالي من الأسفل الذي وجدناه موجب، لكن بعض هذا الاصول الجارية تحتاج لوقت لتحويله لسيولة، خاصة المخزونات التي تتطلب البيع وانتظار فترة للتحصيل، وهو ما يتطلب حساب نسب أخرى للسيولة.</w:t>
      </w:r>
    </w:p>
    <w:p w:rsidR="003C5121" w:rsidRDefault="003C5121" w:rsidP="00AE269F">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ب. نسبة السيولة السريعة= (استخدامات جارية </w:t>
      </w:r>
      <w:r>
        <w:rPr>
          <w:rFonts w:asciiTheme="minorBidi" w:hAnsiTheme="minorBidi"/>
          <w:b/>
          <w:bCs/>
          <w:sz w:val="24"/>
          <w:szCs w:val="24"/>
          <w:rtl/>
          <w:lang w:bidi="ar-DZ"/>
        </w:rPr>
        <w:t>–</w:t>
      </w:r>
      <w:r>
        <w:rPr>
          <w:rFonts w:asciiTheme="minorBidi" w:hAnsiTheme="minorBidi" w:hint="cs"/>
          <w:b/>
          <w:bCs/>
          <w:sz w:val="24"/>
          <w:szCs w:val="24"/>
          <w:rtl/>
          <w:lang w:bidi="ar-DZ"/>
        </w:rPr>
        <w:t xml:space="preserve"> </w:t>
      </w:r>
      <w:proofErr w:type="gramStart"/>
      <w:r>
        <w:rPr>
          <w:rFonts w:asciiTheme="minorBidi" w:hAnsiTheme="minorBidi" w:hint="cs"/>
          <w:b/>
          <w:bCs/>
          <w:sz w:val="24"/>
          <w:szCs w:val="24"/>
          <w:rtl/>
          <w:lang w:bidi="ar-DZ"/>
        </w:rPr>
        <w:t>مخزونات</w:t>
      </w:r>
      <w:proofErr w:type="gramEnd"/>
      <w:r>
        <w:rPr>
          <w:rFonts w:asciiTheme="minorBidi" w:hAnsiTheme="minorBidi" w:hint="cs"/>
          <w:b/>
          <w:bCs/>
          <w:sz w:val="24"/>
          <w:szCs w:val="24"/>
          <w:rtl/>
          <w:lang w:bidi="ar-DZ"/>
        </w:rPr>
        <w:t xml:space="preserve">)/ موارد جارية= </w:t>
      </w:r>
      <w:r>
        <w:rPr>
          <w:rFonts w:hint="cs"/>
          <w:b/>
          <w:bCs/>
          <w:sz w:val="24"/>
          <w:szCs w:val="24"/>
          <w:rtl/>
          <w:lang w:bidi="ar-DZ"/>
        </w:rPr>
        <w:t>( 94650- 51128)/ 62085.</w:t>
      </w:r>
      <w:r w:rsidR="00AE269F">
        <w:rPr>
          <w:rFonts w:hint="cs"/>
          <w:b/>
          <w:bCs/>
          <w:sz w:val="24"/>
          <w:szCs w:val="24"/>
          <w:rtl/>
          <w:lang w:bidi="ar-DZ"/>
        </w:rPr>
        <w:t>5</w:t>
      </w:r>
      <w:r>
        <w:rPr>
          <w:rFonts w:hint="cs"/>
          <w:b/>
          <w:bCs/>
          <w:sz w:val="24"/>
          <w:szCs w:val="24"/>
          <w:rtl/>
          <w:lang w:bidi="ar-DZ"/>
        </w:rPr>
        <w:t xml:space="preserve">= 0.70 </w:t>
      </w:r>
      <w:r>
        <w:rPr>
          <w:rFonts w:asciiTheme="minorBidi" w:hAnsiTheme="minorBidi" w:hint="cs"/>
          <w:b/>
          <w:bCs/>
          <w:sz w:val="24"/>
          <w:szCs w:val="24"/>
          <w:rtl/>
          <w:lang w:bidi="ar-DZ"/>
        </w:rPr>
        <w:t xml:space="preserve"> لا تقع في المجال المعياري 0.30 و0.50، ولكنها أكبر من 0.50.</w:t>
      </w:r>
    </w:p>
    <w:p w:rsidR="003C5121" w:rsidRDefault="003C5121" w:rsidP="00AE269F">
      <w:pPr>
        <w:bidi/>
        <w:spacing w:after="240"/>
        <w:jc w:val="both"/>
        <w:rPr>
          <w:rFonts w:asciiTheme="minorBidi" w:hAnsiTheme="minorBidi"/>
          <w:b/>
          <w:bCs/>
          <w:sz w:val="24"/>
          <w:szCs w:val="24"/>
          <w:rtl/>
          <w:lang w:bidi="ar-DZ"/>
        </w:rPr>
      </w:pPr>
      <w:r>
        <w:rPr>
          <w:rFonts w:asciiTheme="minorBidi" w:hAnsiTheme="minorBidi" w:hint="cs"/>
          <w:b/>
          <w:bCs/>
          <w:sz w:val="24"/>
          <w:szCs w:val="24"/>
          <w:rtl/>
          <w:lang w:bidi="ar-DZ"/>
        </w:rPr>
        <w:t xml:space="preserve">نسبة السيولة السريعة جيدة ولكن مبالغ فيها، حيث أنها أكبر من 50 </w:t>
      </w:r>
      <w:r>
        <w:rPr>
          <w:rFonts w:asciiTheme="minorBidi" w:hAnsiTheme="minorBidi"/>
          <w:b/>
          <w:bCs/>
          <w:sz w:val="24"/>
          <w:szCs w:val="24"/>
          <w:rtl/>
          <w:lang w:bidi="ar-DZ"/>
        </w:rPr>
        <w:t>%</w:t>
      </w:r>
      <w:r>
        <w:rPr>
          <w:rFonts w:asciiTheme="minorBidi" w:hAnsiTheme="minorBidi" w:hint="cs"/>
          <w:b/>
          <w:bCs/>
          <w:sz w:val="24"/>
          <w:szCs w:val="24"/>
          <w:rtl/>
          <w:lang w:bidi="ar-DZ"/>
        </w:rPr>
        <w:t>، وكان يجب ان تكون محصورة بين 0.30 و 0.50، ومنه يمكن خفضها من خلال محاولة تحصيل الحقوق من الزبائن، وهو ما يسمح بتعيم الخزينة والسيولة الفورية.</w:t>
      </w:r>
    </w:p>
    <w:p w:rsidR="003C5121" w:rsidRDefault="003C5121" w:rsidP="00AE269F">
      <w:pPr>
        <w:bidi/>
        <w:rPr>
          <w:rFonts w:asciiTheme="minorBidi" w:hAnsiTheme="minorBidi"/>
          <w:b/>
          <w:bCs/>
          <w:sz w:val="24"/>
          <w:szCs w:val="24"/>
          <w:rtl/>
          <w:lang w:bidi="ar-DZ"/>
        </w:rPr>
      </w:pPr>
      <w:r>
        <w:rPr>
          <w:rFonts w:asciiTheme="minorBidi" w:hAnsiTheme="minorBidi" w:hint="cs"/>
          <w:b/>
          <w:bCs/>
          <w:sz w:val="24"/>
          <w:szCs w:val="24"/>
          <w:rtl/>
          <w:lang w:bidi="ar-DZ"/>
        </w:rPr>
        <w:t>ج. نسبة السيولة الفورية= استخدامات الخزينة/ موارد جارية= 5130/ 62085.</w:t>
      </w:r>
      <w:r w:rsidR="00AE269F">
        <w:rPr>
          <w:rFonts w:asciiTheme="minorBidi" w:hAnsiTheme="minorBidi" w:hint="cs"/>
          <w:b/>
          <w:bCs/>
          <w:sz w:val="24"/>
          <w:szCs w:val="24"/>
          <w:rtl/>
          <w:lang w:bidi="ar-DZ"/>
        </w:rPr>
        <w:t>5</w:t>
      </w:r>
      <w:r>
        <w:rPr>
          <w:rFonts w:asciiTheme="minorBidi" w:hAnsiTheme="minorBidi" w:hint="cs"/>
          <w:b/>
          <w:bCs/>
          <w:sz w:val="24"/>
          <w:szCs w:val="24"/>
          <w:rtl/>
          <w:lang w:bidi="ar-DZ"/>
        </w:rPr>
        <w:t xml:space="preserve">= 0.08= 8 </w:t>
      </w:r>
      <w:r>
        <w:rPr>
          <w:rFonts w:asciiTheme="minorBidi" w:hAnsiTheme="minorBidi"/>
          <w:b/>
          <w:bCs/>
          <w:sz w:val="24"/>
          <w:szCs w:val="24"/>
          <w:rtl/>
          <w:lang w:bidi="ar-DZ"/>
        </w:rPr>
        <w:t>%</w:t>
      </w:r>
      <w:r>
        <w:rPr>
          <w:rFonts w:asciiTheme="minorBidi" w:hAnsiTheme="minorBidi" w:hint="cs"/>
          <w:b/>
          <w:bCs/>
          <w:sz w:val="24"/>
          <w:szCs w:val="24"/>
          <w:rtl/>
          <w:lang w:bidi="ar-DZ"/>
        </w:rPr>
        <w:t xml:space="preserve"> لا تنتمي للمجال المعياري 0.20 و 0.30.</w:t>
      </w:r>
    </w:p>
    <w:p w:rsidR="003C5121" w:rsidRDefault="003C5121" w:rsidP="00AE269F">
      <w:pPr>
        <w:bidi/>
        <w:spacing w:after="240"/>
        <w:jc w:val="both"/>
        <w:rPr>
          <w:rFonts w:asciiTheme="minorBidi" w:hAnsiTheme="minorBidi"/>
          <w:b/>
          <w:bCs/>
          <w:sz w:val="24"/>
          <w:szCs w:val="24"/>
          <w:rtl/>
          <w:lang w:bidi="ar-DZ"/>
        </w:rPr>
      </w:pPr>
      <w:r>
        <w:rPr>
          <w:rFonts w:asciiTheme="minorBidi" w:hAnsiTheme="minorBidi" w:hint="cs"/>
          <w:b/>
          <w:bCs/>
          <w:sz w:val="24"/>
          <w:szCs w:val="24"/>
          <w:rtl/>
          <w:lang w:bidi="ar-DZ"/>
        </w:rPr>
        <w:t xml:space="preserve"> نسبة ضعيفة جدا أقل من 20 </w:t>
      </w:r>
      <w:r>
        <w:rPr>
          <w:rFonts w:asciiTheme="minorBidi" w:hAnsiTheme="minorBidi"/>
          <w:b/>
          <w:bCs/>
          <w:sz w:val="24"/>
          <w:szCs w:val="24"/>
          <w:rtl/>
          <w:lang w:bidi="ar-DZ"/>
        </w:rPr>
        <w:t>%</w:t>
      </w:r>
      <w:r>
        <w:rPr>
          <w:rFonts w:asciiTheme="minorBidi" w:hAnsiTheme="minorBidi" w:hint="cs"/>
          <w:b/>
          <w:bCs/>
          <w:sz w:val="24"/>
          <w:szCs w:val="24"/>
          <w:rtl/>
          <w:lang w:bidi="ar-DZ"/>
        </w:rPr>
        <w:t>، وهو ما يجعل المؤسسة عاجزة عن توفير الاحتياجات أو الوفاء بالالتزامات الفورية أو الطارئة، ولذا يجب تدعيمها من خلال تصريف المخزون أو تحصيل الحقوق من الزبائن مثلا.</w:t>
      </w:r>
    </w:p>
    <w:p w:rsidR="003C5121" w:rsidRPr="00AE723A" w:rsidRDefault="00AE723A" w:rsidP="003C5121">
      <w:pPr>
        <w:bidi/>
        <w:rPr>
          <w:rFonts w:asciiTheme="minorBidi" w:hAnsiTheme="minorBidi"/>
          <w:b/>
          <w:bCs/>
          <w:sz w:val="28"/>
          <w:szCs w:val="28"/>
          <w:rtl/>
          <w:lang w:bidi="ar-DZ"/>
        </w:rPr>
      </w:pPr>
      <w:r w:rsidRPr="00AE723A">
        <w:rPr>
          <w:rFonts w:asciiTheme="minorBidi" w:hAnsiTheme="minorBidi" w:hint="cs"/>
          <w:b/>
          <w:bCs/>
          <w:sz w:val="28"/>
          <w:szCs w:val="28"/>
          <w:rtl/>
          <w:lang w:bidi="ar-DZ"/>
        </w:rPr>
        <w:t xml:space="preserve">2.  </w:t>
      </w:r>
      <w:r w:rsidR="003C5121" w:rsidRPr="00AE723A">
        <w:rPr>
          <w:rFonts w:asciiTheme="minorBidi" w:hAnsiTheme="minorBidi" w:hint="cs"/>
          <w:b/>
          <w:bCs/>
          <w:sz w:val="28"/>
          <w:szCs w:val="28"/>
          <w:rtl/>
          <w:lang w:bidi="ar-DZ"/>
        </w:rPr>
        <w:t>نسب النشاط</w:t>
      </w:r>
      <w:r w:rsidRPr="00AE723A">
        <w:rPr>
          <w:rFonts w:asciiTheme="minorBidi" w:hAnsiTheme="minorBidi" w:hint="cs"/>
          <w:b/>
          <w:bCs/>
          <w:sz w:val="28"/>
          <w:szCs w:val="28"/>
          <w:rtl/>
          <w:lang w:bidi="ar-DZ"/>
        </w:rPr>
        <w:t xml:space="preserve"> </w:t>
      </w:r>
    </w:p>
    <w:p w:rsidR="003C5121" w:rsidRPr="007077A4" w:rsidRDefault="00AE723A" w:rsidP="003C5121">
      <w:pPr>
        <w:bidi/>
        <w:jc w:val="both"/>
        <w:rPr>
          <w:rFonts w:asciiTheme="minorBidi" w:hAnsiTheme="minorBidi"/>
          <w:b/>
          <w:bCs/>
          <w:sz w:val="24"/>
          <w:szCs w:val="24"/>
          <w:rtl/>
          <w:lang w:bidi="ar-DZ"/>
        </w:rPr>
      </w:pPr>
      <w:r>
        <w:rPr>
          <w:rFonts w:asciiTheme="minorBidi" w:hAnsiTheme="minorBidi" w:hint="cs"/>
          <w:b/>
          <w:bCs/>
          <w:sz w:val="24"/>
          <w:szCs w:val="24"/>
          <w:rtl/>
          <w:lang w:bidi="ar-DZ"/>
        </w:rPr>
        <w:t>أ</w:t>
      </w:r>
      <w:r w:rsidR="003C5121">
        <w:rPr>
          <w:rFonts w:asciiTheme="minorBidi" w:hAnsiTheme="minorBidi" w:hint="cs"/>
          <w:b/>
          <w:bCs/>
          <w:sz w:val="24"/>
          <w:szCs w:val="24"/>
          <w:rtl/>
          <w:lang w:bidi="ar-DZ"/>
        </w:rPr>
        <w:t xml:space="preserve">. </w:t>
      </w:r>
      <w:r w:rsidR="003C5121" w:rsidRPr="007077A4">
        <w:rPr>
          <w:rFonts w:asciiTheme="minorBidi" w:hAnsiTheme="minorBidi" w:hint="cs"/>
          <w:b/>
          <w:bCs/>
          <w:sz w:val="24"/>
          <w:szCs w:val="24"/>
          <w:rtl/>
          <w:lang w:bidi="ar-DZ"/>
        </w:rPr>
        <w:t>مدة دوران المخزون= متوسط المخزون/ تكلفة المشتريات *360 يوم = 61276.5</w:t>
      </w:r>
      <w:r w:rsidR="003C5121">
        <w:rPr>
          <w:rFonts w:asciiTheme="minorBidi" w:hAnsiTheme="minorBidi" w:hint="cs"/>
          <w:b/>
          <w:bCs/>
          <w:sz w:val="24"/>
          <w:szCs w:val="24"/>
          <w:rtl/>
          <w:lang w:bidi="ar-DZ"/>
        </w:rPr>
        <w:t xml:space="preserve"> /</w:t>
      </w:r>
      <w:r w:rsidR="003C5121" w:rsidRPr="007077A4">
        <w:rPr>
          <w:rFonts w:asciiTheme="minorBidi" w:hAnsiTheme="minorBidi" w:hint="cs"/>
          <w:b/>
          <w:bCs/>
          <w:sz w:val="24"/>
          <w:szCs w:val="24"/>
          <w:rtl/>
          <w:lang w:bidi="ar-DZ"/>
        </w:rPr>
        <w:t xml:space="preserve"> 122553 * 360= 180 </w:t>
      </w:r>
      <w:proofErr w:type="gramStart"/>
      <w:r w:rsidR="003C5121" w:rsidRPr="007077A4">
        <w:rPr>
          <w:rFonts w:asciiTheme="minorBidi" w:hAnsiTheme="minorBidi" w:hint="cs"/>
          <w:b/>
          <w:bCs/>
          <w:sz w:val="24"/>
          <w:szCs w:val="24"/>
          <w:rtl/>
          <w:lang w:bidi="ar-DZ"/>
        </w:rPr>
        <w:t>يوم</w:t>
      </w:r>
      <w:proofErr w:type="gramEnd"/>
      <w:r w:rsidR="003C5121" w:rsidRPr="007077A4">
        <w:rPr>
          <w:rFonts w:asciiTheme="minorBidi" w:hAnsiTheme="minorBidi" w:hint="cs"/>
          <w:b/>
          <w:bCs/>
          <w:sz w:val="24"/>
          <w:szCs w:val="24"/>
          <w:rtl/>
          <w:lang w:bidi="ar-DZ"/>
        </w:rPr>
        <w:t>= 6 أشهر.</w:t>
      </w:r>
    </w:p>
    <w:p w:rsidR="003C5121" w:rsidRPr="007077A4" w:rsidRDefault="003C5121" w:rsidP="003C5121">
      <w:pPr>
        <w:bidi/>
        <w:jc w:val="both"/>
        <w:rPr>
          <w:rFonts w:asciiTheme="minorBidi" w:hAnsiTheme="minorBidi"/>
          <w:b/>
          <w:bCs/>
          <w:sz w:val="24"/>
          <w:szCs w:val="24"/>
          <w:lang w:bidi="ar-DZ"/>
        </w:rPr>
      </w:pPr>
      <w:r w:rsidRPr="007077A4">
        <w:rPr>
          <w:rFonts w:asciiTheme="minorBidi" w:hAnsiTheme="minorBidi" w:hint="cs"/>
          <w:b/>
          <w:bCs/>
          <w:sz w:val="24"/>
          <w:szCs w:val="24"/>
          <w:rtl/>
          <w:lang w:bidi="ar-DZ"/>
        </w:rPr>
        <w:t>معدل دوران المخزون= تكلفة المشتريات/ متويسط المخزون= 122553</w:t>
      </w:r>
      <w:r>
        <w:rPr>
          <w:rFonts w:asciiTheme="minorBidi" w:hAnsiTheme="minorBidi" w:hint="cs"/>
          <w:b/>
          <w:bCs/>
          <w:sz w:val="24"/>
          <w:szCs w:val="24"/>
          <w:rtl/>
          <w:lang w:bidi="ar-DZ"/>
        </w:rPr>
        <w:t xml:space="preserve"> /</w:t>
      </w:r>
      <w:r w:rsidRPr="007077A4">
        <w:rPr>
          <w:rFonts w:asciiTheme="minorBidi" w:hAnsiTheme="minorBidi" w:hint="cs"/>
          <w:b/>
          <w:bCs/>
          <w:sz w:val="24"/>
          <w:szCs w:val="24"/>
          <w:rtl/>
          <w:lang w:bidi="ar-DZ"/>
        </w:rPr>
        <w:t xml:space="preserve"> 61276.5= 2</w:t>
      </w:r>
      <w:r>
        <w:rPr>
          <w:rFonts w:asciiTheme="minorBidi" w:hAnsiTheme="minorBidi" w:hint="cs"/>
          <w:b/>
          <w:bCs/>
          <w:sz w:val="24"/>
          <w:szCs w:val="24"/>
          <w:rtl/>
          <w:lang w:bidi="ar-DZ"/>
        </w:rPr>
        <w:t xml:space="preserve"> </w:t>
      </w:r>
      <w:proofErr w:type="gramStart"/>
      <w:r>
        <w:rPr>
          <w:rFonts w:asciiTheme="minorBidi" w:hAnsiTheme="minorBidi" w:hint="cs"/>
          <w:b/>
          <w:bCs/>
          <w:sz w:val="24"/>
          <w:szCs w:val="24"/>
          <w:rtl/>
          <w:lang w:bidi="ar-DZ"/>
        </w:rPr>
        <w:t>مرة</w:t>
      </w:r>
      <w:proofErr w:type="gramEnd"/>
    </w:p>
    <w:p w:rsidR="003C5121" w:rsidRDefault="003C5121" w:rsidP="003C5121">
      <w:pPr>
        <w:bidi/>
        <w:jc w:val="both"/>
        <w:rPr>
          <w:rFonts w:asciiTheme="minorBidi" w:hAnsiTheme="minorBidi"/>
          <w:b/>
          <w:bCs/>
          <w:sz w:val="24"/>
          <w:szCs w:val="24"/>
          <w:lang w:bidi="ar-DZ"/>
        </w:rPr>
      </w:pPr>
      <w:r w:rsidRPr="007077A4">
        <w:rPr>
          <w:rFonts w:asciiTheme="minorBidi" w:hAnsiTheme="minorBidi" w:hint="cs"/>
          <w:b/>
          <w:bCs/>
          <w:sz w:val="24"/>
          <w:szCs w:val="24"/>
          <w:rtl/>
          <w:lang w:bidi="ar-DZ"/>
        </w:rPr>
        <w:t xml:space="preserve">متوسط المخزون= (مخزون أول السنة+ مخزون </w:t>
      </w:r>
      <w:proofErr w:type="gramStart"/>
      <w:r w:rsidRPr="007077A4">
        <w:rPr>
          <w:rFonts w:asciiTheme="minorBidi" w:hAnsiTheme="minorBidi" w:hint="cs"/>
          <w:b/>
          <w:bCs/>
          <w:sz w:val="24"/>
          <w:szCs w:val="24"/>
          <w:rtl/>
          <w:lang w:bidi="ar-DZ"/>
        </w:rPr>
        <w:t>آخر</w:t>
      </w:r>
      <w:proofErr w:type="gramEnd"/>
      <w:r w:rsidRPr="007077A4">
        <w:rPr>
          <w:rFonts w:asciiTheme="minorBidi" w:hAnsiTheme="minorBidi" w:hint="cs"/>
          <w:b/>
          <w:bCs/>
          <w:sz w:val="24"/>
          <w:szCs w:val="24"/>
          <w:rtl/>
          <w:lang w:bidi="ar-DZ"/>
        </w:rPr>
        <w:t xml:space="preserve"> السنة) / 2=(71425+ 51128)/2= 61276.5</w:t>
      </w:r>
    </w:p>
    <w:p w:rsidR="003C5121" w:rsidRDefault="003C5121" w:rsidP="00AE269F">
      <w:pPr>
        <w:bidi/>
        <w:spacing w:after="240"/>
        <w:jc w:val="both"/>
        <w:rPr>
          <w:rFonts w:asciiTheme="minorBidi" w:hAnsiTheme="minorBidi"/>
          <w:b/>
          <w:bCs/>
          <w:sz w:val="24"/>
          <w:szCs w:val="24"/>
          <w:rtl/>
          <w:lang w:bidi="ar-DZ"/>
        </w:rPr>
      </w:pPr>
      <w:proofErr w:type="gramStart"/>
      <w:r w:rsidRPr="007077A4">
        <w:rPr>
          <w:rFonts w:asciiTheme="minorBidi" w:hAnsiTheme="minorBidi" w:hint="cs"/>
          <w:b/>
          <w:bCs/>
          <w:sz w:val="24"/>
          <w:szCs w:val="24"/>
          <w:rtl/>
          <w:lang w:bidi="ar-DZ"/>
        </w:rPr>
        <w:t>نقوم</w:t>
      </w:r>
      <w:proofErr w:type="gramEnd"/>
      <w:r w:rsidRPr="007077A4">
        <w:rPr>
          <w:rFonts w:asciiTheme="minorBidi" w:hAnsiTheme="minorBidi" w:hint="cs"/>
          <w:b/>
          <w:bCs/>
          <w:sz w:val="24"/>
          <w:szCs w:val="24"/>
          <w:rtl/>
          <w:lang w:bidi="ar-DZ"/>
        </w:rPr>
        <w:t xml:space="preserve"> المؤسسة بتوريد البضاعة مرتين في السنة، ولذا فتصريف المخزونات من لحظة شراء البضاعة ودخولها المخازن وحتى بيعها أو يحتاج ل 6 أشهر. وهو ما يعني أن للمؤسسة فترة تخزين طويلة جدا، مما يزيد من تكاليف التخزين، وتعطيل رأس المال المخصص للمخزون، لكن من جهةو أخرى يوفر على المؤسسة تكاليف تجهير ونقل البضاعة .</w:t>
      </w:r>
    </w:p>
    <w:p w:rsidR="003C5121" w:rsidRDefault="00AE723A" w:rsidP="003C5121">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ب. </w:t>
      </w:r>
      <w:r w:rsidR="003C5121">
        <w:rPr>
          <w:rFonts w:asciiTheme="minorBidi" w:hAnsiTheme="minorBidi" w:hint="cs"/>
          <w:b/>
          <w:bCs/>
          <w:sz w:val="24"/>
          <w:szCs w:val="24"/>
          <w:rtl/>
          <w:lang w:bidi="ar-DZ"/>
        </w:rPr>
        <w:t xml:space="preserve"> المدة المتوسطة لتحصيل الزبائن= متوسط ح زبائن وح ملحقة/ مبيعات آجلة * 360= 30072.15 / 344087.025 * 360= 31 </w:t>
      </w:r>
      <w:proofErr w:type="gramStart"/>
      <w:r w:rsidR="003C5121">
        <w:rPr>
          <w:rFonts w:asciiTheme="minorBidi" w:hAnsiTheme="minorBidi" w:hint="cs"/>
          <w:b/>
          <w:bCs/>
          <w:sz w:val="24"/>
          <w:szCs w:val="24"/>
          <w:rtl/>
          <w:lang w:bidi="ar-DZ"/>
        </w:rPr>
        <w:t>يوم</w:t>
      </w:r>
      <w:proofErr w:type="gramEnd"/>
      <w:r w:rsidR="003C5121">
        <w:rPr>
          <w:rFonts w:asciiTheme="minorBidi" w:hAnsiTheme="minorBidi" w:hint="cs"/>
          <w:b/>
          <w:bCs/>
          <w:sz w:val="24"/>
          <w:szCs w:val="24"/>
          <w:rtl/>
          <w:lang w:bidi="ar-DZ"/>
        </w:rPr>
        <w:t>.</w:t>
      </w:r>
    </w:p>
    <w:p w:rsidR="003C5121" w:rsidRDefault="003C5121" w:rsidP="003C5121">
      <w:pPr>
        <w:bidi/>
        <w:rPr>
          <w:rFonts w:asciiTheme="minorBidi" w:hAnsiTheme="minorBidi"/>
          <w:b/>
          <w:bCs/>
          <w:sz w:val="24"/>
          <w:szCs w:val="24"/>
          <w:rtl/>
          <w:lang w:bidi="ar-DZ"/>
        </w:rPr>
      </w:pPr>
      <w:r>
        <w:rPr>
          <w:rFonts w:asciiTheme="minorBidi" w:hAnsiTheme="minorBidi" w:hint="cs"/>
          <w:b/>
          <w:bCs/>
          <w:sz w:val="24"/>
          <w:szCs w:val="24"/>
          <w:rtl/>
          <w:lang w:bidi="ar-DZ"/>
        </w:rPr>
        <w:t xml:space="preserve">معدل دوران زبائن وح ملحقة= مبيعات آجلة/ متوسط ح وبائن وح ملحقة=  344087.025 / 30072.15 = 11.44 </w:t>
      </w:r>
      <w:proofErr w:type="gramStart"/>
      <w:r>
        <w:rPr>
          <w:rFonts w:asciiTheme="minorBidi" w:hAnsiTheme="minorBidi" w:hint="cs"/>
          <w:b/>
          <w:bCs/>
          <w:sz w:val="24"/>
          <w:szCs w:val="24"/>
          <w:rtl/>
          <w:lang w:bidi="ar-DZ"/>
        </w:rPr>
        <w:t>مرة</w:t>
      </w:r>
      <w:proofErr w:type="gramEnd"/>
    </w:p>
    <w:p w:rsidR="003C5121" w:rsidRPr="00ED0C28" w:rsidRDefault="003C5121" w:rsidP="003C5121">
      <w:pPr>
        <w:bidi/>
        <w:rPr>
          <w:rFonts w:asciiTheme="minorBidi" w:hAnsiTheme="minorBidi"/>
          <w:b/>
          <w:bCs/>
          <w:sz w:val="24"/>
          <w:szCs w:val="24"/>
          <w:rtl/>
          <w:lang w:bidi="ar-DZ"/>
        </w:rPr>
      </w:pPr>
      <w:r>
        <w:rPr>
          <w:rFonts w:asciiTheme="minorBidi" w:hAnsiTheme="minorBidi" w:hint="cs"/>
          <w:b/>
          <w:bCs/>
          <w:sz w:val="24"/>
          <w:szCs w:val="24"/>
          <w:rtl/>
          <w:lang w:bidi="ar-DZ"/>
        </w:rPr>
        <w:t xml:space="preserve">متوسط ح زبائن وح ملحقة=( ح زبائن أول السنة + ح زبائن آخر السنة)/ 2= (21752.30 + </w:t>
      </w:r>
      <w:r w:rsidRPr="00ED0C28">
        <w:rPr>
          <w:rFonts w:asciiTheme="minorBidi" w:hAnsiTheme="minorBidi" w:hint="cs"/>
          <w:b/>
          <w:bCs/>
          <w:sz w:val="24"/>
          <w:szCs w:val="24"/>
          <w:rtl/>
          <w:lang w:bidi="ar-DZ"/>
        </w:rPr>
        <w:t>38392</w:t>
      </w:r>
      <w:r>
        <w:rPr>
          <w:rFonts w:asciiTheme="minorBidi" w:hAnsiTheme="minorBidi" w:hint="cs"/>
          <w:b/>
          <w:bCs/>
          <w:sz w:val="24"/>
          <w:szCs w:val="24"/>
          <w:rtl/>
          <w:lang w:bidi="ar-DZ"/>
        </w:rPr>
        <w:t>)= 30072.15</w:t>
      </w:r>
    </w:p>
    <w:p w:rsidR="003C5121" w:rsidRDefault="003C5121" w:rsidP="003C5121">
      <w:pPr>
        <w:bidi/>
        <w:jc w:val="both"/>
        <w:rPr>
          <w:rFonts w:asciiTheme="minorBidi" w:hAnsiTheme="minorBidi"/>
          <w:b/>
          <w:bCs/>
          <w:sz w:val="24"/>
          <w:szCs w:val="24"/>
          <w:lang w:bidi="ar-DZ"/>
        </w:rPr>
      </w:pPr>
      <w:proofErr w:type="gramStart"/>
      <w:r>
        <w:rPr>
          <w:rFonts w:asciiTheme="minorBidi" w:hAnsiTheme="minorBidi" w:hint="cs"/>
          <w:b/>
          <w:bCs/>
          <w:sz w:val="24"/>
          <w:szCs w:val="24"/>
          <w:rtl/>
          <w:lang w:bidi="ar-DZ"/>
        </w:rPr>
        <w:t>مبيعات</w:t>
      </w:r>
      <w:proofErr w:type="gramEnd"/>
      <w:r>
        <w:rPr>
          <w:rFonts w:asciiTheme="minorBidi" w:hAnsiTheme="minorBidi" w:hint="cs"/>
          <w:b/>
          <w:bCs/>
          <w:sz w:val="24"/>
          <w:szCs w:val="24"/>
          <w:rtl/>
          <w:lang w:bidi="ar-DZ"/>
        </w:rPr>
        <w:t xml:space="preserve"> آجلة 688174.05 * 0.5= 344087.025</w:t>
      </w:r>
    </w:p>
    <w:p w:rsidR="003C5121" w:rsidRDefault="003C5121" w:rsidP="00AE269F">
      <w:pPr>
        <w:bidi/>
        <w:spacing w:after="240"/>
        <w:jc w:val="both"/>
        <w:rPr>
          <w:rFonts w:asciiTheme="minorBidi" w:hAnsiTheme="minorBidi"/>
          <w:b/>
          <w:bCs/>
          <w:sz w:val="24"/>
          <w:szCs w:val="24"/>
          <w:rtl/>
          <w:lang w:bidi="ar-DZ"/>
        </w:rPr>
      </w:pPr>
      <w:proofErr w:type="gramStart"/>
      <w:r w:rsidRPr="00383AC6">
        <w:rPr>
          <w:rFonts w:asciiTheme="minorBidi" w:hAnsiTheme="minorBidi" w:hint="cs"/>
          <w:b/>
          <w:bCs/>
          <w:sz w:val="24"/>
          <w:szCs w:val="24"/>
          <w:rtl/>
          <w:lang w:bidi="ar-DZ"/>
        </w:rPr>
        <w:t>تمنح</w:t>
      </w:r>
      <w:proofErr w:type="gramEnd"/>
      <w:r w:rsidRPr="00383AC6">
        <w:rPr>
          <w:rFonts w:asciiTheme="minorBidi" w:hAnsiTheme="minorBidi" w:hint="cs"/>
          <w:b/>
          <w:bCs/>
          <w:sz w:val="24"/>
          <w:szCs w:val="24"/>
          <w:rtl/>
          <w:lang w:bidi="ar-DZ"/>
        </w:rPr>
        <w:t xml:space="preserve"> المؤسسة مدة 31 يوم في المتوسط لعملائها من لحظة البيع له</w:t>
      </w:r>
      <w:r>
        <w:rPr>
          <w:rFonts w:asciiTheme="minorBidi" w:hAnsiTheme="minorBidi" w:hint="cs"/>
          <w:b/>
          <w:bCs/>
          <w:sz w:val="24"/>
          <w:szCs w:val="24"/>
          <w:rtl/>
          <w:lang w:bidi="ar-DZ"/>
        </w:rPr>
        <w:t xml:space="preserve">م وحتى لحظة تحصيل المبيعات، كما أن المؤسسة تحول حسابات الزبائن المدينة 11.4 </w:t>
      </w:r>
      <w:proofErr w:type="gramStart"/>
      <w:r>
        <w:rPr>
          <w:rFonts w:asciiTheme="minorBidi" w:hAnsiTheme="minorBidi" w:hint="cs"/>
          <w:b/>
          <w:bCs/>
          <w:sz w:val="24"/>
          <w:szCs w:val="24"/>
          <w:rtl/>
          <w:lang w:bidi="ar-DZ"/>
        </w:rPr>
        <w:t>مرة</w:t>
      </w:r>
      <w:proofErr w:type="gramEnd"/>
      <w:r>
        <w:rPr>
          <w:rFonts w:asciiTheme="minorBidi" w:hAnsiTheme="minorBidi" w:hint="cs"/>
          <w:b/>
          <w:bCs/>
          <w:sz w:val="24"/>
          <w:szCs w:val="24"/>
          <w:rtl/>
          <w:lang w:bidi="ar-DZ"/>
        </w:rPr>
        <w:t xml:space="preserve"> في السنة إلى نقدية ( تحصيل)، </w:t>
      </w:r>
      <w:r w:rsidRPr="00383AC6">
        <w:rPr>
          <w:rFonts w:asciiTheme="minorBidi" w:hAnsiTheme="minorBidi" w:hint="cs"/>
          <w:b/>
          <w:bCs/>
          <w:sz w:val="24"/>
          <w:szCs w:val="24"/>
          <w:rtl/>
          <w:lang w:bidi="ar-DZ"/>
        </w:rPr>
        <w:t>وللحكم على فعالية سياسة التحصيل يجب مقارنتها بسياسة التسديد للموردين.</w:t>
      </w:r>
    </w:p>
    <w:p w:rsidR="003C5121" w:rsidRPr="00383AC6" w:rsidRDefault="00AE723A" w:rsidP="003C5121">
      <w:pPr>
        <w:bidi/>
        <w:jc w:val="both"/>
        <w:rPr>
          <w:rFonts w:asciiTheme="minorBidi" w:hAnsiTheme="minorBidi"/>
          <w:b/>
          <w:bCs/>
          <w:sz w:val="24"/>
          <w:szCs w:val="24"/>
          <w:lang w:bidi="ar-DZ"/>
        </w:rPr>
      </w:pPr>
      <w:r>
        <w:rPr>
          <w:rFonts w:asciiTheme="minorBidi" w:hAnsiTheme="minorBidi" w:hint="cs"/>
          <w:b/>
          <w:bCs/>
          <w:sz w:val="24"/>
          <w:szCs w:val="24"/>
          <w:rtl/>
          <w:lang w:bidi="ar-DZ"/>
        </w:rPr>
        <w:t>ج</w:t>
      </w:r>
      <w:r w:rsidR="003C5121">
        <w:rPr>
          <w:rFonts w:asciiTheme="minorBidi" w:hAnsiTheme="minorBidi" w:hint="cs"/>
          <w:b/>
          <w:bCs/>
          <w:sz w:val="24"/>
          <w:szCs w:val="24"/>
          <w:rtl/>
          <w:lang w:bidi="ar-DZ"/>
        </w:rPr>
        <w:t xml:space="preserve">. </w:t>
      </w:r>
      <w:r w:rsidR="003C5121" w:rsidRPr="00383AC6">
        <w:rPr>
          <w:rFonts w:asciiTheme="minorBidi" w:hAnsiTheme="minorBidi" w:hint="cs"/>
          <w:b/>
          <w:bCs/>
          <w:sz w:val="24"/>
          <w:szCs w:val="24"/>
          <w:rtl/>
          <w:lang w:bidi="ar-DZ"/>
        </w:rPr>
        <w:t xml:space="preserve">المدة المتوسطة لتسديد </w:t>
      </w:r>
      <w:proofErr w:type="gramStart"/>
      <w:r w:rsidR="003C5121" w:rsidRPr="00383AC6">
        <w:rPr>
          <w:rFonts w:asciiTheme="minorBidi" w:hAnsiTheme="minorBidi" w:hint="cs"/>
          <w:b/>
          <w:bCs/>
          <w:sz w:val="24"/>
          <w:szCs w:val="24"/>
          <w:rtl/>
          <w:lang w:bidi="ar-DZ"/>
        </w:rPr>
        <w:t>الموردين</w:t>
      </w:r>
      <w:proofErr w:type="gramEnd"/>
      <w:r>
        <w:rPr>
          <w:rFonts w:asciiTheme="minorBidi" w:hAnsiTheme="minorBidi" w:hint="cs"/>
          <w:b/>
          <w:bCs/>
          <w:sz w:val="24"/>
          <w:szCs w:val="24"/>
          <w:rtl/>
          <w:lang w:bidi="ar-DZ"/>
        </w:rPr>
        <w:t xml:space="preserve"> </w:t>
      </w:r>
      <w:r w:rsidR="003C5121" w:rsidRPr="00383AC6">
        <w:rPr>
          <w:rFonts w:asciiTheme="minorBidi" w:hAnsiTheme="minorBidi" w:hint="cs"/>
          <w:b/>
          <w:bCs/>
          <w:sz w:val="24"/>
          <w:szCs w:val="24"/>
          <w:rtl/>
          <w:lang w:bidi="ar-DZ"/>
        </w:rPr>
        <w:t xml:space="preserve">= متوسط ح موردين و ح ملحقة/ مشتريات آجلة * 360= 23760.265 / 81702 *360= 105 </w:t>
      </w:r>
      <w:proofErr w:type="gramStart"/>
      <w:r w:rsidR="003C5121" w:rsidRPr="00383AC6">
        <w:rPr>
          <w:rFonts w:asciiTheme="minorBidi" w:hAnsiTheme="minorBidi" w:hint="cs"/>
          <w:b/>
          <w:bCs/>
          <w:sz w:val="24"/>
          <w:szCs w:val="24"/>
          <w:rtl/>
          <w:lang w:bidi="ar-DZ"/>
        </w:rPr>
        <w:t>يوم</w:t>
      </w:r>
      <w:proofErr w:type="gramEnd"/>
    </w:p>
    <w:p w:rsidR="003C5121" w:rsidRDefault="003C5121" w:rsidP="003C5121">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معدل دوران المردين و ح ملحقة=  مشتريات آجلة/ متوسط ح موردين وح ملحقة= 81702 / 23760.265= 3.4 </w:t>
      </w:r>
      <w:proofErr w:type="gramStart"/>
      <w:r>
        <w:rPr>
          <w:rFonts w:asciiTheme="minorBidi" w:hAnsiTheme="minorBidi" w:hint="cs"/>
          <w:b/>
          <w:bCs/>
          <w:sz w:val="24"/>
          <w:szCs w:val="24"/>
          <w:rtl/>
          <w:lang w:bidi="ar-DZ"/>
        </w:rPr>
        <w:t>مرة</w:t>
      </w:r>
      <w:proofErr w:type="gramEnd"/>
    </w:p>
    <w:p w:rsidR="003C5121" w:rsidRPr="00383AC6" w:rsidRDefault="003C5121" w:rsidP="003C5121">
      <w:pPr>
        <w:bidi/>
        <w:jc w:val="both"/>
        <w:rPr>
          <w:rFonts w:asciiTheme="minorBidi" w:hAnsiTheme="minorBidi"/>
          <w:b/>
          <w:bCs/>
          <w:sz w:val="24"/>
          <w:szCs w:val="24"/>
          <w:rtl/>
          <w:lang w:bidi="ar-DZ"/>
        </w:rPr>
      </w:pPr>
      <w:r w:rsidRPr="00383AC6">
        <w:rPr>
          <w:rFonts w:asciiTheme="minorBidi" w:hAnsiTheme="minorBidi" w:hint="cs"/>
          <w:b/>
          <w:bCs/>
          <w:sz w:val="24"/>
          <w:szCs w:val="24"/>
          <w:rtl/>
          <w:lang w:bidi="ar-DZ"/>
        </w:rPr>
        <w:lastRenderedPageBreak/>
        <w:t xml:space="preserve">متوسط ح موردين وح ملحقة= ( ح موردين أول السنة+ ح موردين آخر السنة) / 2= ( 33120.53+ 14400 )/ 2= 23760.265 </w:t>
      </w:r>
    </w:p>
    <w:p w:rsidR="003C5121" w:rsidRDefault="003C5121" w:rsidP="003C5121">
      <w:pPr>
        <w:bidi/>
        <w:jc w:val="both"/>
        <w:rPr>
          <w:rFonts w:asciiTheme="minorBidi" w:hAnsiTheme="minorBidi"/>
          <w:b/>
          <w:bCs/>
          <w:sz w:val="24"/>
          <w:szCs w:val="24"/>
          <w:rtl/>
          <w:lang w:bidi="ar-DZ"/>
        </w:rPr>
      </w:pPr>
      <w:proofErr w:type="gramStart"/>
      <w:r w:rsidRPr="00383AC6">
        <w:rPr>
          <w:rFonts w:asciiTheme="minorBidi" w:hAnsiTheme="minorBidi" w:hint="cs"/>
          <w:b/>
          <w:bCs/>
          <w:sz w:val="24"/>
          <w:szCs w:val="24"/>
          <w:rtl/>
          <w:lang w:bidi="ar-DZ"/>
        </w:rPr>
        <w:t>مشتريات</w:t>
      </w:r>
      <w:proofErr w:type="gramEnd"/>
      <w:r w:rsidRPr="00383AC6">
        <w:rPr>
          <w:rFonts w:asciiTheme="minorBidi" w:hAnsiTheme="minorBidi" w:hint="cs"/>
          <w:b/>
          <w:bCs/>
          <w:sz w:val="24"/>
          <w:szCs w:val="24"/>
          <w:rtl/>
          <w:lang w:bidi="ar-DZ"/>
        </w:rPr>
        <w:t xml:space="preserve"> آجلة= 122553* 2/ 3= 81702</w:t>
      </w:r>
    </w:p>
    <w:p w:rsidR="003C5121" w:rsidRDefault="003C5121" w:rsidP="003C5121">
      <w:pPr>
        <w:bidi/>
        <w:jc w:val="both"/>
        <w:rPr>
          <w:rFonts w:asciiTheme="minorBidi" w:hAnsiTheme="minorBidi"/>
          <w:b/>
          <w:bCs/>
          <w:sz w:val="24"/>
          <w:szCs w:val="24"/>
          <w:rtl/>
          <w:lang w:bidi="ar-DZ"/>
        </w:rPr>
      </w:pPr>
      <w:proofErr w:type="gramStart"/>
      <w:r>
        <w:rPr>
          <w:rFonts w:asciiTheme="minorBidi" w:hAnsiTheme="minorBidi" w:hint="cs"/>
          <w:b/>
          <w:bCs/>
          <w:sz w:val="24"/>
          <w:szCs w:val="24"/>
          <w:rtl/>
          <w:lang w:bidi="ar-DZ"/>
        </w:rPr>
        <w:t>تستفيد</w:t>
      </w:r>
      <w:proofErr w:type="gramEnd"/>
      <w:r>
        <w:rPr>
          <w:rFonts w:asciiTheme="minorBidi" w:hAnsiTheme="minorBidi" w:hint="cs"/>
          <w:b/>
          <w:bCs/>
          <w:sz w:val="24"/>
          <w:szCs w:val="24"/>
          <w:rtl/>
          <w:lang w:bidi="ar-DZ"/>
        </w:rPr>
        <w:t xml:space="preserve"> المؤسسة من 105 يوم قبل أن تسدد مشترياتها الآجلة لصالح الموردين، كما أنه تسدد المؤسسة مشترياتها في المتوسط 3.4 </w:t>
      </w:r>
      <w:proofErr w:type="gramStart"/>
      <w:r>
        <w:rPr>
          <w:rFonts w:asciiTheme="minorBidi" w:hAnsiTheme="minorBidi" w:hint="cs"/>
          <w:b/>
          <w:bCs/>
          <w:sz w:val="24"/>
          <w:szCs w:val="24"/>
          <w:rtl/>
          <w:lang w:bidi="ar-DZ"/>
        </w:rPr>
        <w:t>مرة</w:t>
      </w:r>
      <w:proofErr w:type="gramEnd"/>
      <w:r>
        <w:rPr>
          <w:rFonts w:asciiTheme="minorBidi" w:hAnsiTheme="minorBidi" w:hint="cs"/>
          <w:b/>
          <w:bCs/>
          <w:sz w:val="24"/>
          <w:szCs w:val="24"/>
          <w:rtl/>
          <w:lang w:bidi="ar-DZ"/>
        </w:rPr>
        <w:t xml:space="preserve"> في السنة، ونلاحظ أن سرعة التحصيل أكبر من سرعة التسديد، حيث معدل دوران الزبائن 11.4 </w:t>
      </w:r>
      <w:proofErr w:type="gramStart"/>
      <w:r>
        <w:rPr>
          <w:rFonts w:asciiTheme="minorBidi" w:hAnsiTheme="minorBidi" w:hint="cs"/>
          <w:b/>
          <w:bCs/>
          <w:sz w:val="24"/>
          <w:szCs w:val="24"/>
          <w:rtl/>
          <w:lang w:bidi="ar-DZ"/>
        </w:rPr>
        <w:t>مرة</w:t>
      </w:r>
      <w:proofErr w:type="gramEnd"/>
      <w:r>
        <w:rPr>
          <w:rFonts w:asciiTheme="minorBidi" w:hAnsiTheme="minorBidi" w:hint="cs"/>
          <w:b/>
          <w:bCs/>
          <w:sz w:val="24"/>
          <w:szCs w:val="24"/>
          <w:rtl/>
          <w:lang w:bidi="ar-DZ"/>
        </w:rPr>
        <w:t xml:space="preserve">، وهو أكبر كثيرا من معدل دوران الموردين 3.4 </w:t>
      </w:r>
      <w:proofErr w:type="gramStart"/>
      <w:r>
        <w:rPr>
          <w:rFonts w:asciiTheme="minorBidi" w:hAnsiTheme="minorBidi" w:hint="cs"/>
          <w:b/>
          <w:bCs/>
          <w:sz w:val="24"/>
          <w:szCs w:val="24"/>
          <w:rtl/>
          <w:lang w:bidi="ar-DZ"/>
        </w:rPr>
        <w:t>مرة</w:t>
      </w:r>
      <w:proofErr w:type="gramEnd"/>
      <w:r>
        <w:rPr>
          <w:rFonts w:asciiTheme="minorBidi" w:hAnsiTheme="minorBidi" w:hint="cs"/>
          <w:b/>
          <w:bCs/>
          <w:sz w:val="24"/>
          <w:szCs w:val="24"/>
          <w:rtl/>
          <w:lang w:bidi="ar-DZ"/>
        </w:rPr>
        <w:t>.</w:t>
      </w:r>
    </w:p>
    <w:p w:rsidR="003C5121" w:rsidRDefault="003C5121" w:rsidP="00AE269F">
      <w:pPr>
        <w:bidi/>
        <w:spacing w:after="240"/>
        <w:jc w:val="both"/>
        <w:rPr>
          <w:rFonts w:asciiTheme="minorBidi" w:hAnsiTheme="minorBidi"/>
          <w:b/>
          <w:bCs/>
          <w:sz w:val="24"/>
          <w:szCs w:val="24"/>
          <w:rtl/>
          <w:lang w:bidi="ar-DZ"/>
        </w:rPr>
      </w:pPr>
      <w:r>
        <w:rPr>
          <w:rFonts w:asciiTheme="minorBidi" w:hAnsiTheme="minorBidi" w:hint="cs"/>
          <w:b/>
          <w:bCs/>
          <w:sz w:val="24"/>
          <w:szCs w:val="24"/>
          <w:rtl/>
          <w:lang w:bidi="ar-DZ"/>
        </w:rPr>
        <w:t>بالنظر للمدة المتوسطة التي تمنحها المؤسسة لزبائنها للتحصيل 31 يوم، والمدة التي تحصل عليها من الموردين 105 يوم، نجد أن امؤسسة تستفيد من فارق المدتين 74 يوم لصالحهان وهوذا يبين السياسة التجارية الجيدة التي تتبعها المؤسسة والموقف التفاوضي القوي اتجاه الزبائن والموردين، مما لا يتطلب ضرورة وجود نقدية كبيرة في الخزينةن وهو ما يفسر ضعف السيولة الفورية.</w:t>
      </w:r>
    </w:p>
    <w:p w:rsidR="003C5121" w:rsidRPr="00AE723A" w:rsidRDefault="00AE723A" w:rsidP="003C5121">
      <w:pPr>
        <w:bidi/>
        <w:jc w:val="both"/>
        <w:rPr>
          <w:rFonts w:asciiTheme="minorBidi" w:hAnsiTheme="minorBidi"/>
          <w:b/>
          <w:bCs/>
          <w:sz w:val="28"/>
          <w:szCs w:val="28"/>
          <w:rtl/>
          <w:lang w:bidi="ar-DZ"/>
        </w:rPr>
      </w:pPr>
      <w:r w:rsidRPr="00AE723A">
        <w:rPr>
          <w:rFonts w:asciiTheme="minorBidi" w:hAnsiTheme="minorBidi" w:hint="cs"/>
          <w:b/>
          <w:bCs/>
          <w:sz w:val="28"/>
          <w:szCs w:val="28"/>
          <w:rtl/>
          <w:lang w:bidi="ar-DZ"/>
        </w:rPr>
        <w:t xml:space="preserve">3. </w:t>
      </w:r>
      <w:r w:rsidR="003C5121" w:rsidRPr="00AE723A">
        <w:rPr>
          <w:rFonts w:asciiTheme="minorBidi" w:hAnsiTheme="minorBidi" w:hint="cs"/>
          <w:b/>
          <w:bCs/>
          <w:sz w:val="28"/>
          <w:szCs w:val="28"/>
          <w:rtl/>
          <w:lang w:bidi="ar-DZ"/>
        </w:rPr>
        <w:t>نسب الربحية (المردودية)</w:t>
      </w:r>
    </w:p>
    <w:p w:rsidR="003C5121" w:rsidRDefault="003C5121" w:rsidP="00AE269F">
      <w:pPr>
        <w:bidi/>
        <w:jc w:val="both"/>
        <w:rPr>
          <w:rFonts w:asciiTheme="minorBidi" w:hAnsiTheme="minorBidi"/>
          <w:b/>
          <w:bCs/>
          <w:sz w:val="24"/>
          <w:szCs w:val="24"/>
          <w:rtl/>
          <w:lang w:bidi="ar-DZ"/>
        </w:rPr>
      </w:pPr>
      <w:r>
        <w:rPr>
          <w:rFonts w:asciiTheme="minorBidi" w:hAnsiTheme="minorBidi" w:hint="cs"/>
          <w:b/>
          <w:bCs/>
          <w:sz w:val="24"/>
          <w:szCs w:val="24"/>
          <w:rtl/>
          <w:lang w:bidi="ar-DZ"/>
        </w:rPr>
        <w:t>أ. نسبة الربحية التجارية= نتيجة صافية للدورة/ مبيعات = 1195</w:t>
      </w:r>
      <w:r w:rsidR="00AE269F">
        <w:rPr>
          <w:rFonts w:asciiTheme="minorBidi" w:hAnsiTheme="minorBidi" w:hint="cs"/>
          <w:b/>
          <w:bCs/>
          <w:sz w:val="24"/>
          <w:szCs w:val="24"/>
          <w:rtl/>
          <w:lang w:bidi="ar-DZ"/>
        </w:rPr>
        <w:t>2</w:t>
      </w:r>
      <w:r>
        <w:rPr>
          <w:rFonts w:asciiTheme="minorBidi" w:hAnsiTheme="minorBidi" w:hint="cs"/>
          <w:b/>
          <w:bCs/>
          <w:sz w:val="24"/>
          <w:szCs w:val="24"/>
          <w:rtl/>
          <w:lang w:bidi="ar-DZ"/>
        </w:rPr>
        <w:t xml:space="preserve">/ 688174.05 =0.017= 1.7 </w:t>
      </w:r>
      <w:r>
        <w:rPr>
          <w:rFonts w:asciiTheme="minorBidi" w:hAnsiTheme="minorBidi"/>
          <w:b/>
          <w:bCs/>
          <w:sz w:val="24"/>
          <w:szCs w:val="24"/>
          <w:rtl/>
          <w:lang w:bidi="ar-DZ"/>
        </w:rPr>
        <w:t>%</w:t>
      </w:r>
      <w:r>
        <w:rPr>
          <w:rFonts w:asciiTheme="minorBidi" w:hAnsiTheme="minorBidi" w:hint="cs"/>
          <w:b/>
          <w:bCs/>
          <w:sz w:val="24"/>
          <w:szCs w:val="24"/>
          <w:rtl/>
          <w:lang w:bidi="ar-DZ"/>
        </w:rPr>
        <w:t xml:space="preserve"> </w:t>
      </w:r>
    </w:p>
    <w:p w:rsidR="003C5121" w:rsidRDefault="003C5121" w:rsidP="00AE269F">
      <w:pPr>
        <w:bidi/>
        <w:spacing w:after="240"/>
        <w:jc w:val="both"/>
        <w:rPr>
          <w:rFonts w:asciiTheme="minorBidi" w:hAnsiTheme="minorBidi"/>
          <w:b/>
          <w:bCs/>
          <w:sz w:val="24"/>
          <w:szCs w:val="24"/>
          <w:rtl/>
          <w:lang w:bidi="ar-DZ"/>
        </w:rPr>
      </w:pPr>
      <w:r>
        <w:rPr>
          <w:rFonts w:asciiTheme="minorBidi" w:hAnsiTheme="minorBidi" w:hint="cs"/>
          <w:b/>
          <w:bCs/>
          <w:sz w:val="24"/>
          <w:szCs w:val="24"/>
          <w:rtl/>
          <w:lang w:bidi="ar-DZ"/>
        </w:rPr>
        <w:t>مردودية تجارية ضعيفة جدا، فكل 1 دج  من المبيعات لا يحقق إلا 0.017 دج كربح والباقي لتغطية التكاليف، وللحكم على الربحية التجارية يجب مقارنتها بنفس النسبة لدى المنافسين في القطاع.</w:t>
      </w:r>
    </w:p>
    <w:p w:rsidR="003C5121" w:rsidRDefault="003C5121" w:rsidP="003C5121">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ب. المردودية الاقتصادية= نتيجة صافية / مجموع الاستخدامات = 1195.10 / 15438 = 0.0774= 7.74 </w:t>
      </w:r>
      <w:r>
        <w:rPr>
          <w:rFonts w:asciiTheme="minorBidi" w:hAnsiTheme="minorBidi"/>
          <w:b/>
          <w:bCs/>
          <w:sz w:val="24"/>
          <w:szCs w:val="24"/>
          <w:rtl/>
          <w:lang w:bidi="ar-DZ"/>
        </w:rPr>
        <w:t>%</w:t>
      </w:r>
    </w:p>
    <w:p w:rsidR="003C5121" w:rsidRDefault="003C5121" w:rsidP="003C5121">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تحقق المؤسسة عائد على الأصول 7.8 </w:t>
      </w:r>
      <w:r>
        <w:rPr>
          <w:rFonts w:asciiTheme="minorBidi" w:hAnsiTheme="minorBidi"/>
          <w:b/>
          <w:bCs/>
          <w:sz w:val="24"/>
          <w:szCs w:val="24"/>
          <w:rtl/>
          <w:lang w:bidi="ar-DZ"/>
        </w:rPr>
        <w:t>%</w:t>
      </w:r>
      <w:r>
        <w:rPr>
          <w:rFonts w:asciiTheme="minorBidi" w:hAnsiTheme="minorBidi" w:hint="cs"/>
          <w:b/>
          <w:bCs/>
          <w:sz w:val="24"/>
          <w:szCs w:val="24"/>
          <w:rtl/>
          <w:lang w:bidi="ar-DZ"/>
        </w:rPr>
        <w:t>، أي كل 1 دج موظف في الاستخدامات مهما كان مصدره ( أموال خاصة أو ديون ط م ق أ) يحقق 0.08 دج  تستخدم كمكافأة لرأس المال (أموال خاصة وديون).</w:t>
      </w:r>
    </w:p>
    <w:p w:rsidR="003C5121" w:rsidRDefault="003C5121" w:rsidP="003C5121">
      <w:pPr>
        <w:bidi/>
        <w:rPr>
          <w:rFonts w:asciiTheme="minorBidi" w:hAnsiTheme="minorBidi"/>
          <w:b/>
          <w:bCs/>
          <w:sz w:val="24"/>
          <w:szCs w:val="24"/>
          <w:rtl/>
          <w:lang w:bidi="ar-DZ"/>
        </w:rPr>
      </w:pPr>
      <w:r>
        <w:rPr>
          <w:rFonts w:asciiTheme="minorBidi" w:hAnsiTheme="minorBidi" w:hint="cs"/>
          <w:b/>
          <w:bCs/>
          <w:sz w:val="24"/>
          <w:szCs w:val="24"/>
          <w:rtl/>
          <w:lang w:bidi="ar-DZ"/>
        </w:rPr>
        <w:t xml:space="preserve">ج. </w:t>
      </w:r>
      <w:r w:rsidRPr="000B7C5D">
        <w:rPr>
          <w:rFonts w:asciiTheme="minorBidi" w:hAnsiTheme="minorBidi" w:hint="cs"/>
          <w:b/>
          <w:bCs/>
          <w:sz w:val="24"/>
          <w:szCs w:val="24"/>
          <w:rtl/>
          <w:lang w:bidi="ar-DZ"/>
        </w:rPr>
        <w:t>المردودية المالية= نتيجة صافية / رؤوس أموال خاصة = 11951.1 / 47650.95</w:t>
      </w:r>
      <w:r>
        <w:rPr>
          <w:rFonts w:asciiTheme="minorBidi" w:hAnsiTheme="minorBidi" w:hint="cs"/>
          <w:b/>
          <w:bCs/>
          <w:sz w:val="24"/>
          <w:szCs w:val="24"/>
          <w:rtl/>
          <w:lang w:bidi="ar-DZ"/>
        </w:rPr>
        <w:t xml:space="preserve"> =0.25 = 25</w:t>
      </w:r>
      <w:r>
        <w:rPr>
          <w:rFonts w:asciiTheme="minorBidi" w:hAnsiTheme="minorBidi"/>
          <w:b/>
          <w:bCs/>
          <w:sz w:val="24"/>
          <w:szCs w:val="24"/>
          <w:rtl/>
          <w:lang w:bidi="ar-DZ"/>
        </w:rPr>
        <w:t>%</w:t>
      </w:r>
    </w:p>
    <w:p w:rsidR="003C5121" w:rsidRDefault="003C5121" w:rsidP="00AE269F">
      <w:pPr>
        <w:bidi/>
        <w:spacing w:after="240"/>
        <w:jc w:val="both"/>
        <w:rPr>
          <w:rFonts w:asciiTheme="minorBidi" w:hAnsiTheme="minorBidi"/>
          <w:b/>
          <w:bCs/>
          <w:sz w:val="24"/>
          <w:szCs w:val="24"/>
          <w:rtl/>
          <w:lang w:bidi="ar-DZ"/>
        </w:rPr>
      </w:pPr>
      <w:r>
        <w:rPr>
          <w:rFonts w:asciiTheme="minorBidi" w:hAnsiTheme="minorBidi" w:hint="cs"/>
          <w:b/>
          <w:bCs/>
          <w:sz w:val="24"/>
          <w:szCs w:val="24"/>
          <w:rtl/>
          <w:lang w:bidi="ar-DZ"/>
        </w:rPr>
        <w:t>تحقق المؤسسة عائد على الأموال الخاصة (حقوق الملكية) 25</w:t>
      </w:r>
      <w:r>
        <w:rPr>
          <w:rFonts w:asciiTheme="minorBidi" w:hAnsiTheme="minorBidi"/>
          <w:b/>
          <w:bCs/>
          <w:sz w:val="24"/>
          <w:szCs w:val="24"/>
          <w:rtl/>
          <w:lang w:bidi="ar-DZ"/>
        </w:rPr>
        <w:t>%</w:t>
      </w:r>
      <w:r>
        <w:rPr>
          <w:rFonts w:asciiTheme="minorBidi" w:hAnsiTheme="minorBidi" w:hint="cs"/>
          <w:b/>
          <w:bCs/>
          <w:sz w:val="24"/>
          <w:szCs w:val="24"/>
          <w:rtl/>
          <w:lang w:bidi="ar-DZ"/>
        </w:rPr>
        <w:t>، وهو معدل جيد، فكل 1 دج مستثمر من المساهمين في الاستخدامات بالمؤسسة يحقق لهم 0.25 دج.</w:t>
      </w:r>
    </w:p>
    <w:p w:rsidR="00AE723A" w:rsidRPr="00AE723A" w:rsidRDefault="00AE723A" w:rsidP="003C5121">
      <w:pPr>
        <w:bidi/>
        <w:jc w:val="both"/>
        <w:rPr>
          <w:rFonts w:asciiTheme="minorBidi" w:hAnsiTheme="minorBidi"/>
          <w:b/>
          <w:bCs/>
          <w:sz w:val="32"/>
          <w:szCs w:val="32"/>
          <w:rtl/>
          <w:lang w:bidi="ar-DZ"/>
        </w:rPr>
      </w:pPr>
      <w:r>
        <w:rPr>
          <w:rFonts w:asciiTheme="minorBidi" w:hAnsiTheme="minorBidi" w:hint="cs"/>
          <w:b/>
          <w:bCs/>
          <w:sz w:val="32"/>
          <w:szCs w:val="32"/>
          <w:rtl/>
          <w:lang w:bidi="ar-DZ"/>
        </w:rPr>
        <w:t>6</w:t>
      </w:r>
      <w:r w:rsidR="003C5121" w:rsidRPr="00AE723A">
        <w:rPr>
          <w:rFonts w:asciiTheme="minorBidi" w:hAnsiTheme="minorBidi" w:hint="cs"/>
          <w:b/>
          <w:bCs/>
          <w:sz w:val="32"/>
          <w:szCs w:val="32"/>
          <w:rtl/>
          <w:lang w:bidi="ar-DZ"/>
        </w:rPr>
        <w:t xml:space="preserve">. </w:t>
      </w:r>
      <w:r w:rsidRPr="00AE723A">
        <w:rPr>
          <w:rFonts w:asciiTheme="minorBidi" w:hAnsiTheme="minorBidi" w:hint="cs"/>
          <w:b/>
          <w:bCs/>
          <w:sz w:val="32"/>
          <w:szCs w:val="32"/>
          <w:rtl/>
          <w:lang w:bidi="ar-DZ"/>
        </w:rPr>
        <w:t>القرض المصرفي</w:t>
      </w:r>
      <w:r>
        <w:rPr>
          <w:rFonts w:asciiTheme="minorBidi" w:hAnsiTheme="minorBidi" w:hint="cs"/>
          <w:b/>
          <w:bCs/>
          <w:sz w:val="32"/>
          <w:szCs w:val="32"/>
          <w:rtl/>
          <w:lang w:bidi="ar-DZ"/>
        </w:rPr>
        <w:t xml:space="preserve"> لتمويل حيازة الآلة</w:t>
      </w:r>
    </w:p>
    <w:p w:rsidR="003C5121" w:rsidRDefault="00AE723A" w:rsidP="00AE723A">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     </w:t>
      </w:r>
      <w:proofErr w:type="gramStart"/>
      <w:r w:rsidR="003C5121">
        <w:rPr>
          <w:rFonts w:asciiTheme="minorBidi" w:hAnsiTheme="minorBidi" w:hint="cs"/>
          <w:b/>
          <w:bCs/>
          <w:sz w:val="24"/>
          <w:szCs w:val="24"/>
          <w:rtl/>
          <w:lang w:bidi="ar-DZ"/>
        </w:rPr>
        <w:t>بما</w:t>
      </w:r>
      <w:proofErr w:type="gramEnd"/>
      <w:r w:rsidR="003C5121">
        <w:rPr>
          <w:rFonts w:asciiTheme="minorBidi" w:hAnsiTheme="minorBidi" w:hint="cs"/>
          <w:b/>
          <w:bCs/>
          <w:sz w:val="24"/>
          <w:szCs w:val="24"/>
          <w:rtl/>
          <w:lang w:bidi="ar-DZ"/>
        </w:rPr>
        <w:t xml:space="preserve"> أن المؤسسة ذات استقلالية مالية ضعيفة قليلا ( نسبة الاستقلالية المالية 1.13 </w:t>
      </w:r>
      <w:r w:rsidR="003C5121">
        <w:rPr>
          <w:rFonts w:asciiTheme="minorBidi" w:hAnsiTheme="minorBidi"/>
          <w:b/>
          <w:bCs/>
          <w:sz w:val="24"/>
          <w:szCs w:val="24"/>
          <w:rtl/>
          <w:lang w:bidi="ar-DZ"/>
        </w:rPr>
        <w:t>&gt;</w:t>
      </w:r>
      <w:r w:rsidR="003C5121">
        <w:rPr>
          <w:rFonts w:asciiTheme="minorBidi" w:hAnsiTheme="minorBidi" w:hint="cs"/>
          <w:b/>
          <w:bCs/>
          <w:sz w:val="24"/>
          <w:szCs w:val="24"/>
          <w:rtl/>
          <w:lang w:bidi="ar-DZ"/>
        </w:rPr>
        <w:t xml:space="preserve"> 1)، </w:t>
      </w:r>
      <w:proofErr w:type="gramStart"/>
      <w:r w:rsidR="003C5121">
        <w:rPr>
          <w:rFonts w:asciiTheme="minorBidi" w:hAnsiTheme="minorBidi" w:hint="cs"/>
          <w:b/>
          <w:bCs/>
          <w:sz w:val="24"/>
          <w:szCs w:val="24"/>
          <w:rtl/>
          <w:lang w:bidi="ar-DZ"/>
        </w:rPr>
        <w:t>فيمكن</w:t>
      </w:r>
      <w:proofErr w:type="gramEnd"/>
      <w:r w:rsidR="003C5121">
        <w:rPr>
          <w:rFonts w:asciiTheme="minorBidi" w:hAnsiTheme="minorBidi" w:hint="cs"/>
          <w:b/>
          <w:bCs/>
          <w:sz w:val="24"/>
          <w:szCs w:val="24"/>
          <w:rtl/>
          <w:lang w:bidi="ar-DZ"/>
        </w:rPr>
        <w:t xml:space="preserve"> أن لا يقبل البنك تقديم قرض جديد للمؤسسة قيمته 20000 لتمويل حيازة الآلة الجديدة، حيث ستتدهور الاستقلالية المالية أكثر: </w:t>
      </w:r>
    </w:p>
    <w:p w:rsidR="003C5121" w:rsidRDefault="003C5121" w:rsidP="003C5121">
      <w:pPr>
        <w:bidi/>
        <w:jc w:val="both"/>
        <w:rPr>
          <w:rFonts w:asciiTheme="minorBidi" w:hAnsiTheme="minorBidi"/>
          <w:b/>
          <w:bCs/>
          <w:sz w:val="24"/>
          <w:szCs w:val="24"/>
          <w:rtl/>
          <w:lang w:bidi="ar-DZ"/>
        </w:rPr>
      </w:pPr>
      <w:r>
        <w:rPr>
          <w:rFonts w:asciiTheme="minorBidi" w:hAnsiTheme="minorBidi" w:hint="cs"/>
          <w:b/>
          <w:bCs/>
          <w:sz w:val="24"/>
          <w:szCs w:val="24"/>
          <w:rtl/>
          <w:lang w:bidi="ar-DZ"/>
        </w:rPr>
        <w:t>نسبة الاستقلالية المالية الجديدة= (ديون مالية طويلة+ موارد الخزينة + القرض الجديد) / رؤوس أموال خاصة</w:t>
      </w:r>
    </w:p>
    <w:p w:rsidR="003C5121" w:rsidRDefault="003C5121" w:rsidP="003C5121">
      <w:pPr>
        <w:bidi/>
        <w:rPr>
          <w:b/>
          <w:bCs/>
          <w:sz w:val="24"/>
          <w:szCs w:val="24"/>
          <w:rtl/>
          <w:lang w:bidi="ar-DZ"/>
        </w:rPr>
      </w:pPr>
      <w:r>
        <w:rPr>
          <w:rFonts w:asciiTheme="minorBidi" w:hAnsiTheme="minorBidi" w:hint="cs"/>
          <w:b/>
          <w:bCs/>
          <w:sz w:val="24"/>
          <w:szCs w:val="24"/>
          <w:rtl/>
          <w:lang w:bidi="ar-DZ"/>
        </w:rPr>
        <w:t xml:space="preserve">                                       = </w:t>
      </w:r>
      <w:r>
        <w:rPr>
          <w:rFonts w:hint="cs"/>
          <w:b/>
          <w:bCs/>
          <w:sz w:val="24"/>
          <w:szCs w:val="24"/>
          <w:rtl/>
          <w:lang w:bidi="ar-DZ"/>
        </w:rPr>
        <w:t xml:space="preserve">(41701.775+ 12130+ 20000)/ 47650.10= 1.55 </w:t>
      </w:r>
      <w:r>
        <w:rPr>
          <w:rFonts w:asciiTheme="minorBidi" w:hAnsiTheme="minorBidi"/>
          <w:b/>
          <w:bCs/>
          <w:sz w:val="24"/>
          <w:szCs w:val="24"/>
          <w:rtl/>
          <w:lang w:bidi="ar-DZ"/>
        </w:rPr>
        <w:t>&gt;&gt;</w:t>
      </w:r>
      <w:r>
        <w:rPr>
          <w:rFonts w:hint="cs"/>
          <w:b/>
          <w:bCs/>
          <w:sz w:val="24"/>
          <w:szCs w:val="24"/>
          <w:rtl/>
          <w:lang w:bidi="ar-DZ"/>
        </w:rPr>
        <w:t xml:space="preserve"> 1</w:t>
      </w:r>
    </w:p>
    <w:p w:rsidR="003C5121" w:rsidRDefault="00AE723A" w:rsidP="003C5121">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     </w:t>
      </w:r>
      <w:proofErr w:type="gramStart"/>
      <w:r w:rsidR="003C5121">
        <w:rPr>
          <w:rFonts w:asciiTheme="minorBidi" w:hAnsiTheme="minorBidi" w:hint="cs"/>
          <w:b/>
          <w:bCs/>
          <w:sz w:val="24"/>
          <w:szCs w:val="24"/>
          <w:rtl/>
          <w:lang w:bidi="ar-DZ"/>
        </w:rPr>
        <w:t>لكن</w:t>
      </w:r>
      <w:proofErr w:type="gramEnd"/>
      <w:r w:rsidR="003C5121">
        <w:rPr>
          <w:rFonts w:asciiTheme="minorBidi" w:hAnsiTheme="minorBidi" w:hint="cs"/>
          <w:b/>
          <w:bCs/>
          <w:sz w:val="24"/>
          <w:szCs w:val="24"/>
          <w:rtl/>
          <w:lang w:bidi="ar-DZ"/>
        </w:rPr>
        <w:t xml:space="preserve"> من الممكن أن يوافق البنك على منح القرض 20000 للمؤسسة بسبب انخفاض المدة المتوسطة</w:t>
      </w:r>
      <w:r w:rsidR="003C5121" w:rsidRPr="00F2788D">
        <w:rPr>
          <w:rFonts w:asciiTheme="minorBidi" w:hAnsiTheme="minorBidi" w:hint="cs"/>
          <w:b/>
          <w:bCs/>
          <w:sz w:val="24"/>
          <w:szCs w:val="24"/>
          <w:rtl/>
          <w:lang w:bidi="ar-DZ"/>
        </w:rPr>
        <w:t xml:space="preserve"> </w:t>
      </w:r>
      <w:r w:rsidR="003C5121">
        <w:rPr>
          <w:rFonts w:asciiTheme="minorBidi" w:hAnsiTheme="minorBidi" w:hint="cs"/>
          <w:b/>
          <w:bCs/>
          <w:sz w:val="24"/>
          <w:szCs w:val="24"/>
          <w:rtl/>
          <w:lang w:bidi="ar-DZ"/>
        </w:rPr>
        <w:t>لسداد الديون بسبب ارتفاع قدرة التمويل الذاتي، مع طلب ضمانات من المؤسسة</w:t>
      </w:r>
      <w:r w:rsidR="00AE269F">
        <w:rPr>
          <w:rFonts w:asciiTheme="minorBidi" w:hAnsiTheme="minorBidi" w:hint="cs"/>
          <w:b/>
          <w:bCs/>
          <w:sz w:val="24"/>
          <w:szCs w:val="24"/>
          <w:rtl/>
          <w:lang w:bidi="ar-DZ"/>
        </w:rPr>
        <w:t xml:space="preserve"> </w:t>
      </w:r>
      <w:r w:rsidR="003C5121">
        <w:rPr>
          <w:rFonts w:asciiTheme="minorBidi" w:hAnsiTheme="minorBidi" w:hint="cs"/>
          <w:b/>
          <w:bCs/>
          <w:sz w:val="24"/>
          <w:szCs w:val="24"/>
          <w:rtl/>
          <w:lang w:bidi="ar-DZ"/>
        </w:rPr>
        <w:t>( أصول ثابتة ملموسة).</w:t>
      </w:r>
    </w:p>
    <w:p w:rsidR="003C5121" w:rsidRDefault="00AE723A" w:rsidP="00F766BB">
      <w:pPr>
        <w:bidi/>
        <w:jc w:val="both"/>
        <w:rPr>
          <w:rFonts w:asciiTheme="minorBidi" w:hAnsiTheme="minorBidi"/>
          <w:b/>
          <w:bCs/>
          <w:sz w:val="24"/>
          <w:szCs w:val="24"/>
          <w:rtl/>
          <w:lang w:bidi="ar-DZ"/>
        </w:rPr>
      </w:pPr>
      <w:r>
        <w:rPr>
          <w:rFonts w:asciiTheme="minorBidi" w:hAnsiTheme="minorBidi" w:hint="cs"/>
          <w:b/>
          <w:bCs/>
          <w:sz w:val="24"/>
          <w:szCs w:val="24"/>
          <w:rtl/>
          <w:lang w:bidi="ar-DZ"/>
        </w:rPr>
        <w:t xml:space="preserve">    </w:t>
      </w:r>
      <w:r w:rsidR="003C5121">
        <w:rPr>
          <w:rFonts w:asciiTheme="minorBidi" w:hAnsiTheme="minorBidi" w:hint="cs"/>
          <w:b/>
          <w:bCs/>
          <w:sz w:val="24"/>
          <w:szCs w:val="24"/>
          <w:rtl/>
          <w:lang w:bidi="ar-DZ"/>
        </w:rPr>
        <w:t xml:space="preserve">في حالة رفض البنك تقدية قرض للمؤسسة لتمويل حيازة الآلة الإنتاجية، </w:t>
      </w:r>
      <w:r w:rsidR="00AE269F">
        <w:rPr>
          <w:rFonts w:asciiTheme="minorBidi" w:hAnsiTheme="minorBidi" w:hint="cs"/>
          <w:b/>
          <w:bCs/>
          <w:sz w:val="24"/>
          <w:szCs w:val="24"/>
          <w:rtl/>
          <w:lang w:bidi="ar-DZ"/>
        </w:rPr>
        <w:t xml:space="preserve">يمكن للبنك أن يقترح تمويل الآلة بوسطة </w:t>
      </w:r>
      <w:r w:rsidR="00F766BB">
        <w:rPr>
          <w:rFonts w:asciiTheme="minorBidi" w:hAnsiTheme="minorBidi" w:hint="cs"/>
          <w:b/>
          <w:bCs/>
          <w:sz w:val="24"/>
          <w:szCs w:val="24"/>
          <w:rtl/>
          <w:lang w:bidi="ar-DZ"/>
        </w:rPr>
        <w:t>التمويل</w:t>
      </w:r>
      <w:r w:rsidR="00DD71F7">
        <w:rPr>
          <w:rFonts w:hint="cs"/>
          <w:b/>
          <w:bCs/>
          <w:sz w:val="24"/>
          <w:szCs w:val="24"/>
          <w:rtl/>
          <w:lang w:bidi="ar-DZ"/>
        </w:rPr>
        <w:t xml:space="preserve"> التأجيري</w:t>
      </w:r>
      <w:r w:rsidR="00F766BB">
        <w:rPr>
          <w:rFonts w:hint="cs"/>
          <w:b/>
          <w:bCs/>
          <w:sz w:val="24"/>
          <w:szCs w:val="24"/>
          <w:rtl/>
          <w:lang w:bidi="ar-DZ"/>
        </w:rPr>
        <w:t>: يقوم البنك بشاء الآلة ثم تأجيرها للمؤسسة، بحيث تدفع أقساط سنوية طيلة عقد التأجير.</w:t>
      </w:r>
    </w:p>
    <w:p w:rsidR="003C5121" w:rsidRPr="00383AC6" w:rsidRDefault="003C5121" w:rsidP="003C5121">
      <w:pPr>
        <w:bidi/>
        <w:jc w:val="both"/>
        <w:rPr>
          <w:rFonts w:asciiTheme="minorBidi" w:hAnsiTheme="minorBidi"/>
          <w:b/>
          <w:bCs/>
          <w:sz w:val="24"/>
          <w:szCs w:val="24"/>
          <w:lang w:bidi="ar-DZ"/>
        </w:rPr>
      </w:pPr>
    </w:p>
    <w:p w:rsidR="003C5121" w:rsidRPr="003C5121" w:rsidRDefault="003C5121" w:rsidP="003C5121">
      <w:pPr>
        <w:bidi/>
        <w:rPr>
          <w:rFonts w:eastAsia="Calibri"/>
          <w:sz w:val="24"/>
          <w:szCs w:val="24"/>
          <w:lang w:eastAsia="en-US"/>
        </w:rPr>
      </w:pPr>
    </w:p>
    <w:sectPr w:rsidR="003C5121" w:rsidRPr="003C5121" w:rsidSect="0066187F">
      <w:pgSz w:w="11906" w:h="16838"/>
      <w:pgMar w:top="562" w:right="562" w:bottom="562" w:left="56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063"/>
    <w:multiLevelType w:val="hybridMultilevel"/>
    <w:tmpl w:val="896A2B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294F6D"/>
    <w:multiLevelType w:val="hybridMultilevel"/>
    <w:tmpl w:val="7F706D62"/>
    <w:lvl w:ilvl="0" w:tplc="9AB6AD2C">
      <w:start w:val="1"/>
      <w:numFmt w:val="decimal"/>
      <w:lvlText w:val="%1."/>
      <w:lvlJc w:val="left"/>
      <w:pPr>
        <w:ind w:left="7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D1472BD"/>
    <w:multiLevelType w:val="hybridMultilevel"/>
    <w:tmpl w:val="FBC0A85C"/>
    <w:lvl w:ilvl="0" w:tplc="040C000F">
      <w:start w:val="1"/>
      <w:numFmt w:val="decimal"/>
      <w:lvlText w:val="%1."/>
      <w:lvlJc w:val="left"/>
      <w:pPr>
        <w:ind w:left="702" w:hanging="360"/>
      </w:pPr>
    </w:lvl>
    <w:lvl w:ilvl="1" w:tplc="040C0019" w:tentative="1">
      <w:start w:val="1"/>
      <w:numFmt w:val="lowerLetter"/>
      <w:lvlText w:val="%2."/>
      <w:lvlJc w:val="left"/>
      <w:pPr>
        <w:ind w:left="1422" w:hanging="360"/>
      </w:pPr>
    </w:lvl>
    <w:lvl w:ilvl="2" w:tplc="040C001B" w:tentative="1">
      <w:start w:val="1"/>
      <w:numFmt w:val="lowerRoman"/>
      <w:lvlText w:val="%3."/>
      <w:lvlJc w:val="right"/>
      <w:pPr>
        <w:ind w:left="2142" w:hanging="180"/>
      </w:pPr>
    </w:lvl>
    <w:lvl w:ilvl="3" w:tplc="040C000F" w:tentative="1">
      <w:start w:val="1"/>
      <w:numFmt w:val="decimal"/>
      <w:lvlText w:val="%4."/>
      <w:lvlJc w:val="left"/>
      <w:pPr>
        <w:ind w:left="2862" w:hanging="360"/>
      </w:pPr>
    </w:lvl>
    <w:lvl w:ilvl="4" w:tplc="040C0019" w:tentative="1">
      <w:start w:val="1"/>
      <w:numFmt w:val="lowerLetter"/>
      <w:lvlText w:val="%5."/>
      <w:lvlJc w:val="left"/>
      <w:pPr>
        <w:ind w:left="3582" w:hanging="360"/>
      </w:pPr>
    </w:lvl>
    <w:lvl w:ilvl="5" w:tplc="040C001B" w:tentative="1">
      <w:start w:val="1"/>
      <w:numFmt w:val="lowerRoman"/>
      <w:lvlText w:val="%6."/>
      <w:lvlJc w:val="right"/>
      <w:pPr>
        <w:ind w:left="4302" w:hanging="180"/>
      </w:pPr>
    </w:lvl>
    <w:lvl w:ilvl="6" w:tplc="040C000F" w:tentative="1">
      <w:start w:val="1"/>
      <w:numFmt w:val="decimal"/>
      <w:lvlText w:val="%7."/>
      <w:lvlJc w:val="left"/>
      <w:pPr>
        <w:ind w:left="5022" w:hanging="360"/>
      </w:pPr>
    </w:lvl>
    <w:lvl w:ilvl="7" w:tplc="040C0019" w:tentative="1">
      <w:start w:val="1"/>
      <w:numFmt w:val="lowerLetter"/>
      <w:lvlText w:val="%8."/>
      <w:lvlJc w:val="left"/>
      <w:pPr>
        <w:ind w:left="5742" w:hanging="360"/>
      </w:pPr>
    </w:lvl>
    <w:lvl w:ilvl="8" w:tplc="040C001B" w:tentative="1">
      <w:start w:val="1"/>
      <w:numFmt w:val="lowerRoman"/>
      <w:lvlText w:val="%9."/>
      <w:lvlJc w:val="right"/>
      <w:pPr>
        <w:ind w:left="6462" w:hanging="180"/>
      </w:pPr>
    </w:lvl>
  </w:abstractNum>
  <w:abstractNum w:abstractNumId="3">
    <w:nsid w:val="6E4A5C22"/>
    <w:multiLevelType w:val="hybridMultilevel"/>
    <w:tmpl w:val="632AC9DA"/>
    <w:lvl w:ilvl="0" w:tplc="DB3E7AAA">
      <w:start w:val="1"/>
      <w:numFmt w:val="decimal"/>
      <w:lvlText w:val="%1."/>
      <w:lvlJc w:val="left"/>
      <w:pPr>
        <w:ind w:left="720" w:hanging="360"/>
      </w:pPr>
      <w:rPr>
        <w:rFonts w:ascii="Times New Roman" w:hAnsi="Times New Roman" w:cs="Times New Roman" w:hint="default"/>
        <w:b w:val="0"/>
        <w:bCs/>
        <w:sz w:val="22"/>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drawingGridHorizontalSpacing w:val="110"/>
  <w:displayHorizontalDrawingGridEvery w:val="2"/>
  <w:displayVerticalDrawingGridEvery w:val="2"/>
  <w:characterSpacingControl w:val="doNotCompress"/>
  <w:compat/>
  <w:rsids>
    <w:rsidRoot w:val="005F1B13"/>
    <w:rsid w:val="000655DF"/>
    <w:rsid w:val="001E7152"/>
    <w:rsid w:val="00202929"/>
    <w:rsid w:val="00210AF0"/>
    <w:rsid w:val="002155F6"/>
    <w:rsid w:val="002A7F34"/>
    <w:rsid w:val="003220EF"/>
    <w:rsid w:val="003B1A89"/>
    <w:rsid w:val="003C5121"/>
    <w:rsid w:val="003D655D"/>
    <w:rsid w:val="00402611"/>
    <w:rsid w:val="005F1B13"/>
    <w:rsid w:val="0066187F"/>
    <w:rsid w:val="00745075"/>
    <w:rsid w:val="00914ABF"/>
    <w:rsid w:val="00953951"/>
    <w:rsid w:val="00987FA9"/>
    <w:rsid w:val="00A263C3"/>
    <w:rsid w:val="00AD16C3"/>
    <w:rsid w:val="00AE269F"/>
    <w:rsid w:val="00AE723A"/>
    <w:rsid w:val="00BC2A75"/>
    <w:rsid w:val="00BE09E0"/>
    <w:rsid w:val="00D64E35"/>
    <w:rsid w:val="00DD71F7"/>
    <w:rsid w:val="00F20D59"/>
    <w:rsid w:val="00F766BB"/>
    <w:rsid w:val="00F8319B"/>
    <w:rsid w:val="00F929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13"/>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C51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2967</Words>
  <Characters>16321</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2019-10-27T10:52:00Z</dcterms:created>
  <dcterms:modified xsi:type="dcterms:W3CDTF">2019-11-17T10:09:00Z</dcterms:modified>
</cp:coreProperties>
</file>