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5D" w:rsidRPr="0022099B" w:rsidRDefault="0022099B" w:rsidP="0022099B">
      <w:pPr>
        <w:jc w:val="center"/>
        <w:rPr>
          <w:rFonts w:ascii="Arabic Typesetting" w:hAnsi="Arabic Typesetting" w:cs="Arabic Typesetting"/>
          <w:b/>
          <w:bCs/>
          <w:sz w:val="90"/>
          <w:szCs w:val="90"/>
          <w:rtl/>
          <w:lang w:bidi="ar-DZ"/>
        </w:rPr>
      </w:pPr>
      <w:r w:rsidRPr="0022099B">
        <w:rPr>
          <w:rFonts w:ascii="Arabic Typesetting" w:hAnsi="Arabic Typesetting" w:cs="Arabic Typesetting"/>
          <w:b/>
          <w:bCs/>
          <w:sz w:val="90"/>
          <w:szCs w:val="90"/>
          <w:rtl/>
          <w:lang w:val="fr-FR" w:bidi="ar-DZ"/>
        </w:rPr>
        <w:t>بسم الله الرحمن الرحيم</w:t>
      </w:r>
      <w:r w:rsidR="0020112F" w:rsidRPr="0022099B">
        <w:rPr>
          <w:rFonts w:ascii="Arabic Typesetting" w:hAnsi="Arabic Typesetting" w:cs="Arabic Typesetting"/>
          <w:b/>
          <w:bCs/>
          <w:sz w:val="90"/>
          <w:szCs w:val="90"/>
          <w:rtl/>
          <w:lang w:val="fr-FR" w:bidi="ar-DZ"/>
        </w:rPr>
        <w:t xml:space="preserve">    </w:t>
      </w:r>
    </w:p>
    <w:p w:rsidR="0022099B" w:rsidRDefault="0022099B" w:rsidP="0022099B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  <w:t>السلام عليكم ورحمة الله وبركاته</w:t>
      </w:r>
      <w:r w:rsidRPr="0022099B"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  <w:t xml:space="preserve"> </w:t>
      </w:r>
    </w:p>
    <w:p w:rsidR="0022099B" w:rsidRDefault="0022099B" w:rsidP="0022099B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  <w:t xml:space="preserve">عودة ميمونة لجميع الطلبة </w:t>
      </w:r>
    </w:p>
    <w:p w:rsidR="0022099B" w:rsidRDefault="0022099B" w:rsidP="0022099B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  <w:t xml:space="preserve">ونسأل الله أن يرفع عنا الوباء </w:t>
      </w:r>
      <w:proofErr w:type="gramStart"/>
      <w:r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  <w:t>والبلاء</w:t>
      </w:r>
      <w:proofErr w:type="gramEnd"/>
    </w:p>
    <w:p w:rsidR="0022099B" w:rsidRPr="007F3922" w:rsidRDefault="0022099B" w:rsidP="007F3922">
      <w:pPr>
        <w:jc w:val="center"/>
        <w:rPr>
          <w:rFonts w:ascii="Traditional Arabic" w:hAnsi="Traditional Arabic" w:cs="Traditional Arabic"/>
          <w:b/>
          <w:bCs/>
          <w:sz w:val="50"/>
          <w:szCs w:val="50"/>
          <w:rtl/>
          <w:lang w:bidi="ar-DZ"/>
        </w:rPr>
      </w:pPr>
      <w:r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 xml:space="preserve">يندرج مقياس قانون الضبط الاقتصادي </w:t>
      </w:r>
      <w:r w:rsidR="0080173F"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 xml:space="preserve">ضمن الوحدة </w:t>
      </w:r>
      <w:r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 xml:space="preserve">الاستكشافية،ويعتبر من أهم المقاييس بالنسبة لطلبة الاعمال خاصة وأنه يعالج تنظيم وضبط النشاطات الاقتصادية لاسيما وفق الآليات المستحدثة وهي السلطات الادارية المستقلة في مجال الضبط الاقتصادي </w:t>
      </w:r>
      <w:r w:rsidR="000F1B40"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>،</w:t>
      </w:r>
      <w:r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 xml:space="preserve">و يحتاج الى الدقة والتركيز ويعتمد بالدرجة الاولى  على الفكر التحليلي ومعالجة النصوص القانونية </w:t>
      </w:r>
      <w:r w:rsidR="000F1B40"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 xml:space="preserve">المتناثرة في التشريع والتنظيم </w:t>
      </w:r>
      <w:r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 xml:space="preserve">ذات </w:t>
      </w:r>
      <w:proofErr w:type="spellStart"/>
      <w:r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>العلاقة</w:t>
      </w:r>
      <w:r w:rsidR="000F1B40"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>،</w:t>
      </w:r>
      <w:proofErr w:type="spellEnd"/>
      <w:r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 xml:space="preserve"> </w:t>
      </w:r>
      <w:r w:rsidR="000F1B40"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 xml:space="preserve">وذلك </w:t>
      </w:r>
      <w:r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 xml:space="preserve">في ظل عدم وجود قانون مرجعي </w:t>
      </w:r>
      <w:r w:rsidR="0080173F"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>يعبر عن المنطق</w:t>
      </w:r>
      <w:r w:rsidR="007F3922"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 xml:space="preserve"> القانوني</w:t>
      </w:r>
      <w:r w:rsidR="0080173F"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 xml:space="preserve"> للضبط الاقتصادي</w:t>
      </w:r>
      <w:r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 xml:space="preserve"> </w:t>
      </w:r>
      <w:r w:rsidR="0080173F"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>و</w:t>
      </w:r>
      <w:r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>يحيل على القواعد المتعلقة بقانون الضبط،</w:t>
      </w:r>
      <w:r w:rsidR="000F1B40"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>حيث تتداخل في</w:t>
      </w:r>
      <w:r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 xml:space="preserve"> هذا المقياس العديد من فروع القانون  العام </w:t>
      </w:r>
      <w:r w:rsidR="002210AC"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 xml:space="preserve">لاسيما الاداري </w:t>
      </w:r>
      <w:r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>و</w:t>
      </w:r>
      <w:r w:rsidR="002210AC"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 xml:space="preserve"> كذا القانون </w:t>
      </w:r>
      <w:r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 xml:space="preserve">الخاص </w:t>
      </w:r>
      <w:r w:rsidR="002210AC"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>،</w:t>
      </w:r>
      <w:r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>وكذا العديد من القوانين الناظمة للنشاطات الاقتصادية</w:t>
      </w:r>
      <w:r w:rsidR="002210AC" w:rsidRPr="007F3922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DZ"/>
        </w:rPr>
        <w:t>.</w:t>
      </w:r>
    </w:p>
    <w:p w:rsidR="0022099B" w:rsidRDefault="0022099B" w:rsidP="0022099B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  <w:t>بالتوفيق للجميع بإذن الله</w:t>
      </w:r>
    </w:p>
    <w:p w:rsidR="0022099B" w:rsidRDefault="0022099B" w:rsidP="0022099B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</w:pPr>
    </w:p>
    <w:p w:rsidR="0022099B" w:rsidRPr="001531FD" w:rsidRDefault="0022099B" w:rsidP="0022099B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</w:pPr>
      <w:r w:rsidRPr="001531FD"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  <w:lastRenderedPageBreak/>
        <w:t xml:space="preserve">المحور الاول </w:t>
      </w:r>
    </w:p>
    <w:p w:rsidR="0022099B" w:rsidRDefault="0022099B" w:rsidP="0022099B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</w:pPr>
      <w:r w:rsidRPr="001531FD"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  <w:t>مدخل مفاهيمي للضبط الاقتصادي</w:t>
      </w:r>
    </w:p>
    <w:p w:rsidR="0022099B" w:rsidRDefault="0022099B" w:rsidP="0022099B">
      <w:pPr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</w:pPr>
    </w:p>
    <w:p w:rsidR="0022099B" w:rsidRPr="001531FD" w:rsidRDefault="0022099B" w:rsidP="0022099B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</w:pPr>
    </w:p>
    <w:p w:rsidR="000B186D" w:rsidRPr="0022099B" w:rsidRDefault="000B186D" w:rsidP="000B186D">
      <w:pPr>
        <w:spacing w:line="360" w:lineRule="auto"/>
        <w:jc w:val="both"/>
        <w:rPr>
          <w:rFonts w:ascii="Simplified Arabic" w:hAnsi="Simplified Arabic" w:cs="Simplified Arabic"/>
          <w:sz w:val="38"/>
          <w:szCs w:val="38"/>
          <w:rtl/>
          <w:lang w:val="fr-FR" w:bidi="ar-DZ"/>
        </w:rPr>
      </w:pPr>
      <w:r w:rsidRPr="002B73F4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  </w:t>
      </w:r>
      <w:r w:rsidRPr="0022099B">
        <w:rPr>
          <w:rFonts w:ascii="Simplified Arabic" w:hAnsi="Simplified Arabic" w:cs="Simplified Arabic"/>
          <w:sz w:val="38"/>
          <w:szCs w:val="38"/>
          <w:rtl/>
          <w:lang w:val="fr-FR" w:bidi="ar-DZ"/>
        </w:rPr>
        <w:t>إن الإلمام بقواعد الضبط الاقتصادي بحكم كونه غير مقنن و في ظل تعدد مصادره يستلزم منا الرجوع إلى</w:t>
      </w:r>
      <w:r w:rsidR="005630CC" w:rsidRPr="0022099B">
        <w:rPr>
          <w:rFonts w:ascii="Simplified Arabic" w:hAnsi="Simplified Arabic" w:cs="Simplified Arabic" w:hint="cs"/>
          <w:sz w:val="38"/>
          <w:szCs w:val="38"/>
          <w:rtl/>
          <w:lang w:val="fr-FR" w:bidi="ar-DZ"/>
        </w:rPr>
        <w:t xml:space="preserve"> التأصيل النظري </w:t>
      </w:r>
      <w:r w:rsidR="0022099B" w:rsidRPr="0022099B">
        <w:rPr>
          <w:rFonts w:ascii="Simplified Arabic" w:hAnsi="Simplified Arabic" w:cs="Simplified Arabic" w:hint="cs"/>
          <w:sz w:val="38"/>
          <w:szCs w:val="38"/>
          <w:rtl/>
          <w:lang w:val="fr-FR" w:bidi="ar-DZ"/>
        </w:rPr>
        <w:t>و</w:t>
      </w:r>
      <w:r w:rsidRPr="0022099B">
        <w:rPr>
          <w:rFonts w:ascii="Simplified Arabic" w:hAnsi="Simplified Arabic" w:cs="Simplified Arabic"/>
          <w:sz w:val="38"/>
          <w:szCs w:val="38"/>
          <w:rtl/>
          <w:lang w:val="fr-FR" w:bidi="ar-DZ"/>
        </w:rPr>
        <w:t>الخلفية التاريخية ل</w:t>
      </w:r>
      <w:r w:rsidR="00B00C08">
        <w:rPr>
          <w:rFonts w:ascii="Simplified Arabic" w:hAnsi="Simplified Arabic" w:cs="Simplified Arabic" w:hint="cs"/>
          <w:sz w:val="38"/>
          <w:szCs w:val="38"/>
          <w:rtl/>
          <w:lang w:val="fr-FR" w:bidi="ar-DZ"/>
        </w:rPr>
        <w:t xml:space="preserve">تأسيس </w:t>
      </w:r>
      <w:r w:rsidRPr="0022099B">
        <w:rPr>
          <w:rFonts w:ascii="Simplified Arabic" w:hAnsi="Simplified Arabic" w:cs="Simplified Arabic"/>
          <w:sz w:val="38"/>
          <w:szCs w:val="38"/>
          <w:rtl/>
          <w:lang w:val="fr-FR" w:bidi="ar-DZ"/>
        </w:rPr>
        <w:t>هذا القانون والعوامل التي أدت إلى بلورة و تبني قواعده</w:t>
      </w:r>
      <w:r w:rsidR="005630CC" w:rsidRPr="0022099B">
        <w:rPr>
          <w:rFonts w:ascii="Simplified Arabic" w:hAnsi="Simplified Arabic" w:cs="Simplified Arabic" w:hint="cs"/>
          <w:sz w:val="38"/>
          <w:szCs w:val="38"/>
          <w:rtl/>
          <w:lang w:val="fr-FR" w:bidi="ar-DZ"/>
        </w:rPr>
        <w:t xml:space="preserve"> </w:t>
      </w:r>
      <w:proofErr w:type="spellStart"/>
      <w:r w:rsidR="005630CC" w:rsidRPr="0022099B">
        <w:rPr>
          <w:rFonts w:ascii="Simplified Arabic" w:hAnsi="Simplified Arabic" w:cs="Simplified Arabic" w:hint="cs"/>
          <w:sz w:val="38"/>
          <w:szCs w:val="38"/>
          <w:rtl/>
          <w:lang w:val="fr-FR" w:bidi="ar-DZ"/>
        </w:rPr>
        <w:t>،</w:t>
      </w:r>
      <w:proofErr w:type="spellEnd"/>
      <w:r w:rsidR="005630CC" w:rsidRPr="0022099B">
        <w:rPr>
          <w:rFonts w:ascii="Simplified Arabic" w:hAnsi="Simplified Arabic" w:cs="Simplified Arabic" w:hint="cs"/>
          <w:sz w:val="38"/>
          <w:szCs w:val="38"/>
          <w:rtl/>
          <w:lang w:val="fr-FR" w:bidi="ar-DZ"/>
        </w:rPr>
        <w:t xml:space="preserve"> إضافة الى </w:t>
      </w:r>
      <w:r w:rsidR="0022099B" w:rsidRPr="0022099B">
        <w:rPr>
          <w:rFonts w:ascii="Simplified Arabic" w:hAnsi="Simplified Arabic" w:cs="Simplified Arabic" w:hint="cs"/>
          <w:sz w:val="38"/>
          <w:szCs w:val="38"/>
          <w:rtl/>
          <w:lang w:val="fr-FR" w:bidi="ar-DZ"/>
        </w:rPr>
        <w:t>الإح</w:t>
      </w:r>
      <w:r w:rsidR="000C4314" w:rsidRPr="0022099B">
        <w:rPr>
          <w:rFonts w:ascii="Simplified Arabic" w:hAnsi="Simplified Arabic" w:cs="Simplified Arabic" w:hint="cs"/>
          <w:sz w:val="38"/>
          <w:szCs w:val="38"/>
          <w:rtl/>
          <w:lang w:val="fr-FR" w:bidi="ar-DZ"/>
        </w:rPr>
        <w:t xml:space="preserve">اطة </w:t>
      </w:r>
      <w:r w:rsidR="0022099B" w:rsidRPr="0022099B">
        <w:rPr>
          <w:rFonts w:ascii="Simplified Arabic" w:hAnsi="Simplified Arabic" w:cs="Simplified Arabic" w:hint="cs"/>
          <w:sz w:val="38"/>
          <w:szCs w:val="38"/>
          <w:rtl/>
          <w:lang w:val="fr-FR" w:bidi="ar-DZ"/>
        </w:rPr>
        <w:t>بالمفهوم</w:t>
      </w:r>
      <w:r w:rsidR="000C4314" w:rsidRPr="0022099B">
        <w:rPr>
          <w:rFonts w:ascii="Simplified Arabic" w:hAnsi="Simplified Arabic" w:cs="Simplified Arabic" w:hint="cs"/>
          <w:sz w:val="38"/>
          <w:szCs w:val="38"/>
          <w:rtl/>
          <w:lang w:val="fr-FR" w:bidi="ar-DZ"/>
        </w:rPr>
        <w:t xml:space="preserve"> المؤسساتي لفكرة الضبط الاقتصادي</w:t>
      </w:r>
      <w:r w:rsidR="0022099B" w:rsidRPr="0022099B">
        <w:rPr>
          <w:rFonts w:ascii="Simplified Arabic" w:hAnsi="Simplified Arabic" w:cs="Simplified Arabic" w:hint="cs"/>
          <w:sz w:val="38"/>
          <w:szCs w:val="38"/>
          <w:rtl/>
          <w:lang w:val="fr-FR" w:bidi="ar-DZ"/>
        </w:rPr>
        <w:t>.</w:t>
      </w:r>
    </w:p>
    <w:p w:rsidR="0022099B" w:rsidRPr="0022099B" w:rsidRDefault="000C4314" w:rsidP="0022099B">
      <w:pPr>
        <w:spacing w:line="360" w:lineRule="auto"/>
        <w:jc w:val="center"/>
        <w:rPr>
          <w:rFonts w:ascii="Simplified Arabic" w:hAnsi="Simplified Arabic" w:cs="Simplified Arabic"/>
          <w:sz w:val="38"/>
          <w:szCs w:val="38"/>
          <w:rtl/>
          <w:lang w:val="fr-FR" w:bidi="ar-DZ"/>
        </w:rPr>
      </w:pPr>
      <w:r w:rsidRPr="0022099B">
        <w:rPr>
          <w:rFonts w:ascii="Simplified Arabic" w:hAnsi="Simplified Arabic" w:cs="Simplified Arabic" w:hint="cs"/>
          <w:sz w:val="38"/>
          <w:szCs w:val="38"/>
          <w:rtl/>
          <w:lang w:val="fr-FR" w:bidi="ar-DZ"/>
        </w:rPr>
        <w:t xml:space="preserve">نركز في محاضرة اليوم </w:t>
      </w:r>
      <w:proofErr w:type="gramStart"/>
      <w:r w:rsidRPr="0022099B">
        <w:rPr>
          <w:rFonts w:ascii="Simplified Arabic" w:hAnsi="Simplified Arabic" w:cs="Simplified Arabic" w:hint="cs"/>
          <w:sz w:val="38"/>
          <w:szCs w:val="38"/>
          <w:rtl/>
          <w:lang w:val="fr-FR" w:bidi="ar-DZ"/>
        </w:rPr>
        <w:t>على</w:t>
      </w:r>
      <w:proofErr w:type="gramEnd"/>
    </w:p>
    <w:p w:rsidR="000C4314" w:rsidRPr="0022099B" w:rsidRDefault="000C4314" w:rsidP="0022099B">
      <w:pPr>
        <w:spacing w:line="360" w:lineRule="auto"/>
        <w:jc w:val="center"/>
        <w:rPr>
          <w:rFonts w:ascii="Simplified Arabic" w:hAnsi="Simplified Arabic" w:cs="Simplified Arabic"/>
          <w:b/>
          <w:bCs/>
          <w:sz w:val="38"/>
          <w:szCs w:val="38"/>
          <w:rtl/>
          <w:lang w:val="fr-FR" w:bidi="ar-DZ"/>
        </w:rPr>
      </w:pPr>
      <w:r w:rsidRPr="0022099B">
        <w:rPr>
          <w:rFonts w:ascii="Simplified Arabic" w:hAnsi="Simplified Arabic" w:cs="Simplified Arabic" w:hint="cs"/>
          <w:b/>
          <w:bCs/>
          <w:sz w:val="38"/>
          <w:szCs w:val="38"/>
          <w:rtl/>
          <w:lang w:val="fr-FR" w:bidi="ar-DZ"/>
        </w:rPr>
        <w:t>التأصيل النظري لفكرة الضبط الاقتصادي:</w:t>
      </w:r>
    </w:p>
    <w:p w:rsidR="00B72D5D" w:rsidRDefault="00B72D5D" w:rsidP="0022099B">
      <w:pPr>
        <w:spacing w:line="360" w:lineRule="auto"/>
        <w:jc w:val="center"/>
        <w:rPr>
          <w:rFonts w:ascii="Simplified Arabic" w:hAnsi="Simplified Arabic" w:cs="Simplified Arabic"/>
          <w:b/>
          <w:bCs/>
          <w:sz w:val="38"/>
          <w:szCs w:val="38"/>
          <w:rtl/>
          <w:lang w:val="fr-FR" w:bidi="ar-DZ"/>
        </w:rPr>
      </w:pPr>
    </w:p>
    <w:p w:rsidR="0022099B" w:rsidRDefault="0022099B" w:rsidP="0022099B">
      <w:pPr>
        <w:spacing w:line="360" w:lineRule="auto"/>
        <w:jc w:val="center"/>
        <w:rPr>
          <w:rFonts w:ascii="Simplified Arabic" w:hAnsi="Simplified Arabic" w:cs="Simplified Arabic"/>
          <w:b/>
          <w:bCs/>
          <w:sz w:val="38"/>
          <w:szCs w:val="38"/>
          <w:rtl/>
          <w:lang w:val="fr-FR" w:bidi="ar-DZ"/>
        </w:rPr>
      </w:pPr>
    </w:p>
    <w:p w:rsidR="0022099B" w:rsidRPr="0022099B" w:rsidRDefault="0022099B" w:rsidP="0022099B">
      <w:pPr>
        <w:spacing w:line="360" w:lineRule="auto"/>
        <w:jc w:val="center"/>
        <w:rPr>
          <w:rFonts w:ascii="Simplified Arabic" w:hAnsi="Simplified Arabic" w:cs="Simplified Arabic"/>
          <w:b/>
          <w:bCs/>
          <w:sz w:val="38"/>
          <w:szCs w:val="38"/>
          <w:rtl/>
          <w:lang w:val="fr-FR" w:bidi="ar-DZ"/>
        </w:rPr>
      </w:pPr>
    </w:p>
    <w:p w:rsidR="00B72D5D" w:rsidRDefault="00B72D5D" w:rsidP="000B186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DD1CF2" w:rsidRDefault="00DD1CF2" w:rsidP="000B186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4C6FA9" w:rsidRPr="00B72D5D" w:rsidRDefault="005978AF" w:rsidP="00B72D5D">
      <w:pPr>
        <w:spacing w:line="360" w:lineRule="auto"/>
        <w:jc w:val="center"/>
        <w:rPr>
          <w:rFonts w:ascii="Simplified Arabic" w:hAnsi="Simplified Arabic" w:cs="Simplified Arabic"/>
          <w:b/>
          <w:bCs/>
          <w:sz w:val="38"/>
          <w:szCs w:val="38"/>
          <w:rtl/>
          <w:lang w:val="fr-FR" w:bidi="ar-DZ"/>
        </w:rPr>
      </w:pPr>
      <w:r w:rsidRPr="00B72D5D">
        <w:rPr>
          <w:rFonts w:ascii="Simplified Arabic" w:hAnsi="Simplified Arabic" w:cs="Simplified Arabic" w:hint="cs"/>
          <w:b/>
          <w:bCs/>
          <w:sz w:val="38"/>
          <w:szCs w:val="38"/>
          <w:u w:val="double"/>
          <w:rtl/>
          <w:lang w:val="fr-FR" w:bidi="ar-DZ"/>
        </w:rPr>
        <w:lastRenderedPageBreak/>
        <w:t xml:space="preserve">أولا </w:t>
      </w:r>
      <w:proofErr w:type="spellStart"/>
      <w:r w:rsidRPr="00B72D5D">
        <w:rPr>
          <w:rFonts w:ascii="Simplified Arabic" w:hAnsi="Simplified Arabic" w:cs="Simplified Arabic" w:hint="cs"/>
          <w:b/>
          <w:bCs/>
          <w:sz w:val="38"/>
          <w:szCs w:val="38"/>
          <w:u w:val="double"/>
          <w:rtl/>
          <w:lang w:val="fr-FR" w:bidi="ar-DZ"/>
        </w:rPr>
        <w:t>/</w:t>
      </w:r>
      <w:proofErr w:type="spellEnd"/>
      <w:r w:rsidRPr="00B72D5D">
        <w:rPr>
          <w:rFonts w:ascii="Simplified Arabic" w:hAnsi="Simplified Arabic" w:cs="Simplified Arabic" w:hint="cs"/>
          <w:b/>
          <w:bCs/>
          <w:sz w:val="38"/>
          <w:szCs w:val="38"/>
          <w:u w:val="double"/>
          <w:rtl/>
          <w:lang w:val="fr-FR" w:bidi="ar-DZ"/>
        </w:rPr>
        <w:t xml:space="preserve"> التأصيل النظري ل</w:t>
      </w:r>
      <w:r w:rsidR="000B186D" w:rsidRPr="00B72D5D">
        <w:rPr>
          <w:rFonts w:ascii="Simplified Arabic" w:hAnsi="Simplified Arabic" w:cs="Simplified Arabic" w:hint="cs"/>
          <w:b/>
          <w:bCs/>
          <w:sz w:val="38"/>
          <w:szCs w:val="38"/>
          <w:u w:val="double"/>
          <w:rtl/>
          <w:lang w:val="fr-FR" w:bidi="ar-DZ"/>
        </w:rPr>
        <w:t>فكرة الضبط الاقتصادي</w:t>
      </w:r>
      <w:r w:rsidR="000B186D" w:rsidRPr="00B72D5D">
        <w:rPr>
          <w:rFonts w:ascii="Simplified Arabic" w:hAnsi="Simplified Arabic" w:cs="Simplified Arabic" w:hint="cs"/>
          <w:b/>
          <w:bCs/>
          <w:sz w:val="38"/>
          <w:szCs w:val="38"/>
          <w:rtl/>
          <w:lang w:val="fr-FR" w:bidi="ar-DZ"/>
        </w:rPr>
        <w:t>:</w:t>
      </w:r>
    </w:p>
    <w:p w:rsidR="00D17655" w:rsidRPr="00367D1B" w:rsidRDefault="00DE5B06" w:rsidP="00A43A5C">
      <w:pPr>
        <w:spacing w:line="360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  </w:t>
      </w:r>
      <w:r w:rsidR="00D91AF6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ن التأصيل لفكرة الضبط الاقتصادي</w:t>
      </w:r>
      <w:r w:rsidR="00D91AF6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يفرض علينا تتبع السياق التاريخي</w:t>
      </w:r>
      <w:r w:rsidR="00CA117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proofErr w:type="spellStart"/>
      <w:r w:rsidR="00CA117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لها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</w:t>
      </w:r>
      <w:proofErr w:type="spellEnd"/>
      <w:r w:rsidR="00D91AF6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ولعل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النموذج الاقتصادي العالمي </w:t>
      </w:r>
      <w:r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الذي دفع </w:t>
      </w:r>
      <w:r w:rsidR="00A43A5C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لتبني </w:t>
      </w:r>
      <w:r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فكر</w:t>
      </w:r>
      <w:r w:rsidR="00540CFF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العولمة </w:t>
      </w:r>
      <w:r w:rsidR="00D91AF6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وما فرضته من منطق معين في التعاملات الاقتصادية وما أسفرت عنه من نتائج </w:t>
      </w:r>
      <w:proofErr w:type="spellStart"/>
      <w:r w:rsidR="00D91AF6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قانونية،</w:t>
      </w:r>
      <w:proofErr w:type="spellEnd"/>
      <w:r w:rsidR="00540CFF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</w:t>
      </w:r>
      <w:r w:rsidR="00540CFF" w:rsidRPr="00DE5B06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تعد من بين العوامل </w:t>
      </w:r>
      <w:r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الأساسية التي تبرز أهمية الضبط الاقتصادي </w:t>
      </w:r>
      <w:proofErr w:type="spellStart"/>
      <w:r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،</w:t>
      </w:r>
      <w:proofErr w:type="spellEnd"/>
      <w:r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فمن أهم مظاهر العولمة الاقتصادية:</w:t>
      </w:r>
    </w:p>
    <w:p w:rsidR="00786DE0" w:rsidRPr="00786DE0" w:rsidRDefault="00D17655" w:rsidP="0089160A">
      <w:pPr>
        <w:spacing w:line="360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</w:pPr>
      <w:proofErr w:type="spellStart"/>
      <w:r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-</w:t>
      </w:r>
      <w:proofErr w:type="spellEnd"/>
      <w:r w:rsidR="00883792" w:rsidRPr="00883792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</w:t>
      </w:r>
      <w:r w:rsidR="00883792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</w:t>
      </w:r>
      <w:r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سيطرة الشركات متعددة الجنسيات</w:t>
      </w:r>
      <w:r w:rsidR="00786DE0"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حيث</w:t>
      </w:r>
      <w:r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</w:t>
      </w:r>
      <w:r w:rsidR="00786DE0"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تعرف </w:t>
      </w:r>
      <w:r w:rsidR="00786DE0" w:rsidRPr="00786DE0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الشركات متعدد</w:t>
      </w:r>
      <w:r w:rsidR="00786DE0"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ة ا</w:t>
      </w:r>
      <w:r w:rsidR="00786DE0" w:rsidRPr="00786DE0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لجنسيات</w:t>
      </w:r>
      <w:r w:rsidR="00786DE0"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أو</w:t>
      </w:r>
      <w:r w:rsidR="00786DE0" w:rsidRPr="00786DE0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</w:t>
      </w:r>
      <w:r w:rsidR="00786DE0"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ال</w:t>
      </w:r>
      <w:r w:rsidR="00786DE0" w:rsidRPr="00786DE0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شركات عابرة للقارات </w:t>
      </w:r>
      <w:r w:rsidR="00786DE0"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على أنها </w:t>
      </w:r>
      <w:r w:rsidR="00A71699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كل مؤسسة اقتصادية ضخمة تملك </w:t>
      </w:r>
      <w:r w:rsidR="00A71699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أ</w:t>
      </w:r>
      <w:r w:rsidR="00A71699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عمال و وسائل انتاج فى </w:t>
      </w:r>
      <w:r w:rsidR="00A71699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أ</w:t>
      </w:r>
      <w:r w:rsidR="00786DE0" w:rsidRPr="00786DE0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كثر من دولة </w:t>
      </w:r>
      <w:r w:rsidR="00A71699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و يدير نشاطها على المستوى الدول</w:t>
      </w:r>
      <w:r w:rsidR="00A71699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ي</w:t>
      </w:r>
      <w:r w:rsidR="00A71699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مجلس </w:t>
      </w:r>
      <w:r w:rsidR="00A71699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إ</w:t>
      </w:r>
      <w:r w:rsidR="00786DE0" w:rsidRPr="00786DE0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دارة يتخذ من المركز الام مركز رئيسيا لها </w:t>
      </w:r>
      <w:proofErr w:type="spellStart"/>
      <w:r w:rsidR="00A71699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،</w:t>
      </w:r>
      <w:proofErr w:type="spellEnd"/>
      <w:r w:rsidR="00A71699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كما تعرف على أ</w:t>
      </w:r>
      <w:r w:rsidR="00786DE0"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نها</w:t>
      </w:r>
      <w:r w:rsidR="00B50B35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كل الشركات ذات رؤوس </w:t>
      </w:r>
      <w:r w:rsidR="00B50B35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أ</w:t>
      </w:r>
      <w:r w:rsidR="00786DE0" w:rsidRPr="00786DE0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موال ضخم</w:t>
      </w:r>
      <w:r w:rsidR="0083638D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ة تتركز من خلال المركز ال</w:t>
      </w:r>
      <w:r w:rsidR="0083638D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أ</w:t>
      </w:r>
      <w:r w:rsidR="00B50B35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م فى </w:t>
      </w:r>
      <w:r w:rsidR="00B50B35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إ</w:t>
      </w:r>
      <w:r w:rsidR="00786DE0" w:rsidRPr="00786DE0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حدى الدول و تنقل </w:t>
      </w:r>
      <w:r w:rsidR="00786DE0"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نشاطها</w:t>
      </w:r>
      <w:r w:rsidR="00EB497D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</w:t>
      </w:r>
      <w:r w:rsidR="00EB497D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إ</w:t>
      </w:r>
      <w:r w:rsidR="00786DE0" w:rsidRPr="00786DE0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لى الدول الاخرى من خلال </w:t>
      </w:r>
      <w:proofErr w:type="spellStart"/>
      <w:r w:rsidR="00786DE0" w:rsidRPr="00786DE0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فروعها</w:t>
      </w:r>
      <w:r w:rsidR="00786DE0"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،</w:t>
      </w:r>
      <w:proofErr w:type="spellEnd"/>
      <w:r w:rsidR="00786DE0"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وهي ترتبط تاريخيا ب</w:t>
      </w:r>
      <w:r w:rsidR="00786DE0" w:rsidRPr="00786DE0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الثورة الصناعية والشركات الاستثمارية الاحتكارية</w:t>
      </w:r>
      <w:r w:rsidR="00786DE0"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التي</w:t>
      </w:r>
      <w:r w:rsidR="00786DE0" w:rsidRPr="00786DE0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تبحث عن اسواق </w:t>
      </w:r>
      <w:r w:rsidR="00786DE0"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كمصادر لتموينها بالمواد الأولية اللازمة لنشاطاتها وكذا </w:t>
      </w:r>
      <w:r w:rsidR="00A076FB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صرف فوائض </w:t>
      </w:r>
      <w:r w:rsidR="00A076FB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إ</w:t>
      </w:r>
      <w:r w:rsidR="00786DE0" w:rsidRPr="00786DE0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نتاجها</w:t>
      </w:r>
      <w:r w:rsidR="00DE74BB" w:rsidRPr="00786DE0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"/>
      </w:r>
      <w:r w:rsidR="00DE74BB" w:rsidRPr="00786DE0">
        <w:rPr>
          <w:rStyle w:val="lev"/>
          <w:sz w:val="32"/>
          <w:szCs w:val="32"/>
          <w:rtl/>
        </w:rPr>
        <w:t xml:space="preserve"> </w:t>
      </w:r>
      <w:proofErr w:type="spellStart"/>
      <w:r w:rsidR="00786DE0">
        <w:rPr>
          <w:rStyle w:val="lev"/>
          <w:rFonts w:hint="cs"/>
          <w:sz w:val="32"/>
          <w:szCs w:val="32"/>
          <w:rtl/>
        </w:rPr>
        <w:t>.</w:t>
      </w:r>
      <w:proofErr w:type="spellEnd"/>
    </w:p>
    <w:p w:rsidR="00034B93" w:rsidRDefault="00786DE0" w:rsidP="0089160A">
      <w:pPr>
        <w:spacing w:line="360" w:lineRule="auto"/>
        <w:jc w:val="both"/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</w:pPr>
      <w:proofErr w:type="spellStart"/>
      <w:r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-</w:t>
      </w:r>
      <w:proofErr w:type="spellEnd"/>
      <w:r w:rsidR="0089160A"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عمل </w:t>
      </w:r>
      <w:r w:rsidR="00D17655"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المنظمات الاقتصادية الدولية</w:t>
      </w:r>
      <w:r w:rsidR="00883792"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</w:t>
      </w:r>
      <w:r w:rsidR="000662A0"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إ</w:t>
      </w:r>
      <w:r w:rsidR="00CA1177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لى جانب</w:t>
      </w:r>
      <w:r w:rsidR="0089160A"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التكتلات الاقتصادية الاقليمية </w:t>
      </w:r>
      <w:r w:rsidR="00883792"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على توحيد منطق التعاملات الاقتصادية الدولية لاسيما المنظمة العالمية </w:t>
      </w:r>
      <w:proofErr w:type="spellStart"/>
      <w:r w:rsidR="00883792"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للتجارة</w:t>
      </w:r>
      <w:r w:rsidR="00CA1177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،</w:t>
      </w:r>
      <w:proofErr w:type="spellEnd"/>
      <w:r w:rsidR="00CA1177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مجموعة البنك الدولي،صندوق النقد </w:t>
      </w:r>
      <w:proofErr w:type="spellStart"/>
      <w:r w:rsidR="00CA1177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الدولي</w:t>
      </w:r>
      <w:r w:rsidR="00883792"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،</w:t>
      </w:r>
      <w:proofErr w:type="spellEnd"/>
      <w:r w:rsidR="00883792"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و</w:t>
      </w:r>
      <w:r w:rsidR="006B32FD" w:rsidRPr="00786DE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في ظل ما  يفرضه هذ</w:t>
      </w:r>
      <w:r w:rsidR="00CA1177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ا</w:t>
      </w:r>
      <w:r w:rsidR="006B32FD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الثالوث الاقتصادي</w:t>
      </w:r>
      <w:r w:rsidR="00883792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على الدول من </w:t>
      </w:r>
      <w:r w:rsidR="00883792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lastRenderedPageBreak/>
        <w:t xml:space="preserve">ضرورة الانفتاح الاقتصادي من أجل الاندماج في السوق العالمية </w:t>
      </w:r>
      <w:proofErr w:type="spellStart"/>
      <w:r w:rsidR="00883792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،</w:t>
      </w:r>
      <w:proofErr w:type="spellEnd"/>
      <w:r w:rsidR="00883792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وفتح مجال المنافسة والاستثمار الاجنبي</w:t>
      </w:r>
      <w:r w:rsidR="007C6662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</w:t>
      </w:r>
      <w:r w:rsidR="001261FF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وتقديم ضمانات </w:t>
      </w:r>
      <w:r w:rsidR="00BB32BA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سياسية</w:t>
      </w:r>
      <w:r w:rsidR="001261FF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وتقنية وقانونية </w:t>
      </w:r>
      <w:r w:rsidR="00BB32BA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كنظام الحوافز </w:t>
      </w:r>
      <w:r w:rsidR="00A71699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والإعفاءات</w:t>
      </w:r>
      <w:r w:rsidR="00BB32BA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وتبسيط الاجراءات الادارية</w:t>
      </w:r>
      <w:r w:rsidR="003C27E2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في مرحلتي الانشاء ،الانجاز والاستغلال</w:t>
      </w:r>
      <w:r w:rsidR="00BB32BA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</w:t>
      </w:r>
      <w:r w:rsidR="001261FF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،</w:t>
      </w:r>
      <w:r w:rsidR="007C6662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مع</w:t>
      </w:r>
      <w:r w:rsidR="00883792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</w:t>
      </w:r>
      <w:r w:rsidR="003D6A41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تكييف السياسة</w:t>
      </w:r>
      <w:r w:rsidR="00914DDA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الاقتصادية و</w:t>
      </w:r>
      <w:r w:rsidR="003D6A41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التجارية </w:t>
      </w:r>
      <w:r w:rsidR="00914DDA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على مستوى كل دولة</w:t>
      </w:r>
      <w:r w:rsidR="003D6A41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</w:t>
      </w:r>
      <w:r w:rsidR="00367D1B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و</w:t>
      </w:r>
      <w:r w:rsidR="007C6662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مراجعة أنظمتها المالية والنقدية</w:t>
      </w:r>
      <w:r w:rsidR="00181373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لاسيما أسعار </w:t>
      </w:r>
      <w:proofErr w:type="spellStart"/>
      <w:r w:rsidR="00181373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الصرف</w:t>
      </w:r>
      <w:r w:rsidR="00367D1B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،</w:t>
      </w:r>
      <w:proofErr w:type="spellEnd"/>
      <w:r w:rsidR="003D6A41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وتأسيس وسائل بديلة لفض النزاعات </w:t>
      </w:r>
      <w:r w:rsidR="00914DDA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بين المتعاملين في مجال التجارة الدولية </w:t>
      </w:r>
      <w:r w:rsidR="00367D1B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والاستثمار</w:t>
      </w:r>
      <w:r w:rsidR="00914DDA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</w:t>
      </w:r>
      <w:proofErr w:type="spellStart"/>
      <w:r w:rsidR="00914DDA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الاجنبي</w:t>
      </w:r>
      <w:r w:rsidR="007C6662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،</w:t>
      </w:r>
      <w:proofErr w:type="spellEnd"/>
      <w:r w:rsidR="007C6662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وفتح المجال أمام </w:t>
      </w:r>
      <w:r w:rsidR="007C6662" w:rsidRPr="000662A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القطاع </w:t>
      </w:r>
      <w:r w:rsidR="000662A0" w:rsidRPr="000662A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الخاص</w:t>
      </w:r>
      <w:r w:rsidR="007C6662" w:rsidRPr="000662A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وعدم التمييز بينه وبين القطاع العام</w:t>
      </w:r>
      <w:r w:rsidR="00A6180B" w:rsidRPr="000662A0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وتوحيد قواعد</w:t>
      </w:r>
      <w:r w:rsidR="00A6180B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التعامل</w:t>
      </w:r>
      <w:r w:rsidR="00181373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ال</w:t>
      </w:r>
      <w:r w:rsidR="001261FF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منظو</w:t>
      </w:r>
      <w:r w:rsidR="00181373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مة التشريعية التي تحكمهما خاصة فيما يتعلق بالدعم المالي ومركزية التسيير وعدم استقلاليته</w:t>
      </w:r>
      <w:r w:rsidR="00914DDA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</w:t>
      </w:r>
      <w:proofErr w:type="spellStart"/>
      <w:r w:rsidR="003D6A41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،</w:t>
      </w:r>
      <w:proofErr w:type="spellEnd"/>
    </w:p>
    <w:p w:rsidR="00034B93" w:rsidRDefault="00034B93" w:rsidP="00034B93">
      <w:pPr>
        <w:spacing w:line="360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</w:pPr>
      <w:proofErr w:type="spellStart"/>
      <w:r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-</w:t>
      </w:r>
      <w:proofErr w:type="spellEnd"/>
      <w:r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إلغاء كافة القيود الكمية والنوعية على حركة رؤوس الأموال داخل وخارج حدود الدولة،ولعل تكنولوجيا المعلومات والاتصال ساهمت وتساهم بشكل كبير في تسيير المعاملات الاقتصادية </w:t>
      </w:r>
      <w:r w:rsidRPr="00AC240B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والحكومية</w:t>
      </w:r>
      <w:r>
        <w:rPr>
          <w:rStyle w:val="lev"/>
          <w:rFonts w:ascii="Simplified Arabic" w:hAnsi="Simplified Arabic" w:cs="Simplified Arabic"/>
          <w:b w:val="0"/>
          <w:bCs w:val="0"/>
          <w:sz w:val="32"/>
          <w:szCs w:val="32"/>
        </w:rPr>
        <w:t xml:space="preserve">  </w:t>
      </w:r>
      <w:r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  <w:lang w:bidi="ar-DZ"/>
        </w:rPr>
        <w:t xml:space="preserve">وفي تجاوز الحدود الجغرافية والسياسية للدولة </w:t>
      </w:r>
      <w:r w:rsidRPr="00AC240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2"/>
      </w:r>
      <w:r w:rsidRPr="00AC240B">
        <w:rPr>
          <w:rFonts w:ascii="Simplified Arabic" w:hAnsi="Simplified Arabic" w:cs="Simplified Arabic"/>
          <w:sz w:val="32"/>
          <w:szCs w:val="32"/>
          <w:lang w:bidi="ar-DZ"/>
        </w:rPr>
        <w:t> </w:t>
      </w:r>
      <w:proofErr w:type="spellStart"/>
      <w:r w:rsidRPr="00AC240B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.</w:t>
      </w:r>
      <w:proofErr w:type="spellEnd"/>
    </w:p>
    <w:p w:rsidR="00D17655" w:rsidRDefault="00034B93" w:rsidP="00F854A4">
      <w:pPr>
        <w:spacing w:line="360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</w:pPr>
      <w:r w:rsidRPr="00F854A4">
        <w:rPr>
          <w:rStyle w:val="lev"/>
          <w:rFonts w:ascii="Simplified Arabic" w:hAnsi="Simplified Arabic" w:cs="Simplified Arabic" w:hint="cs"/>
          <w:sz w:val="40"/>
          <w:szCs w:val="40"/>
          <w:rtl/>
        </w:rPr>
        <w:t>كل ما سبق</w:t>
      </w:r>
      <w:r w:rsidR="00367D1B" w:rsidRPr="00F854A4">
        <w:rPr>
          <w:rStyle w:val="lev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854A4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ي</w:t>
      </w:r>
      <w:r w:rsidR="00883792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عتبر من بين أبجديات التعامل </w:t>
      </w:r>
      <w:r w:rsidR="00367D1B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الاساسية في قاموس هذه المنظمات وهو ما يعبر عنه بنظام اقتصاد السوق.</w:t>
      </w:r>
    </w:p>
    <w:p w:rsidR="00883792" w:rsidRDefault="00367D1B" w:rsidP="00957BBB">
      <w:pPr>
        <w:spacing w:line="360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</w:pPr>
      <w:r w:rsidRPr="00DB23B1">
        <w:rPr>
          <w:rFonts w:ascii="Simplified Arabic" w:hAnsi="Simplified Arabic" w:cs="Simplified Arabic" w:hint="cs"/>
          <w:b/>
          <w:bCs/>
          <w:sz w:val="40"/>
          <w:szCs w:val="40"/>
          <w:rtl/>
          <w:lang w:val="fr-FR"/>
        </w:rPr>
        <w:t>ف</w:t>
      </w:r>
      <w:r w:rsidR="00883792" w:rsidRPr="00DB23B1">
        <w:rPr>
          <w:rFonts w:ascii="Simplified Arabic" w:hAnsi="Simplified Arabic" w:cs="Simplified Arabic"/>
          <w:b/>
          <w:bCs/>
          <w:sz w:val="40"/>
          <w:szCs w:val="40"/>
          <w:rtl/>
          <w:lang w:val="fr-FR" w:bidi="ar-DZ"/>
        </w:rPr>
        <w:t xml:space="preserve">مقارنة </w:t>
      </w:r>
      <w:r w:rsidR="00883792" w:rsidRPr="001E46B3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بالنظام الاشتراكي القائم على التخطيط المركزي والملكية العامة لوسائل الانتاج  </w:t>
      </w:r>
      <w:r w:rsidR="00957BBB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والتأميم</w:t>
      </w:r>
      <w:r w:rsidR="001E46B3" w:rsidRPr="001E46B3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</w:t>
      </w:r>
      <w:r w:rsidR="00883792" w:rsidRPr="001E46B3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يتمحور اقتصاد السوق على العديد من المبادئ الاساسية التي تعكس الحرية الاقتصادية والتي تمثل حجر الاساس في</w:t>
      </w:r>
      <w:r w:rsidR="00883792" w:rsidRPr="001E46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83792" w:rsidRPr="001E46B3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هذا</w:t>
      </w:r>
      <w:r w:rsidR="00883792" w:rsidRPr="002B73F4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النظام الاقتصادي </w:t>
      </w:r>
      <w:r w:rsidR="00957BBB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،</w:t>
      </w:r>
      <w:r w:rsidR="00883792" w:rsidRPr="002B73F4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فبحكم ترك المجال لحرية </w:t>
      </w:r>
      <w:r w:rsidR="00883792" w:rsidRPr="002B73F4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lastRenderedPageBreak/>
        <w:t>المبادرة والمقا</w:t>
      </w:r>
      <w:r w:rsidR="00883792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ولة وحرية تنقل الاشخاص وانتقال البضائع وحرية التبادل </w:t>
      </w:r>
      <w:r w:rsidR="00883792" w:rsidRPr="002B73F4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الاقتصادي و ا</w:t>
      </w:r>
      <w:r w:rsidR="00016A13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لملكية الخاصة لوسائل الانتاج </w:t>
      </w:r>
      <w:proofErr w:type="spellStart"/>
      <w:r w:rsidR="00016A13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،</w:t>
      </w:r>
      <w:proofErr w:type="spellEnd"/>
      <w:r w:rsidR="00016A13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</w:t>
      </w:r>
      <w:r w:rsidR="00883792" w:rsidRPr="002B73F4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تسعى المؤسسة الاقتصادية بغض النظر عن طبيعته</w:t>
      </w:r>
      <w:r w:rsidR="00AC50B6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ا</w:t>
      </w:r>
      <w:r w:rsidR="00883792" w:rsidRPr="002B73F4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الق</w:t>
      </w:r>
      <w:r w:rsidR="00957BBB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انونية الي تحقيق الربح </w:t>
      </w:r>
      <w:proofErr w:type="spellStart"/>
      <w:r w:rsidR="00957BBB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المادي،</w:t>
      </w:r>
      <w:proofErr w:type="spellEnd"/>
      <w:r w:rsidR="00957BBB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</w:t>
      </w:r>
      <w:r w:rsidR="00957BBB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حيث </w:t>
      </w:r>
      <w:r w:rsidR="00883792" w:rsidRPr="002B73F4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يتم اتخاذ وقرارات الانتاج والتوزيع وتحديد الاسعار من خلال معادلة العرض والطلب</w:t>
      </w:r>
      <w:r w:rsidR="00A6180B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و دون الحاجة إلى تدخل مركزي ،وهو ما يشكل انسحابا </w:t>
      </w:r>
      <w:r w:rsidR="00A6180B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ل</w:t>
      </w:r>
      <w:r w:rsidR="00883792" w:rsidRPr="002B73F4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لدولة</w:t>
      </w:r>
      <w:r w:rsidR="00C959AF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كمتدخل</w:t>
      </w:r>
      <w:r w:rsidR="00294C4D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وصانع وحيد للقرار</w:t>
      </w:r>
      <w:r w:rsidR="00883792" w:rsidRPr="002B73F4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</w:t>
      </w:r>
      <w:proofErr w:type="spellStart"/>
      <w:r w:rsidR="00883792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.</w:t>
      </w:r>
      <w:proofErr w:type="spellEnd"/>
    </w:p>
    <w:p w:rsidR="00485B0C" w:rsidRDefault="003D6A41" w:rsidP="007D37C2">
      <w:pPr>
        <w:autoSpaceDE w:val="0"/>
        <w:autoSpaceDN w:val="0"/>
        <w:adjustRightInd w:val="0"/>
        <w:spacing w:line="360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</w:pPr>
      <w:r w:rsidRPr="00DB23B1">
        <w:rPr>
          <w:rStyle w:val="lev"/>
          <w:rFonts w:ascii="Simplified Arabic" w:hAnsi="Simplified Arabic" w:cs="Simplified Arabic" w:hint="cs"/>
          <w:sz w:val="40"/>
          <w:szCs w:val="40"/>
          <w:rtl/>
        </w:rPr>
        <w:t xml:space="preserve">ولعل </w:t>
      </w:r>
      <w:r w:rsidRPr="00AD77D8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من أهم العوامل التي أدت الى تبني </w:t>
      </w:r>
      <w:r w:rsidR="000D2702" w:rsidRPr="00AD77D8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الانفتاح الاقتصادي </w:t>
      </w:r>
      <w:r w:rsidRPr="00AD77D8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في الجزائر</w:t>
      </w:r>
      <w:r w:rsidR="000D2702" w:rsidRPr="00AD77D8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حيث </w:t>
      </w:r>
      <w:r w:rsidR="00DF29AA" w:rsidRPr="00AD77D8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انتقل</w:t>
      </w:r>
      <w:r w:rsidR="005B6518" w:rsidRPr="00AD77D8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ت من</w:t>
      </w:r>
      <w:r w:rsidR="005B6518" w:rsidRPr="00AD77D8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371914" w:rsidRPr="00AD77D8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>ال</w:t>
      </w:r>
      <w:r w:rsidR="005B6518" w:rsidRPr="00AD77D8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اقتصاد</w:t>
      </w:r>
      <w:r w:rsidR="005B6518" w:rsidRPr="00AD77D8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1D1194" w:rsidRPr="00AD77D8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الاشتراكي</w:t>
      </w:r>
      <w:r w:rsidR="005B6518" w:rsidRPr="00AD77D8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5B6518" w:rsidRPr="00AD77D8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نحو</w:t>
      </w:r>
      <w:r w:rsidR="005B6518" w:rsidRPr="00AD77D8">
        <w:rPr>
          <w:rFonts w:ascii="Simplified Arabic" w:eastAsiaTheme="minorHAnsi" w:hAnsi="Simplified Arabic" w:cs="Simplified Arabic"/>
          <w:sz w:val="32"/>
          <w:szCs w:val="32"/>
          <w:rtl/>
          <w:lang w:val="fr-FR" w:bidi="ar-DZ"/>
        </w:rPr>
        <w:t xml:space="preserve"> </w:t>
      </w:r>
      <w:r w:rsidR="005B6518" w:rsidRPr="00AD77D8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اقتصاد</w:t>
      </w:r>
      <w:r w:rsidR="005B6518" w:rsidRPr="00AD77D8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proofErr w:type="spellStart"/>
      <w:r w:rsidR="005B6518" w:rsidRPr="00AD77D8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السوق،</w:t>
      </w:r>
      <w:proofErr w:type="spellEnd"/>
      <w:r w:rsidR="005B6518" w:rsidRPr="00AD77D8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371914" w:rsidRPr="00AD77D8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بفعل</w:t>
      </w:r>
      <w:r w:rsidR="005B6518" w:rsidRPr="00AD77D8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5B6518" w:rsidRPr="00AD77D8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الأزمة</w:t>
      </w:r>
      <w:r w:rsidR="005B6518" w:rsidRPr="00AD77D8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5B6518" w:rsidRPr="00AD77D8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النفطیة</w:t>
      </w:r>
      <w:r w:rsidR="005B6518" w:rsidRPr="00AD77D8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5B6518" w:rsidRPr="00AD77D8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لعام</w:t>
      </w:r>
      <w:r w:rsidR="005B6518" w:rsidRPr="00AD77D8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5B6518" w:rsidRPr="00AD77D8">
        <w:rPr>
          <w:rFonts w:ascii="Simplified Arabic" w:eastAsia="TimesNewRomanPSMT-Identity-H" w:hAnsi="Simplified Arabic" w:cs="Simplified Arabic"/>
          <w:sz w:val="32"/>
          <w:szCs w:val="32"/>
          <w:lang w:val="fr-FR"/>
        </w:rPr>
        <w:t xml:space="preserve">1986 </w:t>
      </w:r>
      <w:r w:rsidR="005B6518" w:rsidRPr="00AD77D8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والتي من</w:t>
      </w:r>
      <w:r w:rsidR="00EA5ED2" w:rsidRPr="00AD77D8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 xml:space="preserve"> </w:t>
      </w:r>
      <w:r w:rsidR="005B6518" w:rsidRPr="00AD77D8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خلالها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 xml:space="preserve"> </w:t>
      </w:r>
      <w:r w:rsidR="005B6518" w:rsidRPr="00016A13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شهدت</w:t>
      </w:r>
      <w:r w:rsidR="001D1194" w:rsidRPr="00016A13">
        <w:rPr>
          <w:rFonts w:ascii="Simplified Arabic" w:hAnsi="Simplified Arabic" w:cs="Simplified Arabic"/>
          <w:sz w:val="32"/>
          <w:szCs w:val="32"/>
          <w:rtl/>
        </w:rPr>
        <w:t xml:space="preserve"> تخبطا بف</w:t>
      </w:r>
      <w:r w:rsidR="00494B3D">
        <w:rPr>
          <w:rFonts w:ascii="Simplified Arabic" w:hAnsi="Simplified Arabic" w:cs="Simplified Arabic"/>
          <w:sz w:val="32"/>
          <w:szCs w:val="32"/>
          <w:rtl/>
        </w:rPr>
        <w:t xml:space="preserve">عل </w:t>
      </w:r>
      <w:r w:rsidR="005576F7">
        <w:rPr>
          <w:rFonts w:ascii="Simplified Arabic" w:hAnsi="Simplified Arabic" w:cs="Simplified Arabic" w:hint="cs"/>
          <w:sz w:val="32"/>
          <w:szCs w:val="32"/>
          <w:rtl/>
        </w:rPr>
        <w:t xml:space="preserve">ارتفاع </w:t>
      </w:r>
      <w:r w:rsidR="00494B3D">
        <w:rPr>
          <w:rFonts w:ascii="Simplified Arabic" w:hAnsi="Simplified Arabic" w:cs="Simplified Arabic"/>
          <w:sz w:val="32"/>
          <w:szCs w:val="32"/>
          <w:rtl/>
        </w:rPr>
        <w:t xml:space="preserve">المديونية </w:t>
      </w:r>
      <w:r w:rsidR="005576F7">
        <w:rPr>
          <w:rFonts w:ascii="Simplified Arabic" w:hAnsi="Simplified Arabic" w:cs="Simplified Arabic" w:hint="cs"/>
          <w:sz w:val="32"/>
          <w:szCs w:val="32"/>
          <w:rtl/>
        </w:rPr>
        <w:t>الخارجية</w:t>
      </w:r>
      <w:r w:rsidR="00494B3D">
        <w:rPr>
          <w:rFonts w:ascii="Simplified Arabic" w:hAnsi="Simplified Arabic" w:cs="Simplified Arabic"/>
          <w:sz w:val="32"/>
          <w:szCs w:val="32"/>
          <w:rtl/>
        </w:rPr>
        <w:t xml:space="preserve"> ومحدودية </w:t>
      </w:r>
      <w:proofErr w:type="spellStart"/>
      <w:r w:rsidR="00494B3D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1D1194" w:rsidRPr="00016A13">
        <w:rPr>
          <w:rFonts w:ascii="Simplified Arabic" w:hAnsi="Simplified Arabic" w:cs="Simplified Arabic"/>
          <w:sz w:val="32"/>
          <w:szCs w:val="32"/>
          <w:rtl/>
        </w:rPr>
        <w:t>حتياطات</w:t>
      </w:r>
      <w:proofErr w:type="spellEnd"/>
      <w:r w:rsidR="001D1194" w:rsidRPr="00016A1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94B3D">
        <w:rPr>
          <w:rFonts w:ascii="Simplified Arabic" w:hAnsi="Simplified Arabic" w:cs="Simplified Arabic" w:hint="cs"/>
          <w:sz w:val="32"/>
          <w:szCs w:val="32"/>
          <w:rtl/>
        </w:rPr>
        <w:t>الدولة</w:t>
      </w:r>
      <w:r w:rsidR="001D1194" w:rsidRPr="00016A13">
        <w:rPr>
          <w:rFonts w:ascii="Simplified Arabic" w:hAnsi="Simplified Arabic" w:cs="Simplified Arabic"/>
          <w:sz w:val="32"/>
          <w:szCs w:val="32"/>
          <w:rtl/>
        </w:rPr>
        <w:t xml:space="preserve"> من </w:t>
      </w:r>
      <w:r w:rsidR="00494B3D">
        <w:rPr>
          <w:rFonts w:ascii="Simplified Arabic" w:hAnsi="Simplified Arabic" w:cs="Simplified Arabic" w:hint="cs"/>
          <w:sz w:val="32"/>
          <w:szCs w:val="32"/>
          <w:rtl/>
        </w:rPr>
        <w:t>الصرف</w:t>
      </w:r>
      <w:r w:rsidR="001D1194" w:rsidRPr="00016A1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1D1194" w:rsidRPr="00016A13">
        <w:rPr>
          <w:rFonts w:ascii="Simplified Arabic" w:hAnsi="Simplified Arabic" w:cs="Simplified Arabic"/>
          <w:sz w:val="32"/>
          <w:szCs w:val="32"/>
          <w:rtl/>
        </w:rPr>
        <w:t>الأجنبي</w:t>
      </w:r>
      <w:r w:rsidR="001D1194" w:rsidRPr="00016A13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،</w:t>
      </w:r>
      <w:proofErr w:type="spellEnd"/>
      <w:r w:rsidR="001D1194" w:rsidRPr="00016A13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 xml:space="preserve"> </w:t>
      </w:r>
      <w:r w:rsidR="00016A13" w:rsidRPr="00016A13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ففي</w:t>
      </w:r>
      <w:r w:rsidR="00016A13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 xml:space="preserve"> </w:t>
      </w:r>
      <w:r w:rsidR="00016A13" w:rsidRPr="00016A13">
        <w:rPr>
          <w:rFonts w:ascii="Simplified Arabic" w:hAnsi="Simplified Arabic" w:cs="Simplified Arabic"/>
          <w:sz w:val="32"/>
          <w:szCs w:val="32"/>
          <w:rtl/>
        </w:rPr>
        <w:t xml:space="preserve">عام 1986 شهدت  أسعار النفط انهيارا على المستوى </w:t>
      </w:r>
      <w:proofErr w:type="spellStart"/>
      <w:r w:rsidR="00016A13" w:rsidRPr="00016A13">
        <w:rPr>
          <w:rFonts w:ascii="Simplified Arabic" w:hAnsi="Simplified Arabic" w:cs="Simplified Arabic"/>
          <w:sz w:val="32"/>
          <w:szCs w:val="32"/>
          <w:rtl/>
        </w:rPr>
        <w:t>العالمي،</w:t>
      </w:r>
      <w:proofErr w:type="spellEnd"/>
      <w:r w:rsidR="00016A13" w:rsidRPr="00016A13">
        <w:rPr>
          <w:rFonts w:ascii="Simplified Arabic" w:hAnsi="Simplified Arabic" w:cs="Simplified Arabic"/>
          <w:sz w:val="32"/>
          <w:szCs w:val="32"/>
          <w:rtl/>
        </w:rPr>
        <w:t xml:space="preserve"> وصل صداه  للاقتصاد الجزائري الذي كان يعتمد كلياً على عائدات النفط </w:t>
      </w:r>
      <w:r w:rsidR="00EA5ED2" w:rsidRPr="00016A13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 xml:space="preserve">مما ادى </w:t>
      </w:r>
      <w:r w:rsidR="00EA5ED2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 xml:space="preserve">الى اختلال 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التوازنات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الاقتصادیة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الكلیة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الأمر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الذي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تطلب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القیام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بجملة</w:t>
      </w:r>
      <w:r w:rsidR="00DF29AA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 xml:space="preserve"> من</w:t>
      </w:r>
      <w:r w:rsidR="00DF29AA" w:rsidRPr="00371914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DF29AA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الإصلاحات</w:t>
      </w:r>
      <w:r w:rsidR="00DF29AA" w:rsidRPr="00371914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DF29AA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السياسية والاقتصادیة</w:t>
      </w:r>
      <w:r w:rsidR="00371914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 xml:space="preserve"> </w:t>
      </w:r>
      <w:r w:rsidR="00EA5ED2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 xml:space="preserve">بتوجيه </w:t>
      </w:r>
      <w:r w:rsidR="00A96561" w:rsidRPr="00371914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>وإشراف</w:t>
      </w:r>
      <w:r w:rsidR="00EA5ED2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 xml:space="preserve"> </w:t>
      </w:r>
      <w:r w:rsidR="00016A13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 xml:space="preserve">من </w:t>
      </w:r>
      <w:r w:rsidR="00EA5ED2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المنظمات الاقتصادية الدولية</w:t>
      </w:r>
      <w:r w:rsidR="00016A13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 xml:space="preserve"> </w:t>
      </w:r>
      <w:r w:rsidR="00DF29AA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 xml:space="preserve">،والتي كان لها جوانب </w:t>
      </w:r>
      <w:r w:rsidR="00016A13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>وآثار</w:t>
      </w:r>
      <w:r w:rsidR="00371914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 xml:space="preserve"> </w:t>
      </w:r>
      <w:r w:rsidR="00DF29AA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 xml:space="preserve">سلبية من الناحية </w:t>
      </w:r>
      <w:r w:rsidR="00371914" w:rsidRPr="00371914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>الاجتماعية</w:t>
      </w:r>
      <w:r w:rsid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 xml:space="preserve"> </w:t>
      </w:r>
      <w:r w:rsidR="00DF29AA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و</w:t>
      </w:r>
      <w:r w:rsidR="00371914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>ال</w:t>
      </w:r>
      <w:r w:rsidR="00DF29AA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اقتصادية</w:t>
      </w:r>
      <w:r w:rsidR="00C213BC">
        <w:rPr>
          <w:rFonts w:ascii="Simplified Arabic" w:eastAsiaTheme="minorHAnsi" w:hAnsi="Simplified Arabic" w:cs="Simplified Arabic" w:hint="cs"/>
          <w:sz w:val="32"/>
          <w:szCs w:val="32"/>
          <w:rtl/>
          <w:lang w:val="fr-FR" w:bidi="ar-DZ"/>
        </w:rPr>
        <w:t>،</w:t>
      </w:r>
      <w:r w:rsidR="00D15EBD">
        <w:rPr>
          <w:rFonts w:ascii="Simplified Arabic" w:eastAsiaTheme="minorHAnsi" w:hAnsi="Simplified Arabic" w:cs="Simplified Arabic" w:hint="cs"/>
          <w:sz w:val="32"/>
          <w:szCs w:val="32"/>
          <w:rtl/>
          <w:lang w:val="fr-FR" w:bidi="ar-DZ"/>
        </w:rPr>
        <w:t xml:space="preserve">حيث 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تجمع الدر</w:t>
      </w:r>
      <w:r w:rsidR="00EA5ED2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ا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سات الاقتصادية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إلى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أن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371914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 xml:space="preserve">الاصلاح </w:t>
      </w:r>
      <w:proofErr w:type="spellStart"/>
      <w:r w:rsidR="00371914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>والانعاش</w:t>
      </w:r>
      <w:proofErr w:type="spellEnd"/>
      <w:r w:rsidR="00371914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 xml:space="preserve"> الاقتصادي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لا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یكون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إلا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371914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>ب</w:t>
      </w:r>
      <w:r w:rsidR="00485B0C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>جمل</w:t>
      </w:r>
      <w:r w:rsidR="007D37C2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>ة</w:t>
      </w:r>
      <w:r w:rsidR="00485B0C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 xml:space="preserve"> من الخطوات الاساسية لعل أهمها:</w:t>
      </w:r>
    </w:p>
    <w:p w:rsidR="00485B0C" w:rsidRDefault="00485B0C" w:rsidP="00016A13">
      <w:pPr>
        <w:autoSpaceDE w:val="0"/>
        <w:autoSpaceDN w:val="0"/>
        <w:adjustRightInd w:val="0"/>
        <w:spacing w:line="360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</w:pPr>
      <w:proofErr w:type="spellStart"/>
      <w:r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>*</w:t>
      </w:r>
      <w:proofErr w:type="spellEnd"/>
      <w:r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 xml:space="preserve"> </w:t>
      </w:r>
      <w:r w:rsidR="00371914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مراجعة طرق</w:t>
      </w:r>
      <w:r w:rsidR="00AE7D8A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 xml:space="preserve"> ومصادر وآ</w:t>
      </w:r>
      <w:r w:rsidR="00016A13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>ليات ومجالات</w:t>
      </w:r>
      <w:r w:rsidR="00371914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 xml:space="preserve"> </w:t>
      </w:r>
      <w:proofErr w:type="gramStart"/>
      <w:r w:rsidR="00371914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 xml:space="preserve">التمويل </w:t>
      </w:r>
      <w:proofErr w:type="spellStart"/>
      <w:r w:rsidR="00016A13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>،</w:t>
      </w:r>
      <w:proofErr w:type="spellEnd"/>
      <w:proofErr w:type="gramEnd"/>
      <w:r w:rsidR="00016A13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 xml:space="preserve"> </w:t>
      </w:r>
    </w:p>
    <w:p w:rsidR="00485B0C" w:rsidRDefault="00485B0C" w:rsidP="00016A13">
      <w:pPr>
        <w:autoSpaceDE w:val="0"/>
        <w:autoSpaceDN w:val="0"/>
        <w:adjustRightInd w:val="0"/>
        <w:spacing w:line="360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>*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تنویع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الاقتصاد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خارج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 w:bidi="ar-DZ"/>
        </w:rPr>
        <w:t xml:space="preserve"> 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قطاع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lang w:val="fr-FR"/>
        </w:rPr>
        <w:t xml:space="preserve"> 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المحروقات</w:t>
      </w:r>
      <w:r w:rsidR="00AE7D8A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>،</w:t>
      </w:r>
    </w:p>
    <w:p w:rsidR="006F4798" w:rsidRPr="00DB23B1" w:rsidRDefault="00485B0C" w:rsidP="00DB23B1">
      <w:pPr>
        <w:autoSpaceDE w:val="0"/>
        <w:autoSpaceDN w:val="0"/>
        <w:adjustRightInd w:val="0"/>
        <w:spacing w:line="360" w:lineRule="auto"/>
        <w:jc w:val="both"/>
        <w:rPr>
          <w:rFonts w:ascii="SimplifiedArabic-Bold-Identity-" w:eastAsiaTheme="minorHAnsi" w:hAnsiTheme="minorHAnsi" w:cs="SimplifiedArabic-Bold-Identity-"/>
          <w:b/>
          <w:bCs/>
          <w:rtl/>
          <w:lang w:val="fr-FR"/>
        </w:rPr>
      </w:pPr>
      <w:r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>*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 xml:space="preserve">تحقيق </w:t>
      </w:r>
      <w:r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>الحياد و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 xml:space="preserve">الشفافية في التسيير </w:t>
      </w:r>
      <w:r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>وم</w:t>
      </w:r>
      <w:r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>كافحة</w:t>
      </w:r>
      <w:r w:rsidR="005B6518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 xml:space="preserve"> الفساد المالي </w:t>
      </w:r>
      <w:r w:rsidRPr="00371914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>والإداري</w:t>
      </w:r>
      <w:r w:rsidR="00EA5ED2" w:rsidRPr="00371914">
        <w:rPr>
          <w:rFonts w:ascii="Simplified Arabic" w:eastAsiaTheme="minorHAnsi" w:hAnsi="Simplified Arabic" w:cs="Simplified Arabic"/>
          <w:sz w:val="32"/>
          <w:szCs w:val="32"/>
          <w:rtl/>
          <w:lang w:val="fr-FR"/>
        </w:rPr>
        <w:t xml:space="preserve"> </w:t>
      </w:r>
      <w:proofErr w:type="spellStart"/>
      <w:r w:rsidR="00371914">
        <w:rPr>
          <w:rFonts w:ascii="Simplified Arabic" w:eastAsiaTheme="minorHAnsi" w:hAnsi="Simplified Arabic" w:cs="Simplified Arabic" w:hint="cs"/>
          <w:sz w:val="32"/>
          <w:szCs w:val="32"/>
          <w:rtl/>
          <w:lang w:val="fr-FR"/>
        </w:rPr>
        <w:t>.</w:t>
      </w:r>
      <w:proofErr w:type="spellEnd"/>
    </w:p>
    <w:p w:rsidR="001311C1" w:rsidRPr="002640EA" w:rsidRDefault="008317FB" w:rsidP="006F4798">
      <w:pPr>
        <w:pStyle w:val="NormalWeb"/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lastRenderedPageBreak/>
        <w:t>وعليه</w:t>
      </w:r>
      <w:r w:rsidR="006F4798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</w:t>
      </w:r>
      <w:r w:rsidR="003D6A41">
        <w:rPr>
          <w:rFonts w:ascii="Simplified Arabic" w:hAnsi="Simplified Arabic" w:cs="Simplified Arabic" w:hint="cs"/>
          <w:sz w:val="32"/>
          <w:szCs w:val="32"/>
          <w:rtl/>
        </w:rPr>
        <w:t>هذه الحرك</w:t>
      </w:r>
      <w:r w:rsidR="00AE7D8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D6A41">
        <w:rPr>
          <w:rFonts w:ascii="Simplified Arabic" w:hAnsi="Simplified Arabic" w:cs="Simplified Arabic" w:hint="cs"/>
          <w:sz w:val="32"/>
          <w:szCs w:val="32"/>
          <w:rtl/>
        </w:rPr>
        <w:t xml:space="preserve">ة الاقتصادية العالمية تستلزم تحركا </w:t>
      </w:r>
      <w:r w:rsidR="006D3C10">
        <w:rPr>
          <w:rFonts w:ascii="Simplified Arabic" w:hAnsi="Simplified Arabic" w:cs="Simplified Arabic" w:hint="cs"/>
          <w:sz w:val="32"/>
          <w:szCs w:val="32"/>
          <w:rtl/>
        </w:rPr>
        <w:t xml:space="preserve">تشريعيا </w:t>
      </w:r>
      <w:r w:rsidR="003D6A41">
        <w:rPr>
          <w:rFonts w:ascii="Simplified Arabic" w:hAnsi="Simplified Arabic" w:cs="Simplified Arabic" w:hint="cs"/>
          <w:sz w:val="32"/>
          <w:szCs w:val="32"/>
          <w:rtl/>
        </w:rPr>
        <w:t xml:space="preserve">على مستوى كل دولة لحماية اقتصادها </w:t>
      </w:r>
      <w:r w:rsidR="00367D1B">
        <w:rPr>
          <w:rFonts w:ascii="Simplified Arabic" w:hAnsi="Simplified Arabic" w:cs="Simplified Arabic" w:hint="cs"/>
          <w:sz w:val="32"/>
          <w:szCs w:val="32"/>
          <w:rtl/>
        </w:rPr>
        <w:t>الذي يعتبر جزء لا يتجزأ من سياد</w:t>
      </w:r>
      <w:r w:rsidR="003D6A41">
        <w:rPr>
          <w:rFonts w:ascii="Simplified Arabic" w:hAnsi="Simplified Arabic" w:cs="Simplified Arabic" w:hint="cs"/>
          <w:sz w:val="32"/>
          <w:szCs w:val="32"/>
          <w:rtl/>
        </w:rPr>
        <w:t xml:space="preserve">تها </w:t>
      </w:r>
      <w:r w:rsidR="00367D1B">
        <w:rPr>
          <w:rFonts w:ascii="Simplified Arabic" w:hAnsi="Simplified Arabic" w:cs="Simplified Arabic" w:hint="cs"/>
          <w:sz w:val="32"/>
          <w:szCs w:val="32"/>
          <w:rtl/>
        </w:rPr>
        <w:t>وتكييف بيئتها مع متط</w:t>
      </w:r>
      <w:r w:rsidR="003D6A41">
        <w:rPr>
          <w:rFonts w:ascii="Simplified Arabic" w:hAnsi="Simplified Arabic" w:cs="Simplified Arabic" w:hint="cs"/>
          <w:sz w:val="32"/>
          <w:szCs w:val="32"/>
          <w:rtl/>
        </w:rPr>
        <w:t xml:space="preserve">لبات الاقتصاد العالمي من جهة ثانية كلما دعت الضرورة في حدود ما تسمح </w:t>
      </w:r>
      <w:proofErr w:type="spellStart"/>
      <w:r w:rsidR="003D6A41">
        <w:rPr>
          <w:rFonts w:ascii="Simplified Arabic" w:hAnsi="Simplified Arabic" w:cs="Simplified Arabic" w:hint="cs"/>
          <w:sz w:val="32"/>
          <w:szCs w:val="32"/>
          <w:rtl/>
        </w:rPr>
        <w:t>به</w:t>
      </w:r>
      <w:proofErr w:type="spellEnd"/>
      <w:r w:rsidR="003D6A41">
        <w:rPr>
          <w:rFonts w:ascii="Simplified Arabic" w:hAnsi="Simplified Arabic" w:cs="Simplified Arabic" w:hint="cs"/>
          <w:sz w:val="32"/>
          <w:szCs w:val="32"/>
          <w:rtl/>
        </w:rPr>
        <w:t xml:space="preserve"> خصوصيتها الجغرافية </w:t>
      </w:r>
      <w:proofErr w:type="spellStart"/>
      <w:r w:rsidR="003D6A41">
        <w:rPr>
          <w:rFonts w:ascii="Simplified Arabic" w:hAnsi="Simplified Arabic" w:cs="Simplified Arabic" w:hint="cs"/>
          <w:sz w:val="32"/>
          <w:szCs w:val="32"/>
          <w:rtl/>
        </w:rPr>
        <w:t>والمجتمعية،</w:t>
      </w:r>
      <w:proofErr w:type="spellEnd"/>
      <w:r w:rsidR="003D6A41">
        <w:rPr>
          <w:rFonts w:ascii="Simplified Arabic" w:hAnsi="Simplified Arabic" w:cs="Simplified Arabic" w:hint="cs"/>
          <w:sz w:val="32"/>
          <w:szCs w:val="32"/>
          <w:rtl/>
        </w:rPr>
        <w:t xml:space="preserve"> وعلى المستوى القانوني</w:t>
      </w:r>
      <w:r w:rsidR="002640E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367D1B" w:rsidRPr="002B73F4">
        <w:rPr>
          <w:rFonts w:ascii="Simplified Arabic" w:hAnsi="Simplified Arabic" w:cs="Simplified Arabic"/>
          <w:sz w:val="32"/>
          <w:szCs w:val="32"/>
          <w:rtl/>
          <w:lang w:bidi="ar-DZ"/>
        </w:rPr>
        <w:t>يعتبر الدستور منطلقا ومرجعا أساسيا في تحديد مبادئ</w:t>
      </w:r>
      <w:r w:rsidR="00367D1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ومصادر سياس</w:t>
      </w:r>
      <w:r w:rsidR="00367D1B" w:rsidRPr="002B73F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ة </w:t>
      </w:r>
      <w:r w:rsidR="00367D1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الدولة</w:t>
      </w:r>
      <w:r w:rsidR="00367D1B" w:rsidRPr="002B73F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الاقتصادي</w:t>
      </w:r>
      <w:r w:rsidR="00367D1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 w:rsidR="00367D1B" w:rsidRPr="002B73F4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3"/>
      </w:r>
      <w:r w:rsidR="00367D1B" w:rsidRPr="002B73F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،خاصة من حيث تكريس دولة المؤسسات </w:t>
      </w:r>
      <w:r w:rsidR="00367D1B" w:rsidRPr="002B73F4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4"/>
      </w:r>
      <w:r w:rsidR="00367D1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3D6A4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770952" w:rsidRPr="002B73F4">
        <w:rPr>
          <w:rFonts w:ascii="Simplified Arabic" w:hAnsi="Simplified Arabic" w:cs="Simplified Arabic"/>
          <w:sz w:val="32"/>
          <w:szCs w:val="32"/>
          <w:rtl/>
          <w:lang w:bidi="ar-DZ"/>
        </w:rPr>
        <w:t>في ظل</w:t>
      </w:r>
      <w:r w:rsidR="003D6A4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هذا</w:t>
      </w:r>
      <w:r w:rsidR="00770952" w:rsidRPr="002B73F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الانفتاح الاقتصادي </w:t>
      </w:r>
      <w:r w:rsidR="003D6A4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دوليا ووطنيا </w:t>
      </w:r>
      <w:r w:rsidR="00770952" w:rsidRPr="002B73F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وتبني اقتصاد </w:t>
      </w:r>
      <w:r w:rsidR="00770952" w:rsidRPr="003D5EEE">
        <w:rPr>
          <w:rFonts w:ascii="Simplified Arabic" w:hAnsi="Simplified Arabic" w:cs="Simplified Arabic"/>
          <w:sz w:val="32"/>
          <w:szCs w:val="32"/>
          <w:rtl/>
          <w:lang w:bidi="ar-DZ"/>
        </w:rPr>
        <w:t>السوق</w:t>
      </w:r>
      <w:r w:rsidR="0065384D" w:rsidRPr="003D5EE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دستوريا</w:t>
      </w:r>
      <w:r w:rsidR="006B32FD" w:rsidRPr="003D5EEE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5"/>
      </w:r>
      <w:r w:rsidR="00B345DF" w:rsidRPr="003D5EE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65384D" w:rsidRPr="003D5EE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وقانونيا</w:t>
      </w:r>
      <w:r w:rsidR="00770952" w:rsidRPr="003D5EEE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6"/>
      </w:r>
      <w:r w:rsidR="001518A8" w:rsidRPr="003D5EEE">
        <w:rPr>
          <w:rFonts w:ascii="Simplified Arabic" w:hAnsi="Simplified Arabic" w:cs="Simplified Arabic"/>
          <w:sz w:val="32"/>
          <w:szCs w:val="32"/>
          <w:lang w:bidi="ar-DZ"/>
        </w:rPr>
        <w:t xml:space="preserve">  </w:t>
      </w:r>
      <w:proofErr w:type="spellStart"/>
      <w:r w:rsidR="001518A8" w:rsidRPr="003D5EE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وتنظيما</w:t>
      </w:r>
      <w:r w:rsidR="00770952" w:rsidRPr="003D5EEE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proofErr w:type="spellEnd"/>
      <w:r w:rsidR="00770952" w:rsidRPr="003D5EE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70952" w:rsidRPr="003D5EEE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يستلزم بالضرورة</w:t>
      </w:r>
      <w:r w:rsidR="00770952" w:rsidRPr="002B73F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إعادة تحديد دور الدولة وتنظيمها وتسييرها سواء على مستوى القطاع العام الإداري "الضبط الاداري بشقيه الكلاسيكي </w:t>
      </w:r>
      <w:proofErr w:type="spellStart"/>
      <w:r w:rsidR="00770952" w:rsidRPr="002B73F4">
        <w:rPr>
          <w:rFonts w:ascii="Simplified Arabic" w:hAnsi="Simplified Arabic" w:cs="Simplified Arabic"/>
          <w:sz w:val="32"/>
          <w:szCs w:val="32"/>
          <w:rtl/>
          <w:lang w:bidi="ar-DZ"/>
        </w:rPr>
        <w:t>والمستحدث"،</w:t>
      </w:r>
      <w:proofErr w:type="spellEnd"/>
      <w:r w:rsidR="00770952" w:rsidRPr="002B73F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أو القطاع الاقتصادي الذي </w:t>
      </w:r>
      <w:r w:rsidR="00CB22C0" w:rsidRPr="002B73F4">
        <w:rPr>
          <w:rFonts w:ascii="Simplified Arabic" w:hAnsi="Simplified Arabic" w:cs="Simplified Arabic"/>
          <w:sz w:val="32"/>
          <w:szCs w:val="32"/>
          <w:rtl/>
          <w:lang w:bidi="ar-DZ"/>
        </w:rPr>
        <w:t>أ</w:t>
      </w:r>
      <w:r w:rsidR="00770952" w:rsidRPr="002B73F4">
        <w:rPr>
          <w:rFonts w:ascii="Simplified Arabic" w:hAnsi="Simplified Arabic" w:cs="Simplified Arabic"/>
          <w:sz w:val="32"/>
          <w:szCs w:val="32"/>
          <w:rtl/>
          <w:lang w:bidi="ar-DZ"/>
        </w:rPr>
        <w:t>صبح منفتحا على القطاع الخاص</w:t>
      </w:r>
      <w:r w:rsidR="00CC4BD7" w:rsidRPr="002B73F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خلال تفويض تسيير المرافق العامة 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حيث اعترف</w:t>
      </w:r>
      <w:r w:rsidR="00CB22C0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المنظم الجزائري من خلا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ل المرسوم الخاص ب</w:t>
      </w:r>
      <w:r w:rsidR="00CB22C0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ال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صفقات العمومية و ﺗﻔ</w:t>
      </w:r>
      <w:r w:rsidR="00A0040A" w:rsidRPr="002B73F4">
        <w:rPr>
          <w:rStyle w:val="hgkelc"/>
          <w:rFonts w:ascii="Simplified Arabic" w:hAnsi="Simplified Arabic"/>
          <w:sz w:val="32"/>
          <w:szCs w:val="32"/>
          <w:rtl/>
        </w:rPr>
        <w:t>ﻮ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ﻳ</w:t>
      </w:r>
      <w:r w:rsidR="00A0040A" w:rsidRPr="002B73F4">
        <w:rPr>
          <w:rStyle w:val="hgkelc"/>
          <w:rFonts w:ascii="Simplified Arabic" w:hAnsi="Simplified Arabic"/>
          <w:sz w:val="32"/>
          <w:szCs w:val="32"/>
          <w:rtl/>
        </w:rPr>
        <w:t>ﺾ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2B73F4">
        <w:rPr>
          <w:rStyle w:val="hgkelc"/>
          <w:rFonts w:ascii="Simplified Arabic" w:hAnsi="Simplified Arabic" w:cs="Simplified Arabic" w:hint="cs"/>
          <w:sz w:val="32"/>
          <w:szCs w:val="32"/>
          <w:rtl/>
        </w:rPr>
        <w:t>المرفق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اﻟﻌﺎم ﺑﺄﻧـﻪ يمكن ﻟﻠﺸـﺨ</w:t>
      </w:r>
      <w:r w:rsidR="00A0040A" w:rsidRPr="002B73F4">
        <w:rPr>
          <w:rStyle w:val="hgkelc"/>
          <w:rFonts w:ascii="Simplified Arabic" w:hAnsi="Simplified Arabic"/>
          <w:sz w:val="32"/>
          <w:szCs w:val="32"/>
          <w:rtl/>
        </w:rPr>
        <w:t>ﺺ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6E2243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المعنوي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اﻟﺨﺎﺿـﻊ ﻟﻠﻘـﺎﻧ</w:t>
      </w:r>
      <w:r w:rsidR="00A0040A" w:rsidRPr="002B73F4">
        <w:rPr>
          <w:rStyle w:val="hgkelc"/>
          <w:rFonts w:ascii="Simplified Arabic" w:hAnsi="Simplified Arabic"/>
          <w:sz w:val="32"/>
          <w:szCs w:val="32"/>
          <w:rtl/>
        </w:rPr>
        <w:t>ﻮ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ن </w:t>
      </w:r>
      <w:r w:rsidR="006E2243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العام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6E2243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المسؤول</w:t>
      </w:r>
      <w:proofErr w:type="spellEnd"/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ﻋ</w:t>
      </w:r>
      <w:r w:rsidR="00A0040A" w:rsidRPr="002B73F4">
        <w:rPr>
          <w:rStyle w:val="hgkelc"/>
          <w:rFonts w:ascii="Simplified Arabic" w:hAnsi="Simplified Arabic"/>
          <w:sz w:val="32"/>
          <w:szCs w:val="32"/>
          <w:rtl/>
        </w:rPr>
        <w:t>ﻦ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ﻣ</w:t>
      </w:r>
      <w:r w:rsidR="00A0040A" w:rsidRPr="002B73F4">
        <w:rPr>
          <w:rStyle w:val="hgkelc"/>
          <w:rFonts w:ascii="Simplified Arabic" w:hAnsi="Simplified Arabic"/>
          <w:sz w:val="32"/>
          <w:szCs w:val="32"/>
          <w:rtl/>
        </w:rPr>
        <w:t>ﺮ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ﻓ</w:t>
      </w:r>
      <w:r w:rsidR="00A0040A" w:rsidRPr="002B73F4">
        <w:rPr>
          <w:rStyle w:val="hgkelc"/>
          <w:rFonts w:ascii="Simplified Arabic" w:hAnsi="Simplified Arabic"/>
          <w:sz w:val="32"/>
          <w:szCs w:val="32"/>
          <w:rtl/>
        </w:rPr>
        <w:t>ﻖ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ﻋﺎم أن ﻳﻘ</w:t>
      </w:r>
      <w:r w:rsidR="00A0040A" w:rsidRPr="002B73F4">
        <w:rPr>
          <w:rStyle w:val="hgkelc"/>
          <w:rFonts w:ascii="Simplified Arabic" w:hAnsi="Simplified Arabic"/>
          <w:sz w:val="32"/>
          <w:szCs w:val="32"/>
          <w:rtl/>
        </w:rPr>
        <w:t>ﻮ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م ﺑﺘﻔ</w:t>
      </w:r>
      <w:r w:rsidR="00A0040A" w:rsidRPr="002B73F4">
        <w:rPr>
          <w:rStyle w:val="hgkelc"/>
          <w:rFonts w:ascii="Simplified Arabic" w:hAnsi="Simplified Arabic"/>
          <w:sz w:val="32"/>
          <w:szCs w:val="32"/>
          <w:rtl/>
        </w:rPr>
        <w:t>ﻮ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ﻳ</w:t>
      </w:r>
      <w:r w:rsidR="00A0040A" w:rsidRPr="002B73F4">
        <w:rPr>
          <w:rStyle w:val="hgkelc"/>
          <w:rFonts w:ascii="Simplified Arabic" w:hAnsi="Simplified Arabic"/>
          <w:sz w:val="32"/>
          <w:szCs w:val="32"/>
          <w:rtl/>
        </w:rPr>
        <w:t>ﺾ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ﺗﺴييره </w:t>
      </w:r>
      <w:r w:rsidR="006E2243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إلى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6E2243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المفوض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ﻟـﻪ </w:t>
      </w:r>
      <w:proofErr w:type="spellStart"/>
      <w:r w:rsidR="002B73F4">
        <w:rPr>
          <w:rStyle w:val="hgkelc"/>
          <w:rFonts w:ascii="Simplified Arabic" w:hAnsi="Simplified Arabic" w:cs="Simplified Arabic" w:hint="cs"/>
          <w:sz w:val="32"/>
          <w:szCs w:val="32"/>
          <w:rtl/>
        </w:rPr>
        <w:t>،</w:t>
      </w:r>
      <w:proofErr w:type="spellEnd"/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وذﻟـ</w:t>
      </w:r>
      <w:r w:rsidR="00A0040A" w:rsidRPr="002B73F4">
        <w:rPr>
          <w:rStyle w:val="hgkelc"/>
          <w:rFonts w:ascii="Simplified Arabic" w:hAnsi="Simplified Arabic"/>
          <w:sz w:val="32"/>
          <w:szCs w:val="32"/>
          <w:rtl/>
        </w:rPr>
        <w:t>ﻚ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ﻣـﺎ </w:t>
      </w:r>
      <w:r w:rsidR="006E2243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لم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ﻳ</w:t>
      </w:r>
      <w:r w:rsidR="00A0040A" w:rsidRPr="002B73F4">
        <w:rPr>
          <w:rStyle w:val="hgkelc"/>
          <w:rFonts w:ascii="Simplified Arabic" w:hAnsi="Simplified Arabic"/>
          <w:sz w:val="32"/>
          <w:szCs w:val="32"/>
          <w:rtl/>
        </w:rPr>
        <w:t>ﻮ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ﺟ</w:t>
      </w:r>
      <w:r w:rsidR="00A0040A" w:rsidRPr="002B73F4">
        <w:rPr>
          <w:rStyle w:val="hgkelc"/>
          <w:rFonts w:ascii="Simplified Arabic" w:hAnsi="Simplified Arabic"/>
          <w:sz w:val="32"/>
          <w:szCs w:val="32"/>
          <w:rtl/>
        </w:rPr>
        <w:t>ﺪ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6E2243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حكم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6E2243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تشريعي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ﻣﺨـﺎﻟ</w:t>
      </w:r>
      <w:r w:rsidR="00A0040A" w:rsidRPr="002B73F4">
        <w:rPr>
          <w:rStyle w:val="hgkelc"/>
          <w:rFonts w:ascii="Simplified Arabic" w:hAnsi="Simplified Arabic"/>
          <w:sz w:val="32"/>
          <w:szCs w:val="32"/>
          <w:rtl/>
        </w:rPr>
        <w:t>ﻒ</w:t>
      </w:r>
      <w:r w:rsidR="00B2310C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،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وﺗﻘ</w:t>
      </w:r>
      <w:r w:rsidR="00A0040A" w:rsidRPr="002B73F4">
        <w:rPr>
          <w:rStyle w:val="hgkelc"/>
          <w:rFonts w:ascii="Simplified Arabic" w:hAnsi="Simplified Arabic"/>
          <w:sz w:val="32"/>
          <w:szCs w:val="32"/>
          <w:rtl/>
        </w:rPr>
        <w:t>ﻮ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م </w:t>
      </w:r>
      <w:r w:rsidR="003426AE">
        <w:rPr>
          <w:rStyle w:val="hgkelc"/>
          <w:rFonts w:ascii="Simplified Arabic" w:hAnsi="Simplified Arabic" w:cs="Simplified Arabic" w:hint="cs"/>
          <w:sz w:val="32"/>
          <w:szCs w:val="32"/>
          <w:rtl/>
        </w:rPr>
        <w:t>السلطة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CB22C0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المفوضة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اﻟﺘﻲ </w:t>
      </w:r>
      <w:r w:rsidR="00CB22C0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تتصرف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ﻟﺤﺴﺎب اﻟﺸﺨ</w:t>
      </w:r>
      <w:r w:rsidR="00A0040A" w:rsidRPr="002B73F4">
        <w:rPr>
          <w:rStyle w:val="hgkelc"/>
          <w:rFonts w:ascii="Simplified Arabic" w:hAnsi="Simplified Arabic"/>
          <w:sz w:val="32"/>
          <w:szCs w:val="32"/>
          <w:rtl/>
        </w:rPr>
        <w:t>ﺺ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B2310C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المعنوي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ﺧﺎﺿـﻊ ﻟﻠﻘـﺎﻧ</w:t>
      </w:r>
      <w:r w:rsidR="00A0040A" w:rsidRPr="002B73F4">
        <w:rPr>
          <w:rStyle w:val="hgkelc"/>
          <w:rFonts w:ascii="Simplified Arabic" w:hAnsi="Simplified Arabic"/>
          <w:sz w:val="32"/>
          <w:szCs w:val="32"/>
          <w:rtl/>
        </w:rPr>
        <w:t>ﻮ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ن </w:t>
      </w:r>
      <w:r w:rsidR="00CB22C0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العام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ﺑﺘﻔ</w:t>
      </w:r>
      <w:r w:rsidR="00A0040A" w:rsidRPr="002B73F4">
        <w:rPr>
          <w:rStyle w:val="hgkelc"/>
          <w:rFonts w:ascii="Simplified Arabic" w:hAnsi="Simplified Arabic"/>
          <w:sz w:val="32"/>
          <w:szCs w:val="32"/>
          <w:rtl/>
        </w:rPr>
        <w:t>ﻮ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ﻳ</w:t>
      </w:r>
      <w:r w:rsidR="00A0040A" w:rsidRPr="002B73F4">
        <w:rPr>
          <w:rStyle w:val="hgkelc"/>
          <w:rFonts w:ascii="Simplified Arabic" w:hAnsi="Simplified Arabic"/>
          <w:sz w:val="32"/>
          <w:szCs w:val="32"/>
          <w:rtl/>
        </w:rPr>
        <w:t>ﺾ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CB22C0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تسيير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CB22C0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المرفق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اﻟﻌﺎم </w:t>
      </w:r>
      <w:r w:rsidR="00CB22C0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بموجب</w:t>
      </w:r>
      <w:r w:rsidR="00A0040A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اﺗﻔﺎﻗﻴﺔ</w:t>
      </w:r>
      <w:r w:rsidR="006E2243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من خلال صيغ تعاقدية عدة أهمها عقد الايجار</w:t>
      </w:r>
      <w:r w:rsidR="000E726D">
        <w:rPr>
          <w:rStyle w:val="hgkelc"/>
          <w:rFonts w:ascii="Simplified Arabic" w:hAnsi="Simplified Arabic" w:cs="Simplified Arabic"/>
          <w:sz w:val="32"/>
          <w:szCs w:val="32"/>
          <w:rtl/>
        </w:rPr>
        <w:t>،</w:t>
      </w:r>
      <w:r w:rsidR="00B2310C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عقد</w:t>
      </w:r>
      <w:r w:rsidR="006E2243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 xml:space="preserve"> الامتياز</w:t>
      </w:r>
      <w:r w:rsidR="000E726D">
        <w:rPr>
          <w:rStyle w:val="hgkelc"/>
          <w:rFonts w:ascii="Simplified Arabic" w:hAnsi="Simplified Arabic" w:cs="Simplified Arabic"/>
          <w:sz w:val="32"/>
          <w:szCs w:val="32"/>
          <w:rtl/>
        </w:rPr>
        <w:t>،</w:t>
      </w:r>
      <w:r w:rsidR="006E2243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عقد الوكالة المحفزة</w:t>
      </w:r>
      <w:r w:rsidR="000E726D">
        <w:rPr>
          <w:rStyle w:val="hgkelc"/>
          <w:rFonts w:ascii="Simplified Arabic" w:hAnsi="Simplified Arabic" w:cs="Simplified Arabic"/>
          <w:sz w:val="32"/>
          <w:szCs w:val="32"/>
          <w:rtl/>
        </w:rPr>
        <w:t>،</w:t>
      </w:r>
      <w:r w:rsidR="006E2243" w:rsidRPr="002B73F4">
        <w:rPr>
          <w:rStyle w:val="hgkelc"/>
          <w:rFonts w:ascii="Simplified Arabic" w:hAnsi="Simplified Arabic" w:cs="Simplified Arabic"/>
          <w:sz w:val="32"/>
          <w:szCs w:val="32"/>
          <w:rtl/>
        </w:rPr>
        <w:t>عقد التسيير</w:t>
      </w:r>
      <w:r w:rsidR="007374D4" w:rsidRPr="002B73F4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7"/>
      </w:r>
      <w:proofErr w:type="spellStart"/>
      <w:r w:rsidR="002640EA">
        <w:rPr>
          <w:rStyle w:val="hgkelc"/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 w:rsidR="002640EA" w:rsidRPr="002640E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640EA" w:rsidRPr="002B73F4">
        <w:rPr>
          <w:rFonts w:ascii="Simplified Arabic" w:hAnsi="Simplified Arabic" w:cs="Simplified Arabic"/>
          <w:sz w:val="32"/>
          <w:szCs w:val="32"/>
          <w:rtl/>
          <w:lang w:bidi="ar-DZ"/>
        </w:rPr>
        <w:t>مع مراعاة خصوصية كل نشاط وقطاع اقتصادي،</w:t>
      </w:r>
      <w:r w:rsidR="002640EA" w:rsidRPr="002B73F4">
        <w:rPr>
          <w:rFonts w:ascii="Simplified Arabic" w:hAnsi="Simplified Arabic" w:cs="Simplified Arabic"/>
          <w:sz w:val="32"/>
          <w:szCs w:val="32"/>
          <w:rtl/>
        </w:rPr>
        <w:t xml:space="preserve"> حيث تبقى  الدولة </w:t>
      </w:r>
      <w:r w:rsidR="002640EA">
        <w:rPr>
          <w:rFonts w:ascii="Simplified Arabic" w:hAnsi="Simplified Arabic" w:cs="Simplified Arabic"/>
          <w:sz w:val="32"/>
          <w:szCs w:val="32"/>
          <w:rtl/>
        </w:rPr>
        <w:t>متدخلة في ظل عج</w:t>
      </w:r>
      <w:r w:rsidR="002640EA" w:rsidRPr="002B73F4">
        <w:rPr>
          <w:rFonts w:ascii="Simplified Arabic" w:hAnsi="Simplified Arabic" w:cs="Simplified Arabic"/>
          <w:sz w:val="32"/>
          <w:szCs w:val="32"/>
          <w:rtl/>
        </w:rPr>
        <w:t xml:space="preserve">ز </w:t>
      </w:r>
      <w:r w:rsidR="002640EA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2640EA" w:rsidRPr="002B73F4">
        <w:rPr>
          <w:rFonts w:ascii="Simplified Arabic" w:hAnsi="Simplified Arabic" w:cs="Simplified Arabic"/>
          <w:sz w:val="32"/>
          <w:szCs w:val="32"/>
          <w:rtl/>
        </w:rPr>
        <w:t xml:space="preserve">مكانيات المؤسسات الاقتصادية الخاصة  خاصة فيما يتعلق </w:t>
      </w:r>
      <w:r w:rsidR="002640EA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640EA" w:rsidRPr="002B73F4">
        <w:rPr>
          <w:rFonts w:ascii="Simplified Arabic" w:hAnsi="Simplified Arabic" w:cs="Simplified Arabic"/>
          <w:sz w:val="32"/>
          <w:szCs w:val="32"/>
          <w:rtl/>
        </w:rPr>
        <w:t xml:space="preserve">إنجاز المشاريع الكبرى </w:t>
      </w:r>
      <w:r w:rsidR="002640EA">
        <w:rPr>
          <w:rFonts w:ascii="Simplified Arabic" w:hAnsi="Simplified Arabic" w:cs="Simplified Arabic" w:hint="cs"/>
          <w:sz w:val="32"/>
          <w:szCs w:val="32"/>
          <w:rtl/>
        </w:rPr>
        <w:t>الخاصة بالبنية</w:t>
      </w:r>
      <w:r w:rsidR="002640EA">
        <w:rPr>
          <w:rFonts w:ascii="Simplified Arabic" w:hAnsi="Simplified Arabic" w:cs="Simplified Arabic"/>
          <w:sz w:val="32"/>
          <w:szCs w:val="32"/>
          <w:rtl/>
        </w:rPr>
        <w:t xml:space="preserve"> التحتية،</w:t>
      </w:r>
      <w:r w:rsidR="002640EA" w:rsidRPr="002B73F4">
        <w:rPr>
          <w:rFonts w:ascii="Simplified Arabic" w:hAnsi="Simplified Arabic" w:cs="Simplified Arabic"/>
          <w:sz w:val="32"/>
          <w:szCs w:val="32"/>
          <w:rtl/>
        </w:rPr>
        <w:t>والصناعات الثقيلة،</w:t>
      </w:r>
      <w:r w:rsidR="002640EA">
        <w:rPr>
          <w:rFonts w:ascii="Simplified Arabic" w:hAnsi="Simplified Arabic" w:cs="Simplified Arabic" w:hint="cs"/>
          <w:sz w:val="32"/>
          <w:szCs w:val="32"/>
          <w:rtl/>
        </w:rPr>
        <w:t xml:space="preserve">و القطاعات </w:t>
      </w:r>
      <w:proofErr w:type="spellStart"/>
      <w:r w:rsidR="002640EA">
        <w:rPr>
          <w:rFonts w:ascii="Simplified Arabic" w:hAnsi="Simplified Arabic" w:cs="Simplified Arabic" w:hint="cs"/>
          <w:sz w:val="32"/>
          <w:szCs w:val="32"/>
          <w:rtl/>
        </w:rPr>
        <w:t>الخدماتية</w:t>
      </w:r>
      <w:proofErr w:type="spellEnd"/>
      <w:r w:rsidR="002640EA">
        <w:rPr>
          <w:rFonts w:ascii="Simplified Arabic" w:hAnsi="Simplified Arabic" w:cs="Simplified Arabic" w:hint="cs"/>
          <w:sz w:val="32"/>
          <w:szCs w:val="32"/>
          <w:rtl/>
        </w:rPr>
        <w:t xml:space="preserve"> الاستراتيجية</w:t>
      </w:r>
      <w:r w:rsidR="002640EA" w:rsidRPr="002B73F4">
        <w:rPr>
          <w:rFonts w:ascii="Simplified Arabic" w:hAnsi="Simplified Arabic" w:cs="Simplified Arabic"/>
          <w:sz w:val="32"/>
          <w:szCs w:val="32"/>
          <w:rtl/>
        </w:rPr>
        <w:t xml:space="preserve"> التي يعجز القطاع الخاص</w:t>
      </w:r>
      <w:r w:rsidR="002640EA">
        <w:rPr>
          <w:rFonts w:ascii="Simplified Arabic" w:hAnsi="Simplified Arabic" w:cs="Simplified Arabic" w:hint="cs"/>
          <w:sz w:val="32"/>
          <w:szCs w:val="32"/>
          <w:rtl/>
        </w:rPr>
        <w:t xml:space="preserve"> منفردا</w:t>
      </w:r>
      <w:r w:rsidR="002640EA" w:rsidRPr="002B73F4">
        <w:rPr>
          <w:rFonts w:ascii="Simplified Arabic" w:hAnsi="Simplified Arabic" w:cs="Simplified Arabic"/>
          <w:sz w:val="32"/>
          <w:szCs w:val="32"/>
          <w:rtl/>
        </w:rPr>
        <w:t xml:space="preserve"> عن تنفيذها</w:t>
      </w:r>
      <w:r w:rsidR="002640EA">
        <w:rPr>
          <w:rFonts w:ascii="Simplified Arabic" w:hAnsi="Simplified Arabic" w:cs="Simplified Arabic" w:hint="cs"/>
          <w:sz w:val="32"/>
          <w:szCs w:val="32"/>
          <w:rtl/>
        </w:rPr>
        <w:t xml:space="preserve"> ماديا </w:t>
      </w:r>
      <w:proofErr w:type="spellStart"/>
      <w:r w:rsidR="002640EA">
        <w:rPr>
          <w:rFonts w:ascii="Simplified Arabic" w:hAnsi="Simplified Arabic" w:cs="Simplified Arabic" w:hint="cs"/>
          <w:sz w:val="32"/>
          <w:szCs w:val="32"/>
          <w:rtl/>
        </w:rPr>
        <w:t>لوجيستيا</w:t>
      </w:r>
      <w:proofErr w:type="spellEnd"/>
      <w:r w:rsidR="002640EA">
        <w:rPr>
          <w:rFonts w:ascii="Simplified Arabic" w:hAnsi="Simplified Arabic" w:cs="Simplified Arabic" w:hint="cs"/>
          <w:sz w:val="32"/>
          <w:szCs w:val="32"/>
          <w:rtl/>
        </w:rPr>
        <w:t xml:space="preserve"> و </w:t>
      </w:r>
      <w:proofErr w:type="spellStart"/>
      <w:r w:rsidR="002640EA">
        <w:rPr>
          <w:rFonts w:ascii="Simplified Arabic" w:hAnsi="Simplified Arabic" w:cs="Simplified Arabic" w:hint="cs"/>
          <w:sz w:val="32"/>
          <w:szCs w:val="32"/>
          <w:rtl/>
        </w:rPr>
        <w:t>بشريا</w:t>
      </w:r>
      <w:r w:rsidR="00B345DF"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spellEnd"/>
      <w:r w:rsidR="00B345DF">
        <w:rPr>
          <w:rFonts w:ascii="Simplified Arabic" w:hAnsi="Simplified Arabic" w:cs="Simplified Arabic" w:hint="cs"/>
          <w:sz w:val="32"/>
          <w:szCs w:val="32"/>
          <w:rtl/>
        </w:rPr>
        <w:t xml:space="preserve"> كل ذلك </w:t>
      </w:r>
      <w:r w:rsidR="00B345DF"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يصب لتحقيق الهدف الرئيسي ومبادئ تسيير المرفق العام المكرسة دستوريا </w:t>
      </w:r>
      <w:r w:rsidR="00B345DF" w:rsidRPr="002B73F4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8"/>
      </w:r>
      <w:r w:rsidR="000E726D">
        <w:rPr>
          <w:rFonts w:ascii="Simplified Arabic" w:hAnsi="Simplified Arabic" w:cs="Simplified Arabic" w:hint="cs"/>
          <w:sz w:val="32"/>
          <w:szCs w:val="32"/>
          <w:rtl/>
        </w:rPr>
        <w:t xml:space="preserve"> ،</w:t>
      </w:r>
      <w:r w:rsidR="00B345DF">
        <w:rPr>
          <w:rFonts w:ascii="Simplified Arabic" w:hAnsi="Simplified Arabic" w:cs="Simplified Arabic" w:hint="cs"/>
          <w:sz w:val="32"/>
          <w:szCs w:val="32"/>
          <w:rtl/>
        </w:rPr>
        <w:t>كذا الغايات الكبرى لاسيما التنمية الاقتصادية والاجتماعية.</w:t>
      </w:r>
    </w:p>
    <w:p w:rsidR="002B73F4" w:rsidRPr="002B73F4" w:rsidRDefault="002640EA" w:rsidP="00A96561">
      <w:pPr>
        <w:pStyle w:val="NormalWeb"/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DB23B1">
        <w:rPr>
          <w:rStyle w:val="lev"/>
          <w:rFonts w:ascii="Simplified Arabic" w:hAnsi="Simplified Arabic" w:cs="Simplified Arabic" w:hint="cs"/>
          <w:sz w:val="40"/>
          <w:szCs w:val="40"/>
          <w:rtl/>
        </w:rPr>
        <w:t xml:space="preserve">   </w:t>
      </w:r>
      <w:r w:rsidR="0065384D" w:rsidRPr="00DB23B1">
        <w:rPr>
          <w:rStyle w:val="lev"/>
          <w:rFonts w:ascii="Simplified Arabic" w:hAnsi="Simplified Arabic" w:cs="Simplified Arabic" w:hint="cs"/>
          <w:sz w:val="40"/>
          <w:szCs w:val="40"/>
          <w:rtl/>
        </w:rPr>
        <w:t>ومن ثم</w:t>
      </w:r>
      <w:r w:rsidR="002B73F4" w:rsidRPr="002B73F4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</w:t>
      </w:r>
      <w:r w:rsidR="0065384D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فإ</w:t>
      </w:r>
      <w:r w:rsidR="002B73F4" w:rsidRPr="002B73F4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ن تحقيق التوازن الاقتصادي</w:t>
      </w:r>
      <w:r w:rsidR="002B73F4" w:rsidRPr="002B73F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بين مختلف الفاعلين الاقتصاديين و الانتقال الى اقتصاد السوق يستلزم</w:t>
      </w:r>
      <w:r w:rsidR="0065384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B73F4" w:rsidRPr="002B73F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إعادة تحديد دور الدولة وانتقالها من الدولة التي تمارس النشاط الاقتصادي أو المقاولة أو المتدخلة الى دور الدولة الضابطة" </w:t>
      </w:r>
      <w:r w:rsidR="002B73F4" w:rsidRPr="002B73F4">
        <w:rPr>
          <w:rFonts w:ascii="Simplified Arabic" w:hAnsi="Simplified Arabic" w:cs="Simplified Arabic"/>
          <w:sz w:val="32"/>
          <w:szCs w:val="32"/>
          <w:lang w:bidi="ar-DZ"/>
        </w:rPr>
        <w:t>état régulateur</w:t>
      </w:r>
      <w:proofErr w:type="spellStart"/>
      <w:r w:rsidR="002B73F4" w:rsidRPr="002B73F4">
        <w:rPr>
          <w:rFonts w:ascii="Simplified Arabic" w:hAnsi="Simplified Arabic" w:cs="Simplified Arabic"/>
          <w:sz w:val="32"/>
          <w:szCs w:val="32"/>
          <w:rtl/>
          <w:lang w:bidi="ar-DZ"/>
        </w:rPr>
        <w:t>"،</w:t>
      </w:r>
      <w:proofErr w:type="spellEnd"/>
      <w:r w:rsidR="002B73F4" w:rsidRPr="002B73F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B73F4" w:rsidRPr="002B73F4">
        <w:rPr>
          <w:rFonts w:ascii="Simplified Arabic" w:hAnsi="Simplified Arabic" w:cs="Simplified Arabic"/>
          <w:sz w:val="32"/>
          <w:szCs w:val="32"/>
          <w:rtl/>
        </w:rPr>
        <w:t xml:space="preserve">عبر آليات التشريع والرقابة والمرافقة من أجل ضبط  الأسواق وتنظيم المنافسة فيها وتحصينها من تجاوزات المتدخلين، </w:t>
      </w:r>
      <w:r w:rsidR="002B73F4" w:rsidRPr="002B73F4">
        <w:rPr>
          <w:rFonts w:ascii="Simplified Arabic" w:hAnsi="Simplified Arabic" w:cs="Simplified Arabic"/>
          <w:sz w:val="32"/>
          <w:szCs w:val="32"/>
          <w:rtl/>
          <w:lang w:bidi="ar-DZ"/>
        </w:rPr>
        <w:t>وهو ما يستلزم تكريس مبدأ حياد الإدارة</w:t>
      </w:r>
      <w:r w:rsidR="00A6231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B345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 يضمن الدستور عدم تحيزها</w:t>
      </w:r>
      <w:r w:rsidR="000E726D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8255FD" w:rsidRPr="00260AAE" w:rsidRDefault="00260AAE" w:rsidP="00895F9F">
      <w:pPr>
        <w:spacing w:line="360" w:lineRule="auto"/>
        <w:jc w:val="both"/>
        <w:rPr>
          <w:rFonts w:ascii="Simplified Arabic" w:hAnsi="Simplified Arabic" w:cs="Simplified Arabic"/>
          <w:sz w:val="40"/>
          <w:szCs w:val="40"/>
          <w:rtl/>
          <w:lang w:val="fr-FR" w:bidi="ar-DZ"/>
        </w:rPr>
      </w:pPr>
      <w:r>
        <w:rPr>
          <w:rFonts w:ascii="Simplified Arabic" w:hAnsi="Simplified Arabic" w:cs="Simplified Arabic" w:hint="cs"/>
          <w:sz w:val="40"/>
          <w:szCs w:val="40"/>
          <w:highlight w:val="green"/>
          <w:rtl/>
          <w:lang w:val="fr-FR" w:bidi="ar-DZ"/>
        </w:rPr>
        <w:t xml:space="preserve">        </w:t>
      </w:r>
      <w:r w:rsidRPr="00260AAE">
        <w:rPr>
          <w:rFonts w:ascii="Simplified Arabic" w:hAnsi="Simplified Arabic" w:cs="Simplified Arabic" w:hint="cs"/>
          <w:sz w:val="40"/>
          <w:szCs w:val="40"/>
          <w:highlight w:val="green"/>
          <w:rtl/>
          <w:lang w:val="fr-FR" w:bidi="ar-DZ"/>
        </w:rPr>
        <w:t>يتبع...</w:t>
      </w:r>
      <w:proofErr w:type="spellStart"/>
      <w:r w:rsidRPr="00260AAE">
        <w:rPr>
          <w:rFonts w:ascii="Simplified Arabic" w:hAnsi="Simplified Arabic" w:cs="Simplified Arabic" w:hint="cs"/>
          <w:sz w:val="40"/>
          <w:szCs w:val="40"/>
          <w:highlight w:val="green"/>
          <w:rtl/>
          <w:lang w:val="fr-FR" w:bidi="ar-DZ"/>
        </w:rPr>
        <w:t>.</w:t>
      </w:r>
      <w:proofErr w:type="spellEnd"/>
    </w:p>
    <w:sectPr w:rsidR="008255FD" w:rsidRPr="00260AAE" w:rsidSect="00A50B3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92" w:rsidRDefault="00891492" w:rsidP="0020112F">
      <w:r>
        <w:separator/>
      </w:r>
    </w:p>
  </w:endnote>
  <w:endnote w:type="continuationSeparator" w:id="0">
    <w:p w:rsidR="00891492" w:rsidRDefault="00891492" w:rsidP="00201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plifiedArabic-Bold-Identity-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6DF" w:rsidRDefault="00DF16DF" w:rsidP="00DF16DF">
    <w:pPr>
      <w:pStyle w:val="En-tte"/>
      <w:rPr>
        <w:rFonts w:ascii="Andalus" w:hAnsi="Andalus" w:cs="Andalus"/>
        <w:b/>
        <w:bCs/>
        <w:color w:val="002060"/>
        <w:rtl/>
        <w:lang w:bidi="ar-DZ"/>
      </w:rPr>
    </w:pPr>
    <w:r>
      <w:rPr>
        <w:rFonts w:ascii="Andalus" w:hAnsi="Andalus" w:cs="Andalus" w:hint="cs"/>
        <w:b/>
        <w:bCs/>
        <w:color w:val="002060"/>
        <w:rtl/>
        <w:lang w:bidi="ar-DZ"/>
      </w:rPr>
      <w:t xml:space="preserve">ثانية ما ستر أعمال                        كلية الحقوق والعلوم السياسية                 جامعة محمد </w:t>
    </w:r>
    <w:proofErr w:type="spellStart"/>
    <w:r>
      <w:rPr>
        <w:rFonts w:ascii="Andalus" w:hAnsi="Andalus" w:cs="Andalus" w:hint="cs"/>
        <w:b/>
        <w:bCs/>
        <w:color w:val="002060"/>
        <w:rtl/>
        <w:lang w:bidi="ar-DZ"/>
      </w:rPr>
      <w:t>خيضر</w:t>
    </w:r>
    <w:proofErr w:type="spellEnd"/>
    <w:r>
      <w:rPr>
        <w:rFonts w:ascii="Andalus" w:hAnsi="Andalus" w:cs="Andalus" w:hint="cs"/>
        <w:b/>
        <w:bCs/>
        <w:color w:val="002060"/>
        <w:rtl/>
        <w:lang w:bidi="ar-DZ"/>
      </w:rPr>
      <w:t xml:space="preserve"> بسكرة 2020/2021</w:t>
    </w:r>
  </w:p>
  <w:p w:rsidR="00DF16DF" w:rsidRDefault="00DF16DF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92" w:rsidRDefault="00891492" w:rsidP="0020112F">
      <w:r>
        <w:separator/>
      </w:r>
    </w:p>
  </w:footnote>
  <w:footnote w:type="continuationSeparator" w:id="0">
    <w:p w:rsidR="00891492" w:rsidRDefault="00891492" w:rsidP="0020112F">
      <w:r>
        <w:continuationSeparator/>
      </w:r>
    </w:p>
  </w:footnote>
  <w:footnote w:id="1">
    <w:p w:rsidR="00DE74BB" w:rsidRDefault="00DE74BB" w:rsidP="00786DE0">
      <w:pPr>
        <w:pStyle w:val="Notedebasdepage"/>
        <w:jc w:val="both"/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 w:rsidRPr="00DE74BB">
        <w:rPr>
          <w:rStyle w:val="Appelnotedebasdep"/>
          <w:rFonts w:ascii="Simplified Arabic" w:hAnsi="Simplified Arabic" w:cs="Simplified Arabic"/>
          <w:b/>
          <w:bCs/>
          <w:sz w:val="24"/>
          <w:szCs w:val="24"/>
        </w:rPr>
        <w:footnoteRef/>
      </w:r>
      <w:r w:rsidR="003721C0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انظر 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الرابط التالي </w:t>
      </w:r>
      <w:r w:rsidR="000E087F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bidi="ar-DZ"/>
        </w:rPr>
        <w:t xml:space="preserve">الخاص بالموسوعة الجزائرية للدراسات السياسية والإستراتيجية 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لمزيد من التفاصيل</w:t>
      </w:r>
      <w:r w:rsidR="00D35C3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حول الشركات متعددة </w:t>
      </w:r>
      <w:proofErr w:type="gramStart"/>
      <w:r w:rsidR="00D35C3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الجنسيات </w:t>
      </w:r>
      <w:proofErr w:type="spellStart"/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:</w:t>
      </w:r>
      <w:proofErr w:type="spellEnd"/>
      <w:proofErr w:type="gramEnd"/>
      <w:r w:rsidRPr="00DE74BB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proofErr w:type="spellStart"/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:</w:t>
      </w:r>
      <w:proofErr w:type="spellEnd"/>
      <w:r w:rsidRPr="00DE74BB">
        <w:t xml:space="preserve"> </w:t>
      </w:r>
      <w:r w:rsidRPr="00DE74BB">
        <w:rPr>
          <w:rStyle w:val="lev"/>
          <w:rFonts w:ascii="Simplified Arabic" w:hAnsi="Simplified Arabic" w:cs="Simplified Arabic"/>
          <w:b w:val="0"/>
          <w:bCs w:val="0"/>
          <w:sz w:val="16"/>
          <w:szCs w:val="16"/>
        </w:rPr>
        <w:t>https://www.politics-dz.com/%D8%A7%D9%84%D8%B4%D8%B1%D9%83%D8%A7%D8%AA-%D8%A7%D9%84%D9%85%D8%AA%D8%B9%D8%AF%D8%AF%D8%A9-%D8%A7%D9%84%D8%AC%D9%86%D8%B3%D9%8A%D8%A7%D8%AA</w:t>
      </w:r>
      <w:proofErr w:type="spellStart"/>
      <w:r w:rsidRPr="00DE74BB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>/</w:t>
      </w:r>
      <w:proofErr w:type="spellEnd"/>
    </w:p>
    <w:p w:rsidR="00DE74BB" w:rsidRPr="00DE74BB" w:rsidRDefault="00DE74BB" w:rsidP="00DE74BB">
      <w:pPr>
        <w:pStyle w:val="Notedebasdepage"/>
        <w:jc w:val="both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</w:p>
  </w:footnote>
  <w:footnote w:id="2">
    <w:p w:rsidR="00034B93" w:rsidRPr="00A96561" w:rsidRDefault="00034B93" w:rsidP="00034B93">
      <w:pPr>
        <w:pStyle w:val="Notedebasdepage"/>
        <w:jc w:val="both"/>
        <w:rPr>
          <w:rFonts w:ascii="Simplified Arabic" w:hAnsi="Simplified Arabic" w:cs="Simplified Arabic"/>
          <w:sz w:val="24"/>
          <w:szCs w:val="24"/>
        </w:rPr>
      </w:pPr>
      <w:r w:rsidRPr="00A96561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proofErr w:type="gramStart"/>
      <w:r w:rsidRPr="00A96561">
        <w:rPr>
          <w:rFonts w:ascii="Simplified Arabic" w:hAnsi="Simplified Arabic" w:cs="Simplified Arabic"/>
          <w:sz w:val="24"/>
          <w:szCs w:val="24"/>
          <w:rtl/>
        </w:rPr>
        <w:t>انخرطت</w:t>
      </w:r>
      <w:proofErr w:type="gramEnd"/>
      <w:r w:rsidRPr="00A96561">
        <w:rPr>
          <w:rFonts w:ascii="Simplified Arabic" w:hAnsi="Simplified Arabic" w:cs="Simplified Arabic"/>
          <w:sz w:val="24"/>
          <w:szCs w:val="24"/>
          <w:rtl/>
        </w:rPr>
        <w:t xml:space="preserve"> الجزائر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تشريعيا </w:t>
      </w:r>
      <w:r w:rsidRPr="00A96561">
        <w:rPr>
          <w:rFonts w:ascii="Simplified Arabic" w:hAnsi="Simplified Arabic" w:cs="Simplified Arabic"/>
          <w:sz w:val="24"/>
          <w:szCs w:val="24"/>
          <w:rtl/>
        </w:rPr>
        <w:t xml:space="preserve">في مجال التعاملات الالكترونية من خلال إصدار العديد من </w:t>
      </w:r>
      <w:r>
        <w:rPr>
          <w:rFonts w:ascii="Simplified Arabic" w:hAnsi="Simplified Arabic" w:cs="Simplified Arabic"/>
          <w:sz w:val="24"/>
          <w:szCs w:val="24"/>
          <w:rtl/>
        </w:rPr>
        <w:t>ا</w:t>
      </w:r>
      <w:r w:rsidRPr="00A96561">
        <w:rPr>
          <w:rFonts w:ascii="Simplified Arabic" w:hAnsi="Simplified Arabic" w:cs="Simplified Arabic"/>
          <w:sz w:val="24"/>
          <w:szCs w:val="24"/>
          <w:rtl/>
        </w:rPr>
        <w:t xml:space="preserve">لتشريعات في مجال التصديق ولتوقيع </w:t>
      </w:r>
      <w:r w:rsidRPr="00A96561">
        <w:rPr>
          <w:rFonts w:ascii="Simplified Arabic" w:hAnsi="Simplified Arabic" w:cs="Simplified Arabic" w:hint="cs"/>
          <w:sz w:val="24"/>
          <w:szCs w:val="24"/>
          <w:rtl/>
        </w:rPr>
        <w:t>الا</w:t>
      </w:r>
      <w:r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Pr="00A96561">
        <w:rPr>
          <w:rFonts w:ascii="Simplified Arabic" w:hAnsi="Simplified Arabic" w:cs="Simplified Arabic" w:hint="cs"/>
          <w:sz w:val="24"/>
          <w:szCs w:val="24"/>
          <w:rtl/>
        </w:rPr>
        <w:t>كترونيين</w:t>
      </w:r>
      <w:r w:rsidRPr="00A96561">
        <w:rPr>
          <w:rFonts w:ascii="Simplified Arabic" w:hAnsi="Simplified Arabic" w:cs="Simplified Arabic"/>
          <w:sz w:val="24"/>
          <w:szCs w:val="24"/>
          <w:rtl/>
        </w:rPr>
        <w:t xml:space="preserve"> والتجارة </w:t>
      </w:r>
      <w:r w:rsidRPr="00A96561">
        <w:rPr>
          <w:rFonts w:ascii="Simplified Arabic" w:hAnsi="Simplified Arabic" w:cs="Simplified Arabic" w:hint="cs"/>
          <w:sz w:val="24"/>
          <w:szCs w:val="24"/>
          <w:rtl/>
        </w:rPr>
        <w:t>الالكترونية</w:t>
      </w:r>
      <w:r w:rsidRPr="00A96561">
        <w:rPr>
          <w:rFonts w:ascii="Simplified Arabic" w:hAnsi="Simplified Arabic" w:cs="Simplified Arabic"/>
          <w:sz w:val="24"/>
          <w:szCs w:val="24"/>
          <w:rtl/>
        </w:rPr>
        <w:t xml:space="preserve"> بين سنة 2015 </w:t>
      </w:r>
      <w:proofErr w:type="spellStart"/>
      <w:r w:rsidRPr="00A96561">
        <w:rPr>
          <w:rFonts w:ascii="Simplified Arabic" w:hAnsi="Simplified Arabic" w:cs="Simplified Arabic"/>
          <w:sz w:val="24"/>
          <w:szCs w:val="24"/>
          <w:rtl/>
        </w:rPr>
        <w:t>و2018</w:t>
      </w:r>
      <w:proofErr w:type="spellEnd"/>
      <w:r w:rsidRPr="00A96561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</w:p>
  </w:footnote>
  <w:footnote w:id="3">
    <w:p w:rsidR="00367D1B" w:rsidRPr="001531FD" w:rsidRDefault="00367D1B" w:rsidP="0085411B">
      <w:pPr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Style w:val="Appelnotedebasdep"/>
          <w:rFonts w:ascii="Sakkal Majalla" w:hAnsi="Sakkal Majalla" w:cs="Sakkal Majalla"/>
          <w:b/>
          <w:bCs/>
          <w:u w:val="single"/>
        </w:rPr>
        <w:footnoteRef/>
      </w:r>
      <w:r>
        <w:rPr>
          <w:rFonts w:ascii="Sakkal Majalla" w:hAnsi="Sakkal Majalla" w:cs="Sakkal Majalla"/>
          <w:b/>
          <w:bCs/>
          <w:u w:val="single"/>
          <w:rtl/>
        </w:rPr>
        <w:t xml:space="preserve"> </w:t>
      </w:r>
      <w:r w:rsidRPr="004C6FA9">
        <w:rPr>
          <w:rFonts w:ascii="Simplified Arabic" w:hAnsi="Simplified Arabic" w:cs="Simplified Arabic" w:hint="cs"/>
          <w:rtl/>
          <w:lang w:val="fr-FR" w:bidi="ar-DZ"/>
        </w:rPr>
        <w:t xml:space="preserve">حيث يبين </w:t>
      </w:r>
      <w:r>
        <w:rPr>
          <w:rFonts w:ascii="Simplified Arabic" w:hAnsi="Simplified Arabic" w:cs="Simplified Arabic" w:hint="cs"/>
          <w:rtl/>
          <w:lang w:val="fr-FR" w:bidi="ar-DZ"/>
        </w:rPr>
        <w:t xml:space="preserve">المبادئ التي </w:t>
      </w:r>
      <w:r w:rsidR="0085411B">
        <w:rPr>
          <w:rFonts w:ascii="Simplified Arabic" w:hAnsi="Simplified Arabic" w:cs="Simplified Arabic" w:hint="cs"/>
          <w:rtl/>
          <w:lang w:val="fr-FR" w:bidi="ar-DZ"/>
        </w:rPr>
        <w:t>ي</w:t>
      </w:r>
      <w:r>
        <w:rPr>
          <w:rFonts w:ascii="Simplified Arabic" w:hAnsi="Simplified Arabic" w:cs="Simplified Arabic" w:hint="cs"/>
          <w:rtl/>
          <w:lang w:val="fr-FR" w:bidi="ar-DZ"/>
        </w:rPr>
        <w:t xml:space="preserve">قوم عليها المجتمع </w:t>
      </w:r>
      <w:proofErr w:type="spellStart"/>
      <w:r>
        <w:rPr>
          <w:rFonts w:ascii="Simplified Arabic" w:hAnsi="Simplified Arabic" w:cs="Simplified Arabic" w:hint="cs"/>
          <w:rtl/>
          <w:lang w:val="fr-FR" w:bidi="ar-DZ"/>
        </w:rPr>
        <w:t>،</w:t>
      </w:r>
      <w:proofErr w:type="spellEnd"/>
      <w:r>
        <w:rPr>
          <w:rFonts w:ascii="Simplified Arabic" w:hAnsi="Simplified Arabic" w:cs="Simplified Arabic" w:hint="cs"/>
          <w:rtl/>
          <w:lang w:val="fr-FR" w:bidi="ar-DZ"/>
        </w:rPr>
        <w:t xml:space="preserve"> الحقوق والحريات الاساسية </w:t>
      </w:r>
      <w:r w:rsidR="0085411B">
        <w:rPr>
          <w:rFonts w:ascii="Simplified Arabic" w:hAnsi="Simplified Arabic" w:cs="Simplified Arabic" w:hint="cs"/>
          <w:rtl/>
          <w:lang w:val="fr-FR" w:bidi="ar-DZ"/>
        </w:rPr>
        <w:t xml:space="preserve">لاسيما </w:t>
      </w:r>
      <w:r w:rsidR="0085411B" w:rsidRPr="004C6FA9">
        <w:rPr>
          <w:rFonts w:ascii="Simplified Arabic" w:hAnsi="Simplified Arabic" w:cs="Simplified Arabic"/>
          <w:rtl/>
          <w:lang w:val="fr-FR" w:bidi="ar-DZ"/>
        </w:rPr>
        <w:t xml:space="preserve">تنظيم الحرية الاقتصادية </w:t>
      </w:r>
      <w:r>
        <w:rPr>
          <w:rFonts w:ascii="Simplified Arabic" w:hAnsi="Simplified Arabic" w:cs="Simplified Arabic" w:hint="cs"/>
          <w:rtl/>
          <w:lang w:val="fr-FR" w:bidi="ar-DZ"/>
        </w:rPr>
        <w:t>،</w:t>
      </w:r>
      <w:r w:rsidRPr="004C6FA9">
        <w:rPr>
          <w:rFonts w:ascii="Simplified Arabic" w:hAnsi="Simplified Arabic" w:cs="Simplified Arabic"/>
          <w:rtl/>
          <w:lang w:val="fr-FR" w:bidi="ar-DZ"/>
        </w:rPr>
        <w:t xml:space="preserve">دور السلطات الرسمية في الدولة والمؤسسات </w:t>
      </w:r>
      <w:r>
        <w:rPr>
          <w:rFonts w:ascii="Simplified Arabic" w:hAnsi="Simplified Arabic" w:cs="Simplified Arabic" w:hint="cs"/>
          <w:rtl/>
          <w:lang w:val="fr-FR" w:bidi="ar-DZ"/>
        </w:rPr>
        <w:t>الرقابية و</w:t>
      </w:r>
      <w:r w:rsidRPr="004C6FA9">
        <w:rPr>
          <w:rFonts w:ascii="Simplified Arabic" w:hAnsi="Simplified Arabic" w:cs="Simplified Arabic"/>
          <w:rtl/>
          <w:lang w:val="fr-FR" w:bidi="ar-DZ"/>
        </w:rPr>
        <w:t>الاستشارية في رسم السياسة الاقتصادية للدولة على نحو يحقق مبادئ الحكم الراشد ومبادئ التنمية المستدامة مع ما ينسجم وخصوصية المجتمع.</w:t>
      </w:r>
    </w:p>
  </w:footnote>
  <w:footnote w:id="4">
    <w:p w:rsidR="00367D1B" w:rsidRPr="001518A8" w:rsidRDefault="00367D1B" w:rsidP="00AE7D8A">
      <w:pPr>
        <w:jc w:val="both"/>
        <w:rPr>
          <w:rFonts w:ascii="Simplified Arabic" w:hAnsi="Simplified Arabic" w:cs="Simplified Arabic"/>
          <w:rtl/>
        </w:rPr>
      </w:pPr>
      <w:r>
        <w:rPr>
          <w:rStyle w:val="Appelnotedebasdep"/>
          <w:rFonts w:ascii="Sakkal Majalla" w:hAnsi="Sakkal Majalla" w:cs="Sakkal Majalla"/>
          <w:b/>
          <w:bCs/>
          <w:u w:val="single"/>
        </w:rPr>
        <w:footnoteRef/>
      </w:r>
      <w:r>
        <w:rPr>
          <w:rFonts w:ascii="Sakkal Majalla" w:hAnsi="Sakkal Majalla" w:cs="Sakkal Majalla"/>
          <w:b/>
          <w:bCs/>
          <w:u w:val="single"/>
          <w:rtl/>
        </w:rPr>
        <w:t xml:space="preserve"> </w:t>
      </w:r>
      <w:r w:rsidRPr="001531FD">
        <w:rPr>
          <w:rFonts w:ascii="Simplified Arabic" w:hAnsi="Simplified Arabic" w:cs="Simplified Arabic"/>
          <w:rtl/>
          <w:lang w:val="fr-FR" w:bidi="ar-DZ"/>
        </w:rPr>
        <w:t>انظر المادة</w:t>
      </w:r>
      <w:r w:rsidR="00AE7D8A">
        <w:rPr>
          <w:rFonts w:ascii="Simplified Arabic" w:hAnsi="Simplified Arabic" w:cs="Simplified Arabic" w:hint="cs"/>
          <w:rtl/>
          <w:lang w:val="fr-FR" w:bidi="ar-DZ"/>
        </w:rPr>
        <w:t xml:space="preserve"> 2 و</w:t>
      </w:r>
      <w:r w:rsidRPr="001531FD">
        <w:rPr>
          <w:rFonts w:ascii="Simplified Arabic" w:hAnsi="Simplified Arabic" w:cs="Simplified Arabic"/>
          <w:rtl/>
          <w:lang w:val="fr-FR" w:bidi="ar-DZ"/>
        </w:rPr>
        <w:t xml:space="preserve"> 9 </w:t>
      </w:r>
      <w:proofErr w:type="spellStart"/>
      <w:r w:rsidRPr="001531FD">
        <w:rPr>
          <w:rFonts w:ascii="Simplified Arabic" w:hAnsi="Simplified Arabic" w:cs="Simplified Arabic"/>
          <w:rtl/>
          <w:lang w:val="fr-FR" w:bidi="ar-DZ"/>
        </w:rPr>
        <w:t>و10</w:t>
      </w:r>
      <w:proofErr w:type="spellEnd"/>
      <w:r w:rsidRPr="001531FD">
        <w:rPr>
          <w:rFonts w:ascii="Simplified Arabic" w:hAnsi="Simplified Arabic" w:cs="Simplified Arabic"/>
          <w:rtl/>
          <w:lang w:val="fr-FR" w:bidi="ar-DZ"/>
        </w:rPr>
        <w:t xml:space="preserve"> </w:t>
      </w:r>
      <w:proofErr w:type="spellStart"/>
      <w:r w:rsidRPr="001531FD">
        <w:rPr>
          <w:rFonts w:ascii="Simplified Arabic" w:hAnsi="Simplified Arabic" w:cs="Simplified Arabic"/>
          <w:rtl/>
          <w:lang w:val="fr-FR" w:bidi="ar-DZ"/>
        </w:rPr>
        <w:t>و11</w:t>
      </w:r>
      <w:proofErr w:type="spellEnd"/>
      <w:r w:rsidRPr="001531FD">
        <w:rPr>
          <w:rFonts w:ascii="Simplified Arabic" w:hAnsi="Simplified Arabic" w:cs="Simplified Arabic"/>
          <w:rtl/>
          <w:lang w:val="fr-FR" w:bidi="ar-DZ"/>
        </w:rPr>
        <w:t xml:space="preserve"> من دستور 2020  </w:t>
      </w:r>
      <w:proofErr w:type="spellStart"/>
      <w:r w:rsidRPr="001531FD">
        <w:rPr>
          <w:rFonts w:ascii="Simplified Arabic" w:hAnsi="Simplified Arabic" w:cs="Simplified Arabic"/>
          <w:rtl/>
          <w:lang w:val="fr-FR" w:bidi="ar-DZ"/>
        </w:rPr>
        <w:t>،</w:t>
      </w:r>
      <w:proofErr w:type="spellEnd"/>
      <w:r w:rsidRPr="001531FD">
        <w:rPr>
          <w:rFonts w:ascii="Simplified Arabic" w:hAnsi="Simplified Arabic" w:cs="Simplified Arabic"/>
          <w:rtl/>
          <w:lang w:val="fr-FR" w:bidi="ar-DZ"/>
        </w:rPr>
        <w:t xml:space="preserve"> </w:t>
      </w:r>
      <w:r w:rsidR="00AE7D8A">
        <w:rPr>
          <w:rFonts w:ascii="Simplified Arabic" w:hAnsi="Simplified Arabic" w:cs="Simplified Arabic" w:hint="cs"/>
          <w:rtl/>
        </w:rPr>
        <w:t>راجع</w:t>
      </w:r>
      <w:r w:rsidRPr="001531FD">
        <w:rPr>
          <w:rFonts w:ascii="Simplified Arabic" w:hAnsi="Simplified Arabic" w:cs="Simplified Arabic"/>
          <w:color w:val="231F20"/>
          <w:rtl/>
          <w:lang w:eastAsia="fr-FR"/>
        </w:rPr>
        <w:t xml:space="preserve"> </w:t>
      </w:r>
      <w:r w:rsidRPr="001531FD">
        <w:rPr>
          <w:rFonts w:ascii="Simplified Arabic" w:hAnsi="Simplified Arabic" w:cs="Simplified Arabic"/>
          <w:rtl/>
        </w:rPr>
        <w:t xml:space="preserve">المرسوم الرئاسي رقم 20-251 المؤرخ في 15 سبتمبر 2020 يتضمن استدعاء الهيئة </w:t>
      </w:r>
      <w:proofErr w:type="spellStart"/>
      <w:r w:rsidRPr="001531FD">
        <w:rPr>
          <w:rFonts w:ascii="Simplified Arabic" w:hAnsi="Simplified Arabic" w:cs="Simplified Arabic"/>
          <w:rtl/>
        </w:rPr>
        <w:t>الإنتخابية</w:t>
      </w:r>
      <w:proofErr w:type="spellEnd"/>
      <w:r w:rsidRPr="001531FD">
        <w:rPr>
          <w:rFonts w:ascii="Simplified Arabic" w:hAnsi="Simplified Arabic" w:cs="Simplified Arabic"/>
          <w:rtl/>
        </w:rPr>
        <w:t xml:space="preserve"> للاستفتاء المتعلق بمشروع تعديل الدستور  </w:t>
      </w:r>
      <w:r w:rsidRPr="001531FD">
        <w:rPr>
          <w:rFonts w:ascii="Simplified Arabic" w:hAnsi="Simplified Arabic" w:cs="Simplified Arabic"/>
          <w:color w:val="231F20"/>
          <w:rtl/>
          <w:lang w:eastAsia="fr-FR"/>
        </w:rPr>
        <w:t>الجريدة الرسمية العدد</w:t>
      </w:r>
      <w:r w:rsidR="003D5EEE">
        <w:rPr>
          <w:rFonts w:ascii="Simplified Arabic" w:hAnsi="Simplified Arabic" w:cs="Simplified Arabic"/>
          <w:color w:val="231F20"/>
          <w:rtl/>
          <w:lang w:eastAsia="fr-FR"/>
        </w:rPr>
        <w:t xml:space="preserve"> </w:t>
      </w:r>
      <w:proofErr w:type="spellStart"/>
      <w:r w:rsidR="003D5EEE">
        <w:rPr>
          <w:rFonts w:ascii="Simplified Arabic" w:hAnsi="Simplified Arabic" w:cs="Simplified Arabic"/>
          <w:color w:val="231F20"/>
          <w:rtl/>
          <w:lang w:eastAsia="fr-FR"/>
        </w:rPr>
        <w:t>54،</w:t>
      </w:r>
      <w:proofErr w:type="spellEnd"/>
      <w:r w:rsidR="003D5EEE">
        <w:rPr>
          <w:rFonts w:ascii="Simplified Arabic" w:hAnsi="Simplified Arabic" w:cs="Simplified Arabic"/>
          <w:color w:val="231F20"/>
          <w:rtl/>
          <w:lang w:eastAsia="fr-FR"/>
        </w:rPr>
        <w:t xml:space="preserve"> تاريخ النشر:16 سبتمبر 2020</w:t>
      </w:r>
      <w:r w:rsidR="003D5EEE" w:rsidRPr="001531FD">
        <w:rPr>
          <w:rFonts w:ascii="Simplified Arabic" w:hAnsi="Simplified Arabic" w:cs="Simplified Arabic"/>
          <w:color w:val="231F20"/>
          <w:rtl/>
          <w:lang w:eastAsia="fr-FR"/>
        </w:rPr>
        <w:t xml:space="preserve"> </w:t>
      </w:r>
      <w:proofErr w:type="spellStart"/>
      <w:r w:rsidRPr="001531FD">
        <w:rPr>
          <w:rFonts w:ascii="Simplified Arabic" w:hAnsi="Simplified Arabic" w:cs="Simplified Arabic"/>
          <w:color w:val="231F20"/>
          <w:rtl/>
          <w:lang w:eastAsia="fr-FR"/>
        </w:rPr>
        <w:t>،</w:t>
      </w:r>
      <w:proofErr w:type="spellEnd"/>
      <w:r w:rsidRPr="001531FD">
        <w:rPr>
          <w:rFonts w:ascii="Simplified Arabic" w:hAnsi="Simplified Arabic" w:cs="Simplified Arabic"/>
          <w:color w:val="231F20"/>
          <w:rtl/>
          <w:lang w:eastAsia="fr-FR"/>
        </w:rPr>
        <w:t xml:space="preserve"> المصادق عليه بموجب الاستفتاء الشعبي بتاريخ 1 نوفمبر 2020 </w:t>
      </w:r>
      <w:proofErr w:type="spellStart"/>
      <w:r w:rsidRPr="001531FD">
        <w:rPr>
          <w:rFonts w:ascii="Simplified Arabic" w:hAnsi="Simplified Arabic" w:cs="Simplified Arabic"/>
          <w:color w:val="231F20"/>
          <w:rtl/>
          <w:lang w:eastAsia="fr-FR"/>
        </w:rPr>
        <w:t>،</w:t>
      </w:r>
      <w:proofErr w:type="spellEnd"/>
      <w:r w:rsidRPr="001531FD">
        <w:rPr>
          <w:rFonts w:ascii="Simplified Arabic" w:hAnsi="Simplified Arabic" w:cs="Simplified Arabic"/>
          <w:color w:val="231F20"/>
          <w:rtl/>
          <w:lang w:eastAsia="fr-FR"/>
        </w:rPr>
        <w:t xml:space="preserve"> الى حين إصداره  في الجريدة الرسمية </w:t>
      </w:r>
      <w:proofErr w:type="spellStart"/>
      <w:r w:rsidR="001518A8">
        <w:rPr>
          <w:rFonts w:ascii="Simplified Arabic" w:hAnsi="Simplified Arabic" w:cs="Simplified Arabic" w:hint="cs"/>
          <w:color w:val="231F20"/>
          <w:rtl/>
          <w:lang w:eastAsia="fr-FR"/>
        </w:rPr>
        <w:t>.</w:t>
      </w:r>
      <w:proofErr w:type="spellEnd"/>
    </w:p>
  </w:footnote>
  <w:footnote w:id="5">
    <w:p w:rsidR="006B32FD" w:rsidRPr="001518A8" w:rsidRDefault="006B32FD" w:rsidP="003D5EEE">
      <w:pPr>
        <w:jc w:val="both"/>
        <w:rPr>
          <w:rFonts w:ascii="Simplified Arabic" w:hAnsi="Simplified Arabic" w:cs="Simplified Arabic"/>
          <w:rtl/>
        </w:rPr>
      </w:pPr>
      <w:r>
        <w:rPr>
          <w:rStyle w:val="Appelnotedebasdep"/>
          <w:rFonts w:ascii="Sakkal Majalla" w:hAnsi="Sakkal Majalla" w:cs="Sakkal Majalla"/>
          <w:b/>
          <w:bCs/>
          <w:u w:val="single"/>
        </w:rPr>
        <w:footnoteRef/>
      </w:r>
      <w:r>
        <w:rPr>
          <w:rFonts w:ascii="Sakkal Majalla" w:hAnsi="Sakkal Majalla" w:cs="Sakkal Majalla"/>
          <w:b/>
          <w:bCs/>
          <w:u w:val="single"/>
          <w:rtl/>
        </w:rPr>
        <w:t xml:space="preserve"> </w:t>
      </w:r>
      <w:r w:rsidRPr="001518A8">
        <w:rPr>
          <w:rFonts w:ascii="Simplified Arabic" w:hAnsi="Simplified Arabic" w:cs="Simplified Arabic" w:hint="cs"/>
          <w:rtl/>
          <w:lang w:bidi="ar-DZ"/>
        </w:rPr>
        <w:t>لاسيما ف</w:t>
      </w:r>
      <w:r w:rsidRPr="003D5EEE">
        <w:rPr>
          <w:rFonts w:ascii="Simplified Arabic" w:hAnsi="Simplified Arabic" w:cs="Simplified Arabic" w:hint="cs"/>
          <w:rtl/>
          <w:lang w:bidi="ar-DZ"/>
        </w:rPr>
        <w:t xml:space="preserve">ي المادتين 61 </w:t>
      </w:r>
      <w:proofErr w:type="spellStart"/>
      <w:r w:rsidRPr="003D5EEE">
        <w:rPr>
          <w:rFonts w:ascii="Simplified Arabic" w:hAnsi="Simplified Arabic" w:cs="Simplified Arabic" w:hint="cs"/>
          <w:rtl/>
          <w:lang w:bidi="ar-DZ"/>
        </w:rPr>
        <w:t>و62</w:t>
      </w:r>
      <w:proofErr w:type="spellEnd"/>
      <w:r w:rsidRPr="003D5EEE">
        <w:rPr>
          <w:rFonts w:ascii="Simplified Arabic" w:hAnsi="Simplified Arabic" w:cs="Simplified Arabic" w:hint="cs"/>
          <w:rtl/>
          <w:lang w:bidi="ar-DZ"/>
        </w:rPr>
        <w:t xml:space="preserve"> من دستور 2020</w:t>
      </w:r>
      <w:r w:rsidR="006E7309" w:rsidRPr="003D5EEE">
        <w:rPr>
          <w:rFonts w:ascii="Simplified Arabic" w:hAnsi="Simplified Arabic" w:cs="Simplified Arabic" w:hint="cs"/>
          <w:rtl/>
          <w:lang w:bidi="ar-DZ"/>
        </w:rPr>
        <w:t xml:space="preserve"> </w:t>
      </w:r>
      <w:proofErr w:type="spellStart"/>
      <w:r w:rsidR="006E7309" w:rsidRPr="003D5EEE">
        <w:rPr>
          <w:rFonts w:ascii="Simplified Arabic" w:hAnsi="Simplified Arabic" w:cs="Simplified Arabic"/>
          <w:rtl/>
          <w:lang w:val="fr-FR" w:bidi="ar-DZ"/>
        </w:rPr>
        <w:t>،</w:t>
      </w:r>
      <w:proofErr w:type="spellEnd"/>
      <w:r w:rsidR="006E7309" w:rsidRPr="003D5EEE">
        <w:rPr>
          <w:rFonts w:ascii="Simplified Arabic" w:hAnsi="Simplified Arabic" w:cs="Simplified Arabic"/>
          <w:rtl/>
          <w:lang w:val="fr-FR" w:bidi="ar-DZ"/>
        </w:rPr>
        <w:t xml:space="preserve"> </w:t>
      </w:r>
      <w:r w:rsidR="006E7309" w:rsidRPr="003D5EEE">
        <w:rPr>
          <w:rFonts w:ascii="Simplified Arabic" w:hAnsi="Simplified Arabic" w:cs="Simplified Arabic"/>
          <w:rtl/>
        </w:rPr>
        <w:t>انظر</w:t>
      </w:r>
      <w:r w:rsidR="006E7309" w:rsidRPr="001518A8">
        <w:rPr>
          <w:rFonts w:ascii="Simplified Arabic" w:hAnsi="Simplified Arabic" w:cs="Simplified Arabic"/>
          <w:color w:val="231F20"/>
          <w:rtl/>
          <w:lang w:eastAsia="fr-FR"/>
        </w:rPr>
        <w:t xml:space="preserve"> </w:t>
      </w:r>
      <w:r w:rsidR="006E7309" w:rsidRPr="001518A8">
        <w:rPr>
          <w:rFonts w:ascii="Simplified Arabic" w:hAnsi="Simplified Arabic" w:cs="Simplified Arabic"/>
          <w:rtl/>
        </w:rPr>
        <w:t xml:space="preserve">المرسوم الرئاسي رقم 20-251 المؤرخ في 15 سبتمبر 2020 يتضمن استدعاء الهيئة </w:t>
      </w:r>
      <w:proofErr w:type="spellStart"/>
      <w:r w:rsidR="006E7309" w:rsidRPr="001518A8">
        <w:rPr>
          <w:rFonts w:ascii="Simplified Arabic" w:hAnsi="Simplified Arabic" w:cs="Simplified Arabic"/>
          <w:rtl/>
        </w:rPr>
        <w:t>الإنتخابية</w:t>
      </w:r>
      <w:proofErr w:type="spellEnd"/>
      <w:r w:rsidR="006E7309" w:rsidRPr="001518A8">
        <w:rPr>
          <w:rFonts w:ascii="Simplified Arabic" w:hAnsi="Simplified Arabic" w:cs="Simplified Arabic"/>
          <w:rtl/>
        </w:rPr>
        <w:t xml:space="preserve"> للاستفتاء المتعلق بمشروع تعديل الدستور  </w:t>
      </w:r>
      <w:r w:rsidR="006E7309" w:rsidRPr="001518A8">
        <w:rPr>
          <w:rFonts w:ascii="Simplified Arabic" w:hAnsi="Simplified Arabic" w:cs="Simplified Arabic"/>
          <w:color w:val="231F20"/>
          <w:rtl/>
          <w:lang w:eastAsia="fr-FR"/>
        </w:rPr>
        <w:t xml:space="preserve">الجريدة الرسمية العدد </w:t>
      </w:r>
      <w:proofErr w:type="spellStart"/>
      <w:r w:rsidR="006E7309" w:rsidRPr="001518A8">
        <w:rPr>
          <w:rFonts w:ascii="Simplified Arabic" w:hAnsi="Simplified Arabic" w:cs="Simplified Arabic"/>
          <w:color w:val="231F20"/>
          <w:rtl/>
          <w:lang w:eastAsia="fr-FR"/>
        </w:rPr>
        <w:t>54،</w:t>
      </w:r>
      <w:proofErr w:type="spellEnd"/>
      <w:r w:rsidR="006E7309" w:rsidRPr="001518A8">
        <w:rPr>
          <w:rFonts w:ascii="Simplified Arabic" w:hAnsi="Simplified Arabic" w:cs="Simplified Arabic"/>
          <w:color w:val="231F20"/>
          <w:rtl/>
          <w:lang w:eastAsia="fr-FR"/>
        </w:rPr>
        <w:t xml:space="preserve"> تاريخ النشر:16 سبتمبر </w:t>
      </w:r>
      <w:proofErr w:type="spellStart"/>
      <w:r w:rsidR="006E7309" w:rsidRPr="001518A8">
        <w:rPr>
          <w:rFonts w:ascii="Simplified Arabic" w:hAnsi="Simplified Arabic" w:cs="Simplified Arabic"/>
          <w:color w:val="231F20"/>
          <w:rtl/>
          <w:lang w:eastAsia="fr-FR"/>
        </w:rPr>
        <w:t>2020،</w:t>
      </w:r>
      <w:proofErr w:type="spellEnd"/>
      <w:r w:rsidR="006E7309" w:rsidRPr="001518A8">
        <w:rPr>
          <w:rFonts w:ascii="Simplified Arabic" w:hAnsi="Simplified Arabic" w:cs="Simplified Arabic"/>
          <w:color w:val="231F20"/>
          <w:rtl/>
          <w:lang w:eastAsia="fr-FR"/>
        </w:rPr>
        <w:t xml:space="preserve"> المصادق عليه بموجب الاستفتاء الشعبي بتاريخ 1 نوفمبر 2020 </w:t>
      </w:r>
      <w:proofErr w:type="spellStart"/>
      <w:r w:rsidR="006E7309" w:rsidRPr="001518A8">
        <w:rPr>
          <w:rFonts w:ascii="Simplified Arabic" w:hAnsi="Simplified Arabic" w:cs="Simplified Arabic"/>
          <w:color w:val="231F20"/>
          <w:rtl/>
          <w:lang w:eastAsia="fr-FR"/>
        </w:rPr>
        <w:t>،</w:t>
      </w:r>
      <w:proofErr w:type="spellEnd"/>
      <w:r w:rsidR="006E7309" w:rsidRPr="001518A8">
        <w:rPr>
          <w:rFonts w:ascii="Simplified Arabic" w:hAnsi="Simplified Arabic" w:cs="Simplified Arabic"/>
          <w:color w:val="231F20"/>
          <w:rtl/>
          <w:lang w:eastAsia="fr-FR"/>
        </w:rPr>
        <w:t xml:space="preserve"> الى حين إصداره  في الجريدة الرسمية </w:t>
      </w:r>
    </w:p>
    <w:p w:rsidR="006E7309" w:rsidRPr="00DF16DF" w:rsidRDefault="006E7309" w:rsidP="00E133B4">
      <w:pPr>
        <w:pStyle w:val="Notedebasdepage"/>
        <w:rPr>
          <w:rFonts w:ascii="Simplified Arabic" w:hAnsi="Simplified Arabic" w:cs="Simplified Arabic"/>
          <w:sz w:val="24"/>
          <w:szCs w:val="24"/>
          <w:rtl/>
        </w:rPr>
      </w:pPr>
      <w:r w:rsidRPr="00DF16DF">
        <w:rPr>
          <w:rFonts w:ascii="Simplified Arabic" w:hAnsi="Simplified Arabic" w:cs="Simplified Arabic"/>
          <w:sz w:val="24"/>
          <w:szCs w:val="24"/>
          <w:rtl/>
        </w:rPr>
        <w:t xml:space="preserve">والتي كانت </w:t>
      </w:r>
      <w:r w:rsidR="00AC3D16" w:rsidRPr="00DF16DF">
        <w:rPr>
          <w:rFonts w:ascii="Simplified Arabic" w:hAnsi="Simplified Arabic" w:cs="Simplified Arabic"/>
          <w:sz w:val="24"/>
          <w:szCs w:val="24"/>
          <w:rtl/>
        </w:rPr>
        <w:t>صياغتها</w:t>
      </w:r>
      <w:r w:rsidRPr="00DF16D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133B4" w:rsidRPr="00DF16DF">
        <w:rPr>
          <w:rFonts w:ascii="Simplified Arabic" w:hAnsi="Simplified Arabic" w:cs="Simplified Arabic"/>
          <w:sz w:val="24"/>
          <w:szCs w:val="24"/>
          <w:rtl/>
        </w:rPr>
        <w:t xml:space="preserve">مدمجة في مادة </w:t>
      </w:r>
      <w:proofErr w:type="gramStart"/>
      <w:r w:rsidR="00E133B4" w:rsidRPr="00DF16DF">
        <w:rPr>
          <w:rFonts w:ascii="Simplified Arabic" w:hAnsi="Simplified Arabic" w:cs="Simplified Arabic"/>
          <w:sz w:val="24"/>
          <w:szCs w:val="24"/>
          <w:rtl/>
        </w:rPr>
        <w:t xml:space="preserve">واحدة  </w:t>
      </w:r>
      <w:r w:rsidRPr="00DF16DF">
        <w:rPr>
          <w:rFonts w:ascii="Simplified Arabic" w:hAnsi="Simplified Arabic" w:cs="Simplified Arabic"/>
          <w:sz w:val="24"/>
          <w:szCs w:val="24"/>
          <w:rtl/>
        </w:rPr>
        <w:t>في</w:t>
      </w:r>
      <w:proofErr w:type="gramEnd"/>
      <w:r w:rsidRPr="00DF16DF">
        <w:rPr>
          <w:rFonts w:ascii="Simplified Arabic" w:hAnsi="Simplified Arabic" w:cs="Simplified Arabic"/>
          <w:sz w:val="24"/>
          <w:szCs w:val="24"/>
          <w:rtl/>
        </w:rPr>
        <w:t xml:space="preserve">  ظل دستور  2016 الملغى </w:t>
      </w:r>
      <w:r w:rsidR="00E133B4">
        <w:rPr>
          <w:rFonts w:ascii="Simplified Arabic" w:hAnsi="Simplified Arabic" w:cs="Simplified Arabic" w:hint="cs"/>
          <w:sz w:val="24"/>
          <w:szCs w:val="24"/>
          <w:rtl/>
        </w:rPr>
        <w:t xml:space="preserve">سنة 2020 </w:t>
      </w:r>
      <w:r w:rsidRPr="00DF16DF">
        <w:rPr>
          <w:rFonts w:ascii="Simplified Arabic" w:hAnsi="Simplified Arabic" w:cs="Simplified Arabic"/>
          <w:sz w:val="24"/>
          <w:szCs w:val="24"/>
          <w:rtl/>
        </w:rPr>
        <w:t xml:space="preserve">كما يلي </w:t>
      </w:r>
    </w:p>
    <w:p w:rsidR="006B32FD" w:rsidRPr="00DF16DF" w:rsidRDefault="006E7309" w:rsidP="001518A8">
      <w:pPr>
        <w:pStyle w:val="Notedebasdepage"/>
        <w:rPr>
          <w:rFonts w:ascii="Simplified Arabic" w:hAnsi="Simplified Arabic" w:cs="Simplified Arabic"/>
          <w:sz w:val="24"/>
          <w:szCs w:val="24"/>
          <w:u w:val="single"/>
          <w:lang w:bidi="ar-DZ"/>
        </w:rPr>
      </w:pPr>
      <w:proofErr w:type="gramStart"/>
      <w:r w:rsidRPr="00DF16DF">
        <w:rPr>
          <w:rFonts w:ascii="Simplified Arabic" w:hAnsi="Simplified Arabic" w:cs="Simplified Arabic"/>
          <w:sz w:val="24"/>
          <w:szCs w:val="24"/>
          <w:rtl/>
        </w:rPr>
        <w:t>المادة</w:t>
      </w:r>
      <w:proofErr w:type="gramEnd"/>
      <w:r w:rsidRPr="00DF16DF">
        <w:rPr>
          <w:rFonts w:ascii="Simplified Arabic" w:hAnsi="Simplified Arabic" w:cs="Simplified Arabic"/>
          <w:sz w:val="24"/>
          <w:szCs w:val="24"/>
          <w:rtl/>
        </w:rPr>
        <w:t xml:space="preserve"> 43 </w:t>
      </w:r>
      <w:r w:rsidR="00E133B4" w:rsidRPr="00DF16DF">
        <w:rPr>
          <w:rFonts w:ascii="Simplified Arabic" w:hAnsi="Simplified Arabic" w:cs="Simplified Arabic"/>
          <w:sz w:val="24"/>
          <w:szCs w:val="24"/>
          <w:rtl/>
        </w:rPr>
        <w:t>"</w:t>
      </w:r>
      <w:r w:rsidRPr="00DF16DF">
        <w:rPr>
          <w:rFonts w:ascii="Simplified Arabic" w:hAnsi="Simplified Arabic" w:cs="Simplified Arabic"/>
          <w:sz w:val="24"/>
          <w:szCs w:val="24"/>
          <w:rtl/>
        </w:rPr>
        <w:t xml:space="preserve">:حرّيّة الاستثمار والتجارة معترف </w:t>
      </w:r>
      <w:proofErr w:type="spellStart"/>
      <w:r w:rsidRPr="00DF16DF">
        <w:rPr>
          <w:rFonts w:ascii="Simplified Arabic" w:hAnsi="Simplified Arabic" w:cs="Simplified Arabic"/>
          <w:sz w:val="24"/>
          <w:szCs w:val="24"/>
          <w:rtl/>
        </w:rPr>
        <w:t>بها،</w:t>
      </w:r>
      <w:proofErr w:type="spellEnd"/>
      <w:r w:rsidRPr="00DF16DF">
        <w:rPr>
          <w:rFonts w:ascii="Simplified Arabic" w:hAnsi="Simplified Arabic" w:cs="Simplified Arabic"/>
          <w:sz w:val="24"/>
          <w:szCs w:val="24"/>
          <w:rtl/>
        </w:rPr>
        <w:t xml:space="preserve"> وتمارَس في إطار القانون</w:t>
      </w:r>
      <w:r w:rsidRPr="00DF16DF">
        <w:rPr>
          <w:rFonts w:ascii="Simplified Arabic" w:hAnsi="Simplified Arabic" w:cs="Simplified Arabic"/>
          <w:sz w:val="24"/>
          <w:szCs w:val="24"/>
        </w:rPr>
        <w:t>.</w:t>
      </w:r>
      <w:r w:rsidRPr="00DF16DF">
        <w:rPr>
          <w:rFonts w:ascii="Simplified Arabic" w:hAnsi="Simplified Arabic" w:cs="Simplified Arabic"/>
          <w:sz w:val="24"/>
          <w:szCs w:val="24"/>
        </w:rPr>
        <w:br/>
      </w:r>
      <w:r w:rsidRPr="00DF16DF">
        <w:rPr>
          <w:rFonts w:ascii="Simplified Arabic" w:hAnsi="Simplified Arabic" w:cs="Simplified Arabic"/>
          <w:sz w:val="24"/>
          <w:szCs w:val="24"/>
          <w:rtl/>
        </w:rPr>
        <w:t xml:space="preserve">تعمل الدولة على تحسين مناخ </w:t>
      </w:r>
      <w:proofErr w:type="spellStart"/>
      <w:r w:rsidRPr="00DF16DF">
        <w:rPr>
          <w:rFonts w:ascii="Simplified Arabic" w:hAnsi="Simplified Arabic" w:cs="Simplified Arabic"/>
          <w:sz w:val="24"/>
          <w:szCs w:val="24"/>
          <w:rtl/>
        </w:rPr>
        <w:t>الأعمال،</w:t>
      </w:r>
      <w:proofErr w:type="spellEnd"/>
      <w:r w:rsidRPr="00DF16DF">
        <w:rPr>
          <w:rFonts w:ascii="Simplified Arabic" w:hAnsi="Simplified Arabic" w:cs="Simplified Arabic"/>
          <w:sz w:val="24"/>
          <w:szCs w:val="24"/>
          <w:rtl/>
        </w:rPr>
        <w:t xml:space="preserve"> وتشجع على ازدهار المؤسسات دون </w:t>
      </w:r>
      <w:proofErr w:type="gramStart"/>
      <w:r w:rsidRPr="00DF16DF">
        <w:rPr>
          <w:rFonts w:ascii="Simplified Arabic" w:hAnsi="Simplified Arabic" w:cs="Simplified Arabic"/>
          <w:sz w:val="24"/>
          <w:szCs w:val="24"/>
          <w:rtl/>
        </w:rPr>
        <w:t>تمييز</w:t>
      </w:r>
      <w:proofErr w:type="gramEnd"/>
      <w:r w:rsidRPr="00DF16DF">
        <w:rPr>
          <w:rFonts w:ascii="Simplified Arabic" w:hAnsi="Simplified Arabic" w:cs="Simplified Arabic"/>
          <w:sz w:val="24"/>
          <w:szCs w:val="24"/>
          <w:rtl/>
        </w:rPr>
        <w:t xml:space="preserve"> خدمة للتنمية الاقتصادية الوطنية.</w:t>
      </w:r>
      <w:r w:rsidRPr="00DF16DF">
        <w:rPr>
          <w:rFonts w:ascii="Simplified Arabic" w:hAnsi="Simplified Arabic" w:cs="Simplified Arabic"/>
          <w:sz w:val="24"/>
          <w:szCs w:val="24"/>
        </w:rPr>
        <w:br/>
      </w:r>
      <w:r w:rsidRPr="00DF16DF">
        <w:rPr>
          <w:rFonts w:ascii="Simplified Arabic" w:hAnsi="Simplified Arabic" w:cs="Simplified Arabic"/>
          <w:sz w:val="24"/>
          <w:szCs w:val="24"/>
          <w:rtl/>
        </w:rPr>
        <w:t xml:space="preserve">تكفل الدولة ضبط السوق. ويحمي القانون حقوق </w:t>
      </w:r>
      <w:proofErr w:type="gramStart"/>
      <w:r w:rsidRPr="00DF16DF">
        <w:rPr>
          <w:rFonts w:ascii="Simplified Arabic" w:hAnsi="Simplified Arabic" w:cs="Simplified Arabic"/>
          <w:sz w:val="24"/>
          <w:szCs w:val="24"/>
          <w:rtl/>
        </w:rPr>
        <w:t>المستهلكين</w:t>
      </w:r>
      <w:proofErr w:type="gramEnd"/>
      <w:r w:rsidRPr="00DF16DF">
        <w:rPr>
          <w:rFonts w:ascii="Simplified Arabic" w:hAnsi="Simplified Arabic" w:cs="Simplified Arabic"/>
          <w:sz w:val="24"/>
          <w:szCs w:val="24"/>
          <w:rtl/>
        </w:rPr>
        <w:t>.</w:t>
      </w:r>
      <w:r w:rsidRPr="00DF16DF">
        <w:rPr>
          <w:rFonts w:ascii="Simplified Arabic" w:hAnsi="Simplified Arabic" w:cs="Simplified Arabic"/>
          <w:sz w:val="24"/>
          <w:szCs w:val="24"/>
        </w:rPr>
        <w:br/>
      </w:r>
      <w:r w:rsidRPr="00DF16DF">
        <w:rPr>
          <w:rFonts w:ascii="Simplified Arabic" w:hAnsi="Simplified Arabic" w:cs="Simplified Arabic"/>
          <w:sz w:val="24"/>
          <w:szCs w:val="24"/>
          <w:rtl/>
        </w:rPr>
        <w:t xml:space="preserve">يمنع القانون الاحتكار والمنافسة غير </w:t>
      </w:r>
      <w:proofErr w:type="spellStart"/>
      <w:r w:rsidRPr="00DF16DF">
        <w:rPr>
          <w:rFonts w:ascii="Simplified Arabic" w:hAnsi="Simplified Arabic" w:cs="Simplified Arabic"/>
          <w:sz w:val="24"/>
          <w:szCs w:val="24"/>
          <w:rtl/>
        </w:rPr>
        <w:t>النزيهة</w:t>
      </w:r>
      <w:r w:rsidRPr="00DF16DF">
        <w:rPr>
          <w:rFonts w:ascii="Simplified Arabic" w:hAnsi="Simplified Arabic" w:cs="Simplified Arabic"/>
          <w:sz w:val="24"/>
          <w:szCs w:val="24"/>
          <w:u w:val="single"/>
          <w:rtl/>
        </w:rPr>
        <w:t>.</w:t>
      </w:r>
      <w:r w:rsidR="00E133B4">
        <w:rPr>
          <w:rFonts w:ascii="Simplified Arabic" w:hAnsi="Simplified Arabic" w:cs="Simplified Arabic" w:hint="cs"/>
          <w:sz w:val="24"/>
          <w:szCs w:val="24"/>
          <w:u w:val="single"/>
          <w:rtl/>
        </w:rPr>
        <w:t>"</w:t>
      </w:r>
      <w:proofErr w:type="spellEnd"/>
    </w:p>
  </w:footnote>
  <w:footnote w:id="6">
    <w:p w:rsidR="00BB7AC2" w:rsidRPr="00706098" w:rsidRDefault="00770952" w:rsidP="00E133B4">
      <w:pPr>
        <w:pStyle w:val="Notedebasdepage"/>
        <w:jc w:val="both"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</w:pPr>
      <w:r w:rsidRPr="00706098">
        <w:rPr>
          <w:rStyle w:val="Appelnotedebasdep"/>
          <w:rFonts w:ascii="Simplified Arabic" w:hAnsi="Simplified Arabic" w:cs="Simplified Arabic"/>
          <w:b/>
          <w:bCs/>
          <w:sz w:val="24"/>
          <w:szCs w:val="24"/>
          <w:u w:val="single"/>
        </w:rPr>
        <w:footnoteRef/>
      </w:r>
      <w:r w:rsidR="00AD75A5" w:rsidRPr="0070609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كنموذج على الانفتاح الاقتصاد</w:t>
      </w:r>
      <w:r w:rsidR="00E133B4" w:rsidRPr="0070609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يعتبر قانون الاستثمار وتنظيماته</w:t>
      </w:r>
      <w:r w:rsidRPr="0070609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</w:t>
      </w:r>
      <w:r w:rsidR="006E7309" w:rsidRPr="0070609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</w:t>
      </w:r>
      <w:r w:rsidR="001518A8" w:rsidRPr="0070609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مصدر</w:t>
      </w:r>
      <w:r w:rsidR="00E133B4" w:rsidRPr="0070609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ا</w:t>
      </w:r>
      <w:r w:rsidR="001518A8" w:rsidRPr="0070609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من مصادر الضبط الاقتصادي</w:t>
      </w:r>
      <w:r w:rsidR="00B054A4" w:rsidRPr="0070609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</w:t>
      </w:r>
      <w:r w:rsidR="00BB7AC2" w:rsidRPr="00706098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 xml:space="preserve">فنشاط </w:t>
      </w:r>
      <w:r w:rsidR="00B054A4" w:rsidRPr="00706098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الاستثمار</w:t>
      </w:r>
      <w:r w:rsidR="00BB7AC2" w:rsidRPr="00706098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8E7EF7" w:rsidRPr="00706098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وطنيا أو</w:t>
      </w:r>
      <w:r w:rsidR="008E7EF7" w:rsidRPr="00706098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 أجنبيا و </w:t>
      </w:r>
      <w:r w:rsidR="00BB7AC2" w:rsidRPr="00706098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 xml:space="preserve">الذي يعبر </w:t>
      </w:r>
      <w:proofErr w:type="spellStart"/>
      <w:r w:rsidR="00BB7AC2" w:rsidRPr="00706098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عن</w:t>
      </w:r>
      <w:r w:rsidR="00E56C1E" w:rsidRPr="00706098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:</w:t>
      </w:r>
      <w:proofErr w:type="spellEnd"/>
      <w:r w:rsidR="00BB7AC2" w:rsidRPr="00706098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E56C1E" w:rsidRPr="00706098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1/</w:t>
      </w:r>
      <w:r w:rsidR="00BB7AC2" w:rsidRPr="0070609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اقتناء أصول تندرج في إطار استحداث نشاطات </w:t>
      </w:r>
      <w:proofErr w:type="spellStart"/>
      <w:r w:rsidR="00BB7AC2" w:rsidRPr="00706098">
        <w:rPr>
          <w:rFonts w:ascii="Simplified Arabic" w:hAnsi="Simplified Arabic" w:cs="Simplified Arabic"/>
          <w:color w:val="000000"/>
          <w:sz w:val="24"/>
          <w:szCs w:val="24"/>
          <w:rtl/>
        </w:rPr>
        <w:t>جديدة،</w:t>
      </w:r>
      <w:proofErr w:type="spellEnd"/>
      <w:r w:rsidR="00BB7AC2" w:rsidRPr="0070609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و توسيع قدرات الإنتاج </w:t>
      </w:r>
      <w:proofErr w:type="spellStart"/>
      <w:r w:rsidR="00BB7AC2" w:rsidRPr="00706098">
        <w:rPr>
          <w:rFonts w:ascii="Simplified Arabic" w:hAnsi="Simplified Arabic" w:cs="Simplified Arabic"/>
          <w:color w:val="000000"/>
          <w:sz w:val="24"/>
          <w:szCs w:val="24"/>
          <w:rtl/>
        </w:rPr>
        <w:t>و/</w:t>
      </w:r>
      <w:proofErr w:type="spellEnd"/>
      <w:r w:rsidR="00BB7AC2" w:rsidRPr="0070609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أو إعادة التأهيل؛</w:t>
      </w:r>
      <w:r w:rsidR="00E56C1E" w:rsidRPr="0070609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 2/</w:t>
      </w:r>
      <w:r w:rsidR="00BB7AC2" w:rsidRPr="00706098">
        <w:rPr>
          <w:rFonts w:ascii="Simplified Arabic" w:hAnsi="Simplified Arabic" w:cs="Simplified Arabic"/>
          <w:color w:val="000000"/>
          <w:sz w:val="24"/>
          <w:szCs w:val="24"/>
          <w:rtl/>
        </w:rPr>
        <w:t>المساهمات في رأسمال شركة؛</w:t>
      </w:r>
    </w:p>
    <w:p w:rsidR="00770952" w:rsidRPr="00040F84" w:rsidRDefault="00BB7AC2" w:rsidP="000B7268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</w:rPr>
      </w:pPr>
      <w:r w:rsidRPr="00040F84">
        <w:rPr>
          <w:rFonts w:ascii="Simplified Arabic" w:hAnsi="Simplified Arabic" w:cs="Simplified Arabic"/>
          <w:color w:val="000000"/>
          <w:rtl/>
        </w:rPr>
        <w:t>يعتمد بالدرجة الاولى</w:t>
      </w:r>
      <w:r w:rsidR="00425519" w:rsidRPr="00040F84">
        <w:rPr>
          <w:rFonts w:ascii="Simplified Arabic" w:hAnsi="Simplified Arabic" w:cs="Simplified Arabic"/>
          <w:color w:val="000000"/>
          <w:rtl/>
        </w:rPr>
        <w:t xml:space="preserve"> </w:t>
      </w:r>
      <w:r w:rsidR="008E7EF7" w:rsidRPr="00040F84">
        <w:rPr>
          <w:rFonts w:ascii="Simplified Arabic" w:hAnsi="Simplified Arabic" w:cs="Simplified Arabic" w:hint="cs"/>
          <w:color w:val="000000"/>
          <w:rtl/>
        </w:rPr>
        <w:t xml:space="preserve">على احترام القوانين والتنظيمات لاسيما المتعلقة بالبيئة وبالنشاطات والمهن المقننة </w:t>
      </w:r>
      <w:proofErr w:type="spellStart"/>
      <w:r w:rsidR="00040F84" w:rsidRPr="00040F84">
        <w:rPr>
          <w:rFonts w:ascii="Simplified Arabic" w:hAnsi="Simplified Arabic" w:cs="Simplified Arabic" w:hint="cs"/>
          <w:color w:val="000000"/>
          <w:rtl/>
        </w:rPr>
        <w:t>.</w:t>
      </w:r>
      <w:proofErr w:type="spellEnd"/>
      <w:r w:rsidR="008E7EF7" w:rsidRPr="00040F84">
        <w:rPr>
          <w:rFonts w:ascii="Simplified Arabic" w:hAnsi="Simplified Arabic" w:cs="Simplified Arabic" w:hint="cs"/>
          <w:color w:val="000000"/>
          <w:rtl/>
        </w:rPr>
        <w:t xml:space="preserve"> انظر المادة 2 </w:t>
      </w:r>
      <w:proofErr w:type="spellStart"/>
      <w:r w:rsidR="008E7EF7" w:rsidRPr="00040F84">
        <w:rPr>
          <w:rFonts w:ascii="Simplified Arabic" w:hAnsi="Simplified Arabic" w:cs="Simplified Arabic" w:hint="cs"/>
          <w:color w:val="000000"/>
          <w:rtl/>
        </w:rPr>
        <w:t>و3</w:t>
      </w:r>
      <w:proofErr w:type="spellEnd"/>
      <w:r w:rsidR="008E7EF7" w:rsidRPr="00040F84">
        <w:rPr>
          <w:rFonts w:ascii="Simplified Arabic" w:hAnsi="Simplified Arabic" w:cs="Simplified Arabic" w:hint="cs"/>
          <w:color w:val="000000"/>
          <w:rtl/>
        </w:rPr>
        <w:t xml:space="preserve"> من القانون 16-09 الصادر في </w:t>
      </w:r>
      <w:proofErr w:type="spellStart"/>
      <w:r w:rsidR="008E7EF7" w:rsidRPr="00040F84">
        <w:rPr>
          <w:rFonts w:ascii="Simplified Arabic" w:hAnsi="Simplified Arabic" w:cs="Simplified Arabic" w:hint="cs"/>
          <w:color w:val="000000"/>
          <w:rtl/>
        </w:rPr>
        <w:t>3اوت</w:t>
      </w:r>
      <w:proofErr w:type="spellEnd"/>
      <w:r w:rsidR="008E7EF7" w:rsidRPr="00040F84">
        <w:rPr>
          <w:rFonts w:ascii="Simplified Arabic" w:hAnsi="Simplified Arabic" w:cs="Simplified Arabic" w:hint="cs"/>
          <w:color w:val="000000"/>
          <w:rtl/>
        </w:rPr>
        <w:t xml:space="preserve"> 2016 يتعلق بترقية الاستثمار ،الجريدة الرسمية العدد 46 </w:t>
      </w:r>
      <w:proofErr w:type="spellStart"/>
      <w:r w:rsidR="008E7EF7" w:rsidRPr="00040F84">
        <w:rPr>
          <w:rFonts w:ascii="Simplified Arabic" w:hAnsi="Simplified Arabic" w:cs="Simplified Arabic" w:hint="cs"/>
          <w:color w:val="000000"/>
          <w:rtl/>
        </w:rPr>
        <w:t>،</w:t>
      </w:r>
      <w:proofErr w:type="spellEnd"/>
      <w:r w:rsidR="008E7EF7" w:rsidRPr="00040F84">
        <w:rPr>
          <w:rFonts w:ascii="Simplified Arabic" w:hAnsi="Simplified Arabic" w:cs="Simplified Arabic" w:hint="cs"/>
          <w:color w:val="000000"/>
          <w:rtl/>
        </w:rPr>
        <w:t xml:space="preserve"> تاريخ النشر </w:t>
      </w:r>
      <w:proofErr w:type="spellStart"/>
      <w:r w:rsidR="008E7EF7" w:rsidRPr="00040F84">
        <w:rPr>
          <w:rFonts w:ascii="Simplified Arabic" w:hAnsi="Simplified Arabic" w:cs="Simplified Arabic" w:hint="cs"/>
          <w:color w:val="000000"/>
          <w:rtl/>
        </w:rPr>
        <w:t>3اوت</w:t>
      </w:r>
      <w:proofErr w:type="spellEnd"/>
      <w:r w:rsidR="008E7EF7" w:rsidRPr="00040F84">
        <w:rPr>
          <w:rFonts w:ascii="Simplified Arabic" w:hAnsi="Simplified Arabic" w:cs="Simplified Arabic" w:hint="cs"/>
          <w:color w:val="000000"/>
          <w:rtl/>
        </w:rPr>
        <w:t xml:space="preserve"> 2016</w:t>
      </w:r>
      <w:r w:rsidR="00A96561" w:rsidRPr="00040F84">
        <w:rPr>
          <w:rFonts w:ascii="Simplified Arabic" w:hAnsi="Simplified Arabic" w:cs="Simplified Arabic" w:hint="cs"/>
          <w:color w:val="000000"/>
          <w:rtl/>
        </w:rPr>
        <w:t>.</w:t>
      </w:r>
    </w:p>
  </w:footnote>
  <w:footnote w:id="7">
    <w:p w:rsidR="007374D4" w:rsidRPr="00A35561" w:rsidRDefault="007374D4" w:rsidP="000F5F1D">
      <w:pPr>
        <w:pStyle w:val="Notedebasdepage"/>
        <w:rPr>
          <w:rFonts w:ascii="Simplified Arabic" w:hAnsi="Simplified Arabic" w:cs="Simplified Arabic"/>
          <w:b/>
          <w:bCs/>
          <w:sz w:val="24"/>
          <w:szCs w:val="24"/>
          <w:u w:val="single"/>
          <w:lang w:bidi="ar-DZ"/>
        </w:rPr>
      </w:pPr>
      <w:r w:rsidRPr="008872CE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8872C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gramStart"/>
      <w:r w:rsidR="00B2310C" w:rsidRPr="008872CE">
        <w:rPr>
          <w:rFonts w:ascii="Simplified Arabic" w:hAnsi="Simplified Arabic" w:cs="Simplified Arabic"/>
          <w:sz w:val="24"/>
          <w:szCs w:val="24"/>
          <w:rtl/>
        </w:rPr>
        <w:t xml:space="preserve">ارجع الى </w:t>
      </w:r>
      <w:r w:rsidRPr="008872CE">
        <w:rPr>
          <w:rFonts w:ascii="Simplified Arabic" w:hAnsi="Simplified Arabic" w:cs="Simplified Arabic"/>
          <w:sz w:val="24"/>
          <w:szCs w:val="24"/>
          <w:rtl/>
        </w:rPr>
        <w:t>تعريف</w:t>
      </w:r>
      <w:r w:rsidR="005B0F9D" w:rsidRPr="008872CE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proofErr w:type="gramEnd"/>
      <w:r w:rsidR="005B0F9D" w:rsidRPr="008872CE">
        <w:rPr>
          <w:rFonts w:ascii="Simplified Arabic" w:hAnsi="Simplified Arabic" w:cs="Simplified Arabic"/>
          <w:sz w:val="24"/>
          <w:szCs w:val="24"/>
          <w:rtl/>
        </w:rPr>
        <w:t xml:space="preserve">أشكال </w:t>
      </w:r>
      <w:r w:rsidRPr="008872CE">
        <w:rPr>
          <w:rFonts w:ascii="Simplified Arabic" w:hAnsi="Simplified Arabic" w:cs="Simplified Arabic"/>
          <w:sz w:val="24"/>
          <w:szCs w:val="24"/>
          <w:rtl/>
        </w:rPr>
        <w:t xml:space="preserve"> تفويض تسيير المرفق العام </w:t>
      </w:r>
      <w:r w:rsidR="005B0F9D" w:rsidRPr="008872CE">
        <w:rPr>
          <w:rFonts w:ascii="Simplified Arabic" w:hAnsi="Simplified Arabic" w:cs="Simplified Arabic"/>
          <w:sz w:val="24"/>
          <w:szCs w:val="24"/>
          <w:rtl/>
        </w:rPr>
        <w:t xml:space="preserve">الوارد </w:t>
      </w:r>
      <w:r w:rsidR="005B0F9D" w:rsidRPr="000F5F1D">
        <w:rPr>
          <w:rFonts w:ascii="Simplified Arabic" w:hAnsi="Simplified Arabic" w:cs="Simplified Arabic"/>
          <w:sz w:val="24"/>
          <w:szCs w:val="24"/>
          <w:rtl/>
        </w:rPr>
        <w:t>في</w:t>
      </w:r>
      <w:r w:rsidR="008872CE" w:rsidRPr="000F5F1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35561" w:rsidRPr="000F5F1D">
        <w:rPr>
          <w:rStyle w:val="Accentuation"/>
          <w:rFonts w:ascii="Simplified Arabic" w:hAnsi="Simplified Arabic" w:cs="Simplified Arabic" w:hint="cs"/>
          <w:i w:val="0"/>
          <w:iCs w:val="0"/>
          <w:sz w:val="24"/>
          <w:szCs w:val="24"/>
          <w:rtl/>
        </w:rPr>
        <w:t>الم</w:t>
      </w:r>
      <w:r w:rsidR="005B0F9D" w:rsidRPr="000F5F1D">
        <w:rPr>
          <w:rStyle w:val="Accentuation"/>
          <w:rFonts w:ascii="Simplified Arabic" w:hAnsi="Simplified Arabic" w:cs="Simplified Arabic"/>
          <w:i w:val="0"/>
          <w:iCs w:val="0"/>
          <w:sz w:val="24"/>
          <w:szCs w:val="24"/>
          <w:rtl/>
        </w:rPr>
        <w:t>رسو</w:t>
      </w:r>
      <w:r w:rsidR="005B0F9D" w:rsidRPr="000F5F1D">
        <w:rPr>
          <w:rStyle w:val="Accentuation"/>
          <w:rFonts w:ascii="Simplified Arabic" w:hAnsi="Simplified Arabic" w:cs="Simplified Arabic"/>
          <w:sz w:val="24"/>
          <w:szCs w:val="24"/>
          <w:rtl/>
        </w:rPr>
        <w:t>م</w:t>
      </w:r>
      <w:r w:rsidR="005B0F9D" w:rsidRPr="000F5F1D">
        <w:rPr>
          <w:rStyle w:val="acopre"/>
          <w:rFonts w:ascii="Simplified Arabic" w:hAnsi="Simplified Arabic" w:cs="Simplified Arabic"/>
          <w:sz w:val="24"/>
          <w:szCs w:val="24"/>
          <w:rtl/>
        </w:rPr>
        <w:t xml:space="preserve"> الرئاسي رقم 15-247 مؤرخ في</w:t>
      </w:r>
      <w:r w:rsidR="005B0F9D" w:rsidRPr="008872CE">
        <w:rPr>
          <w:rStyle w:val="acopre"/>
          <w:rFonts w:ascii="Simplified Arabic" w:hAnsi="Simplified Arabic" w:cs="Simplified Arabic"/>
          <w:sz w:val="24"/>
          <w:szCs w:val="24"/>
          <w:rtl/>
        </w:rPr>
        <w:t xml:space="preserve"> 16 سبتمبر سنة </w:t>
      </w:r>
      <w:proofErr w:type="spellStart"/>
      <w:r w:rsidR="005B0F9D" w:rsidRPr="008872CE">
        <w:rPr>
          <w:rStyle w:val="Accentuation"/>
          <w:rFonts w:ascii="Simplified Arabic" w:hAnsi="Simplified Arabic" w:cs="Simplified Arabic"/>
          <w:i w:val="0"/>
          <w:iCs w:val="0"/>
          <w:sz w:val="24"/>
          <w:szCs w:val="24"/>
          <w:rtl/>
        </w:rPr>
        <w:t>2015</w:t>
      </w:r>
      <w:r w:rsidR="005B0F9D" w:rsidRPr="008872CE">
        <w:rPr>
          <w:rStyle w:val="acopre"/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5B0F9D" w:rsidRPr="008872CE">
        <w:rPr>
          <w:rStyle w:val="acopre"/>
          <w:rFonts w:ascii="Simplified Arabic" w:hAnsi="Simplified Arabic" w:cs="Simplified Arabic"/>
          <w:sz w:val="24"/>
          <w:szCs w:val="24"/>
          <w:rtl/>
        </w:rPr>
        <w:t xml:space="preserve"> يتضمن تنظيم </w:t>
      </w:r>
      <w:r w:rsidR="005B0F9D" w:rsidRPr="008872CE">
        <w:rPr>
          <w:rStyle w:val="Accentuation"/>
          <w:rFonts w:ascii="Simplified Arabic" w:hAnsi="Simplified Arabic" w:cs="Simplified Arabic"/>
          <w:sz w:val="24"/>
          <w:szCs w:val="24"/>
          <w:rtl/>
        </w:rPr>
        <w:t>الصفقات العمومية</w:t>
      </w:r>
      <w:r w:rsidR="005B0F9D" w:rsidRPr="008872CE">
        <w:rPr>
          <w:rStyle w:val="acopre"/>
          <w:rFonts w:ascii="Simplified Arabic" w:hAnsi="Simplified Arabic" w:cs="Simplified Arabic"/>
          <w:sz w:val="24"/>
          <w:szCs w:val="24"/>
          <w:rtl/>
        </w:rPr>
        <w:t xml:space="preserve"> و تفويضات المرفق العام.</w:t>
      </w:r>
      <w:r w:rsidR="005B0F9D" w:rsidRPr="00A35561">
        <w:rPr>
          <w:rStyle w:val="acopre"/>
          <w:rFonts w:ascii="Simplified Arabic" w:hAnsi="Simplified Arabic" w:cs="Simplified Arabic"/>
          <w:sz w:val="24"/>
          <w:szCs w:val="24"/>
          <w:rtl/>
        </w:rPr>
        <w:t xml:space="preserve"> الجريدة  الرسمية ر رقم 50 تاريخ النشر في 20 </w:t>
      </w:r>
      <w:proofErr w:type="spellStart"/>
      <w:r w:rsidR="005B0F9D" w:rsidRPr="00A35561">
        <w:rPr>
          <w:rStyle w:val="acopre"/>
          <w:rFonts w:ascii="Simplified Arabic" w:hAnsi="Simplified Arabic" w:cs="Simplified Arabic"/>
          <w:sz w:val="24"/>
          <w:szCs w:val="24"/>
          <w:rtl/>
        </w:rPr>
        <w:t>سبتمبر2015</w:t>
      </w:r>
      <w:proofErr w:type="spellEnd"/>
      <w:r w:rsidR="005B0F9D" w:rsidRPr="00A35561">
        <w:rPr>
          <w:rStyle w:val="acopre"/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0F5F1D">
        <w:rPr>
          <w:rStyle w:val="acopre"/>
          <w:rFonts w:ascii="Simplified Arabic" w:hAnsi="Simplified Arabic" w:cs="Simplified Arabic" w:hint="cs"/>
          <w:sz w:val="24"/>
          <w:szCs w:val="24"/>
          <w:rtl/>
        </w:rPr>
        <w:t>.</w:t>
      </w:r>
      <w:proofErr w:type="spellEnd"/>
    </w:p>
  </w:footnote>
  <w:footnote w:id="8">
    <w:p w:rsidR="00B345DF" w:rsidRPr="000F5F1D" w:rsidRDefault="00B345DF" w:rsidP="003D5EEE">
      <w:pPr>
        <w:jc w:val="both"/>
        <w:rPr>
          <w:rFonts w:ascii="Simplified Arabic" w:hAnsi="Simplified Arabic" w:cs="Simplified Arabic"/>
        </w:rPr>
      </w:pPr>
      <w:r w:rsidRPr="008872CE">
        <w:rPr>
          <w:rStyle w:val="Appelnotedebasdep"/>
          <w:rFonts w:ascii="Simplified Arabic" w:hAnsi="Simplified Arabic" w:cs="Simplified Arabic"/>
        </w:rPr>
        <w:footnoteRef/>
      </w:r>
      <w:r w:rsidRPr="008872CE">
        <w:rPr>
          <w:rFonts w:ascii="Simplified Arabic" w:hAnsi="Simplified Arabic" w:cs="Simplified Arabic"/>
          <w:rtl/>
        </w:rPr>
        <w:t xml:space="preserve"> ارجع الى </w:t>
      </w:r>
      <w:r>
        <w:rPr>
          <w:rFonts w:ascii="Simplified Arabic" w:hAnsi="Simplified Arabic" w:cs="Simplified Arabic" w:hint="cs"/>
          <w:rtl/>
        </w:rPr>
        <w:t>المادة</w:t>
      </w:r>
      <w:r w:rsidR="000E726D">
        <w:rPr>
          <w:rFonts w:ascii="Simplified Arabic" w:hAnsi="Simplified Arabic" w:cs="Simplified Arabic" w:hint="cs"/>
          <w:rtl/>
        </w:rPr>
        <w:t xml:space="preserve"> 27 من دستور 2020</w:t>
      </w:r>
      <w:r>
        <w:rPr>
          <w:rFonts w:ascii="Simplified Arabic" w:hAnsi="Simplified Arabic" w:cs="Simplified Arabic" w:hint="cs"/>
          <w:rtl/>
        </w:rPr>
        <w:t xml:space="preserve"> </w:t>
      </w:r>
      <w:r w:rsidRPr="00A35561">
        <w:rPr>
          <w:rStyle w:val="acopre"/>
          <w:rFonts w:ascii="Simplified Arabic" w:hAnsi="Simplified Arabic" w:cs="Simplified Arabic"/>
          <w:rtl/>
        </w:rPr>
        <w:t xml:space="preserve"> </w:t>
      </w:r>
      <w:r w:rsidR="000E726D" w:rsidRPr="001531FD">
        <w:rPr>
          <w:rFonts w:ascii="Simplified Arabic" w:hAnsi="Simplified Arabic" w:cs="Simplified Arabic"/>
          <w:rtl/>
        </w:rPr>
        <w:t>انظر</w:t>
      </w:r>
      <w:r w:rsidR="000E726D" w:rsidRPr="001531FD">
        <w:rPr>
          <w:rFonts w:ascii="Simplified Arabic" w:hAnsi="Simplified Arabic" w:cs="Simplified Arabic"/>
          <w:color w:val="231F20"/>
          <w:rtl/>
          <w:lang w:eastAsia="fr-FR"/>
        </w:rPr>
        <w:t xml:space="preserve"> </w:t>
      </w:r>
      <w:r w:rsidR="000E726D" w:rsidRPr="001531FD">
        <w:rPr>
          <w:rFonts w:ascii="Simplified Arabic" w:hAnsi="Simplified Arabic" w:cs="Simplified Arabic"/>
          <w:rtl/>
        </w:rPr>
        <w:t xml:space="preserve">المرسوم الرئاسي رقم 20-251 المؤرخ في 15 سبتمبر 2020 يتضمن استدعاء الهيئة </w:t>
      </w:r>
      <w:proofErr w:type="spellStart"/>
      <w:r w:rsidR="000E726D" w:rsidRPr="001531FD">
        <w:rPr>
          <w:rFonts w:ascii="Simplified Arabic" w:hAnsi="Simplified Arabic" w:cs="Simplified Arabic"/>
          <w:rtl/>
        </w:rPr>
        <w:t>الإنتخابية</w:t>
      </w:r>
      <w:proofErr w:type="spellEnd"/>
      <w:r w:rsidR="000E726D" w:rsidRPr="001531FD">
        <w:rPr>
          <w:rFonts w:ascii="Simplified Arabic" w:hAnsi="Simplified Arabic" w:cs="Simplified Arabic"/>
          <w:rtl/>
        </w:rPr>
        <w:t xml:space="preserve"> للاستفتاء المتعلق بمشروع تعديل الدستور  </w:t>
      </w:r>
      <w:r w:rsidR="000E726D" w:rsidRPr="001531FD">
        <w:rPr>
          <w:rFonts w:ascii="Simplified Arabic" w:hAnsi="Simplified Arabic" w:cs="Simplified Arabic"/>
          <w:color w:val="231F20"/>
          <w:rtl/>
          <w:lang w:eastAsia="fr-FR"/>
        </w:rPr>
        <w:t xml:space="preserve">الجريدة الرسمية العدد </w:t>
      </w:r>
      <w:proofErr w:type="spellStart"/>
      <w:r w:rsidR="000E726D" w:rsidRPr="001531FD">
        <w:rPr>
          <w:rFonts w:ascii="Simplified Arabic" w:hAnsi="Simplified Arabic" w:cs="Simplified Arabic"/>
          <w:color w:val="231F20"/>
          <w:rtl/>
          <w:lang w:eastAsia="fr-FR"/>
        </w:rPr>
        <w:t>54،</w:t>
      </w:r>
      <w:proofErr w:type="spellEnd"/>
      <w:r w:rsidR="000E726D" w:rsidRPr="001531FD">
        <w:rPr>
          <w:rFonts w:ascii="Simplified Arabic" w:hAnsi="Simplified Arabic" w:cs="Simplified Arabic"/>
          <w:color w:val="231F20"/>
          <w:rtl/>
          <w:lang w:eastAsia="fr-FR"/>
        </w:rPr>
        <w:t xml:space="preserve"> تاريخ النشر:16 سبتمبر </w:t>
      </w:r>
      <w:proofErr w:type="spellStart"/>
      <w:r w:rsidR="000E726D" w:rsidRPr="001531FD">
        <w:rPr>
          <w:rFonts w:ascii="Simplified Arabic" w:hAnsi="Simplified Arabic" w:cs="Simplified Arabic"/>
          <w:color w:val="231F20"/>
          <w:rtl/>
          <w:lang w:eastAsia="fr-FR"/>
        </w:rPr>
        <w:t>2020،</w:t>
      </w:r>
      <w:proofErr w:type="spellEnd"/>
      <w:r w:rsidR="000E726D" w:rsidRPr="001531FD">
        <w:rPr>
          <w:rFonts w:ascii="Simplified Arabic" w:hAnsi="Simplified Arabic" w:cs="Simplified Arabic"/>
          <w:color w:val="231F20"/>
          <w:rtl/>
          <w:lang w:eastAsia="fr-FR"/>
        </w:rPr>
        <w:t xml:space="preserve"> المصادق عليه بموجب الاستفتاء الشعبي بتاريخ 1 نوفمبر 2020 </w:t>
      </w:r>
      <w:proofErr w:type="spellStart"/>
      <w:r w:rsidR="000E726D" w:rsidRPr="001531FD">
        <w:rPr>
          <w:rFonts w:ascii="Simplified Arabic" w:hAnsi="Simplified Arabic" w:cs="Simplified Arabic"/>
          <w:color w:val="231F20"/>
          <w:rtl/>
          <w:lang w:eastAsia="fr-FR"/>
        </w:rPr>
        <w:t>،</w:t>
      </w:r>
      <w:proofErr w:type="spellEnd"/>
      <w:r w:rsidR="000E726D" w:rsidRPr="001531FD">
        <w:rPr>
          <w:rFonts w:ascii="Simplified Arabic" w:hAnsi="Simplified Arabic" w:cs="Simplified Arabic"/>
          <w:color w:val="231F20"/>
          <w:rtl/>
          <w:lang w:eastAsia="fr-FR"/>
        </w:rPr>
        <w:t xml:space="preserve"> الى حين إصداره  في الجريدة الرسمية </w:t>
      </w:r>
      <w:proofErr w:type="spellStart"/>
      <w:r w:rsidR="00BF0875">
        <w:rPr>
          <w:rFonts w:ascii="Simplified Arabic" w:hAnsi="Simplified Arabic" w:cs="Simplified Arabic" w:hint="cs"/>
          <w:color w:val="231F20"/>
          <w:rtl/>
          <w:lang w:eastAsia="fr-FR"/>
        </w:rPr>
        <w:t>.</w:t>
      </w:r>
      <w:proofErr w:type="spell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12F" w:rsidRDefault="009B06CF" w:rsidP="00DF16DF">
    <w:pPr>
      <w:pStyle w:val="En-tte"/>
      <w:rPr>
        <w:rFonts w:ascii="Andalus" w:hAnsi="Andalus" w:cs="Andalus"/>
        <w:b/>
        <w:bCs/>
        <w:color w:val="002060"/>
        <w:rtl/>
        <w:lang w:bidi="ar-DZ"/>
      </w:rPr>
    </w:pPr>
    <w:r w:rsidRPr="009B06CF">
      <w:rPr>
        <w:rFonts w:asciiTheme="majorBidi" w:hAnsiTheme="majorBidi" w:cstheme="majorBidi"/>
        <w:b/>
        <w:bCs/>
        <w:noProof/>
        <w:color w:val="0070C0"/>
        <w:rtl/>
        <w:lang w:val="fr-FR"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3.05pt;margin-top:18.35pt;width:462.15pt;height:.65pt;flip:x;z-index:251660288" o:connectortype="straight" strokecolor="#0070c0" strokeweight="2.5pt">
          <v:shadow color="#868686"/>
        </v:shape>
      </w:pict>
    </w:r>
    <w:r w:rsidR="0020112F">
      <w:rPr>
        <w:rFonts w:ascii="Andalus" w:hAnsi="Andalus" w:cs="Andalus" w:hint="cs"/>
        <w:b/>
        <w:bCs/>
        <w:color w:val="002060"/>
        <w:rtl/>
        <w:lang w:bidi="ar-DZ"/>
      </w:rPr>
      <w:t xml:space="preserve">محاضرات في </w:t>
    </w:r>
    <w:r w:rsidR="004C6FA9">
      <w:rPr>
        <w:rFonts w:ascii="Andalus" w:hAnsi="Andalus" w:cs="Andalus" w:hint="cs"/>
        <w:b/>
        <w:bCs/>
        <w:color w:val="002060"/>
        <w:rtl/>
        <w:lang w:bidi="ar-DZ"/>
      </w:rPr>
      <w:t xml:space="preserve">قانون </w:t>
    </w:r>
    <w:r w:rsidR="0020112F">
      <w:rPr>
        <w:rFonts w:ascii="Andalus" w:hAnsi="Andalus" w:cs="Andalus" w:hint="cs"/>
        <w:b/>
        <w:bCs/>
        <w:color w:val="002060"/>
        <w:rtl/>
        <w:lang w:bidi="ar-DZ"/>
      </w:rPr>
      <w:t xml:space="preserve">الضبط </w:t>
    </w:r>
    <w:proofErr w:type="spellStart"/>
    <w:r w:rsidR="0020112F">
      <w:rPr>
        <w:rFonts w:ascii="Andalus" w:hAnsi="Andalus" w:cs="Andalus" w:hint="cs"/>
        <w:b/>
        <w:bCs/>
        <w:color w:val="002060"/>
        <w:rtl/>
        <w:lang w:bidi="ar-DZ"/>
      </w:rPr>
      <w:t>الاقتاصدي</w:t>
    </w:r>
    <w:proofErr w:type="spellEnd"/>
    <w:r w:rsidR="0020112F">
      <w:rPr>
        <w:rFonts w:ascii="Andalus" w:hAnsi="Andalus" w:cs="Andalus" w:hint="cs"/>
        <w:b/>
        <w:bCs/>
        <w:color w:val="002060"/>
        <w:rtl/>
        <w:lang w:bidi="ar-DZ"/>
      </w:rPr>
      <w:t xml:space="preserve"> </w:t>
    </w:r>
    <w:r w:rsidR="00DF16DF">
      <w:rPr>
        <w:rFonts w:ascii="Andalus" w:hAnsi="Andalus" w:cs="Andalus" w:hint="cs"/>
        <w:b/>
        <w:bCs/>
        <w:color w:val="002060"/>
        <w:rtl/>
        <w:lang w:bidi="ar-DZ"/>
      </w:rPr>
      <w:t xml:space="preserve">         </w:t>
    </w:r>
    <w:r w:rsidR="0020112F">
      <w:rPr>
        <w:rFonts w:ascii="Andalus" w:hAnsi="Andalus" w:cs="Andalus" w:hint="cs"/>
        <w:b/>
        <w:bCs/>
        <w:color w:val="002060"/>
        <w:rtl/>
        <w:lang w:bidi="ar-DZ"/>
      </w:rPr>
      <w:t xml:space="preserve">  المحور </w:t>
    </w:r>
    <w:proofErr w:type="spellStart"/>
    <w:r w:rsidR="0020112F">
      <w:rPr>
        <w:rFonts w:ascii="Andalus" w:hAnsi="Andalus" w:cs="Andalus" w:hint="cs"/>
        <w:b/>
        <w:bCs/>
        <w:color w:val="002060"/>
        <w:rtl/>
        <w:lang w:bidi="ar-DZ"/>
      </w:rPr>
      <w:t>الاول:</w:t>
    </w:r>
    <w:proofErr w:type="spellEnd"/>
    <w:r w:rsidR="0020112F">
      <w:rPr>
        <w:rFonts w:ascii="Andalus" w:hAnsi="Andalus" w:cs="Andalus" w:hint="cs"/>
        <w:b/>
        <w:bCs/>
        <w:color w:val="002060"/>
        <w:rtl/>
        <w:lang w:bidi="ar-DZ"/>
      </w:rPr>
      <w:t xml:space="preserve"> مدخل مفاهيمي</w:t>
    </w:r>
    <w:r w:rsidR="0020112F">
      <w:rPr>
        <w:rFonts w:ascii="Andalus" w:hAnsi="Andalus" w:cs="Andalus"/>
        <w:b/>
        <w:bCs/>
        <w:color w:val="002060"/>
        <w:lang w:bidi="ar-DZ"/>
      </w:rPr>
      <w:t xml:space="preserve">   </w:t>
    </w:r>
    <w:r w:rsidR="0020112F">
      <w:rPr>
        <w:rFonts w:ascii="Andalus" w:hAnsi="Andalus" w:cs="Andalus" w:hint="cs"/>
        <w:b/>
        <w:bCs/>
        <w:color w:val="002060"/>
        <w:rtl/>
        <w:lang w:bidi="ar-DZ"/>
      </w:rPr>
      <w:t xml:space="preserve">  </w:t>
    </w:r>
    <w:r w:rsidR="00DF16DF">
      <w:rPr>
        <w:rFonts w:ascii="Andalus" w:hAnsi="Andalus" w:cs="Andalus" w:hint="cs"/>
        <w:b/>
        <w:bCs/>
        <w:color w:val="002060"/>
        <w:rtl/>
        <w:lang w:bidi="ar-DZ"/>
      </w:rPr>
      <w:t xml:space="preserve">         </w:t>
    </w:r>
    <w:r w:rsidR="0020112F">
      <w:rPr>
        <w:rFonts w:ascii="Andalus" w:hAnsi="Andalus" w:cs="Andalus" w:hint="cs"/>
        <w:b/>
        <w:bCs/>
        <w:color w:val="002060"/>
        <w:rtl/>
        <w:lang w:bidi="ar-DZ"/>
      </w:rPr>
      <w:t xml:space="preserve">  الاستاذة صولي الزهرة  </w:t>
    </w:r>
  </w:p>
  <w:p w:rsidR="0020112F" w:rsidRPr="0020112F" w:rsidRDefault="0020112F" w:rsidP="0020112F">
    <w:pPr>
      <w:pStyle w:val="En-tte"/>
      <w:rPr>
        <w:lang w:bidi="ar-D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9458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0112F"/>
    <w:rsid w:val="00016A13"/>
    <w:rsid w:val="00034B93"/>
    <w:rsid w:val="00040F84"/>
    <w:rsid w:val="000662A0"/>
    <w:rsid w:val="00067A25"/>
    <w:rsid w:val="00075232"/>
    <w:rsid w:val="000B12A0"/>
    <w:rsid w:val="000B186D"/>
    <w:rsid w:val="000B7268"/>
    <w:rsid w:val="000C4314"/>
    <w:rsid w:val="000D2702"/>
    <w:rsid w:val="000E087F"/>
    <w:rsid w:val="000E726D"/>
    <w:rsid w:val="000F1B40"/>
    <w:rsid w:val="000F5F1D"/>
    <w:rsid w:val="00111044"/>
    <w:rsid w:val="001261FF"/>
    <w:rsid w:val="001311C1"/>
    <w:rsid w:val="00134ADD"/>
    <w:rsid w:val="001368B4"/>
    <w:rsid w:val="001518A8"/>
    <w:rsid w:val="001531FD"/>
    <w:rsid w:val="00181373"/>
    <w:rsid w:val="00193AD8"/>
    <w:rsid w:val="001B274E"/>
    <w:rsid w:val="001D1194"/>
    <w:rsid w:val="001D76BE"/>
    <w:rsid w:val="001E0028"/>
    <w:rsid w:val="001E46B3"/>
    <w:rsid w:val="0020112F"/>
    <w:rsid w:val="00202A1D"/>
    <w:rsid w:val="0022099B"/>
    <w:rsid w:val="002210AC"/>
    <w:rsid w:val="00260AAE"/>
    <w:rsid w:val="002640EA"/>
    <w:rsid w:val="00294C4D"/>
    <w:rsid w:val="002B73F4"/>
    <w:rsid w:val="003426AE"/>
    <w:rsid w:val="0034331C"/>
    <w:rsid w:val="00367D1B"/>
    <w:rsid w:val="00371914"/>
    <w:rsid w:val="003721C0"/>
    <w:rsid w:val="00375C76"/>
    <w:rsid w:val="003A6579"/>
    <w:rsid w:val="003B3721"/>
    <w:rsid w:val="003C27E2"/>
    <w:rsid w:val="003D5D04"/>
    <w:rsid w:val="003D5EEE"/>
    <w:rsid w:val="003D6A41"/>
    <w:rsid w:val="00425519"/>
    <w:rsid w:val="00471D1A"/>
    <w:rsid w:val="00485B0C"/>
    <w:rsid w:val="00494B3D"/>
    <w:rsid w:val="004C6FA9"/>
    <w:rsid w:val="004D2A5D"/>
    <w:rsid w:val="004F0403"/>
    <w:rsid w:val="00527CEC"/>
    <w:rsid w:val="00540CFF"/>
    <w:rsid w:val="005576F7"/>
    <w:rsid w:val="005630CC"/>
    <w:rsid w:val="00563A71"/>
    <w:rsid w:val="00574DA6"/>
    <w:rsid w:val="00585CC6"/>
    <w:rsid w:val="005978AF"/>
    <w:rsid w:val="005B0F9D"/>
    <w:rsid w:val="005B6518"/>
    <w:rsid w:val="005D172C"/>
    <w:rsid w:val="005D4965"/>
    <w:rsid w:val="0065384D"/>
    <w:rsid w:val="006775E7"/>
    <w:rsid w:val="00686BBF"/>
    <w:rsid w:val="006B32FD"/>
    <w:rsid w:val="006D3C10"/>
    <w:rsid w:val="006E2243"/>
    <w:rsid w:val="006E7309"/>
    <w:rsid w:val="006F4798"/>
    <w:rsid w:val="00706098"/>
    <w:rsid w:val="007374D4"/>
    <w:rsid w:val="007639D9"/>
    <w:rsid w:val="00770952"/>
    <w:rsid w:val="00786DE0"/>
    <w:rsid w:val="007B7CD3"/>
    <w:rsid w:val="007C6662"/>
    <w:rsid w:val="007D37C2"/>
    <w:rsid w:val="007F3922"/>
    <w:rsid w:val="0080173F"/>
    <w:rsid w:val="008255FD"/>
    <w:rsid w:val="008317FB"/>
    <w:rsid w:val="0083638D"/>
    <w:rsid w:val="0085411B"/>
    <w:rsid w:val="00883792"/>
    <w:rsid w:val="008872CE"/>
    <w:rsid w:val="00891492"/>
    <w:rsid w:val="0089160A"/>
    <w:rsid w:val="00895F9F"/>
    <w:rsid w:val="008A0181"/>
    <w:rsid w:val="008D1631"/>
    <w:rsid w:val="008E7EF7"/>
    <w:rsid w:val="00914DDA"/>
    <w:rsid w:val="00957BBB"/>
    <w:rsid w:val="00961914"/>
    <w:rsid w:val="009B06CF"/>
    <w:rsid w:val="009F7C4C"/>
    <w:rsid w:val="00A0040A"/>
    <w:rsid w:val="00A076FB"/>
    <w:rsid w:val="00A11415"/>
    <w:rsid w:val="00A3497E"/>
    <w:rsid w:val="00A35561"/>
    <w:rsid w:val="00A43A5C"/>
    <w:rsid w:val="00A50B3E"/>
    <w:rsid w:val="00A52DDF"/>
    <w:rsid w:val="00A616A2"/>
    <w:rsid w:val="00A6180B"/>
    <w:rsid w:val="00A62313"/>
    <w:rsid w:val="00A63E9C"/>
    <w:rsid w:val="00A71699"/>
    <w:rsid w:val="00A96561"/>
    <w:rsid w:val="00AA221F"/>
    <w:rsid w:val="00AC240B"/>
    <w:rsid w:val="00AC3D16"/>
    <w:rsid w:val="00AC50B6"/>
    <w:rsid w:val="00AD2A22"/>
    <w:rsid w:val="00AD75A5"/>
    <w:rsid w:val="00AD77D8"/>
    <w:rsid w:val="00AE7D8A"/>
    <w:rsid w:val="00B00C08"/>
    <w:rsid w:val="00B054A4"/>
    <w:rsid w:val="00B2310C"/>
    <w:rsid w:val="00B345DF"/>
    <w:rsid w:val="00B50B35"/>
    <w:rsid w:val="00B72D5D"/>
    <w:rsid w:val="00BB32BA"/>
    <w:rsid w:val="00BB7AC2"/>
    <w:rsid w:val="00BF0875"/>
    <w:rsid w:val="00BF3AFE"/>
    <w:rsid w:val="00C00F66"/>
    <w:rsid w:val="00C213BC"/>
    <w:rsid w:val="00C31A1F"/>
    <w:rsid w:val="00C35D7F"/>
    <w:rsid w:val="00C53374"/>
    <w:rsid w:val="00C7502E"/>
    <w:rsid w:val="00C959AF"/>
    <w:rsid w:val="00CA1177"/>
    <w:rsid w:val="00CA7F2B"/>
    <w:rsid w:val="00CB22C0"/>
    <w:rsid w:val="00CC4BD7"/>
    <w:rsid w:val="00CE6ECD"/>
    <w:rsid w:val="00D15EBD"/>
    <w:rsid w:val="00D17655"/>
    <w:rsid w:val="00D35C31"/>
    <w:rsid w:val="00D40ECF"/>
    <w:rsid w:val="00D64A16"/>
    <w:rsid w:val="00D91AF6"/>
    <w:rsid w:val="00DB23B1"/>
    <w:rsid w:val="00DD1CF2"/>
    <w:rsid w:val="00DE5B06"/>
    <w:rsid w:val="00DE6ACE"/>
    <w:rsid w:val="00DE74BB"/>
    <w:rsid w:val="00DF16DF"/>
    <w:rsid w:val="00DF29AA"/>
    <w:rsid w:val="00E133B4"/>
    <w:rsid w:val="00E56C1E"/>
    <w:rsid w:val="00E935F5"/>
    <w:rsid w:val="00EA5ED2"/>
    <w:rsid w:val="00EB497D"/>
    <w:rsid w:val="00F8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1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20112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0112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20112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011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11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2011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0112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5D4965"/>
    <w:rPr>
      <w:b/>
      <w:bCs/>
    </w:rPr>
  </w:style>
  <w:style w:type="paragraph" w:styleId="NormalWeb">
    <w:name w:val="Normal (Web)"/>
    <w:basedOn w:val="Normal"/>
    <w:uiPriority w:val="99"/>
    <w:unhideWhenUsed/>
    <w:rsid w:val="008255FD"/>
    <w:pPr>
      <w:bidi w:val="0"/>
      <w:spacing w:before="100" w:beforeAutospacing="1" w:after="100" w:afterAutospacing="1"/>
    </w:pPr>
    <w:rPr>
      <w:lang w:val="fr-FR" w:eastAsia="fr-FR"/>
    </w:rPr>
  </w:style>
  <w:style w:type="character" w:customStyle="1" w:styleId="hgkelc">
    <w:name w:val="hgkelc"/>
    <w:basedOn w:val="Policepardfaut"/>
    <w:rsid w:val="00A0040A"/>
  </w:style>
  <w:style w:type="character" w:customStyle="1" w:styleId="acopre">
    <w:name w:val="acopre"/>
    <w:basedOn w:val="Policepardfaut"/>
    <w:rsid w:val="005B0F9D"/>
  </w:style>
  <w:style w:type="character" w:styleId="Accentuation">
    <w:name w:val="Emphasis"/>
    <w:basedOn w:val="Policepardfaut"/>
    <w:uiPriority w:val="20"/>
    <w:qFormat/>
    <w:rsid w:val="005B0F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1028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159</cp:revision>
  <dcterms:created xsi:type="dcterms:W3CDTF">2020-12-18T15:41:00Z</dcterms:created>
  <dcterms:modified xsi:type="dcterms:W3CDTF">2020-12-19T13:05:00Z</dcterms:modified>
</cp:coreProperties>
</file>