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738" w:rsidRPr="004F7483" w:rsidRDefault="00813738" w:rsidP="00813738">
      <w:pPr>
        <w:tabs>
          <w:tab w:val="left" w:pos="2166"/>
        </w:tabs>
        <w:spacing w:line="240" w:lineRule="auto"/>
        <w:ind w:left="-567"/>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Mohamed </w:t>
      </w:r>
      <w:proofErr w:type="spellStart"/>
      <w:r>
        <w:rPr>
          <w:rFonts w:asciiTheme="majorBidi" w:hAnsiTheme="majorBidi" w:cstheme="majorBidi"/>
          <w:b/>
          <w:bCs/>
          <w:sz w:val="24"/>
          <w:szCs w:val="24"/>
          <w:lang w:val="en-US"/>
        </w:rPr>
        <w:t>Kheide</w:t>
      </w:r>
      <w:r w:rsidRPr="004F7483">
        <w:rPr>
          <w:rFonts w:asciiTheme="majorBidi" w:hAnsiTheme="majorBidi" w:cstheme="majorBidi"/>
          <w:b/>
          <w:bCs/>
          <w:sz w:val="24"/>
          <w:szCs w:val="24"/>
          <w:lang w:val="en-US"/>
        </w:rPr>
        <w:t>r</w:t>
      </w:r>
      <w:proofErr w:type="spellEnd"/>
      <w:r w:rsidRPr="004F7483">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U</w:t>
      </w:r>
      <w:r w:rsidRPr="004F7483">
        <w:rPr>
          <w:rFonts w:asciiTheme="majorBidi" w:hAnsiTheme="majorBidi" w:cstheme="majorBidi"/>
          <w:b/>
          <w:bCs/>
          <w:sz w:val="24"/>
          <w:szCs w:val="24"/>
          <w:lang w:val="en-US"/>
        </w:rPr>
        <w:t>niversity</w:t>
      </w:r>
    </w:p>
    <w:p w:rsidR="00813738" w:rsidRPr="004F7483" w:rsidRDefault="00813738" w:rsidP="00813738">
      <w:pPr>
        <w:tabs>
          <w:tab w:val="left" w:pos="2166"/>
        </w:tabs>
        <w:spacing w:line="240" w:lineRule="auto"/>
        <w:ind w:left="-567"/>
        <w:jc w:val="center"/>
        <w:rPr>
          <w:rFonts w:asciiTheme="majorBidi" w:hAnsiTheme="majorBidi" w:cstheme="majorBidi"/>
          <w:b/>
          <w:bCs/>
          <w:sz w:val="24"/>
          <w:szCs w:val="24"/>
          <w:lang w:val="en-US"/>
        </w:rPr>
      </w:pPr>
      <w:r w:rsidRPr="004F7483">
        <w:rPr>
          <w:rFonts w:asciiTheme="majorBidi" w:hAnsiTheme="majorBidi" w:cstheme="majorBidi"/>
          <w:b/>
          <w:bCs/>
          <w:sz w:val="24"/>
          <w:szCs w:val="24"/>
          <w:lang w:val="en-US"/>
        </w:rPr>
        <w:t>Faculty of Letters and Foreign Languages</w:t>
      </w:r>
    </w:p>
    <w:p w:rsidR="00813738" w:rsidRPr="004F7483" w:rsidRDefault="00813738" w:rsidP="00813738">
      <w:pPr>
        <w:tabs>
          <w:tab w:val="left" w:pos="2166"/>
        </w:tabs>
        <w:spacing w:line="240" w:lineRule="auto"/>
        <w:ind w:left="-567"/>
        <w:jc w:val="center"/>
        <w:rPr>
          <w:rFonts w:asciiTheme="majorBidi" w:hAnsiTheme="majorBidi" w:cstheme="majorBidi"/>
          <w:b/>
          <w:bCs/>
          <w:sz w:val="24"/>
          <w:szCs w:val="24"/>
          <w:lang w:val="en-US"/>
        </w:rPr>
      </w:pPr>
      <w:r w:rsidRPr="004F7483">
        <w:rPr>
          <w:rFonts w:asciiTheme="majorBidi" w:hAnsiTheme="majorBidi" w:cstheme="majorBidi"/>
          <w:b/>
          <w:bCs/>
          <w:sz w:val="24"/>
          <w:szCs w:val="24"/>
          <w:lang w:val="en-US"/>
        </w:rPr>
        <w:t>Section of English</w:t>
      </w:r>
    </w:p>
    <w:p w:rsidR="00813738" w:rsidRDefault="00813738" w:rsidP="00813738">
      <w:pPr>
        <w:spacing w:line="240" w:lineRule="auto"/>
        <w:ind w:left="-567"/>
        <w:rPr>
          <w:rFonts w:asciiTheme="majorBidi" w:hAnsiTheme="majorBidi" w:cstheme="majorBidi"/>
          <w:b/>
          <w:bCs/>
          <w:sz w:val="24"/>
          <w:szCs w:val="24"/>
          <w:lang w:val="en-US"/>
        </w:rPr>
      </w:pPr>
      <w:r w:rsidRPr="00F849E3">
        <w:rPr>
          <w:rFonts w:asciiTheme="majorBidi" w:hAnsiTheme="majorBidi" w:cstheme="majorBidi"/>
          <w:sz w:val="24"/>
          <w:szCs w:val="24"/>
          <w:lang w:val="en-US"/>
        </w:rPr>
        <w:t>Course:</w:t>
      </w:r>
      <w:r>
        <w:rPr>
          <w:rFonts w:asciiTheme="majorBidi" w:hAnsiTheme="majorBidi" w:cstheme="majorBidi"/>
          <w:b/>
          <w:bCs/>
          <w:sz w:val="24"/>
          <w:szCs w:val="24"/>
          <w:lang w:val="en-US"/>
        </w:rPr>
        <w:t xml:space="preserve"> Reading</w:t>
      </w:r>
    </w:p>
    <w:p w:rsidR="00813738" w:rsidRDefault="00813738" w:rsidP="00813738">
      <w:pPr>
        <w:spacing w:line="240" w:lineRule="auto"/>
        <w:ind w:left="-567"/>
        <w:rPr>
          <w:rFonts w:asciiTheme="majorBidi" w:hAnsiTheme="majorBidi" w:cstheme="majorBidi"/>
          <w:b/>
          <w:bCs/>
          <w:sz w:val="24"/>
          <w:szCs w:val="24"/>
          <w:lang w:val="en-US"/>
        </w:rPr>
      </w:pPr>
      <w:r w:rsidRPr="00F849E3">
        <w:rPr>
          <w:rFonts w:asciiTheme="majorBidi" w:hAnsiTheme="majorBidi" w:cstheme="majorBidi"/>
          <w:sz w:val="24"/>
          <w:szCs w:val="24"/>
          <w:lang w:val="en-US"/>
        </w:rPr>
        <w:t>Level:</w:t>
      </w:r>
      <w:r>
        <w:rPr>
          <w:rFonts w:asciiTheme="majorBidi" w:hAnsiTheme="majorBidi" w:cstheme="majorBidi"/>
          <w:b/>
          <w:bCs/>
          <w:sz w:val="24"/>
          <w:szCs w:val="24"/>
          <w:lang w:val="en-US"/>
        </w:rPr>
        <w:t xml:space="preserve"> Second year L.M.D</w:t>
      </w:r>
    </w:p>
    <w:p w:rsidR="00813738" w:rsidRPr="004F7483" w:rsidRDefault="00813738" w:rsidP="00813738">
      <w:pPr>
        <w:spacing w:line="240" w:lineRule="auto"/>
        <w:ind w:left="-567"/>
        <w:rPr>
          <w:rFonts w:asciiTheme="majorBidi" w:hAnsiTheme="majorBidi" w:cstheme="majorBidi"/>
          <w:b/>
          <w:bCs/>
          <w:sz w:val="24"/>
          <w:szCs w:val="24"/>
          <w:lang w:val="en-US"/>
        </w:rPr>
      </w:pPr>
      <w:r w:rsidRPr="002C0623">
        <w:rPr>
          <w:rFonts w:asciiTheme="majorBidi" w:hAnsiTheme="majorBidi" w:cstheme="majorBidi"/>
          <w:sz w:val="24"/>
          <w:szCs w:val="24"/>
          <w:lang w:val="en-US"/>
        </w:rPr>
        <w:t>Instructor:</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 xml:space="preserve">Ms. </w:t>
      </w:r>
      <w:proofErr w:type="spellStart"/>
      <w:r>
        <w:rPr>
          <w:rFonts w:asciiTheme="majorBidi" w:hAnsiTheme="majorBidi" w:cstheme="majorBidi"/>
          <w:b/>
          <w:bCs/>
          <w:sz w:val="24"/>
          <w:szCs w:val="24"/>
          <w:lang w:val="en-US"/>
        </w:rPr>
        <w:t>Kenza</w:t>
      </w:r>
      <w:proofErr w:type="spellEnd"/>
      <w:r>
        <w:rPr>
          <w:rFonts w:asciiTheme="majorBidi" w:hAnsiTheme="majorBidi" w:cstheme="majorBidi"/>
          <w:b/>
          <w:bCs/>
          <w:sz w:val="24"/>
          <w:szCs w:val="24"/>
          <w:lang w:val="en-US"/>
        </w:rPr>
        <w:t xml:space="preserve"> MERGMI</w:t>
      </w:r>
    </w:p>
    <w:p w:rsidR="008D1FAA" w:rsidRDefault="008D1FAA">
      <w:pPr>
        <w:rPr>
          <w:rFonts w:hint="cs"/>
          <w:rtl/>
        </w:rPr>
      </w:pPr>
    </w:p>
    <w:p w:rsidR="00813738" w:rsidRPr="00813738" w:rsidRDefault="00813738" w:rsidP="00813738">
      <w:pPr>
        <w:spacing w:line="360" w:lineRule="auto"/>
        <w:ind w:hanging="567"/>
        <w:jc w:val="both"/>
        <w:rPr>
          <w:rFonts w:asciiTheme="majorBidi" w:hAnsiTheme="majorBidi" w:cstheme="majorBidi"/>
          <w:bCs/>
          <w:sz w:val="24"/>
          <w:szCs w:val="24"/>
          <w:lang w:val="en-US"/>
        </w:rPr>
      </w:pPr>
      <w:r w:rsidRPr="00813738">
        <w:rPr>
          <w:rFonts w:asciiTheme="majorBidi" w:hAnsiTheme="majorBidi" w:cstheme="majorBidi"/>
          <w:b/>
          <w:bCs/>
          <w:sz w:val="24"/>
          <w:szCs w:val="24"/>
          <w:lang w:val="en-US"/>
        </w:rPr>
        <w:t>4</w:t>
      </w:r>
      <w:r w:rsidRPr="00813738">
        <w:rPr>
          <w:rFonts w:asciiTheme="majorBidi" w:hAnsiTheme="majorBidi" w:cstheme="majorBidi"/>
          <w:sz w:val="24"/>
          <w:szCs w:val="24"/>
          <w:lang w:val="en-US"/>
        </w:rPr>
        <w:t>.</w:t>
      </w:r>
      <w:r w:rsidRPr="00813738">
        <w:rPr>
          <w:rFonts w:asciiTheme="majorBidi" w:hAnsiTheme="majorBidi" w:cstheme="majorBidi"/>
          <w:b/>
          <w:sz w:val="24"/>
          <w:szCs w:val="24"/>
          <w:lang w:val="en-US"/>
        </w:rPr>
        <w:t xml:space="preserve"> </w:t>
      </w:r>
      <w:r w:rsidRPr="00813738">
        <w:rPr>
          <w:rFonts w:asciiTheme="majorBidi" w:hAnsiTheme="majorBidi" w:cstheme="majorBidi"/>
          <w:b/>
          <w:bCs/>
          <w:sz w:val="24"/>
          <w:szCs w:val="24"/>
          <w:lang w:val="en-US"/>
        </w:rPr>
        <w:t>Types of Reading</w:t>
      </w:r>
      <w:r w:rsidRPr="00813738">
        <w:rPr>
          <w:rFonts w:asciiTheme="majorBidi" w:hAnsiTheme="majorBidi" w:cstheme="majorBidi"/>
          <w:sz w:val="24"/>
          <w:szCs w:val="24"/>
          <w:lang w:val="en-US"/>
        </w:rPr>
        <w:t xml:space="preserve"> </w:t>
      </w:r>
    </w:p>
    <w:p w:rsidR="00813738" w:rsidRPr="00641C2B" w:rsidRDefault="00813738" w:rsidP="00861328">
      <w:pPr>
        <w:spacing w:line="360" w:lineRule="auto"/>
        <w:ind w:left="-567" w:right="-284"/>
        <w:jc w:val="both"/>
        <w:rPr>
          <w:rFonts w:asciiTheme="majorBidi" w:hAnsiTheme="majorBidi" w:cstheme="majorBidi"/>
          <w:lang w:val="en-US"/>
        </w:rPr>
      </w:pPr>
      <w:r w:rsidRPr="00641C2B">
        <w:rPr>
          <w:rFonts w:asciiTheme="majorBidi" w:hAnsiTheme="majorBidi" w:cstheme="majorBidi"/>
          <w:lang w:val="en-US"/>
        </w:rPr>
        <w:t xml:space="preserve">There are many types of reading, among which as follows: </w:t>
      </w:r>
    </w:p>
    <w:p w:rsidR="00813738" w:rsidRPr="00641C2B" w:rsidRDefault="00861328" w:rsidP="00861328">
      <w:pPr>
        <w:spacing w:line="360" w:lineRule="auto"/>
        <w:ind w:left="-567" w:right="-284"/>
        <w:jc w:val="both"/>
        <w:rPr>
          <w:rFonts w:asciiTheme="majorBidi" w:hAnsiTheme="majorBidi" w:cstheme="majorBidi"/>
          <w:lang w:val="en-US"/>
        </w:rPr>
      </w:pPr>
      <w:r w:rsidRPr="00641C2B">
        <w:rPr>
          <w:rFonts w:asciiTheme="majorBidi" w:hAnsiTheme="majorBidi" w:cstheme="majorBidi"/>
          <w:b/>
          <w:bCs/>
          <w:lang w:val="en-US"/>
        </w:rPr>
        <w:t xml:space="preserve">4.1. </w:t>
      </w:r>
      <w:r w:rsidR="00813738" w:rsidRPr="00641C2B">
        <w:rPr>
          <w:rFonts w:asciiTheme="majorBidi" w:hAnsiTheme="majorBidi" w:cstheme="majorBidi"/>
          <w:b/>
          <w:bCs/>
          <w:lang w:val="en-US"/>
        </w:rPr>
        <w:t>Intensive reading</w:t>
      </w:r>
      <w:r w:rsidR="00813738" w:rsidRPr="00641C2B">
        <w:rPr>
          <w:rFonts w:asciiTheme="majorBidi" w:hAnsiTheme="majorBidi" w:cstheme="majorBidi"/>
          <w:lang w:val="en-US"/>
        </w:rPr>
        <w:t xml:space="preserve">. Intensive reading or sometimes called narrow reading, involves students reading selections by the same author or several texts about the same topic. When this occurs, content and grammatical structures repeat themselves, and students get many opportunities to understand the meanings of the text. The success of intensive reading on improving reading comprehension is based on the premise that the more familiar the reader is with the text, the more comprehension is promoted (Jain &amp; Patel, 2008). </w:t>
      </w:r>
    </w:p>
    <w:p w:rsidR="00813738" w:rsidRPr="00641C2B" w:rsidRDefault="00861328" w:rsidP="00861328">
      <w:pPr>
        <w:spacing w:line="360" w:lineRule="auto"/>
        <w:ind w:left="-567" w:right="-284"/>
        <w:jc w:val="both"/>
        <w:rPr>
          <w:rFonts w:asciiTheme="majorBidi" w:hAnsiTheme="majorBidi" w:cstheme="majorBidi"/>
          <w:lang w:val="en-US"/>
        </w:rPr>
      </w:pPr>
      <w:r w:rsidRPr="00641C2B">
        <w:rPr>
          <w:rFonts w:asciiTheme="majorBidi" w:hAnsiTheme="majorBidi" w:cstheme="majorBidi"/>
          <w:b/>
          <w:bCs/>
          <w:lang w:val="en-US"/>
        </w:rPr>
        <w:t xml:space="preserve">4.2. </w:t>
      </w:r>
      <w:r w:rsidR="00813738" w:rsidRPr="00641C2B">
        <w:rPr>
          <w:rFonts w:asciiTheme="majorBidi" w:hAnsiTheme="majorBidi" w:cstheme="majorBidi"/>
          <w:b/>
          <w:bCs/>
          <w:lang w:val="en-US"/>
        </w:rPr>
        <w:t>Extensive reading.</w:t>
      </w:r>
      <w:r w:rsidR="00813738" w:rsidRPr="00641C2B">
        <w:rPr>
          <w:rFonts w:asciiTheme="majorBidi" w:hAnsiTheme="majorBidi" w:cstheme="majorBidi"/>
          <w:lang w:val="en-US"/>
        </w:rPr>
        <w:t xml:space="preserve"> It is when a reader reads texts of more than a page, such as: professional articles, essays, technical report, short stories, and books that are usually read outside a classroom hour, and it focuses to tap into a learner’s global understanding of a text (Brown,2003). It is used to obtain a general understanding of a subject and includes reading longer texts for pleasure. The reader wants to know about something where s/he does not care about specific or important information after reading.</w:t>
      </w:r>
    </w:p>
    <w:p w:rsidR="00813738" w:rsidRPr="00641C2B" w:rsidRDefault="00861328" w:rsidP="00861328">
      <w:pPr>
        <w:spacing w:line="360" w:lineRule="auto"/>
        <w:ind w:left="-567" w:right="-284"/>
        <w:jc w:val="both"/>
        <w:rPr>
          <w:rFonts w:asciiTheme="majorBidi" w:hAnsiTheme="majorBidi" w:cstheme="majorBidi"/>
          <w:lang w:val="en-US"/>
        </w:rPr>
      </w:pPr>
      <w:r w:rsidRPr="00641C2B">
        <w:rPr>
          <w:rFonts w:asciiTheme="majorBidi" w:hAnsiTheme="majorBidi" w:cstheme="majorBidi"/>
          <w:b/>
          <w:bCs/>
          <w:lang w:val="en-US"/>
        </w:rPr>
        <w:t xml:space="preserve">4.3. </w:t>
      </w:r>
      <w:r w:rsidR="00813738" w:rsidRPr="00641C2B">
        <w:rPr>
          <w:rFonts w:asciiTheme="majorBidi" w:hAnsiTheme="majorBidi" w:cstheme="majorBidi"/>
          <w:b/>
          <w:bCs/>
          <w:lang w:val="en-US"/>
        </w:rPr>
        <w:t>Reading aloud.</w:t>
      </w:r>
      <w:r w:rsidR="00813738" w:rsidRPr="00641C2B">
        <w:rPr>
          <w:rFonts w:asciiTheme="majorBidi" w:hAnsiTheme="majorBidi" w:cstheme="majorBidi"/>
          <w:lang w:val="en-US"/>
        </w:rPr>
        <w:t xml:space="preserve"> Aloud reading or oral reading is a basic form of classroom </w:t>
      </w:r>
      <w:r w:rsidRPr="00641C2B">
        <w:rPr>
          <w:rFonts w:asciiTheme="majorBidi" w:hAnsiTheme="majorBidi" w:cstheme="majorBidi"/>
          <w:lang w:val="en-US"/>
        </w:rPr>
        <w:t>organization</w:t>
      </w:r>
      <w:r w:rsidR="00813738" w:rsidRPr="00641C2B">
        <w:rPr>
          <w:rFonts w:asciiTheme="majorBidi" w:hAnsiTheme="majorBidi" w:cstheme="majorBidi"/>
          <w:lang w:val="en-US"/>
        </w:rPr>
        <w:t xml:space="preserve"> and disciplines. In reading aloud, the students are confronted with written sentences which may have not been spoken before. Bloomfield (1942) and Fries (1962, as cited in MacLeod, </w:t>
      </w:r>
      <w:proofErr w:type="spellStart"/>
      <w:r w:rsidR="00813738" w:rsidRPr="00641C2B">
        <w:rPr>
          <w:rFonts w:asciiTheme="majorBidi" w:hAnsiTheme="majorBidi" w:cstheme="majorBidi"/>
          <w:lang w:val="en-US"/>
        </w:rPr>
        <w:t>n.d</w:t>
      </w:r>
      <w:proofErr w:type="spellEnd"/>
      <w:r w:rsidR="00813738" w:rsidRPr="00641C2B">
        <w:rPr>
          <w:rFonts w:asciiTheme="majorBidi" w:hAnsiTheme="majorBidi" w:cstheme="majorBidi"/>
          <w:lang w:val="en-US"/>
        </w:rPr>
        <w:t xml:space="preserve">) highly </w:t>
      </w:r>
      <w:r w:rsidRPr="00641C2B">
        <w:rPr>
          <w:rFonts w:asciiTheme="majorBidi" w:hAnsiTheme="majorBidi" w:cstheme="majorBidi"/>
          <w:lang w:val="en-US"/>
        </w:rPr>
        <w:t>emphasized</w:t>
      </w:r>
      <w:r w:rsidR="00813738" w:rsidRPr="00641C2B">
        <w:rPr>
          <w:rFonts w:asciiTheme="majorBidi" w:hAnsiTheme="majorBidi" w:cstheme="majorBidi"/>
          <w:lang w:val="en-US"/>
        </w:rPr>
        <w:t xml:space="preserve"> that oral reading is important for a better speaking ability and pronunciation. </w:t>
      </w:r>
    </w:p>
    <w:p w:rsidR="00813738" w:rsidRPr="00641C2B" w:rsidRDefault="00861328" w:rsidP="00861328">
      <w:pPr>
        <w:spacing w:line="360" w:lineRule="auto"/>
        <w:ind w:left="-567" w:right="-284"/>
        <w:jc w:val="both"/>
        <w:rPr>
          <w:rFonts w:asciiTheme="majorBidi" w:hAnsiTheme="majorBidi" w:cstheme="majorBidi"/>
          <w:lang w:val="en-US"/>
        </w:rPr>
      </w:pPr>
      <w:r w:rsidRPr="00641C2B">
        <w:rPr>
          <w:rFonts w:asciiTheme="majorBidi" w:hAnsiTheme="majorBidi" w:cstheme="majorBidi"/>
          <w:b/>
          <w:bCs/>
          <w:lang w:val="en-US"/>
        </w:rPr>
        <w:t xml:space="preserve">4.4. </w:t>
      </w:r>
      <w:r w:rsidR="00813738" w:rsidRPr="00641C2B">
        <w:rPr>
          <w:rFonts w:asciiTheme="majorBidi" w:hAnsiTheme="majorBidi" w:cstheme="majorBidi"/>
          <w:b/>
          <w:bCs/>
          <w:lang w:val="en-US"/>
        </w:rPr>
        <w:t>Silent reading.</w:t>
      </w:r>
      <w:r w:rsidR="00813738" w:rsidRPr="00641C2B">
        <w:rPr>
          <w:rFonts w:asciiTheme="majorBidi" w:hAnsiTheme="majorBidi" w:cstheme="majorBidi"/>
          <w:lang w:val="en-US"/>
        </w:rPr>
        <w:t xml:space="preserve"> Silent reading means reading without labial movements or the vibration of vocal cords. The text or other graphic forms are visually perceived and then transformed into meanings and ideas without passing through vocal stage. It is believed that silent reading is associated closely with the idea of reading for comprehension (</w:t>
      </w:r>
      <w:proofErr w:type="spellStart"/>
      <w:r w:rsidR="00813738" w:rsidRPr="00641C2B">
        <w:rPr>
          <w:rFonts w:asciiTheme="majorBidi" w:hAnsiTheme="majorBidi" w:cstheme="majorBidi"/>
          <w:lang w:val="en-US"/>
        </w:rPr>
        <w:t>Alshumaimeri</w:t>
      </w:r>
      <w:proofErr w:type="spellEnd"/>
      <w:r w:rsidR="00813738" w:rsidRPr="00641C2B">
        <w:rPr>
          <w:rFonts w:asciiTheme="majorBidi" w:hAnsiTheme="majorBidi" w:cstheme="majorBidi"/>
          <w:lang w:val="en-US"/>
        </w:rPr>
        <w:t>,</w:t>
      </w:r>
      <w:r w:rsidRPr="00641C2B">
        <w:rPr>
          <w:rFonts w:asciiTheme="majorBidi" w:hAnsiTheme="majorBidi" w:cstheme="majorBidi"/>
          <w:lang w:val="en-US"/>
        </w:rPr>
        <w:t xml:space="preserve"> </w:t>
      </w:r>
      <w:r w:rsidR="00813738" w:rsidRPr="00641C2B">
        <w:rPr>
          <w:rFonts w:asciiTheme="majorBidi" w:hAnsiTheme="majorBidi" w:cstheme="majorBidi"/>
          <w:lang w:val="en-US"/>
        </w:rPr>
        <w:t xml:space="preserve">2011). </w:t>
      </w:r>
    </w:p>
    <w:p w:rsidR="00813738" w:rsidRPr="00641C2B" w:rsidRDefault="00861328" w:rsidP="00861328">
      <w:pPr>
        <w:spacing w:line="360" w:lineRule="auto"/>
        <w:ind w:left="-567" w:right="-284"/>
        <w:jc w:val="both"/>
        <w:rPr>
          <w:rFonts w:asciiTheme="majorBidi" w:hAnsiTheme="majorBidi" w:cstheme="majorBidi"/>
          <w:lang w:val="en-US"/>
        </w:rPr>
      </w:pPr>
      <w:r w:rsidRPr="00641C2B">
        <w:rPr>
          <w:rFonts w:asciiTheme="majorBidi" w:hAnsiTheme="majorBidi" w:cstheme="majorBidi"/>
          <w:b/>
          <w:bCs/>
          <w:lang w:val="en-US"/>
        </w:rPr>
        <w:t xml:space="preserve">4.5. </w:t>
      </w:r>
      <w:r w:rsidR="00813738" w:rsidRPr="00641C2B">
        <w:rPr>
          <w:rFonts w:asciiTheme="majorBidi" w:hAnsiTheme="majorBidi" w:cstheme="majorBidi"/>
          <w:b/>
          <w:bCs/>
          <w:lang w:val="en-US"/>
        </w:rPr>
        <w:t>Selective reading.</w:t>
      </w:r>
      <w:r w:rsidR="00813738" w:rsidRPr="00641C2B">
        <w:rPr>
          <w:rFonts w:asciiTheme="majorBidi" w:hAnsiTheme="majorBidi" w:cstheme="majorBidi"/>
          <w:lang w:val="en-US"/>
        </w:rPr>
        <w:t xml:space="preserve"> Selective reading is largely part of assessment formats in which to ascertain one’s reading recognition of lexical, grammatical of language within a very short stretch of language. This type of reading uses certain typical tasks, such as: pictured-cued tasks, matching, true/fal</w:t>
      </w:r>
      <w:r w:rsidR="00641C2B">
        <w:rPr>
          <w:rFonts w:asciiTheme="majorBidi" w:hAnsiTheme="majorBidi" w:cstheme="majorBidi"/>
          <w:lang w:val="en-US"/>
        </w:rPr>
        <w:t>se, and multiple- choice (Brown</w:t>
      </w:r>
      <w:r w:rsidR="00813738" w:rsidRPr="00641C2B">
        <w:rPr>
          <w:rFonts w:asciiTheme="majorBidi" w:hAnsiTheme="majorBidi" w:cstheme="majorBidi"/>
          <w:lang w:val="en-US"/>
        </w:rPr>
        <w:t>,</w:t>
      </w:r>
      <w:r w:rsidR="00641C2B">
        <w:rPr>
          <w:rFonts w:asciiTheme="majorBidi" w:hAnsiTheme="majorBidi" w:cstheme="majorBidi"/>
          <w:lang w:val="en-US"/>
        </w:rPr>
        <w:t xml:space="preserve"> </w:t>
      </w:r>
      <w:r w:rsidR="00813738" w:rsidRPr="00641C2B">
        <w:rPr>
          <w:rFonts w:asciiTheme="majorBidi" w:hAnsiTheme="majorBidi" w:cstheme="majorBidi"/>
          <w:lang w:val="en-US"/>
        </w:rPr>
        <w:t xml:space="preserve">2003). </w:t>
      </w:r>
    </w:p>
    <w:p w:rsidR="00813738" w:rsidRPr="00641C2B" w:rsidRDefault="00861328" w:rsidP="00861328">
      <w:pPr>
        <w:spacing w:line="360" w:lineRule="auto"/>
        <w:ind w:left="-567" w:right="-284"/>
        <w:jc w:val="both"/>
        <w:rPr>
          <w:rFonts w:asciiTheme="majorBidi" w:hAnsiTheme="majorBidi" w:cstheme="majorBidi"/>
          <w:lang w:val="en-US"/>
        </w:rPr>
      </w:pPr>
      <w:r w:rsidRPr="00641C2B">
        <w:rPr>
          <w:rFonts w:asciiTheme="majorBidi" w:hAnsiTheme="majorBidi" w:cstheme="majorBidi"/>
          <w:b/>
          <w:bCs/>
          <w:lang w:val="en-US"/>
        </w:rPr>
        <w:lastRenderedPageBreak/>
        <w:t xml:space="preserve">4.6. </w:t>
      </w:r>
      <w:r w:rsidR="00813738" w:rsidRPr="00641C2B">
        <w:rPr>
          <w:rFonts w:asciiTheme="majorBidi" w:hAnsiTheme="majorBidi" w:cstheme="majorBidi"/>
          <w:b/>
          <w:bCs/>
          <w:lang w:val="en-US"/>
        </w:rPr>
        <w:t>Interactive reading.</w:t>
      </w:r>
      <w:r w:rsidR="00813738" w:rsidRPr="00641C2B">
        <w:rPr>
          <w:rFonts w:asciiTheme="majorBidi" w:hAnsiTheme="majorBidi" w:cstheme="majorBidi"/>
          <w:lang w:val="en-US"/>
        </w:rPr>
        <w:t xml:space="preserve"> This type of reading, as explained by the researcher, forces the readers to interact with the text in which the readers should be able to bring a set of schemata to the text for understanding it. Typical reading genres that lend themselves to interactive reading are anecdotes, short narratives, directions, recipes, and other forms similar to those genres. </w:t>
      </w:r>
    </w:p>
    <w:p w:rsidR="00813738" w:rsidRPr="00641C2B" w:rsidRDefault="00813738" w:rsidP="00861328">
      <w:pPr>
        <w:spacing w:line="360" w:lineRule="auto"/>
        <w:ind w:left="-567" w:right="-284"/>
        <w:jc w:val="both"/>
        <w:rPr>
          <w:rFonts w:asciiTheme="majorBidi" w:hAnsiTheme="majorBidi" w:cstheme="majorBidi"/>
          <w:b/>
          <w:lang w:val="en-US"/>
        </w:rPr>
      </w:pPr>
    </w:p>
    <w:p w:rsidR="00861328" w:rsidRPr="00641C2B" w:rsidRDefault="00861328" w:rsidP="00861328">
      <w:pPr>
        <w:ind w:left="-567"/>
        <w:rPr>
          <w:b/>
          <w:bCs/>
          <w:lang w:val="en-US"/>
        </w:rPr>
      </w:pPr>
      <w:r w:rsidRPr="00641C2B">
        <w:rPr>
          <w:b/>
          <w:bCs/>
          <w:lang w:val="en-US"/>
        </w:rPr>
        <w:t>5. Extensive Reading</w:t>
      </w:r>
    </w:p>
    <w:p w:rsidR="00861328" w:rsidRPr="00641C2B" w:rsidRDefault="00861328" w:rsidP="00861328">
      <w:pPr>
        <w:ind w:left="-567"/>
        <w:jc w:val="both"/>
        <w:rPr>
          <w:rFonts w:asciiTheme="majorBidi" w:hAnsiTheme="majorBidi" w:cstheme="majorBidi"/>
          <w:lang w:val="en-US"/>
        </w:rPr>
      </w:pPr>
      <w:r w:rsidRPr="00641C2B">
        <w:rPr>
          <w:rFonts w:asciiTheme="majorBidi" w:hAnsiTheme="majorBidi" w:cstheme="majorBidi"/>
          <w:lang w:val="en-US"/>
        </w:rPr>
        <w:t>Readers make progress by reading more.</w:t>
      </w:r>
    </w:p>
    <w:p w:rsidR="00861328" w:rsidRPr="00641C2B" w:rsidRDefault="00861328" w:rsidP="00861328">
      <w:pPr>
        <w:ind w:left="-567"/>
        <w:jc w:val="both"/>
        <w:rPr>
          <w:rFonts w:asciiTheme="majorBidi" w:hAnsiTheme="majorBidi" w:cstheme="majorBidi"/>
          <w:b/>
          <w:bCs/>
          <w:lang w:val="en-US"/>
        </w:rPr>
      </w:pPr>
      <w:r w:rsidRPr="00641C2B">
        <w:rPr>
          <w:rFonts w:asciiTheme="majorBidi" w:hAnsiTheme="majorBidi" w:cstheme="majorBidi"/>
          <w:lang w:val="en-US"/>
        </w:rPr>
        <w:t>It is well established that good readers read with ease, accuracy and understanding. Good readers also read more, and by reading more, they increase their vocabulary and knowledge. This in turn helps them to make further gains in reading and learning</w:t>
      </w:r>
    </w:p>
    <w:p w:rsidR="00861328" w:rsidRPr="00641C2B" w:rsidRDefault="00861328" w:rsidP="00861328">
      <w:pPr>
        <w:ind w:left="-567" w:right="-426"/>
        <w:jc w:val="both"/>
        <w:rPr>
          <w:rFonts w:asciiTheme="majorBidi" w:hAnsiTheme="majorBidi" w:cstheme="majorBidi"/>
          <w:lang w:val="en-US"/>
        </w:rPr>
      </w:pPr>
      <w:r w:rsidRPr="00641C2B">
        <w:rPr>
          <w:rFonts w:asciiTheme="majorBidi" w:hAnsiTheme="majorBidi" w:cstheme="majorBidi"/>
          <w:b/>
          <w:bCs/>
          <w:lang w:val="en-US"/>
        </w:rPr>
        <w:t>5.1. What is extensive reading?</w:t>
      </w:r>
      <w:r w:rsidRPr="00641C2B">
        <w:rPr>
          <w:rFonts w:asciiTheme="majorBidi" w:hAnsiTheme="majorBidi" w:cstheme="majorBidi"/>
          <w:lang w:val="en-US"/>
        </w:rPr>
        <w:t xml:space="preserve"> </w:t>
      </w:r>
    </w:p>
    <w:p w:rsidR="00861328" w:rsidRPr="00641C2B" w:rsidRDefault="00861328" w:rsidP="00861328">
      <w:pPr>
        <w:ind w:left="-567" w:right="-426"/>
        <w:jc w:val="both"/>
        <w:rPr>
          <w:rFonts w:asciiTheme="majorBidi" w:hAnsiTheme="majorBidi" w:cstheme="majorBidi"/>
          <w:lang w:val="en-US"/>
        </w:rPr>
      </w:pPr>
      <w:r w:rsidRPr="00641C2B">
        <w:rPr>
          <w:rFonts w:asciiTheme="majorBidi" w:hAnsiTheme="majorBidi" w:cstheme="majorBidi"/>
          <w:lang w:val="en-US"/>
        </w:rPr>
        <w:t xml:space="preserve">• reading a lot—at least one book every two or three weeks </w:t>
      </w:r>
    </w:p>
    <w:p w:rsidR="00861328" w:rsidRPr="00641C2B" w:rsidRDefault="00861328" w:rsidP="00861328">
      <w:pPr>
        <w:ind w:left="-567" w:right="-426"/>
        <w:jc w:val="both"/>
        <w:rPr>
          <w:rFonts w:asciiTheme="majorBidi" w:hAnsiTheme="majorBidi" w:cstheme="majorBidi"/>
          <w:lang w:val="en-US"/>
        </w:rPr>
      </w:pPr>
      <w:r w:rsidRPr="00641C2B">
        <w:rPr>
          <w:rFonts w:asciiTheme="majorBidi" w:hAnsiTheme="majorBidi" w:cstheme="majorBidi"/>
          <w:lang w:val="en-US"/>
        </w:rPr>
        <w:t xml:space="preserve">• choosing a book that is interesting to you </w:t>
      </w:r>
    </w:p>
    <w:p w:rsidR="00861328" w:rsidRPr="00641C2B" w:rsidRDefault="00861328" w:rsidP="00861328">
      <w:pPr>
        <w:ind w:left="-567" w:right="-426"/>
        <w:jc w:val="both"/>
        <w:rPr>
          <w:rFonts w:asciiTheme="majorBidi" w:hAnsiTheme="majorBidi" w:cstheme="majorBidi"/>
          <w:lang w:val="en-US"/>
        </w:rPr>
      </w:pPr>
      <w:r w:rsidRPr="00641C2B">
        <w:rPr>
          <w:rFonts w:asciiTheme="majorBidi" w:hAnsiTheme="majorBidi" w:cstheme="majorBidi"/>
          <w:lang w:val="en-US"/>
        </w:rPr>
        <w:t xml:space="preserve">• </w:t>
      </w:r>
      <w:proofErr w:type="gramStart"/>
      <w:r w:rsidRPr="00641C2B">
        <w:rPr>
          <w:rFonts w:asciiTheme="majorBidi" w:hAnsiTheme="majorBidi" w:cstheme="majorBidi"/>
          <w:lang w:val="en-US"/>
        </w:rPr>
        <w:t>no</w:t>
      </w:r>
      <w:proofErr w:type="gramEnd"/>
      <w:r w:rsidRPr="00641C2B">
        <w:rPr>
          <w:rFonts w:asciiTheme="majorBidi" w:hAnsiTheme="majorBidi" w:cstheme="majorBidi"/>
          <w:lang w:val="en-US"/>
        </w:rPr>
        <w:t xml:space="preserve"> tests on comprehension or vocabulary </w:t>
      </w:r>
    </w:p>
    <w:p w:rsidR="00861328" w:rsidRPr="00641C2B" w:rsidRDefault="00861328" w:rsidP="00861328">
      <w:pPr>
        <w:ind w:left="-567" w:right="-426"/>
        <w:jc w:val="both"/>
        <w:rPr>
          <w:rFonts w:asciiTheme="majorBidi" w:hAnsiTheme="majorBidi" w:cstheme="majorBidi"/>
          <w:lang w:val="en-US"/>
        </w:rPr>
      </w:pPr>
      <w:r w:rsidRPr="00641C2B">
        <w:rPr>
          <w:rFonts w:asciiTheme="majorBidi" w:hAnsiTheme="majorBidi" w:cstheme="majorBidi"/>
          <w:lang w:val="en-US"/>
        </w:rPr>
        <w:t xml:space="preserve">• </w:t>
      </w:r>
      <w:proofErr w:type="gramStart"/>
      <w:r w:rsidRPr="00641C2B">
        <w:rPr>
          <w:rFonts w:asciiTheme="majorBidi" w:hAnsiTheme="majorBidi" w:cstheme="majorBidi"/>
          <w:lang w:val="en-US"/>
        </w:rPr>
        <w:t>reading</w:t>
      </w:r>
      <w:proofErr w:type="gramEnd"/>
      <w:r w:rsidRPr="00641C2B">
        <w:rPr>
          <w:rFonts w:asciiTheme="majorBidi" w:hAnsiTheme="majorBidi" w:cstheme="majorBidi"/>
          <w:lang w:val="en-US"/>
        </w:rPr>
        <w:t xml:space="preserve"> at your own pace. </w:t>
      </w:r>
    </w:p>
    <w:p w:rsidR="00861328" w:rsidRPr="00641C2B" w:rsidRDefault="00861328" w:rsidP="00861328">
      <w:pPr>
        <w:ind w:left="-567" w:right="-426"/>
        <w:jc w:val="both"/>
        <w:rPr>
          <w:rFonts w:asciiTheme="majorBidi" w:hAnsiTheme="majorBidi" w:cstheme="majorBidi"/>
          <w:lang w:val="en-US"/>
        </w:rPr>
      </w:pPr>
      <w:r w:rsidRPr="00641C2B">
        <w:rPr>
          <w:rFonts w:asciiTheme="majorBidi" w:hAnsiTheme="majorBidi" w:cstheme="majorBidi"/>
          <w:lang w:val="en-US"/>
        </w:rPr>
        <w:t xml:space="preserve">You will benefit most from extensive reading if you follow these three essential rules: </w:t>
      </w:r>
    </w:p>
    <w:p w:rsidR="00861328" w:rsidRPr="00641C2B" w:rsidRDefault="00861328" w:rsidP="00861328">
      <w:pPr>
        <w:ind w:left="-567" w:right="-426"/>
        <w:jc w:val="both"/>
        <w:rPr>
          <w:rFonts w:asciiTheme="majorBidi" w:hAnsiTheme="majorBidi" w:cstheme="majorBidi"/>
          <w:lang w:val="en-US"/>
        </w:rPr>
      </w:pPr>
      <w:r w:rsidRPr="00641C2B">
        <w:rPr>
          <w:rFonts w:asciiTheme="majorBidi" w:hAnsiTheme="majorBidi" w:cstheme="majorBidi"/>
          <w:lang w:val="en-US"/>
        </w:rPr>
        <w:t xml:space="preserve">Rule 1: Enjoy! </w:t>
      </w:r>
    </w:p>
    <w:p w:rsidR="00861328" w:rsidRPr="00641C2B" w:rsidRDefault="00861328" w:rsidP="00861328">
      <w:pPr>
        <w:ind w:left="-567" w:right="-426"/>
        <w:jc w:val="both"/>
        <w:rPr>
          <w:rFonts w:asciiTheme="majorBidi" w:hAnsiTheme="majorBidi" w:cstheme="majorBidi"/>
          <w:lang w:val="en-US"/>
        </w:rPr>
      </w:pPr>
      <w:r w:rsidRPr="00641C2B">
        <w:rPr>
          <w:rFonts w:asciiTheme="majorBidi" w:hAnsiTheme="majorBidi" w:cstheme="majorBidi"/>
          <w:lang w:val="en-US"/>
        </w:rPr>
        <w:t xml:space="preserve">Rule 2: Enjoy! </w:t>
      </w:r>
    </w:p>
    <w:p w:rsidR="00861328" w:rsidRPr="00641C2B" w:rsidRDefault="00861328" w:rsidP="00861328">
      <w:pPr>
        <w:ind w:left="-567" w:right="-426"/>
        <w:jc w:val="both"/>
        <w:rPr>
          <w:rFonts w:asciiTheme="majorBidi" w:hAnsiTheme="majorBidi" w:cstheme="majorBidi"/>
          <w:lang w:val="en-US"/>
        </w:rPr>
      </w:pPr>
      <w:r w:rsidRPr="00641C2B">
        <w:rPr>
          <w:rFonts w:asciiTheme="majorBidi" w:hAnsiTheme="majorBidi" w:cstheme="majorBidi"/>
          <w:lang w:val="en-US"/>
        </w:rPr>
        <w:t>Rule 3: Enjoy</w:t>
      </w:r>
    </w:p>
    <w:p w:rsidR="00861328" w:rsidRPr="00641C2B" w:rsidRDefault="00861328" w:rsidP="00861328">
      <w:pPr>
        <w:ind w:left="-567" w:right="-426"/>
        <w:jc w:val="both"/>
        <w:rPr>
          <w:rFonts w:asciiTheme="majorBidi" w:hAnsiTheme="majorBidi" w:cstheme="majorBidi"/>
          <w:lang w:val="en-US"/>
        </w:rPr>
      </w:pPr>
      <w:r w:rsidRPr="00641C2B">
        <w:rPr>
          <w:rFonts w:asciiTheme="majorBidi" w:hAnsiTheme="majorBidi" w:cstheme="majorBidi"/>
          <w:lang w:val="en-US"/>
        </w:rPr>
        <w:t>Because extensive reading is enjoyable, you will read faster and more, which makes it more enjoyable, so you will read even faster and more. This is the cycle of positive reinforcement that leads to the positive effects on comprehension and general language skills</w:t>
      </w:r>
    </w:p>
    <w:p w:rsidR="00861328" w:rsidRPr="00641C2B" w:rsidRDefault="00861328" w:rsidP="00861328">
      <w:pPr>
        <w:ind w:left="-567" w:right="-426"/>
        <w:jc w:val="both"/>
        <w:rPr>
          <w:rFonts w:asciiTheme="majorBidi" w:hAnsiTheme="majorBidi" w:cstheme="majorBidi"/>
          <w:lang w:val="en-US"/>
        </w:rPr>
      </w:pPr>
      <w:r w:rsidRPr="00641C2B">
        <w:rPr>
          <w:rFonts w:asciiTheme="majorBidi" w:hAnsiTheme="majorBidi" w:cstheme="majorBidi"/>
          <w:b/>
          <w:bCs/>
          <w:lang w:val="en-US"/>
        </w:rPr>
        <w:t>5.2. What the experts say about extensive reading</w:t>
      </w:r>
      <w:r w:rsidRPr="00641C2B">
        <w:rPr>
          <w:rFonts w:asciiTheme="majorBidi" w:hAnsiTheme="majorBidi" w:cstheme="majorBidi"/>
          <w:lang w:val="en-US"/>
        </w:rPr>
        <w:t xml:space="preserve"> </w:t>
      </w:r>
    </w:p>
    <w:p w:rsidR="00861328" w:rsidRPr="00641C2B" w:rsidRDefault="00861328" w:rsidP="00861328">
      <w:pPr>
        <w:ind w:left="-567" w:right="-426"/>
        <w:jc w:val="both"/>
        <w:rPr>
          <w:rFonts w:asciiTheme="majorBidi" w:hAnsiTheme="majorBidi" w:cstheme="majorBidi"/>
          <w:lang w:val="en-US"/>
        </w:rPr>
      </w:pPr>
      <w:r w:rsidRPr="00641C2B">
        <w:rPr>
          <w:rFonts w:asciiTheme="majorBidi" w:hAnsiTheme="majorBidi" w:cstheme="majorBidi"/>
          <w:lang w:val="en-US"/>
        </w:rPr>
        <w:t xml:space="preserve">"Extensive reading is the most efficient way to help students change old habits and become confident second language readers." Prof. Mary Lee Field, Wayne State University, Michigan </w:t>
      </w:r>
    </w:p>
    <w:p w:rsidR="00861328" w:rsidRPr="00641C2B" w:rsidRDefault="00861328" w:rsidP="00861328">
      <w:pPr>
        <w:ind w:left="-567" w:right="-426"/>
        <w:jc w:val="both"/>
        <w:rPr>
          <w:rFonts w:asciiTheme="majorBidi" w:hAnsiTheme="majorBidi" w:cstheme="majorBidi"/>
          <w:lang w:val="en-US"/>
        </w:rPr>
      </w:pPr>
      <w:r w:rsidRPr="00641C2B">
        <w:rPr>
          <w:rFonts w:asciiTheme="majorBidi" w:hAnsiTheme="majorBidi" w:cstheme="majorBidi"/>
          <w:lang w:val="en-US"/>
        </w:rPr>
        <w:t xml:space="preserve">"…reading for pleasure [extensive reading] is the major source of our reading competence, our vocabulary and our ability to handle complex grammatical constructions." Prof. Stephen </w:t>
      </w:r>
      <w:proofErr w:type="spellStart"/>
      <w:r w:rsidRPr="00641C2B">
        <w:rPr>
          <w:rFonts w:asciiTheme="majorBidi" w:hAnsiTheme="majorBidi" w:cstheme="majorBidi"/>
          <w:lang w:val="en-US"/>
        </w:rPr>
        <w:t>Krashen</w:t>
      </w:r>
      <w:proofErr w:type="spellEnd"/>
      <w:r w:rsidRPr="00641C2B">
        <w:rPr>
          <w:rFonts w:asciiTheme="majorBidi" w:hAnsiTheme="majorBidi" w:cstheme="majorBidi"/>
          <w:lang w:val="en-US"/>
        </w:rPr>
        <w:t xml:space="preserve">, University of Southern California </w:t>
      </w:r>
    </w:p>
    <w:p w:rsidR="00861328" w:rsidRPr="00641C2B" w:rsidRDefault="00861328" w:rsidP="00861328">
      <w:pPr>
        <w:ind w:left="-567" w:right="-426"/>
        <w:jc w:val="both"/>
        <w:rPr>
          <w:rFonts w:asciiTheme="majorBidi" w:hAnsiTheme="majorBidi" w:cstheme="majorBidi"/>
          <w:lang w:val="en-US"/>
        </w:rPr>
      </w:pPr>
      <w:r w:rsidRPr="00641C2B">
        <w:rPr>
          <w:rFonts w:asciiTheme="majorBidi" w:hAnsiTheme="majorBidi" w:cstheme="majorBidi"/>
          <w:lang w:val="en-US"/>
        </w:rPr>
        <w:t xml:space="preserve">"Extensive reading may play a role in developing the capacity for critical thinking so important for success in higher education." Prof. Richard R. Day, University of Hawaii and Prof. Julian </w:t>
      </w:r>
      <w:proofErr w:type="spellStart"/>
      <w:r w:rsidRPr="00641C2B">
        <w:rPr>
          <w:rFonts w:asciiTheme="majorBidi" w:hAnsiTheme="majorBidi" w:cstheme="majorBidi"/>
          <w:lang w:val="en-US"/>
        </w:rPr>
        <w:t>Bamford</w:t>
      </w:r>
      <w:proofErr w:type="spellEnd"/>
      <w:r w:rsidRPr="00641C2B">
        <w:rPr>
          <w:rFonts w:asciiTheme="majorBidi" w:hAnsiTheme="majorBidi" w:cstheme="majorBidi"/>
          <w:lang w:val="en-US"/>
        </w:rPr>
        <w:t>, Bunkyo University, Japan "It is clear from these studies that extensive reading can be a major factor in success in learning another language." Prof. I. S. P. Nation, Victoria University of Wellington, New Zealand</w:t>
      </w:r>
    </w:p>
    <w:p w:rsidR="00641C2B" w:rsidRDefault="00641C2B" w:rsidP="00861328">
      <w:pPr>
        <w:ind w:left="-567" w:right="-426"/>
        <w:jc w:val="both"/>
        <w:rPr>
          <w:rFonts w:asciiTheme="majorBidi" w:hAnsiTheme="majorBidi" w:cstheme="majorBidi"/>
          <w:b/>
          <w:bCs/>
          <w:lang w:val="en-US"/>
        </w:rPr>
      </w:pPr>
    </w:p>
    <w:p w:rsidR="00861328" w:rsidRPr="00641C2B" w:rsidRDefault="00861328" w:rsidP="00861328">
      <w:pPr>
        <w:ind w:left="-567" w:right="-426"/>
        <w:jc w:val="both"/>
        <w:rPr>
          <w:rFonts w:asciiTheme="majorBidi" w:hAnsiTheme="majorBidi" w:cstheme="majorBidi"/>
          <w:lang w:val="en-US"/>
        </w:rPr>
      </w:pPr>
      <w:r w:rsidRPr="00641C2B">
        <w:rPr>
          <w:rFonts w:asciiTheme="majorBidi" w:hAnsiTheme="majorBidi" w:cstheme="majorBidi"/>
          <w:b/>
          <w:bCs/>
          <w:lang w:val="en-US"/>
        </w:rPr>
        <w:lastRenderedPageBreak/>
        <w:t>5.3. Hints for success in extensive reading</w:t>
      </w:r>
      <w:r w:rsidRPr="00641C2B">
        <w:rPr>
          <w:rFonts w:asciiTheme="majorBidi" w:hAnsiTheme="majorBidi" w:cstheme="majorBidi"/>
          <w:lang w:val="en-US"/>
        </w:rPr>
        <w:t xml:space="preserve"> </w:t>
      </w:r>
    </w:p>
    <w:p w:rsidR="00861328" w:rsidRPr="00641C2B" w:rsidRDefault="00861328" w:rsidP="00861328">
      <w:pPr>
        <w:ind w:left="-567" w:right="-426"/>
        <w:jc w:val="both"/>
        <w:rPr>
          <w:rFonts w:asciiTheme="majorBidi" w:hAnsiTheme="majorBidi" w:cstheme="majorBidi"/>
          <w:lang w:val="en-US"/>
        </w:rPr>
      </w:pPr>
      <w:r w:rsidRPr="00641C2B">
        <w:rPr>
          <w:rFonts w:asciiTheme="majorBidi" w:hAnsiTheme="majorBidi" w:cstheme="majorBidi"/>
          <w:lang w:val="en-US"/>
        </w:rPr>
        <w:t xml:space="preserve">• Set a goal for yourself. Decide how many books you would like to read during the semester. </w:t>
      </w:r>
    </w:p>
    <w:p w:rsidR="00861328" w:rsidRPr="00641C2B" w:rsidRDefault="00861328" w:rsidP="00861328">
      <w:pPr>
        <w:ind w:left="-567" w:right="-426"/>
        <w:jc w:val="both"/>
        <w:rPr>
          <w:rFonts w:asciiTheme="majorBidi" w:hAnsiTheme="majorBidi" w:cstheme="majorBidi"/>
          <w:lang w:val="en-US"/>
        </w:rPr>
      </w:pPr>
      <w:r w:rsidRPr="00641C2B">
        <w:rPr>
          <w:rFonts w:asciiTheme="majorBidi" w:hAnsiTheme="majorBidi" w:cstheme="majorBidi"/>
          <w:lang w:val="en-US"/>
        </w:rPr>
        <w:t xml:space="preserve">• Make reading a part of your daily routine. Set a time and place for reading. Read for at least thirty minutes at a time so that you can become involved in your book. </w:t>
      </w:r>
    </w:p>
    <w:p w:rsidR="00861328" w:rsidRPr="00641C2B" w:rsidRDefault="00861328" w:rsidP="00861328">
      <w:pPr>
        <w:ind w:left="-567" w:right="-426"/>
        <w:jc w:val="both"/>
        <w:rPr>
          <w:rFonts w:asciiTheme="majorBidi" w:hAnsiTheme="majorBidi" w:cstheme="majorBidi"/>
          <w:lang w:val="en-US"/>
        </w:rPr>
      </w:pPr>
      <w:r w:rsidRPr="00641C2B">
        <w:rPr>
          <w:rFonts w:asciiTheme="majorBidi" w:hAnsiTheme="majorBidi" w:cstheme="majorBidi"/>
          <w:lang w:val="en-US"/>
        </w:rPr>
        <w:t xml:space="preserve">• Carry your book wherever you go and read it whenever you have time. </w:t>
      </w:r>
    </w:p>
    <w:p w:rsidR="00861328" w:rsidRPr="00641C2B" w:rsidRDefault="00861328" w:rsidP="00861328">
      <w:pPr>
        <w:ind w:left="-567" w:right="-426"/>
        <w:jc w:val="both"/>
        <w:rPr>
          <w:rFonts w:asciiTheme="majorBidi" w:hAnsiTheme="majorBidi" w:cstheme="majorBidi"/>
          <w:lang w:val="en-US"/>
        </w:rPr>
      </w:pPr>
      <w:r w:rsidRPr="00641C2B">
        <w:rPr>
          <w:rFonts w:asciiTheme="majorBidi" w:hAnsiTheme="majorBidi" w:cstheme="majorBidi"/>
          <w:lang w:val="en-US"/>
        </w:rPr>
        <w:t xml:space="preserve">• Keep a journal. Write about your reactions to the book or any thoughts that are stimulated by your reading. </w:t>
      </w:r>
    </w:p>
    <w:p w:rsidR="00861328" w:rsidRPr="00641C2B" w:rsidRDefault="00861328" w:rsidP="00861328">
      <w:pPr>
        <w:ind w:left="-567" w:right="-426"/>
        <w:jc w:val="both"/>
        <w:rPr>
          <w:rFonts w:asciiTheme="majorBidi" w:hAnsiTheme="majorBidi" w:cstheme="majorBidi"/>
          <w:b/>
          <w:lang w:val="en-US"/>
        </w:rPr>
      </w:pPr>
      <w:r w:rsidRPr="00641C2B">
        <w:rPr>
          <w:rFonts w:asciiTheme="majorBidi" w:hAnsiTheme="majorBidi" w:cstheme="majorBidi"/>
          <w:lang w:val="en-US"/>
        </w:rPr>
        <w:t>• When you finish a book, complete a Book Response Form. Then make an appointment with your teacher for a book conference to share your thoughts and reactions to it.</w:t>
      </w:r>
    </w:p>
    <w:p w:rsidR="00813738" w:rsidRPr="00641C2B" w:rsidRDefault="00813738" w:rsidP="00861328">
      <w:pPr>
        <w:ind w:left="-567" w:right="-284"/>
        <w:jc w:val="both"/>
        <w:rPr>
          <w:rFonts w:asciiTheme="majorBidi" w:hAnsiTheme="majorBidi" w:cstheme="majorBidi"/>
          <w:b/>
          <w:bCs/>
          <w:lang w:val="en-US"/>
        </w:rPr>
      </w:pPr>
    </w:p>
    <w:p w:rsidR="00813738" w:rsidRPr="00641C2B" w:rsidRDefault="00813738" w:rsidP="00861328">
      <w:pPr>
        <w:ind w:right="-284" w:hanging="567"/>
        <w:jc w:val="both"/>
        <w:rPr>
          <w:rFonts w:asciiTheme="majorBidi" w:hAnsiTheme="majorBidi" w:cstheme="majorBidi"/>
          <w:lang w:val="en-US"/>
        </w:rPr>
      </w:pPr>
      <w:r w:rsidRPr="00641C2B">
        <w:rPr>
          <w:rFonts w:asciiTheme="majorBidi" w:hAnsiTheme="majorBidi" w:cstheme="majorBidi"/>
          <w:lang w:val="en-US"/>
        </w:rPr>
        <w:t xml:space="preserve"> </w:t>
      </w:r>
    </w:p>
    <w:sectPr w:rsidR="00813738" w:rsidRPr="00641C2B" w:rsidSect="008D1F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117D"/>
    <w:multiLevelType w:val="hybridMultilevel"/>
    <w:tmpl w:val="54641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813738"/>
    <w:rsid w:val="00641C2B"/>
    <w:rsid w:val="00813738"/>
    <w:rsid w:val="00861328"/>
    <w:rsid w:val="008D1F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7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3738"/>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801</Words>
  <Characters>4407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computer</dc:creator>
  <cp:lastModifiedBy>alia computer</cp:lastModifiedBy>
  <cp:revision>2</cp:revision>
  <dcterms:created xsi:type="dcterms:W3CDTF">2020-12-26T18:30:00Z</dcterms:created>
  <dcterms:modified xsi:type="dcterms:W3CDTF">2020-12-26T18:45:00Z</dcterms:modified>
</cp:coreProperties>
</file>