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page" w:horzAnchor="margin" w:tblpY="301"/>
        <w:tblW w:w="958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61"/>
        <w:gridCol w:w="2367"/>
        <w:gridCol w:w="3359"/>
      </w:tblGrid>
      <w:tr w:rsidR="00E842AE" w:rsidRPr="00AC2C19" w:rsidTr="00E842AE">
        <w:trPr>
          <w:trHeight w:val="839"/>
        </w:trPr>
        <w:tc>
          <w:tcPr>
            <w:tcW w:w="3861" w:type="dxa"/>
            <w:vAlign w:val="center"/>
          </w:tcPr>
          <w:p w:rsidR="00E842AE" w:rsidRPr="00E842AE" w:rsidRDefault="00E842AE" w:rsidP="00E842AE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</w:pPr>
            <w:r w:rsidRPr="00E842AE"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  <w:t xml:space="preserve">Université Mohamed </w:t>
            </w:r>
            <w:proofErr w:type="spellStart"/>
            <w:r w:rsidRPr="00E842AE"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  <w:t>Khider</w:t>
            </w:r>
            <w:proofErr w:type="spellEnd"/>
            <w:r w:rsidRPr="00E842AE"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  <w:t xml:space="preserve"> Biskra</w:t>
            </w:r>
          </w:p>
          <w:p w:rsidR="00E842AE" w:rsidRPr="00E842AE" w:rsidRDefault="00E842AE" w:rsidP="00E842AE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</w:pPr>
            <w:r w:rsidRPr="00E842AE"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  <w:t>Faculté des sciences et de la technologie</w:t>
            </w:r>
          </w:p>
          <w:p w:rsidR="00E842AE" w:rsidRPr="00E842AE" w:rsidRDefault="00E842AE" w:rsidP="00E842AE">
            <w:pPr>
              <w:pStyle w:val="En-tte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E842AE"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  <w:t>Département de génie civil et hydraulique</w:t>
            </w:r>
          </w:p>
        </w:tc>
        <w:tc>
          <w:tcPr>
            <w:tcW w:w="2367" w:type="dxa"/>
            <w:vAlign w:val="center"/>
          </w:tcPr>
          <w:p w:rsidR="00E842AE" w:rsidRPr="00E842AE" w:rsidRDefault="00E842AE" w:rsidP="00E842AE">
            <w:pPr>
              <w:pStyle w:val="En-tte"/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59" w:type="dxa"/>
            <w:vAlign w:val="center"/>
          </w:tcPr>
          <w:p w:rsidR="00E842AE" w:rsidRPr="00E842AE" w:rsidRDefault="00E842AE" w:rsidP="00E842AE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</w:pPr>
            <w:r w:rsidRPr="00E842AE"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  <w:t>Chargé de la matière : CHADLI MOUNIRA</w:t>
            </w:r>
          </w:p>
          <w:p w:rsidR="00E842AE" w:rsidRPr="00E842AE" w:rsidRDefault="00E842AE" w:rsidP="00E842AE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</w:pPr>
            <w:r w:rsidRPr="00E842AE"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  <w:t>Niveau : 3LMGC  (S5)</w:t>
            </w:r>
          </w:p>
          <w:p w:rsidR="00E842AE" w:rsidRPr="00E842AE" w:rsidRDefault="00E842AE" w:rsidP="00E842AE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</w:pPr>
            <w:r w:rsidRPr="00E842AE">
              <w:rPr>
                <w:rFonts w:asciiTheme="majorBidi" w:hAnsiTheme="majorBidi" w:cstheme="majorBidi"/>
                <w:b/>
                <w:bCs/>
                <w:sz w:val="16"/>
                <w:szCs w:val="16"/>
                <w:lang w:val="fr-FR"/>
              </w:rPr>
              <w:t>Matière : Constructions métalliques</w:t>
            </w:r>
          </w:p>
        </w:tc>
      </w:tr>
    </w:tbl>
    <w:p w:rsidR="00D115B4" w:rsidRDefault="00D115B4"/>
    <w:p w:rsidR="00D115B4" w:rsidRPr="00E842AE" w:rsidRDefault="00D115B4" w:rsidP="00E842A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842AE">
        <w:rPr>
          <w:rFonts w:asciiTheme="majorBidi" w:hAnsiTheme="majorBidi" w:cstheme="majorBidi"/>
          <w:b/>
          <w:bCs/>
          <w:sz w:val="28"/>
          <w:szCs w:val="28"/>
        </w:rPr>
        <w:t xml:space="preserve">Série </w:t>
      </w:r>
      <w:r w:rsidR="00E842AE">
        <w:rPr>
          <w:rFonts w:asciiTheme="majorBidi" w:hAnsiTheme="majorBidi" w:cstheme="majorBidi"/>
          <w:b/>
          <w:bCs/>
          <w:sz w:val="28"/>
          <w:szCs w:val="28"/>
        </w:rPr>
        <w:t>N0</w:t>
      </w:r>
      <w:r w:rsidRPr="00E842AE">
        <w:rPr>
          <w:rFonts w:asciiTheme="majorBidi" w:hAnsiTheme="majorBidi" w:cstheme="majorBidi"/>
          <w:b/>
          <w:bCs/>
          <w:sz w:val="28"/>
          <w:szCs w:val="28"/>
        </w:rPr>
        <w:t>1</w:t>
      </w:r>
    </w:p>
    <w:p w:rsidR="000B08E6" w:rsidRPr="00D115B4" w:rsidRDefault="00D115B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15B4"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 1</w:t>
      </w:r>
      <w:r w:rsidRPr="00D115B4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D115B4" w:rsidRPr="00C91AB8" w:rsidRDefault="00D115B4" w:rsidP="00C91AB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91AB8">
        <w:rPr>
          <w:rFonts w:asciiTheme="majorBidi" w:hAnsiTheme="majorBidi" w:cstheme="majorBidi"/>
          <w:b/>
          <w:bCs/>
          <w:sz w:val="24"/>
          <w:szCs w:val="24"/>
        </w:rPr>
        <w:t>Vérification de la résistance de la barre IPE220</w:t>
      </w:r>
      <w:r w:rsidR="00C91AB8" w:rsidRPr="00C91AB8">
        <w:rPr>
          <w:rFonts w:asciiTheme="majorBidi" w:hAnsiTheme="majorBidi" w:cstheme="majorBidi"/>
          <w:b/>
          <w:bCs/>
          <w:sz w:val="24"/>
          <w:szCs w:val="24"/>
        </w:rPr>
        <w:t xml:space="preserve"> selon RDM</w:t>
      </w:r>
    </w:p>
    <w:p w:rsidR="00D115B4" w:rsidRDefault="00D115B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σ</w:t>
      </w:r>
      <w:proofErr w:type="gramEnd"/>
      <w:r>
        <w:rPr>
          <w:rFonts w:cstheme="minorHAnsi"/>
          <w:sz w:val="28"/>
          <w:szCs w:val="28"/>
        </w:rPr>
        <w:t xml:space="preserve"> = N/A  ≤ [σ]</w:t>
      </w:r>
    </w:p>
    <w:p w:rsidR="00D115B4" w:rsidRDefault="00D115B4" w:rsidP="00D115B4">
      <w:pPr>
        <w:rPr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σt</w:t>
      </w:r>
      <w:proofErr w:type="gramEnd"/>
      <w:r>
        <w:rPr>
          <w:rFonts w:cstheme="minorHAnsi"/>
          <w:sz w:val="28"/>
          <w:szCs w:val="28"/>
        </w:rPr>
        <w:t>= 1200×10</w:t>
      </w:r>
      <w:r w:rsidRPr="00D115B4">
        <w:rPr>
          <w:rFonts w:cstheme="minorHAnsi"/>
          <w:sz w:val="28"/>
          <w:szCs w:val="28"/>
          <w:vertAlign w:val="superscript"/>
        </w:rPr>
        <w:t>3</w:t>
      </w:r>
      <w:r>
        <w:rPr>
          <w:rFonts w:cstheme="minorHAnsi"/>
          <w:sz w:val="28"/>
          <w:szCs w:val="28"/>
        </w:rPr>
        <w:t> /33,4×10</w:t>
      </w:r>
      <w:r w:rsidRPr="00D115B4"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>= 359.28 MPa   &gt;235MPa (CNV) alors on change les caractéristiques géométriques Ab</w:t>
      </w:r>
    </w:p>
    <w:p w:rsidR="00D115B4" w:rsidRPr="00C91AB8" w:rsidRDefault="00C91AB8" w:rsidP="00D115B4">
      <w:pPr>
        <w:rPr>
          <w:b/>
          <w:bCs/>
          <w:sz w:val="28"/>
          <w:szCs w:val="28"/>
        </w:rPr>
      </w:pPr>
      <w:r w:rsidRPr="00C91AB8">
        <w:rPr>
          <w:b/>
          <w:bCs/>
          <w:sz w:val="28"/>
          <w:szCs w:val="28"/>
        </w:rPr>
        <w:t>On</w:t>
      </w:r>
      <w:r w:rsidR="00D115B4" w:rsidRPr="00C91AB8">
        <w:rPr>
          <w:b/>
          <w:bCs/>
          <w:sz w:val="28"/>
          <w:szCs w:val="28"/>
        </w:rPr>
        <w:t xml:space="preserve"> calcule la section minimale Amin</w:t>
      </w:r>
    </w:p>
    <w:p w:rsidR="00D115B4" w:rsidRDefault="00D115B4" w:rsidP="00C91AB8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Amin</w:t>
      </w:r>
      <w:r>
        <w:rPr>
          <w:rFonts w:cstheme="minorHAnsi"/>
          <w:sz w:val="28"/>
          <w:szCs w:val="28"/>
        </w:rPr>
        <w:t>≥</w:t>
      </w:r>
      <w:r w:rsidR="00C91AB8">
        <w:rPr>
          <w:sz w:val="28"/>
          <w:szCs w:val="28"/>
        </w:rPr>
        <w:t xml:space="preserve"> N/ [</w:t>
      </w:r>
      <w:r w:rsidR="00C91AB8">
        <w:rPr>
          <w:rFonts w:cstheme="minorHAnsi"/>
          <w:sz w:val="28"/>
          <w:szCs w:val="28"/>
        </w:rPr>
        <w:t>σ</w:t>
      </w:r>
      <w:r w:rsidR="00C91AB8">
        <w:rPr>
          <w:sz w:val="28"/>
          <w:szCs w:val="28"/>
        </w:rPr>
        <w:t xml:space="preserve">]  </w:t>
      </w:r>
      <w:r w:rsidR="00C91AB8">
        <w:rPr>
          <w:rFonts w:cstheme="minorHAnsi"/>
          <w:sz w:val="28"/>
          <w:szCs w:val="28"/>
        </w:rPr>
        <w:t>= 1200×10</w:t>
      </w:r>
      <w:r w:rsidR="00C91AB8" w:rsidRPr="00D115B4">
        <w:rPr>
          <w:rFonts w:cstheme="minorHAnsi"/>
          <w:sz w:val="28"/>
          <w:szCs w:val="28"/>
          <w:vertAlign w:val="superscript"/>
        </w:rPr>
        <w:t>3</w:t>
      </w:r>
      <w:r w:rsidR="00C91AB8">
        <w:rPr>
          <w:rFonts w:cstheme="minorHAnsi"/>
          <w:sz w:val="28"/>
          <w:szCs w:val="28"/>
        </w:rPr>
        <w:t> / 235 =51.06×10</w:t>
      </w:r>
      <w:r w:rsidR="00C91AB8" w:rsidRPr="00D115B4">
        <w:rPr>
          <w:rFonts w:cstheme="minorHAnsi"/>
          <w:sz w:val="28"/>
          <w:szCs w:val="28"/>
          <w:vertAlign w:val="superscript"/>
        </w:rPr>
        <w:t>2</w:t>
      </w:r>
      <w:r w:rsidR="00C91AB8">
        <w:rPr>
          <w:rFonts w:cstheme="minorHAnsi"/>
          <w:sz w:val="28"/>
          <w:szCs w:val="28"/>
          <w:vertAlign w:val="superscript"/>
        </w:rPr>
        <w:t xml:space="preserve"> </w:t>
      </w:r>
      <w:r w:rsidR="00C91AB8">
        <w:rPr>
          <w:rFonts w:cstheme="minorHAnsi"/>
          <w:sz w:val="28"/>
          <w:szCs w:val="28"/>
        </w:rPr>
        <w:t>mm</w:t>
      </w:r>
      <w:r w:rsidR="00C91AB8" w:rsidRPr="00C91AB8">
        <w:rPr>
          <w:rFonts w:cstheme="minorHAnsi"/>
          <w:sz w:val="28"/>
          <w:szCs w:val="28"/>
          <w:vertAlign w:val="superscript"/>
        </w:rPr>
        <w:t>2</w:t>
      </w:r>
      <w:r w:rsidR="00C91AB8">
        <w:rPr>
          <w:rFonts w:cstheme="minorHAnsi"/>
          <w:sz w:val="28"/>
          <w:szCs w:val="28"/>
        </w:rPr>
        <w:t xml:space="preserve"> d’après le catalogue on tire A= 53.8×10</w:t>
      </w:r>
      <w:r w:rsidR="00C91AB8" w:rsidRPr="00D115B4">
        <w:rPr>
          <w:rFonts w:cstheme="minorHAnsi"/>
          <w:sz w:val="28"/>
          <w:szCs w:val="28"/>
          <w:vertAlign w:val="superscript"/>
        </w:rPr>
        <w:t>2</w:t>
      </w:r>
      <w:r w:rsidR="00C91AB8">
        <w:rPr>
          <w:rFonts w:cstheme="minorHAnsi"/>
          <w:sz w:val="28"/>
          <w:szCs w:val="28"/>
          <w:vertAlign w:val="superscript"/>
        </w:rPr>
        <w:t xml:space="preserve"> </w:t>
      </w:r>
      <w:r w:rsidR="00C91AB8">
        <w:rPr>
          <w:rFonts w:cstheme="minorHAnsi"/>
          <w:sz w:val="28"/>
          <w:szCs w:val="28"/>
        </w:rPr>
        <w:t>mm</w:t>
      </w:r>
      <w:r w:rsidR="00C91AB8" w:rsidRPr="00C91AB8">
        <w:rPr>
          <w:rFonts w:cstheme="minorHAnsi"/>
          <w:sz w:val="28"/>
          <w:szCs w:val="28"/>
          <w:vertAlign w:val="superscript"/>
        </w:rPr>
        <w:t>2</w:t>
      </w:r>
      <w:r w:rsidR="00C91AB8">
        <w:rPr>
          <w:rFonts w:cstheme="minorHAnsi"/>
          <w:sz w:val="28"/>
          <w:szCs w:val="28"/>
        </w:rPr>
        <w:t xml:space="preserve"> IPE300</w:t>
      </w:r>
    </w:p>
    <w:p w:rsidR="00C91AB8" w:rsidRDefault="00C91AB8" w:rsidP="00C91A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σt= 223.04 MPa &lt; 235 MPa  </w:t>
      </w:r>
      <w:proofErr w:type="gramStart"/>
      <w:r>
        <w:rPr>
          <w:rFonts w:cstheme="minorHAnsi"/>
          <w:sz w:val="28"/>
          <w:szCs w:val="28"/>
        </w:rPr>
        <w:t>( CV</w:t>
      </w:r>
      <w:proofErr w:type="gramEnd"/>
      <w:r>
        <w:rPr>
          <w:rFonts w:cstheme="minorHAnsi"/>
          <w:sz w:val="28"/>
          <w:szCs w:val="28"/>
        </w:rPr>
        <w:t>) donc la barre IPE300 résiste selon RDM</w:t>
      </w:r>
    </w:p>
    <w:p w:rsidR="00C91AB8" w:rsidRDefault="00C91AB8" w:rsidP="00C91AB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Δ</w:t>
      </w:r>
      <w:r w:rsidR="00F567EC">
        <w:rPr>
          <w:sz w:val="28"/>
          <w:szCs w:val="28"/>
        </w:rPr>
        <w:t xml:space="preserve">L = N.L/E.A= 1.59mm </w:t>
      </w:r>
      <w:r w:rsidR="00F567EC">
        <w:rPr>
          <w:rFonts w:cstheme="minorHAnsi"/>
          <w:sz w:val="28"/>
          <w:szCs w:val="28"/>
        </w:rPr>
        <w:t>&lt;</w:t>
      </w:r>
      <w:r w:rsidR="00F567EC">
        <w:rPr>
          <w:sz w:val="28"/>
          <w:szCs w:val="28"/>
        </w:rPr>
        <w:t xml:space="preserve"> 5mm</w:t>
      </w:r>
    </w:p>
    <w:p w:rsidR="00F567EC" w:rsidRDefault="00F567EC" w:rsidP="00F567EC">
      <w:pPr>
        <w:pStyle w:val="Paragraphedeliste"/>
        <w:rPr>
          <w:sz w:val="28"/>
          <w:szCs w:val="28"/>
        </w:rPr>
      </w:pPr>
    </w:p>
    <w:p w:rsidR="00F567EC" w:rsidRDefault="00F567EC" w:rsidP="00F567E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67E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Solution 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F567EC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F567EC" w:rsidRDefault="00F567EC" w:rsidP="00F567E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91AB8">
        <w:rPr>
          <w:rFonts w:asciiTheme="majorBidi" w:hAnsiTheme="majorBidi" w:cstheme="majorBidi"/>
          <w:b/>
          <w:bCs/>
          <w:sz w:val="24"/>
          <w:szCs w:val="24"/>
        </w:rPr>
        <w:t xml:space="preserve">Vérification de la résistance de la </w:t>
      </w:r>
      <w:r>
        <w:rPr>
          <w:rFonts w:asciiTheme="majorBidi" w:hAnsiTheme="majorBidi" w:cstheme="majorBidi"/>
          <w:b/>
          <w:bCs/>
          <w:sz w:val="24"/>
          <w:szCs w:val="24"/>
        </w:rPr>
        <w:t>cornière L 150×150×15</w:t>
      </w:r>
      <w:r w:rsidRPr="00C91AB8">
        <w:rPr>
          <w:rFonts w:asciiTheme="majorBidi" w:hAnsiTheme="majorBidi" w:cstheme="majorBidi"/>
          <w:b/>
          <w:bCs/>
          <w:sz w:val="24"/>
          <w:szCs w:val="24"/>
        </w:rPr>
        <w:t xml:space="preserve"> selon RDM</w:t>
      </w:r>
    </w:p>
    <w:p w:rsidR="00F567EC" w:rsidRPr="00F567EC" w:rsidRDefault="00F567EC" w:rsidP="00F567EC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F567EC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L 150×150×15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43 </w:t>
      </w:r>
      <w:r>
        <w:rPr>
          <w:rFonts w:cstheme="minorHAnsi"/>
          <w:sz w:val="28"/>
          <w:szCs w:val="28"/>
        </w:rPr>
        <w:t>×10</w:t>
      </w:r>
      <w:r w:rsidRPr="00D115B4"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  <w:vertAlign w:val="superscript"/>
        </w:rPr>
        <w:t xml:space="preserve"> </w:t>
      </w:r>
      <w:r>
        <w:rPr>
          <w:rFonts w:cstheme="minorHAnsi"/>
          <w:sz w:val="28"/>
          <w:szCs w:val="28"/>
        </w:rPr>
        <w:t>mm</w:t>
      </w:r>
      <w:r w:rsidRPr="00C91AB8">
        <w:rPr>
          <w:rFonts w:cstheme="minorHAnsi"/>
          <w:sz w:val="28"/>
          <w:szCs w:val="28"/>
          <w:vertAlign w:val="superscript"/>
        </w:rPr>
        <w:t>2</w:t>
      </w:r>
    </w:p>
    <w:p w:rsidR="00F567EC" w:rsidRDefault="00F567EC" w:rsidP="00F567EC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σ</w:t>
      </w:r>
      <w:proofErr w:type="gramEnd"/>
      <w:r>
        <w:rPr>
          <w:rFonts w:cstheme="minorHAnsi"/>
          <w:sz w:val="28"/>
          <w:szCs w:val="28"/>
        </w:rPr>
        <w:t xml:space="preserve"> = N/A  ≤ [σ]</w:t>
      </w:r>
    </w:p>
    <w:p w:rsidR="00F567EC" w:rsidRDefault="00F567EC" w:rsidP="00F567EC">
      <w:pPr>
        <w:rPr>
          <w:rFonts w:cstheme="minorHAnsi"/>
          <w:sz w:val="28"/>
          <w:szCs w:val="28"/>
        </w:rPr>
      </w:pPr>
      <w:proofErr w:type="spellStart"/>
      <w:proofErr w:type="gramStart"/>
      <w:r>
        <w:rPr>
          <w:rFonts w:cstheme="minorHAnsi"/>
          <w:sz w:val="28"/>
          <w:szCs w:val="28"/>
        </w:rPr>
        <w:t>σt</w:t>
      </w:r>
      <w:proofErr w:type="spellEnd"/>
      <w:proofErr w:type="gramEnd"/>
      <w:r>
        <w:rPr>
          <w:rFonts w:cstheme="minorHAnsi"/>
          <w:sz w:val="28"/>
          <w:szCs w:val="28"/>
        </w:rPr>
        <w:t>= 1000×10</w:t>
      </w:r>
      <w:r w:rsidRPr="00D115B4">
        <w:rPr>
          <w:rFonts w:cstheme="minorHAnsi"/>
          <w:sz w:val="28"/>
          <w:szCs w:val="28"/>
          <w:vertAlign w:val="superscript"/>
        </w:rPr>
        <w:t>3</w:t>
      </w:r>
      <w:r>
        <w:rPr>
          <w:rFonts w:cstheme="minorHAnsi"/>
          <w:sz w:val="28"/>
          <w:szCs w:val="28"/>
        </w:rPr>
        <w:t> /43×10</w:t>
      </w:r>
      <w:r w:rsidRPr="00D115B4"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 xml:space="preserve">= 232.55 </w:t>
      </w:r>
      <w:proofErr w:type="spellStart"/>
      <w:r>
        <w:rPr>
          <w:rFonts w:cstheme="minorHAnsi"/>
          <w:sz w:val="28"/>
          <w:szCs w:val="28"/>
        </w:rPr>
        <w:t>MPa</w:t>
      </w:r>
      <w:proofErr w:type="spellEnd"/>
      <w:r>
        <w:rPr>
          <w:rFonts w:cstheme="minorHAnsi"/>
          <w:sz w:val="28"/>
          <w:szCs w:val="28"/>
        </w:rPr>
        <w:t xml:space="preserve">   &lt;235MPa (CV) donc la cornière résiste selon RDM</w:t>
      </w:r>
    </w:p>
    <w:p w:rsidR="00F567EC" w:rsidRPr="00F567EC" w:rsidRDefault="00F567EC" w:rsidP="00F567E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567EC"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Amin </w:t>
      </w:r>
      <w:r>
        <w:rPr>
          <w:rFonts w:cstheme="minorHAnsi"/>
          <w:sz w:val="28"/>
          <w:szCs w:val="28"/>
        </w:rPr>
        <w:t>≥</w:t>
      </w:r>
      <w:r>
        <w:rPr>
          <w:sz w:val="28"/>
          <w:szCs w:val="28"/>
        </w:rPr>
        <w:t xml:space="preserve"> N/ [</w:t>
      </w:r>
      <w:r>
        <w:rPr>
          <w:rFonts w:cstheme="minorHAnsi"/>
          <w:sz w:val="28"/>
          <w:szCs w:val="28"/>
        </w:rPr>
        <w:t>σ</w:t>
      </w:r>
      <w:r>
        <w:rPr>
          <w:sz w:val="28"/>
          <w:szCs w:val="28"/>
        </w:rPr>
        <w:t xml:space="preserve">]  </w:t>
      </w:r>
      <w:r>
        <w:rPr>
          <w:rFonts w:cstheme="minorHAnsi"/>
          <w:sz w:val="28"/>
          <w:szCs w:val="28"/>
        </w:rPr>
        <w:t>= 1000×10</w:t>
      </w:r>
      <w:r w:rsidRPr="00D115B4">
        <w:rPr>
          <w:rFonts w:cstheme="minorHAnsi"/>
          <w:sz w:val="28"/>
          <w:szCs w:val="28"/>
          <w:vertAlign w:val="superscript"/>
        </w:rPr>
        <w:t>3</w:t>
      </w:r>
      <w:r>
        <w:rPr>
          <w:rFonts w:cstheme="minorHAnsi"/>
          <w:sz w:val="28"/>
          <w:szCs w:val="28"/>
        </w:rPr>
        <w:t> / 235 = 42.55×10</w:t>
      </w:r>
      <w:r w:rsidRPr="00D115B4"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  <w:vertAlign w:val="superscript"/>
        </w:rPr>
        <w:t xml:space="preserve"> </w:t>
      </w:r>
      <w:r>
        <w:rPr>
          <w:rFonts w:cstheme="minorHAnsi"/>
          <w:sz w:val="28"/>
          <w:szCs w:val="28"/>
        </w:rPr>
        <w:t>mm</w:t>
      </w:r>
      <w:r w:rsidRPr="00C91AB8">
        <w:rPr>
          <w:rFonts w:cstheme="minorHAnsi"/>
          <w:sz w:val="28"/>
          <w:szCs w:val="28"/>
          <w:vertAlign w:val="superscript"/>
        </w:rPr>
        <w:t>2</w:t>
      </w:r>
    </w:p>
    <w:p w:rsidR="00F567EC" w:rsidRPr="00F567EC" w:rsidRDefault="00F567EC" w:rsidP="00F567E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67E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Solution 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F567EC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F567EC" w:rsidRDefault="00F567EC" w:rsidP="00F567EC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σ</w:t>
      </w:r>
      <w:proofErr w:type="gramEnd"/>
      <w:r>
        <w:rPr>
          <w:rFonts w:cstheme="minorHAnsi"/>
          <w:sz w:val="28"/>
          <w:szCs w:val="28"/>
        </w:rPr>
        <w:t xml:space="preserve"> = N/A  ≤ [σ]</w:t>
      </w:r>
    </w:p>
    <w:p w:rsidR="00F567EC" w:rsidRPr="00C91AB8" w:rsidRDefault="00F567EC" w:rsidP="00F567EC">
      <w:pPr>
        <w:rPr>
          <w:b/>
          <w:bCs/>
          <w:sz w:val="28"/>
          <w:szCs w:val="28"/>
        </w:rPr>
      </w:pPr>
      <w:r w:rsidRPr="00C91AB8">
        <w:rPr>
          <w:b/>
          <w:bCs/>
          <w:sz w:val="28"/>
          <w:szCs w:val="28"/>
        </w:rPr>
        <w:t>On calcule la section minimale Amin</w:t>
      </w:r>
    </w:p>
    <w:p w:rsidR="00F567EC" w:rsidRDefault="00F567EC" w:rsidP="000B3EF5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Amin</w:t>
      </w:r>
      <w:r>
        <w:rPr>
          <w:rFonts w:cstheme="minorHAnsi"/>
          <w:sz w:val="28"/>
          <w:szCs w:val="28"/>
        </w:rPr>
        <w:t>≥</w:t>
      </w:r>
      <w:r>
        <w:rPr>
          <w:sz w:val="28"/>
          <w:szCs w:val="28"/>
        </w:rPr>
        <w:t xml:space="preserve"> N/ [</w:t>
      </w:r>
      <w:r>
        <w:rPr>
          <w:rFonts w:cstheme="minorHAnsi"/>
          <w:sz w:val="28"/>
          <w:szCs w:val="28"/>
        </w:rPr>
        <w:t>σ</w:t>
      </w:r>
      <w:r>
        <w:rPr>
          <w:sz w:val="28"/>
          <w:szCs w:val="28"/>
        </w:rPr>
        <w:t xml:space="preserve">]  </w:t>
      </w:r>
      <w:r>
        <w:rPr>
          <w:rFonts w:cstheme="minorHAnsi"/>
          <w:sz w:val="28"/>
          <w:szCs w:val="28"/>
        </w:rPr>
        <w:t>= 600×10</w:t>
      </w:r>
      <w:r w:rsidRPr="00D115B4">
        <w:rPr>
          <w:rFonts w:cstheme="minorHAnsi"/>
          <w:sz w:val="28"/>
          <w:szCs w:val="28"/>
          <w:vertAlign w:val="superscript"/>
        </w:rPr>
        <w:t>3</w:t>
      </w:r>
      <w:r>
        <w:rPr>
          <w:rFonts w:cstheme="minorHAnsi"/>
          <w:sz w:val="28"/>
          <w:szCs w:val="28"/>
        </w:rPr>
        <w:t> / 275 =21.81×10</w:t>
      </w:r>
      <w:r w:rsidRPr="00D115B4"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  <w:vertAlign w:val="superscript"/>
        </w:rPr>
        <w:t xml:space="preserve"> </w:t>
      </w:r>
      <w:r>
        <w:rPr>
          <w:rFonts w:cstheme="minorHAnsi"/>
          <w:sz w:val="28"/>
          <w:szCs w:val="28"/>
        </w:rPr>
        <w:t>mm</w:t>
      </w:r>
      <w:r w:rsidRPr="00C91AB8"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 xml:space="preserve"> d’après le catalogue </w:t>
      </w:r>
      <w:r w:rsidR="000B3EF5">
        <w:rPr>
          <w:rFonts w:cstheme="minorHAnsi"/>
          <w:sz w:val="28"/>
          <w:szCs w:val="28"/>
        </w:rPr>
        <w:t xml:space="preserve">page 166 on </w:t>
      </w:r>
      <w:r>
        <w:rPr>
          <w:rFonts w:cstheme="minorHAnsi"/>
          <w:sz w:val="28"/>
          <w:szCs w:val="28"/>
        </w:rPr>
        <w:t xml:space="preserve"> tire A= </w:t>
      </w:r>
      <w:r w:rsidR="000B3EF5">
        <w:rPr>
          <w:rFonts w:cstheme="minorHAnsi"/>
          <w:sz w:val="28"/>
          <w:szCs w:val="28"/>
        </w:rPr>
        <w:t>25</w:t>
      </w:r>
      <w:r>
        <w:rPr>
          <w:rFonts w:cstheme="minorHAnsi"/>
          <w:sz w:val="28"/>
          <w:szCs w:val="28"/>
        </w:rPr>
        <w:t>.</w:t>
      </w:r>
      <w:r w:rsidR="000B3EF5">
        <w:rPr>
          <w:rFonts w:cstheme="minorHAnsi"/>
          <w:sz w:val="28"/>
          <w:szCs w:val="28"/>
        </w:rPr>
        <w:t>7 c</w:t>
      </w:r>
      <w:r>
        <w:rPr>
          <w:rFonts w:cstheme="minorHAnsi"/>
          <w:sz w:val="28"/>
          <w:szCs w:val="28"/>
        </w:rPr>
        <w:t>m</w:t>
      </w:r>
      <w:r w:rsidRPr="00C91AB8">
        <w:rPr>
          <w:rFonts w:cstheme="minorHAnsi"/>
          <w:sz w:val="28"/>
          <w:szCs w:val="28"/>
          <w:vertAlign w:val="superscript"/>
        </w:rPr>
        <w:t>2</w:t>
      </w:r>
      <w:r w:rsidR="000B3EF5">
        <w:rPr>
          <w:rFonts w:cstheme="minorHAnsi"/>
          <w:sz w:val="28"/>
          <w:szCs w:val="28"/>
        </w:rPr>
        <w:t xml:space="preserve">  et D×t = 168×5</w:t>
      </w:r>
    </w:p>
    <w:p w:rsidR="00F567EC" w:rsidRPr="00C91AB8" w:rsidRDefault="00F567EC" w:rsidP="00F567EC">
      <w:pPr>
        <w:pStyle w:val="Paragraphedeliste"/>
        <w:ind w:left="0"/>
        <w:rPr>
          <w:sz w:val="28"/>
          <w:szCs w:val="28"/>
        </w:rPr>
      </w:pPr>
    </w:p>
    <w:sectPr w:rsidR="00F567EC" w:rsidRPr="00C91AB8" w:rsidSect="00E842AE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051"/>
    <w:multiLevelType w:val="hybridMultilevel"/>
    <w:tmpl w:val="DADCB0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F19C1"/>
    <w:multiLevelType w:val="hybridMultilevel"/>
    <w:tmpl w:val="DADCB0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5B4"/>
    <w:rsid w:val="000B08E6"/>
    <w:rsid w:val="000B3EF5"/>
    <w:rsid w:val="00C91AB8"/>
    <w:rsid w:val="00D115B4"/>
    <w:rsid w:val="00E842AE"/>
    <w:rsid w:val="00F5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1A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842AE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E842AE"/>
    <w:rPr>
      <w:rFonts w:ascii="Times New Roman" w:eastAsia="Times New Roman" w:hAnsi="Times New Roman" w:cs="Times New Roman"/>
      <w:lang w:val="en-US"/>
    </w:rPr>
  </w:style>
  <w:style w:type="table" w:styleId="Grilledutableau">
    <w:name w:val="Table Grid"/>
    <w:basedOn w:val="TableauNormal"/>
    <w:uiPriority w:val="59"/>
    <w:rsid w:val="00E8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r2018</dc:creator>
  <cp:lastModifiedBy>r2018</cp:lastModifiedBy>
  <cp:revision>2</cp:revision>
  <dcterms:created xsi:type="dcterms:W3CDTF">2021-01-03T09:12:00Z</dcterms:created>
  <dcterms:modified xsi:type="dcterms:W3CDTF">2021-01-03T09:57:00Z</dcterms:modified>
</cp:coreProperties>
</file>