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77" w:rsidRPr="00EC5E77" w:rsidRDefault="00EC5E77" w:rsidP="00EC5E77">
      <w:pPr>
        <w:bidi w:val="0"/>
        <w:spacing w:after="0" w:line="240" w:lineRule="auto"/>
        <w:jc w:val="center"/>
        <w:rPr>
          <w:sz w:val="20"/>
          <w:szCs w:val="20"/>
          <w:lang w:bidi="ar-DZ"/>
        </w:rPr>
      </w:pPr>
      <w:r w:rsidRPr="00EC5E77">
        <w:rPr>
          <w:sz w:val="20"/>
          <w:szCs w:val="20"/>
          <w:lang w:bidi="ar-DZ"/>
        </w:rPr>
        <w:t>UNIVERSITE DE MOHAMED KHIDER BISKRA</w:t>
      </w:r>
    </w:p>
    <w:p w:rsidR="00EC5E77" w:rsidRPr="00EC5E77" w:rsidRDefault="00EC5E77" w:rsidP="00EC5E77">
      <w:pPr>
        <w:bidi w:val="0"/>
        <w:spacing w:after="0" w:line="240" w:lineRule="auto"/>
        <w:jc w:val="center"/>
        <w:rPr>
          <w:sz w:val="20"/>
          <w:szCs w:val="20"/>
          <w:lang w:bidi="ar-DZ"/>
        </w:rPr>
      </w:pPr>
      <w:r w:rsidRPr="00EC5E77">
        <w:rPr>
          <w:sz w:val="20"/>
          <w:szCs w:val="20"/>
          <w:lang w:bidi="ar-DZ"/>
        </w:rPr>
        <w:t>FACULTE DES SCIENCES EXACTES ET DES SCIENCES DE LA NATURE ET DE LA VIE</w:t>
      </w:r>
    </w:p>
    <w:p w:rsidR="00EC5E77" w:rsidRDefault="00EC5E77" w:rsidP="00EC5E77">
      <w:pPr>
        <w:bidi w:val="0"/>
        <w:spacing w:after="0" w:line="240" w:lineRule="auto"/>
        <w:jc w:val="center"/>
        <w:rPr>
          <w:lang w:bidi="ar-DZ"/>
        </w:rPr>
      </w:pPr>
      <w:r w:rsidRPr="00EC5E77">
        <w:rPr>
          <w:sz w:val="20"/>
          <w:szCs w:val="20"/>
          <w:lang w:bidi="ar-DZ"/>
        </w:rPr>
        <w:t>DEPARTEMENT DES SCIENCES DE LA NATURE ET DE LA VIE</w:t>
      </w:r>
    </w:p>
    <w:p w:rsidR="00EC5E77" w:rsidRDefault="00EC5E77" w:rsidP="00EC5E77">
      <w:pPr>
        <w:bidi w:val="0"/>
        <w:spacing w:after="0" w:line="240" w:lineRule="auto"/>
        <w:rPr>
          <w:lang w:bidi="ar-DZ"/>
        </w:rPr>
      </w:pPr>
    </w:p>
    <w:p w:rsidR="00EC5E77" w:rsidRPr="00EC5E77" w:rsidRDefault="00EC5E77" w:rsidP="00B75F72">
      <w:pPr>
        <w:bidi w:val="0"/>
        <w:spacing w:after="0" w:line="240" w:lineRule="auto"/>
        <w:jc w:val="center"/>
        <w:rPr>
          <w:b/>
          <w:bCs/>
          <w:noProof/>
          <w:lang w:bidi="ar-DZ"/>
        </w:rPr>
      </w:pPr>
      <w:r>
        <w:rPr>
          <w:b/>
          <w:bCs/>
          <w:noProof/>
          <w:lang w:bidi="ar-DZ"/>
        </w:rPr>
        <w:t>TD</w:t>
      </w:r>
      <w:r w:rsidRPr="00EC5E77">
        <w:rPr>
          <w:b/>
          <w:bCs/>
          <w:noProof/>
          <w:lang w:bidi="ar-DZ"/>
        </w:rPr>
        <w:t xml:space="preserve"> Séance n°</w:t>
      </w:r>
      <w:r w:rsidR="00B75F72">
        <w:rPr>
          <w:b/>
          <w:bCs/>
          <w:noProof/>
          <w:lang w:bidi="ar-DZ"/>
        </w:rPr>
        <w:t>3</w:t>
      </w:r>
    </w:p>
    <w:p w:rsidR="00EC5E77" w:rsidRDefault="00EC5E77" w:rsidP="00EC5E77">
      <w:pPr>
        <w:bidi w:val="0"/>
        <w:spacing w:after="0" w:line="240" w:lineRule="auto"/>
        <w:jc w:val="center"/>
        <w:rPr>
          <w:b/>
          <w:bCs/>
          <w:rtl/>
          <w:lang w:bidi="ar-DZ"/>
        </w:rPr>
      </w:pPr>
      <w:r w:rsidRPr="00EC5E77">
        <w:rPr>
          <w:b/>
          <w:bCs/>
          <w:noProof/>
          <w:lang w:bidi="ar-DZ"/>
        </w:rPr>
        <w:t>Généralités sur la cellule</w:t>
      </w:r>
      <w:r w:rsidRPr="009E7FE4">
        <w:rPr>
          <w:b/>
          <w:bCs/>
          <w:lang w:bidi="ar-DZ"/>
        </w:rPr>
        <w:cr/>
      </w:r>
    </w:p>
    <w:p w:rsidR="00983794" w:rsidRPr="00270790" w:rsidRDefault="002760BA" w:rsidP="00983794">
      <w:pPr>
        <w:pStyle w:val="Paragraphedeliste"/>
        <w:bidi w:val="0"/>
        <w:spacing w:after="0"/>
        <w:ind w:left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2760BA">
        <w:rPr>
          <w:b/>
          <w:bCs/>
        </w:rPr>
        <w:t>1.</w:t>
      </w:r>
      <w:r w:rsidR="00013132">
        <w:rPr>
          <w:b/>
          <w:bCs/>
        </w:rPr>
        <w:t xml:space="preserve"> </w:t>
      </w:r>
      <w:r w:rsidR="00983794"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عرف </w:t>
      </w:r>
      <w:proofErr w:type="spellStart"/>
      <w:r w:rsidR="00983794"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>مايلي</w:t>
      </w:r>
      <w:proofErr w:type="spellEnd"/>
      <w:r w:rsidR="00983794"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983794" w:rsidRPr="00270790" w:rsidRDefault="00983794" w:rsidP="00983794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الكائن </w:t>
      </w:r>
      <w:proofErr w:type="spellStart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>الحي،</w:t>
      </w:r>
      <w:proofErr w:type="spellEnd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>الخلية،</w:t>
      </w:r>
      <w:proofErr w:type="spellEnd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  <w:proofErr w:type="spellStart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>البروتوبلام،</w:t>
      </w:r>
      <w:proofErr w:type="spellEnd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>السيتوبلازم،</w:t>
      </w:r>
      <w:proofErr w:type="spellEnd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العصارة </w:t>
      </w:r>
      <w:proofErr w:type="spellStart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>الخلوية،</w:t>
      </w:r>
      <w:proofErr w:type="spellEnd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>المرفوبلازم،</w:t>
      </w:r>
      <w:proofErr w:type="spellEnd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>البارابلازم</w:t>
      </w:r>
      <w:proofErr w:type="spellEnd"/>
    </w:p>
    <w:p w:rsidR="002760BA" w:rsidRPr="002760BA" w:rsidRDefault="002760BA" w:rsidP="00983794">
      <w:pPr>
        <w:bidi w:val="0"/>
        <w:jc w:val="both"/>
        <w:rPr>
          <w:lang w:bidi="ar-DZ"/>
        </w:rPr>
      </w:pPr>
    </w:p>
    <w:p w:rsidR="002760BA" w:rsidRDefault="002760BA" w:rsidP="00270790">
      <w:pPr>
        <w:bidi w:val="0"/>
        <w:jc w:val="both"/>
        <w:rPr>
          <w:b/>
          <w:bCs/>
        </w:rPr>
      </w:pPr>
      <w:r w:rsidRPr="002760BA">
        <w:rPr>
          <w:b/>
          <w:bCs/>
        </w:rPr>
        <w:t>2.</w:t>
      </w:r>
      <w:r w:rsidR="00013132">
        <w:rPr>
          <w:b/>
          <w:bCs/>
        </w:rPr>
        <w:t xml:space="preserve"> </w:t>
      </w:r>
      <w:r w:rsidRPr="002760BA">
        <w:rPr>
          <w:b/>
          <w:bCs/>
        </w:rPr>
        <w:t>Nommer les 4 grands groupes d’êtres vivants qui constituent les Eucaryotes et donner leurs principales caractéristiques. ?</w:t>
      </w:r>
    </w:p>
    <w:p w:rsidR="00013132" w:rsidRPr="002760BA" w:rsidRDefault="00013132" w:rsidP="00013132">
      <w:pPr>
        <w:bidi w:val="0"/>
        <w:jc w:val="both"/>
        <w:rPr>
          <w:b/>
          <w:bCs/>
        </w:rPr>
      </w:pPr>
    </w:p>
    <w:p w:rsidR="002760BA" w:rsidRDefault="002760BA" w:rsidP="00013132">
      <w:pPr>
        <w:bidi w:val="0"/>
        <w:jc w:val="both"/>
        <w:rPr>
          <w:b/>
          <w:bCs/>
        </w:rPr>
      </w:pPr>
      <w:r w:rsidRPr="00013132">
        <w:rPr>
          <w:b/>
          <w:bCs/>
        </w:rPr>
        <w:t>3.</w:t>
      </w:r>
      <w:r w:rsidR="00013132" w:rsidRPr="00013132">
        <w:rPr>
          <w:b/>
          <w:bCs/>
        </w:rPr>
        <w:t xml:space="preserve"> </w:t>
      </w:r>
      <w:r w:rsidRPr="00013132">
        <w:rPr>
          <w:b/>
          <w:bCs/>
        </w:rPr>
        <w:t xml:space="preserve">Légendez le document ci-après et précisez en une phrase le rôle des </w:t>
      </w:r>
      <w:proofErr w:type="spellStart"/>
      <w:r w:rsidRPr="00013132">
        <w:rPr>
          <w:b/>
          <w:bCs/>
        </w:rPr>
        <w:t>ultrastructures</w:t>
      </w:r>
      <w:proofErr w:type="spellEnd"/>
      <w:r w:rsidRPr="00013132">
        <w:rPr>
          <w:b/>
          <w:bCs/>
        </w:rPr>
        <w:t xml:space="preserve"> cellulaires.</w:t>
      </w:r>
    </w:p>
    <w:p w:rsidR="00983794" w:rsidRPr="00FB2F63" w:rsidRDefault="00983794" w:rsidP="00FB2F63">
      <w:pPr>
        <w:spacing w:after="0"/>
        <w:ind w:left="360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B2F6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ارسم خلية حيوانية مبينا مختلف </w:t>
      </w:r>
      <w:proofErr w:type="spellStart"/>
      <w:r w:rsidRPr="00FB2F63">
        <w:rPr>
          <w:rFonts w:ascii="Traditional Arabic" w:hAnsi="Traditional Arabic" w:cs="Traditional Arabic"/>
          <w:sz w:val="32"/>
          <w:szCs w:val="32"/>
          <w:rtl/>
          <w:lang w:bidi="ar-DZ"/>
        </w:rPr>
        <w:t>العضيات؟</w:t>
      </w:r>
      <w:proofErr w:type="spellEnd"/>
    </w:p>
    <w:p w:rsidR="00270790" w:rsidRPr="00013132" w:rsidRDefault="00270790" w:rsidP="00270790">
      <w:pPr>
        <w:bidi w:val="0"/>
        <w:jc w:val="both"/>
        <w:rPr>
          <w:b/>
          <w:bCs/>
          <w:lang w:bidi="ar-DZ"/>
        </w:rPr>
      </w:pPr>
    </w:p>
    <w:p w:rsidR="00013132" w:rsidRPr="002760BA" w:rsidRDefault="00013132" w:rsidP="00013132">
      <w:pPr>
        <w:bidi w:val="0"/>
        <w:jc w:val="center"/>
        <w:rPr>
          <w:strike/>
        </w:rPr>
      </w:pPr>
      <w:r>
        <w:rPr>
          <w:strike/>
          <w:noProof/>
          <w:lang w:eastAsia="fr-FR"/>
        </w:rPr>
        <w:drawing>
          <wp:inline distT="0" distB="0" distL="0" distR="0">
            <wp:extent cx="3432048" cy="2328672"/>
            <wp:effectExtent l="19050" t="0" r="0" b="0"/>
            <wp:docPr id="1" name="Image 0" descr="cellule-animal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llule-animale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048" cy="232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794" w:rsidRPr="00270790" w:rsidRDefault="00983794" w:rsidP="00983794">
      <w:pPr>
        <w:pStyle w:val="Paragraphedeliste"/>
        <w:numPr>
          <w:ilvl w:val="0"/>
          <w:numId w:val="1"/>
        </w:numPr>
        <w:bidi w:val="0"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قارن </w:t>
      </w:r>
      <w:proofErr w:type="gramStart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>بين</w:t>
      </w:r>
      <w:proofErr w:type="gramEnd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خلية </w:t>
      </w:r>
      <w:proofErr w:type="spellStart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>حقيقية</w:t>
      </w:r>
      <w:proofErr w:type="spellEnd"/>
      <w:r w:rsidRPr="0027079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النواة وخلية بدائية النواة؟</w:t>
      </w:r>
    </w:p>
    <w:p w:rsidR="00983794" w:rsidRDefault="00FB2F63" w:rsidP="002760BA">
      <w:pPr>
        <w:bidi w:val="0"/>
        <w:jc w:val="both"/>
        <w:rPr>
          <w:b/>
          <w:bCs/>
          <w:lang w:bidi="ar-DZ"/>
        </w:rPr>
      </w:pPr>
      <w:r>
        <w:rPr>
          <w:b/>
          <w:bCs/>
          <w:lang w:bidi="ar-DZ"/>
        </w:rPr>
        <w:t>-------------------------------------</w:t>
      </w:r>
    </w:p>
    <w:p w:rsidR="002760BA" w:rsidRPr="002760BA" w:rsidRDefault="002760BA" w:rsidP="00FB2F63">
      <w:pPr>
        <w:bidi w:val="0"/>
        <w:spacing w:after="0" w:line="240" w:lineRule="auto"/>
        <w:jc w:val="both"/>
        <w:rPr>
          <w:b/>
          <w:bCs/>
        </w:rPr>
      </w:pPr>
      <w:r w:rsidRPr="002760BA">
        <w:rPr>
          <w:b/>
          <w:bCs/>
        </w:rPr>
        <w:t>4.</w:t>
      </w:r>
      <w:r w:rsidR="00013132">
        <w:rPr>
          <w:b/>
          <w:bCs/>
        </w:rPr>
        <w:t xml:space="preserve"> </w:t>
      </w:r>
      <w:r w:rsidRPr="002760BA">
        <w:rPr>
          <w:b/>
          <w:bCs/>
        </w:rPr>
        <w:t>La cellule : Indiquez la (ou les) réponse(s) exacte(s). Les propriétés fondamentales des</w:t>
      </w:r>
      <w:r>
        <w:rPr>
          <w:b/>
          <w:bCs/>
        </w:rPr>
        <w:t xml:space="preserve"> </w:t>
      </w:r>
      <w:r w:rsidRPr="002760BA">
        <w:rPr>
          <w:b/>
          <w:bCs/>
        </w:rPr>
        <w:t>cellules :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A. Il existe seulement deux types de cellules eucaryotes : animales et végétales.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B. Les cellules procaryotes sont de taille plus petite que les cellules eucaryotes.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C. Le hyaloplasme est constitué du cytosol et des organites.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D. L’ADN bactérien est enfermé dans le noyau, permettant une séparation avec le cytoplasme.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E. Toutes les propositions précédentes sont fausses.</w:t>
      </w:r>
    </w:p>
    <w:p w:rsidR="00983794" w:rsidRDefault="00983794" w:rsidP="00FB2F63">
      <w:pPr>
        <w:bidi w:val="0"/>
        <w:spacing w:after="0" w:line="240" w:lineRule="auto"/>
        <w:jc w:val="both"/>
        <w:rPr>
          <w:b/>
          <w:bCs/>
        </w:rPr>
      </w:pPr>
    </w:p>
    <w:p w:rsidR="002760BA" w:rsidRPr="002760BA" w:rsidRDefault="002760BA" w:rsidP="00FB2F63">
      <w:pPr>
        <w:bidi w:val="0"/>
        <w:spacing w:after="0" w:line="240" w:lineRule="auto"/>
        <w:jc w:val="both"/>
        <w:rPr>
          <w:b/>
          <w:bCs/>
        </w:rPr>
      </w:pPr>
      <w:r w:rsidRPr="002760BA">
        <w:rPr>
          <w:b/>
          <w:bCs/>
        </w:rPr>
        <w:t>5.</w:t>
      </w:r>
      <w:r w:rsidR="00013132">
        <w:rPr>
          <w:b/>
          <w:bCs/>
        </w:rPr>
        <w:t xml:space="preserve"> </w:t>
      </w:r>
      <w:r w:rsidRPr="002760BA">
        <w:rPr>
          <w:b/>
          <w:bCs/>
        </w:rPr>
        <w:t>Concernant les généralités sur la cellule, indiquez la (ou les) proposition(s) exacte(s)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a.</w:t>
      </w:r>
      <w:r w:rsidR="00013132">
        <w:t xml:space="preserve"> </w:t>
      </w:r>
      <w:r w:rsidRPr="002760BA">
        <w:t>Toutes les cellules possèdent des organites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proofErr w:type="gramStart"/>
      <w:r w:rsidRPr="002760BA">
        <w:t>b</w:t>
      </w:r>
      <w:proofErr w:type="gramEnd"/>
      <w:r w:rsidRPr="002760BA">
        <w:t>.</w:t>
      </w:r>
      <w:r w:rsidR="00013132">
        <w:t xml:space="preserve"> </w:t>
      </w:r>
      <w:r w:rsidRPr="002760BA">
        <w:t>L’ADN bactérien est enfermé dans le noyau, permettant une séparation avec le cytoplasme.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c.</w:t>
      </w:r>
      <w:r w:rsidR="00013132">
        <w:t xml:space="preserve"> </w:t>
      </w:r>
      <w:r w:rsidRPr="002760BA">
        <w:t>Dans le cytoplasme des cellules eucaryotes on retrouve des organites assurant tous une fonction identique.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d.</w:t>
      </w:r>
      <w:r w:rsidR="00013132">
        <w:t xml:space="preserve"> </w:t>
      </w:r>
      <w:r w:rsidRPr="002760BA">
        <w:t>L’Homme est un organisme eucaryote, toutes ses cellules possèdent un ou plusieurs noyaux.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e.</w:t>
      </w:r>
      <w:r w:rsidR="00013132">
        <w:t xml:space="preserve"> </w:t>
      </w:r>
      <w:r w:rsidRPr="002760BA">
        <w:t>Le cytosol est très riche en eau.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f.</w:t>
      </w:r>
      <w:r w:rsidR="00013132">
        <w:t xml:space="preserve"> </w:t>
      </w:r>
      <w:r w:rsidRPr="002760BA">
        <w:t>Toutes les réponses précédentes sont fausses.</w:t>
      </w:r>
    </w:p>
    <w:p w:rsidR="00983794" w:rsidRDefault="00983794" w:rsidP="00FB2F63">
      <w:pPr>
        <w:bidi w:val="0"/>
        <w:spacing w:after="0" w:line="240" w:lineRule="auto"/>
        <w:jc w:val="both"/>
        <w:rPr>
          <w:b/>
          <w:bCs/>
        </w:rPr>
      </w:pPr>
    </w:p>
    <w:p w:rsidR="002760BA" w:rsidRPr="002760BA" w:rsidRDefault="002760BA" w:rsidP="00FB2F63">
      <w:pPr>
        <w:bidi w:val="0"/>
        <w:spacing w:after="0" w:line="240" w:lineRule="auto"/>
        <w:jc w:val="both"/>
        <w:rPr>
          <w:b/>
          <w:bCs/>
        </w:rPr>
      </w:pPr>
      <w:r w:rsidRPr="002760BA">
        <w:rPr>
          <w:b/>
          <w:bCs/>
        </w:rPr>
        <w:lastRenderedPageBreak/>
        <w:t>6.</w:t>
      </w:r>
      <w:r w:rsidR="00013132">
        <w:rPr>
          <w:b/>
          <w:bCs/>
        </w:rPr>
        <w:t xml:space="preserve"> </w:t>
      </w:r>
      <w:r w:rsidRPr="002760BA">
        <w:rPr>
          <w:b/>
          <w:bCs/>
        </w:rPr>
        <w:t xml:space="preserve"> Les virus : Indiquez la réponse inexacte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a.</w:t>
      </w:r>
      <w:r w:rsidR="00013132">
        <w:t xml:space="preserve"> </w:t>
      </w:r>
      <w:r w:rsidRPr="002760BA">
        <w:t>Les virus sont des parasites obligatoires des cellules eucaryotes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b.</w:t>
      </w:r>
      <w:r w:rsidR="00013132">
        <w:t xml:space="preserve"> </w:t>
      </w:r>
      <w:r w:rsidRPr="002760BA">
        <w:t>Les virus contiennent toujours un seul type d’acide nucléique.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c.</w:t>
      </w:r>
      <w:r w:rsidR="00013132">
        <w:t xml:space="preserve"> </w:t>
      </w:r>
      <w:r w:rsidRPr="002760BA">
        <w:t>Les bactériophages sont des virus infectant des bactéries.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d.</w:t>
      </w:r>
      <w:r w:rsidR="00013132">
        <w:t xml:space="preserve"> </w:t>
      </w:r>
      <w:r w:rsidRPr="002760BA">
        <w:t>Les virus n’ont pas de métabolisme propre.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e.</w:t>
      </w:r>
      <w:r w:rsidR="00013132">
        <w:t xml:space="preserve"> </w:t>
      </w:r>
      <w:r w:rsidRPr="002760BA">
        <w:t xml:space="preserve">Certains virus sont utilisés comme vecteurs pour réaliser des </w:t>
      </w:r>
      <w:proofErr w:type="spellStart"/>
      <w:r w:rsidRPr="002760BA">
        <w:t>transfections</w:t>
      </w:r>
      <w:proofErr w:type="spellEnd"/>
      <w:r w:rsidRPr="002760BA">
        <w:t>.</w:t>
      </w:r>
    </w:p>
    <w:p w:rsidR="00983794" w:rsidRDefault="00983794" w:rsidP="00FB2F63">
      <w:pPr>
        <w:bidi w:val="0"/>
        <w:spacing w:after="0" w:line="240" w:lineRule="auto"/>
        <w:jc w:val="both"/>
        <w:rPr>
          <w:b/>
          <w:bCs/>
        </w:rPr>
      </w:pPr>
    </w:p>
    <w:p w:rsidR="002760BA" w:rsidRPr="002760BA" w:rsidRDefault="002760BA" w:rsidP="00FB2F63">
      <w:pPr>
        <w:bidi w:val="0"/>
        <w:spacing w:after="0" w:line="240" w:lineRule="auto"/>
        <w:jc w:val="both"/>
        <w:rPr>
          <w:b/>
          <w:bCs/>
        </w:rPr>
      </w:pPr>
      <w:r w:rsidRPr="002760BA">
        <w:rPr>
          <w:b/>
          <w:bCs/>
        </w:rPr>
        <w:t>7.</w:t>
      </w:r>
      <w:r w:rsidR="00013132">
        <w:rPr>
          <w:b/>
          <w:bCs/>
        </w:rPr>
        <w:t xml:space="preserve"> </w:t>
      </w:r>
      <w:r w:rsidRPr="002760BA">
        <w:rPr>
          <w:b/>
          <w:bCs/>
        </w:rPr>
        <w:t>Indiquez la réponse exacte. Un virus :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a.</w:t>
      </w:r>
      <w:r w:rsidR="00013132">
        <w:t xml:space="preserve"> </w:t>
      </w:r>
      <w:r w:rsidRPr="002760BA">
        <w:t>peut se multiplier dans l’air.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b.</w:t>
      </w:r>
      <w:r w:rsidR="00013132">
        <w:t xml:space="preserve"> </w:t>
      </w:r>
      <w:r w:rsidRPr="002760BA">
        <w:t>possède son propre métabolisme.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c.</w:t>
      </w:r>
      <w:r w:rsidR="00013132">
        <w:t xml:space="preserve"> </w:t>
      </w:r>
      <w:r w:rsidRPr="002760BA">
        <w:t>entraîne toujours une maladie.</w:t>
      </w:r>
    </w:p>
    <w:p w:rsidR="002760BA" w:rsidRPr="002760BA" w:rsidRDefault="002760BA" w:rsidP="00FB2F63">
      <w:pPr>
        <w:bidi w:val="0"/>
        <w:spacing w:after="0" w:line="240" w:lineRule="auto"/>
        <w:jc w:val="both"/>
      </w:pPr>
      <w:r w:rsidRPr="002760BA">
        <w:t>d.</w:t>
      </w:r>
      <w:r w:rsidR="00013132">
        <w:t xml:space="preserve"> </w:t>
      </w:r>
      <w:r w:rsidRPr="002760BA">
        <w:t>peut renfermer deux types d’acides nucléiques.</w:t>
      </w:r>
    </w:p>
    <w:p w:rsidR="002760BA" w:rsidRDefault="002760BA" w:rsidP="00FB2F63">
      <w:pPr>
        <w:bidi w:val="0"/>
        <w:spacing w:after="0" w:line="240" w:lineRule="auto"/>
        <w:jc w:val="both"/>
        <w:rPr>
          <w:b/>
          <w:bCs/>
        </w:rPr>
      </w:pPr>
      <w:r w:rsidRPr="002760BA">
        <w:t>e.</w:t>
      </w:r>
      <w:r w:rsidR="00013132">
        <w:t xml:space="preserve"> </w:t>
      </w:r>
      <w:r w:rsidRPr="002760BA">
        <w:t>est un parasite extracellulaire obligatoire.</w:t>
      </w:r>
    </w:p>
    <w:p w:rsidR="00EC5E77" w:rsidRPr="00EC5E77" w:rsidRDefault="00EC5E77" w:rsidP="00FB2F63">
      <w:pPr>
        <w:bidi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D21858" w:rsidRPr="00D21858" w:rsidRDefault="00013132" w:rsidP="00FB2F63">
      <w:pPr>
        <w:bidi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>8</w:t>
      </w:r>
      <w:r w:rsidR="00D21858" w:rsidRPr="00D21858">
        <w:rPr>
          <w:b/>
          <w:bCs/>
        </w:rPr>
        <w:t>.</w:t>
      </w:r>
      <w:r w:rsidR="002760BA">
        <w:rPr>
          <w:b/>
          <w:bCs/>
        </w:rPr>
        <w:t xml:space="preserve"> </w:t>
      </w:r>
      <w:r w:rsidR="00D21858" w:rsidRPr="00D21858">
        <w:rPr>
          <w:b/>
          <w:bCs/>
        </w:rPr>
        <w:t>Les organites des cellules eucaryotes :</w:t>
      </w:r>
    </w:p>
    <w:p w:rsidR="00D21858" w:rsidRDefault="00D21858" w:rsidP="00FB2F63">
      <w:pPr>
        <w:bidi w:val="0"/>
        <w:spacing w:after="0" w:line="240" w:lineRule="auto"/>
        <w:jc w:val="both"/>
      </w:pPr>
      <w:r>
        <w:t>Donnez la définition du terme « organite », listez (brièvement) les principaux organites cellulaires ainsi que leurs fonctions principales.</w:t>
      </w:r>
    </w:p>
    <w:p w:rsidR="00D21858" w:rsidRPr="00D21858" w:rsidRDefault="00013132" w:rsidP="00FB2F63">
      <w:pPr>
        <w:bidi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>9</w:t>
      </w:r>
      <w:r w:rsidR="00D21858" w:rsidRPr="00D21858">
        <w:rPr>
          <w:b/>
          <w:bCs/>
        </w:rPr>
        <w:t>.</w:t>
      </w:r>
      <w:r w:rsidR="002760BA">
        <w:rPr>
          <w:b/>
          <w:bCs/>
        </w:rPr>
        <w:t xml:space="preserve"> </w:t>
      </w:r>
      <w:r w:rsidR="00D21858" w:rsidRPr="00D21858">
        <w:rPr>
          <w:b/>
          <w:bCs/>
        </w:rPr>
        <w:t>Toutes les bactéries sont-elles nocives ?</w:t>
      </w:r>
    </w:p>
    <w:p w:rsidR="00EC5E77" w:rsidRPr="00EC5E77" w:rsidRDefault="00EC5E77" w:rsidP="00FB2F63">
      <w:pPr>
        <w:bidi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D21858" w:rsidRDefault="00013132" w:rsidP="00FB2F63">
      <w:pPr>
        <w:bidi w:val="0"/>
        <w:spacing w:after="0" w:line="240" w:lineRule="auto"/>
        <w:jc w:val="both"/>
      </w:pPr>
      <w:r>
        <w:rPr>
          <w:b/>
          <w:bCs/>
        </w:rPr>
        <w:t>10</w:t>
      </w:r>
      <w:r w:rsidR="00D21858" w:rsidRPr="00D21858">
        <w:rPr>
          <w:b/>
          <w:bCs/>
        </w:rPr>
        <w:t>.</w:t>
      </w:r>
      <w:r w:rsidR="002760BA">
        <w:rPr>
          <w:b/>
          <w:bCs/>
        </w:rPr>
        <w:t xml:space="preserve"> </w:t>
      </w:r>
      <w:r w:rsidR="00D21858" w:rsidRPr="00D21858">
        <w:rPr>
          <w:b/>
          <w:bCs/>
        </w:rPr>
        <w:t>Concernant la cellule eucaryote, indiquez la (ou les) proposition(s)</w:t>
      </w:r>
      <w:r w:rsidR="00D21858">
        <w:t xml:space="preserve"> vraie(s) : </w:t>
      </w:r>
    </w:p>
    <w:p w:rsidR="00D21858" w:rsidRDefault="00D21858" w:rsidP="00FB2F63">
      <w:pPr>
        <w:bidi w:val="0"/>
        <w:spacing w:after="0" w:line="240" w:lineRule="auto"/>
        <w:jc w:val="both"/>
      </w:pPr>
      <w:r>
        <w:t>a) Le cytosol est un carrefour métabolique où se déroule la glycolyse.</w:t>
      </w:r>
    </w:p>
    <w:p w:rsidR="00D21858" w:rsidRDefault="00D21858" w:rsidP="00FB2F63">
      <w:pPr>
        <w:bidi w:val="0"/>
        <w:spacing w:after="0" w:line="240" w:lineRule="auto"/>
        <w:jc w:val="both"/>
      </w:pPr>
      <w:r>
        <w:t>b) La cellule végétale se distingue de la cellule animale notamment par la présence de chloroplastes dans la cellule végétale.</w:t>
      </w:r>
    </w:p>
    <w:p w:rsidR="00D21858" w:rsidRDefault="00D21858" w:rsidP="00FB2F63">
      <w:pPr>
        <w:bidi w:val="0"/>
        <w:spacing w:after="0" w:line="240" w:lineRule="auto"/>
        <w:jc w:val="both"/>
      </w:pPr>
      <w:r>
        <w:t>c) Un organisme animal possède un seul type cellulaire pouvant effectuer plusieurs tâches physiologiques distinctes.</w:t>
      </w:r>
    </w:p>
    <w:p w:rsidR="00D21858" w:rsidRDefault="00D21858" w:rsidP="00FB2F63">
      <w:pPr>
        <w:bidi w:val="0"/>
        <w:spacing w:after="0" w:line="240" w:lineRule="auto"/>
        <w:jc w:val="both"/>
      </w:pPr>
      <w:r>
        <w:t>d) La cellule végétale possède les mêmes organites que la cellule animale.</w:t>
      </w:r>
    </w:p>
    <w:p w:rsidR="00D21858" w:rsidRDefault="00D21858" w:rsidP="00FB2F63">
      <w:pPr>
        <w:bidi w:val="0"/>
        <w:spacing w:after="0" w:line="240" w:lineRule="auto"/>
        <w:jc w:val="both"/>
      </w:pPr>
      <w:r>
        <w:t>e) Le chloroplaste possède une seule membrane.</w:t>
      </w:r>
    </w:p>
    <w:p w:rsidR="00EF116D" w:rsidRDefault="00D21858" w:rsidP="00FB2F63">
      <w:pPr>
        <w:bidi w:val="0"/>
        <w:spacing w:after="0" w:line="240" w:lineRule="auto"/>
        <w:jc w:val="both"/>
      </w:pPr>
      <w:r>
        <w:t>f) Toutes les propositions précédentes sont fausses.</w:t>
      </w:r>
    </w:p>
    <w:p w:rsidR="00EC5E77" w:rsidRPr="00EC5E77" w:rsidRDefault="00EC5E77" w:rsidP="00FB2F63">
      <w:pPr>
        <w:bidi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D21858" w:rsidRPr="00D21858" w:rsidRDefault="00013132" w:rsidP="00FB2F63">
      <w:pPr>
        <w:bidi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>11</w:t>
      </w:r>
      <w:r w:rsidR="00D21858" w:rsidRPr="00D21858">
        <w:rPr>
          <w:b/>
          <w:bCs/>
        </w:rPr>
        <w:t>.</w:t>
      </w:r>
      <w:r w:rsidR="002760BA">
        <w:rPr>
          <w:b/>
          <w:bCs/>
        </w:rPr>
        <w:t xml:space="preserve">  </w:t>
      </w:r>
      <w:r w:rsidR="00D21858" w:rsidRPr="00D21858">
        <w:rPr>
          <w:b/>
          <w:bCs/>
        </w:rPr>
        <w:t>A propos des généralités sur la vie, indiquez la (ou les) proposition(s) exacte(s):</w:t>
      </w:r>
    </w:p>
    <w:p w:rsidR="00D21858" w:rsidRPr="007F54DA" w:rsidRDefault="00D21858" w:rsidP="00FB2F63">
      <w:pPr>
        <w:bidi w:val="0"/>
        <w:spacing w:after="0" w:line="240" w:lineRule="auto"/>
        <w:jc w:val="both"/>
      </w:pPr>
      <w:r w:rsidRPr="007F54DA">
        <w:rPr>
          <w:b/>
          <w:bCs/>
        </w:rPr>
        <w:t>A</w:t>
      </w:r>
      <w:r w:rsidRPr="007F54DA">
        <w:t>. La vie est apparue dans une atmosphère terrestre primitive riche en O2.</w:t>
      </w:r>
    </w:p>
    <w:p w:rsidR="00D21858" w:rsidRPr="007F54DA" w:rsidRDefault="00D21858" w:rsidP="00FB2F63">
      <w:pPr>
        <w:bidi w:val="0"/>
        <w:spacing w:after="0" w:line="240" w:lineRule="auto"/>
        <w:jc w:val="both"/>
      </w:pPr>
      <w:r w:rsidRPr="007F54DA">
        <w:rPr>
          <w:b/>
          <w:bCs/>
        </w:rPr>
        <w:t>B</w:t>
      </w:r>
      <w:r w:rsidRPr="007F54DA">
        <w:t xml:space="preserve">. Il existe trois grands </w:t>
      </w:r>
      <w:r w:rsidR="002760BA" w:rsidRPr="007F54DA">
        <w:t>règnes</w:t>
      </w:r>
      <w:r w:rsidRPr="007F54DA">
        <w:t xml:space="preserve"> primaires, </w:t>
      </w:r>
      <w:proofErr w:type="spellStart"/>
      <w:r w:rsidRPr="007F54DA">
        <w:t>Eubactéria</w:t>
      </w:r>
      <w:proofErr w:type="spellEnd"/>
      <w:r w:rsidRPr="007F54DA">
        <w:t xml:space="preserve">, </w:t>
      </w:r>
      <w:proofErr w:type="spellStart"/>
      <w:r w:rsidRPr="007F54DA">
        <w:t>Archéa</w:t>
      </w:r>
      <w:proofErr w:type="spellEnd"/>
      <w:r w:rsidRPr="007F54DA">
        <w:t xml:space="preserve"> et </w:t>
      </w:r>
      <w:proofErr w:type="spellStart"/>
      <w:r w:rsidRPr="007F54DA">
        <w:t>Eucaryota</w:t>
      </w:r>
      <w:proofErr w:type="spellEnd"/>
      <w:r w:rsidRPr="007F54DA">
        <w:t xml:space="preserve">. </w:t>
      </w:r>
    </w:p>
    <w:p w:rsidR="00D21858" w:rsidRPr="007F54DA" w:rsidRDefault="00D21858" w:rsidP="00FB2F63">
      <w:pPr>
        <w:bidi w:val="0"/>
        <w:spacing w:after="0" w:line="240" w:lineRule="auto"/>
        <w:jc w:val="both"/>
      </w:pPr>
      <w:r w:rsidRPr="007F54DA">
        <w:rPr>
          <w:b/>
          <w:bCs/>
        </w:rPr>
        <w:t>C</w:t>
      </w:r>
      <w:r w:rsidRPr="007F54DA">
        <w:t xml:space="preserve">. Les procaryotes existent sous diverses formes : bâtonnet, coque et vibrion. </w:t>
      </w:r>
    </w:p>
    <w:p w:rsidR="00D21858" w:rsidRPr="007F54DA" w:rsidRDefault="00D21858" w:rsidP="00FB2F63">
      <w:pPr>
        <w:bidi w:val="0"/>
        <w:spacing w:after="0" w:line="240" w:lineRule="auto"/>
        <w:jc w:val="both"/>
      </w:pPr>
      <w:r w:rsidRPr="007F54DA">
        <w:rPr>
          <w:b/>
          <w:bCs/>
        </w:rPr>
        <w:t>D</w:t>
      </w:r>
      <w:r w:rsidRPr="007F54DA">
        <w:t xml:space="preserve">. A leur apparition les procaryotes avaient un métabolisme qui utilisé de l’O2. </w:t>
      </w:r>
    </w:p>
    <w:p w:rsidR="00EC5E77" w:rsidRPr="00EC5E77" w:rsidRDefault="00EC5E77" w:rsidP="00FB2F63">
      <w:pPr>
        <w:bidi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D21858" w:rsidRPr="00D21858" w:rsidRDefault="00013132" w:rsidP="00FB2F63">
      <w:pPr>
        <w:bidi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>12</w:t>
      </w:r>
      <w:r w:rsidR="00D21858" w:rsidRPr="00D21858">
        <w:rPr>
          <w:b/>
          <w:bCs/>
        </w:rPr>
        <w:t>.</w:t>
      </w:r>
      <w:r w:rsidR="002760BA">
        <w:rPr>
          <w:b/>
          <w:bCs/>
        </w:rPr>
        <w:t xml:space="preserve"> </w:t>
      </w:r>
      <w:r w:rsidR="00D21858" w:rsidRPr="00D21858">
        <w:rPr>
          <w:b/>
          <w:bCs/>
        </w:rPr>
        <w:t>A propos des caractéristiques des eucaryotes, indiquez la (ou les) proposition(s) exacte(s) :</w:t>
      </w:r>
    </w:p>
    <w:p w:rsidR="00D21858" w:rsidRPr="007F54DA" w:rsidRDefault="00D21858" w:rsidP="00FB2F63">
      <w:pPr>
        <w:bidi w:val="0"/>
        <w:spacing w:after="0" w:line="240" w:lineRule="auto"/>
        <w:jc w:val="both"/>
      </w:pPr>
      <w:r w:rsidRPr="007F54DA">
        <w:t xml:space="preserve">a) Toutes des cellules eucaryotes ont un génome diploïde. </w:t>
      </w:r>
    </w:p>
    <w:p w:rsidR="00D21858" w:rsidRPr="007F54DA" w:rsidRDefault="00D21858" w:rsidP="00FB2F63">
      <w:pPr>
        <w:bidi w:val="0"/>
        <w:spacing w:after="0" w:line="240" w:lineRule="auto"/>
        <w:jc w:val="both"/>
      </w:pPr>
      <w:r w:rsidRPr="007F54DA">
        <w:t xml:space="preserve">b) Leur système </w:t>
      </w:r>
      <w:proofErr w:type="spellStart"/>
      <w:r w:rsidRPr="007F54DA">
        <w:t>endomembranaire</w:t>
      </w:r>
      <w:proofErr w:type="spellEnd"/>
      <w:r w:rsidRPr="007F54DA">
        <w:t xml:space="preserve"> est constitué du RE, de l’appareil de Golgi et des mitochondries. </w:t>
      </w:r>
    </w:p>
    <w:p w:rsidR="00D21858" w:rsidRPr="007F54DA" w:rsidRDefault="00D21858" w:rsidP="00FB2F63">
      <w:pPr>
        <w:bidi w:val="0"/>
        <w:spacing w:after="0" w:line="240" w:lineRule="auto"/>
        <w:jc w:val="both"/>
      </w:pPr>
      <w:r w:rsidRPr="007F54DA">
        <w:t xml:space="preserve">c) Le noyau contient du matériel génétique résiduel. </w:t>
      </w:r>
    </w:p>
    <w:p w:rsidR="00D21858" w:rsidRPr="007F54DA" w:rsidRDefault="00D21858" w:rsidP="00FB2F63">
      <w:pPr>
        <w:bidi w:val="0"/>
        <w:spacing w:after="0" w:line="240" w:lineRule="auto"/>
        <w:jc w:val="both"/>
      </w:pPr>
      <w:r w:rsidRPr="007F54DA">
        <w:t>d) En condition physiologique, le pH du cytosol est de 7,2.</w:t>
      </w:r>
    </w:p>
    <w:p w:rsidR="00D21858" w:rsidRPr="007F54DA" w:rsidRDefault="00D21858" w:rsidP="00FB2F63">
      <w:pPr>
        <w:bidi w:val="0"/>
        <w:spacing w:after="0" w:line="240" w:lineRule="auto"/>
        <w:jc w:val="both"/>
      </w:pPr>
      <w:r w:rsidRPr="007F54DA">
        <w:t>e) Le cytosol contient des structures de réserve telle que des granules de glycogène disposées en rosette.</w:t>
      </w:r>
    </w:p>
    <w:p w:rsidR="00EC5E77" w:rsidRPr="00EC5E77" w:rsidRDefault="00EC5E77" w:rsidP="00FB2F63">
      <w:pPr>
        <w:bidi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D21858" w:rsidRPr="00D21858" w:rsidRDefault="00013132" w:rsidP="00FB2F63">
      <w:pPr>
        <w:bidi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>13</w:t>
      </w:r>
      <w:r w:rsidR="00D21858" w:rsidRPr="00D21858">
        <w:rPr>
          <w:b/>
          <w:bCs/>
        </w:rPr>
        <w:t>.</w:t>
      </w:r>
      <w:r w:rsidR="002760BA">
        <w:rPr>
          <w:b/>
          <w:bCs/>
        </w:rPr>
        <w:t xml:space="preserve"> </w:t>
      </w:r>
      <w:r w:rsidR="00D21858" w:rsidRPr="00D21858">
        <w:rPr>
          <w:b/>
          <w:bCs/>
        </w:rPr>
        <w:t>A</w:t>
      </w:r>
      <w:r w:rsidR="002760BA">
        <w:rPr>
          <w:b/>
          <w:bCs/>
        </w:rPr>
        <w:t xml:space="preserve"> </w:t>
      </w:r>
      <w:r w:rsidR="00D21858" w:rsidRPr="00D21858">
        <w:rPr>
          <w:b/>
          <w:bCs/>
        </w:rPr>
        <w:t>propos des caractéristiques des procaryotes, indiquez la (ou les) proposition(s) exacte(s) :</w:t>
      </w:r>
    </w:p>
    <w:p w:rsidR="00D21858" w:rsidRPr="007F54DA" w:rsidRDefault="00D21858" w:rsidP="00FB2F63">
      <w:pPr>
        <w:bidi w:val="0"/>
        <w:spacing w:after="0" w:line="240" w:lineRule="auto"/>
        <w:jc w:val="both"/>
      </w:pPr>
      <w:r w:rsidRPr="007F54DA">
        <w:t xml:space="preserve">a) Les organismes procaryotes ont dans leur noyau, de l’ADN sous forme circulaire contrairement aux organismes eucaryotes. </w:t>
      </w:r>
    </w:p>
    <w:p w:rsidR="00D21858" w:rsidRPr="007F54DA" w:rsidRDefault="00D21858" w:rsidP="00FB2F63">
      <w:pPr>
        <w:bidi w:val="0"/>
        <w:spacing w:after="0" w:line="240" w:lineRule="auto"/>
        <w:jc w:val="both"/>
      </w:pPr>
      <w:r w:rsidRPr="007F54DA">
        <w:t>b) La transcription et la traduction se déroulent simultanément dans le cytoplasme.</w:t>
      </w:r>
    </w:p>
    <w:p w:rsidR="00D21858" w:rsidRPr="007F54DA" w:rsidRDefault="00D21858" w:rsidP="00FB2F63">
      <w:pPr>
        <w:bidi w:val="0"/>
        <w:spacing w:after="0" w:line="240" w:lineRule="auto"/>
        <w:jc w:val="both"/>
      </w:pPr>
      <w:r w:rsidRPr="007F54DA">
        <w:t>c) Un organisme procaryote est toujours délimité par une membrane lipidique et une paroi.</w:t>
      </w:r>
    </w:p>
    <w:p w:rsidR="00D21858" w:rsidRPr="007F54DA" w:rsidRDefault="00D21858" w:rsidP="00FB2F63">
      <w:pPr>
        <w:bidi w:val="0"/>
        <w:spacing w:after="0" w:line="240" w:lineRule="auto"/>
        <w:jc w:val="both"/>
      </w:pPr>
      <w:r w:rsidRPr="007F54DA">
        <w:t>d) Un organisme procaryote a la capacité de se mouvoir grâce à son flagelle ou par glissement.</w:t>
      </w:r>
    </w:p>
    <w:p w:rsidR="00D21858" w:rsidRPr="007F54DA" w:rsidRDefault="00D21858" w:rsidP="00FB2F63">
      <w:pPr>
        <w:bidi w:val="0"/>
        <w:spacing w:after="0" w:line="240" w:lineRule="auto"/>
        <w:jc w:val="both"/>
      </w:pPr>
      <w:r w:rsidRPr="007F54DA">
        <w:t>e) Ils prolifèrent par bourgeonnement tout comme les peroxysomes.</w:t>
      </w:r>
    </w:p>
    <w:p w:rsidR="00EC5E77" w:rsidRPr="00EC5E77" w:rsidRDefault="00EC5E77" w:rsidP="00FB2F63">
      <w:pPr>
        <w:bidi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D21858" w:rsidRPr="00D21858" w:rsidRDefault="00013132" w:rsidP="00FB2F63">
      <w:pPr>
        <w:bidi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>14</w:t>
      </w:r>
      <w:r w:rsidR="00D21858" w:rsidRPr="00D21858">
        <w:rPr>
          <w:b/>
          <w:bCs/>
        </w:rPr>
        <w:t>.</w:t>
      </w:r>
      <w:r w:rsidR="002760BA">
        <w:rPr>
          <w:b/>
          <w:bCs/>
        </w:rPr>
        <w:t xml:space="preserve"> </w:t>
      </w:r>
      <w:r w:rsidR="00D21858" w:rsidRPr="00D21858">
        <w:rPr>
          <w:b/>
          <w:bCs/>
        </w:rPr>
        <w:t>Concernant les généralités sur la cellule, indiquez la (ou les) proposition(s) vraie(s) :</w:t>
      </w:r>
    </w:p>
    <w:p w:rsidR="00D21858" w:rsidRPr="007F54DA" w:rsidRDefault="00D21858" w:rsidP="00FB2F63">
      <w:pPr>
        <w:bidi w:val="0"/>
        <w:spacing w:after="0" w:line="240" w:lineRule="auto"/>
        <w:jc w:val="both"/>
      </w:pPr>
      <w:r w:rsidRPr="007F54DA">
        <w:t>a)</w:t>
      </w:r>
      <w:r w:rsidR="002760BA">
        <w:t xml:space="preserve"> </w:t>
      </w:r>
      <w:r w:rsidRPr="007F54DA">
        <w:t>Dans</w:t>
      </w:r>
      <w:r w:rsidR="002760BA">
        <w:t xml:space="preserve"> </w:t>
      </w:r>
      <w:r w:rsidRPr="007F54DA">
        <w:t>l’évolution</w:t>
      </w:r>
      <w:r w:rsidR="002760BA">
        <w:t xml:space="preserve"> </w:t>
      </w:r>
      <w:r w:rsidRPr="007F54DA">
        <w:t>de</w:t>
      </w:r>
      <w:r w:rsidR="002760BA">
        <w:t xml:space="preserve"> </w:t>
      </w:r>
      <w:r w:rsidRPr="007F54DA">
        <w:t>la</w:t>
      </w:r>
      <w:r w:rsidR="002760BA">
        <w:t xml:space="preserve"> </w:t>
      </w:r>
      <w:r w:rsidRPr="007F54DA">
        <w:t>vie,</w:t>
      </w:r>
      <w:r w:rsidR="002760BA">
        <w:t xml:space="preserve"> </w:t>
      </w:r>
      <w:r w:rsidRPr="007F54DA">
        <w:t>on</w:t>
      </w:r>
      <w:r w:rsidR="002760BA">
        <w:t xml:space="preserve"> </w:t>
      </w:r>
      <w:r w:rsidRPr="007F54DA">
        <w:t>retrouve</w:t>
      </w:r>
      <w:r w:rsidR="002760BA">
        <w:t xml:space="preserve"> </w:t>
      </w:r>
      <w:r w:rsidRPr="007F54DA">
        <w:t>les</w:t>
      </w:r>
      <w:r w:rsidR="002760BA">
        <w:t xml:space="preserve"> </w:t>
      </w:r>
      <w:r w:rsidRPr="007F54DA">
        <w:t>trois grands règnes</w:t>
      </w:r>
      <w:r w:rsidR="002760BA">
        <w:t xml:space="preserve"> </w:t>
      </w:r>
      <w:r w:rsidRPr="007F54DA">
        <w:t>primaires (</w:t>
      </w:r>
      <w:proofErr w:type="spellStart"/>
      <w:r w:rsidRPr="007F54DA">
        <w:t>Eubactéria</w:t>
      </w:r>
      <w:proofErr w:type="gramStart"/>
      <w:r w:rsidRPr="007F54DA">
        <w:t>,Archaea</w:t>
      </w:r>
      <w:proofErr w:type="spellEnd"/>
      <w:proofErr w:type="gramEnd"/>
      <w:r w:rsidRPr="007F54DA">
        <w:t xml:space="preserve">, </w:t>
      </w:r>
      <w:proofErr w:type="spellStart"/>
      <w:r w:rsidRPr="007F54DA">
        <w:t>Eucaryota</w:t>
      </w:r>
      <w:proofErr w:type="spellEnd"/>
      <w:r w:rsidRPr="007F54DA">
        <w:t>).</w:t>
      </w:r>
    </w:p>
    <w:p w:rsidR="00D21858" w:rsidRPr="007F54DA" w:rsidRDefault="00D21858" w:rsidP="00FB2F63">
      <w:pPr>
        <w:bidi w:val="0"/>
        <w:spacing w:after="0" w:line="240" w:lineRule="auto"/>
        <w:jc w:val="both"/>
      </w:pPr>
      <w:r w:rsidRPr="007F54DA">
        <w:t xml:space="preserve">b) Les procaryotes sont hétérotrophes et certains d’entre eux réalisent une photosynthèse </w:t>
      </w:r>
      <w:proofErr w:type="spellStart"/>
      <w:r w:rsidRPr="007F54DA">
        <w:t>oxygénique</w:t>
      </w:r>
      <w:proofErr w:type="spellEnd"/>
      <w:r w:rsidRPr="007F54DA">
        <w:t>.</w:t>
      </w:r>
    </w:p>
    <w:p w:rsidR="00D21858" w:rsidRPr="007F54DA" w:rsidRDefault="00D21858" w:rsidP="00FB2F63">
      <w:pPr>
        <w:bidi w:val="0"/>
        <w:spacing w:after="0" w:line="240" w:lineRule="auto"/>
        <w:jc w:val="both"/>
      </w:pPr>
      <w:r w:rsidRPr="007F54DA">
        <w:t xml:space="preserve">c) </w:t>
      </w:r>
      <w:r w:rsidR="00EC5E77" w:rsidRPr="007F54DA">
        <w:t>Chez les procaryotes, la transcription et la traduction se font séparément.</w:t>
      </w:r>
    </w:p>
    <w:p w:rsidR="00D21858" w:rsidRPr="007F54DA" w:rsidRDefault="00D21858" w:rsidP="00FB2F63">
      <w:pPr>
        <w:bidi w:val="0"/>
        <w:spacing w:after="0" w:line="240" w:lineRule="auto"/>
        <w:jc w:val="both"/>
      </w:pPr>
      <w:r w:rsidRPr="007F54DA">
        <w:t xml:space="preserve">d) </w:t>
      </w:r>
      <w:r w:rsidR="00EC5E77" w:rsidRPr="007F54DA">
        <w:t xml:space="preserve">Certaines </w:t>
      </w:r>
      <w:proofErr w:type="spellStart"/>
      <w:r w:rsidR="00EC5E77" w:rsidRPr="007F54DA">
        <w:t>Archébactéries</w:t>
      </w:r>
      <w:proofErr w:type="spellEnd"/>
      <w:r w:rsidR="00EC5E77" w:rsidRPr="007F54DA">
        <w:t xml:space="preserve"> sont thermophiles.</w:t>
      </w:r>
    </w:p>
    <w:p w:rsidR="00D21858" w:rsidRPr="007F54DA" w:rsidRDefault="00D21858" w:rsidP="00FB2F63">
      <w:pPr>
        <w:bidi w:val="0"/>
        <w:spacing w:after="0" w:line="240" w:lineRule="auto"/>
        <w:jc w:val="both"/>
      </w:pPr>
      <w:r w:rsidRPr="007F54DA">
        <w:t>e) Toutes les propositions précédentes sont fausses.</w:t>
      </w:r>
    </w:p>
    <w:sectPr w:rsidR="00D21858" w:rsidRPr="007F54DA" w:rsidSect="00013132">
      <w:headerReference w:type="default" r:id="rId8"/>
      <w:pgSz w:w="11906" w:h="16838"/>
      <w:pgMar w:top="567" w:right="1134" w:bottom="567" w:left="1134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700" w:rsidRDefault="00F23700" w:rsidP="00013132">
      <w:pPr>
        <w:spacing w:after="0" w:line="240" w:lineRule="auto"/>
      </w:pPr>
      <w:r>
        <w:separator/>
      </w:r>
    </w:p>
  </w:endnote>
  <w:endnote w:type="continuationSeparator" w:id="0">
    <w:p w:rsidR="00F23700" w:rsidRDefault="00F23700" w:rsidP="0001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700" w:rsidRDefault="00F23700" w:rsidP="00013132">
      <w:pPr>
        <w:spacing w:after="0" w:line="240" w:lineRule="auto"/>
      </w:pPr>
      <w:r>
        <w:separator/>
      </w:r>
    </w:p>
  </w:footnote>
  <w:footnote w:type="continuationSeparator" w:id="0">
    <w:p w:rsidR="00F23700" w:rsidRDefault="00F23700" w:rsidP="00013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2859452"/>
      <w:docPartObj>
        <w:docPartGallery w:val="Page Numbers (Top of Page)"/>
        <w:docPartUnique/>
      </w:docPartObj>
    </w:sdtPr>
    <w:sdtContent>
      <w:p w:rsidR="00013132" w:rsidRDefault="007F3057" w:rsidP="00013132">
        <w:pPr>
          <w:pStyle w:val="En-tte"/>
        </w:pPr>
        <w:fldSimple w:instr=" PAGE   \* MERGEFORMAT ">
          <w:r w:rsidR="00FB2F63">
            <w:rPr>
              <w:noProof/>
              <w:rtl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5158"/>
    <w:multiLevelType w:val="hybridMultilevel"/>
    <w:tmpl w:val="F3F009A6"/>
    <w:lvl w:ilvl="0" w:tplc="965A8D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97ADD"/>
    <w:multiLevelType w:val="hybridMultilevel"/>
    <w:tmpl w:val="D938E1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273A8"/>
    <w:multiLevelType w:val="hybridMultilevel"/>
    <w:tmpl w:val="D938E1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858"/>
    <w:rsid w:val="00013132"/>
    <w:rsid w:val="00257FB8"/>
    <w:rsid w:val="00270790"/>
    <w:rsid w:val="002760BA"/>
    <w:rsid w:val="003531A5"/>
    <w:rsid w:val="007B5352"/>
    <w:rsid w:val="007F3057"/>
    <w:rsid w:val="007F54DA"/>
    <w:rsid w:val="00983794"/>
    <w:rsid w:val="00B75F72"/>
    <w:rsid w:val="00C9556F"/>
    <w:rsid w:val="00D21858"/>
    <w:rsid w:val="00EC5E77"/>
    <w:rsid w:val="00EF116D"/>
    <w:rsid w:val="00F23700"/>
    <w:rsid w:val="00FB192D"/>
    <w:rsid w:val="00FB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1A5"/>
    <w:pPr>
      <w:bidi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132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131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132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131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13132"/>
    <w:rPr>
      <w:lang w:val="fr-FR"/>
    </w:rPr>
  </w:style>
  <w:style w:type="paragraph" w:styleId="Paragraphedeliste">
    <w:name w:val="List Paragraph"/>
    <w:basedOn w:val="Normal"/>
    <w:uiPriority w:val="34"/>
    <w:qFormat/>
    <w:rsid w:val="002707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769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Moussi</dc:creator>
  <cp:lastModifiedBy>Utilisateur Windows</cp:lastModifiedBy>
  <cp:revision>4</cp:revision>
  <dcterms:created xsi:type="dcterms:W3CDTF">2021-01-08T18:05:00Z</dcterms:created>
  <dcterms:modified xsi:type="dcterms:W3CDTF">2021-01-08T20:23:00Z</dcterms:modified>
</cp:coreProperties>
</file>