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EDA5FE" w14:textId="244ABE58" w:rsidR="00F60CA0" w:rsidRPr="00FB2420" w:rsidRDefault="00FB2420" w:rsidP="00FB2420">
      <w:pPr>
        <w:jc w:val="center"/>
        <w:rPr>
          <w:b/>
          <w:bCs/>
          <w:color w:val="C00000"/>
          <w:sz w:val="32"/>
          <w:szCs w:val="32"/>
          <w:rtl/>
          <w:lang w:bidi="ar-DZ"/>
        </w:rPr>
      </w:pPr>
      <w:r w:rsidRPr="00FB2420">
        <w:rPr>
          <w:rFonts w:hint="cs"/>
          <w:b/>
          <w:bCs/>
          <w:color w:val="C00000"/>
          <w:sz w:val="32"/>
          <w:szCs w:val="32"/>
          <w:rtl/>
          <w:lang w:bidi="ar-DZ"/>
        </w:rPr>
        <w:t>روابط الحضور للمحاضرات والحصص التطبيقية</w:t>
      </w:r>
    </w:p>
    <w:p w14:paraId="385EB4CC" w14:textId="77777777" w:rsidR="00FB2420" w:rsidRPr="00FB2420" w:rsidRDefault="00FB2420" w:rsidP="00FB2420">
      <w:pPr>
        <w:jc w:val="center"/>
        <w:rPr>
          <w:b/>
          <w:bCs/>
          <w:color w:val="C00000"/>
          <w:sz w:val="28"/>
          <w:szCs w:val="28"/>
          <w:rtl/>
          <w:lang w:bidi="ar-DZ"/>
        </w:rPr>
      </w:pPr>
    </w:p>
    <w:p w14:paraId="47FBEE71" w14:textId="13309F88" w:rsidR="00FB2420" w:rsidRPr="00FB2420" w:rsidRDefault="00FB2420" w:rsidP="00FB2420">
      <w:pPr>
        <w:pStyle w:val="ListParagraph"/>
        <w:numPr>
          <w:ilvl w:val="0"/>
          <w:numId w:val="1"/>
        </w:numPr>
        <w:bidi/>
        <w:jc w:val="center"/>
        <w:rPr>
          <w:b/>
          <w:bCs/>
          <w:color w:val="00B050"/>
          <w:sz w:val="28"/>
          <w:szCs w:val="28"/>
          <w:rtl/>
          <w:lang w:bidi="ar-DZ"/>
        </w:rPr>
      </w:pPr>
      <w:r w:rsidRPr="00FB2420">
        <w:rPr>
          <w:rFonts w:hint="cs"/>
          <w:b/>
          <w:bCs/>
          <w:color w:val="00B050"/>
          <w:sz w:val="28"/>
          <w:szCs w:val="28"/>
          <w:rtl/>
          <w:lang w:bidi="ar-DZ"/>
        </w:rPr>
        <w:t>محاضرات المنهجية لطلبة السنة الثانية ماستر ادارة موارد بشرية</w:t>
      </w:r>
    </w:p>
    <w:p w14:paraId="7A43956E" w14:textId="4818CDF1" w:rsidR="00893BD5" w:rsidRPr="001F5FEB" w:rsidRDefault="00893BD5" w:rsidP="001F5FEB">
      <w:pPr>
        <w:pStyle w:val="ListParagraph"/>
        <w:jc w:val="center"/>
        <w:rPr>
          <w:rStyle w:val="Hyperlink"/>
          <w:rFonts w:ascii="Helvetica" w:hAnsi="Helvetica" w:cs="Helvetica"/>
          <w:color w:val="0070C0"/>
          <w:sz w:val="28"/>
          <w:szCs w:val="28"/>
          <w:rtl/>
        </w:rPr>
      </w:pPr>
      <w:r w:rsidRPr="001F5FEB">
        <w:rPr>
          <w:rStyle w:val="Hyperlink"/>
          <w:rFonts w:ascii="Helvetica" w:hAnsi="Helvetica" w:cs="Helvetica"/>
          <w:color w:val="0070C0"/>
          <w:sz w:val="28"/>
          <w:szCs w:val="28"/>
        </w:rPr>
        <w:t>meet.google.com/</w:t>
      </w:r>
      <w:proofErr w:type="spellStart"/>
      <w:r w:rsidRPr="001F5FEB">
        <w:rPr>
          <w:rStyle w:val="Hyperlink"/>
          <w:rFonts w:ascii="Helvetica" w:hAnsi="Helvetica" w:cs="Helvetica"/>
          <w:color w:val="0070C0"/>
          <w:sz w:val="28"/>
          <w:szCs w:val="28"/>
        </w:rPr>
        <w:t>cnd-ztww-thn</w:t>
      </w:r>
      <w:proofErr w:type="spellEnd"/>
    </w:p>
    <w:p w14:paraId="7AA163CC" w14:textId="77777777" w:rsidR="001F5FEB" w:rsidRPr="003B61F1" w:rsidRDefault="001F5FEB" w:rsidP="00FB2420">
      <w:pPr>
        <w:jc w:val="center"/>
        <w:rPr>
          <w:rFonts w:ascii="Arial" w:hAnsi="Arial" w:cs="Arial"/>
          <w:color w:val="0070C0"/>
          <w:spacing w:val="5"/>
          <w:sz w:val="28"/>
          <w:szCs w:val="28"/>
          <w:shd w:val="clear" w:color="auto" w:fill="FFFFFF"/>
        </w:rPr>
      </w:pPr>
    </w:p>
    <w:p w14:paraId="52F63999" w14:textId="552D8CEF" w:rsidR="00FB2420" w:rsidRPr="00FB2420" w:rsidRDefault="00FB2420" w:rsidP="00FB2420">
      <w:pPr>
        <w:pStyle w:val="ListParagraph"/>
        <w:numPr>
          <w:ilvl w:val="0"/>
          <w:numId w:val="1"/>
        </w:numPr>
        <w:bidi/>
        <w:jc w:val="center"/>
        <w:rPr>
          <w:b/>
          <w:bCs/>
          <w:color w:val="00B050"/>
          <w:sz w:val="28"/>
          <w:szCs w:val="28"/>
          <w:lang w:bidi="ar-DZ"/>
        </w:rPr>
      </w:pPr>
      <w:r w:rsidRPr="00FB2420">
        <w:rPr>
          <w:rFonts w:hint="cs"/>
          <w:b/>
          <w:bCs/>
          <w:color w:val="00B050"/>
          <w:sz w:val="28"/>
          <w:szCs w:val="28"/>
          <w:rtl/>
          <w:lang w:bidi="ar-DZ"/>
        </w:rPr>
        <w:t>محاضرات التدقيق الاجتماعي لطلبة السنة الثانية ماستر ادارة موارد بشرية</w:t>
      </w:r>
    </w:p>
    <w:p w14:paraId="568A655C" w14:textId="03C0D9B0" w:rsidR="003B61F1" w:rsidRPr="003B61F1" w:rsidRDefault="001F5FEB" w:rsidP="003B61F1">
      <w:pPr>
        <w:pStyle w:val="ListParagraph"/>
        <w:jc w:val="center"/>
        <w:rPr>
          <w:b/>
          <w:bCs/>
          <w:color w:val="0070C0"/>
          <w:sz w:val="28"/>
          <w:szCs w:val="28"/>
          <w:rtl/>
          <w:lang w:bidi="ar-DZ"/>
        </w:rPr>
      </w:pPr>
      <w:hyperlink r:id="rId5" w:tgtFrame="_blank" w:history="1">
        <w:r w:rsidR="003B61F1" w:rsidRPr="003B61F1">
          <w:rPr>
            <w:rStyle w:val="Hyperlink"/>
            <w:rFonts w:ascii="Helvetica" w:hAnsi="Helvetica" w:cs="Helvetica"/>
            <w:color w:val="0070C0"/>
            <w:sz w:val="28"/>
            <w:szCs w:val="28"/>
            <w:shd w:val="clear" w:color="auto" w:fill="FFFFFF"/>
          </w:rPr>
          <w:t>m</w:t>
        </w:r>
        <w:bookmarkStart w:id="0" w:name="_GoBack"/>
        <w:bookmarkEnd w:id="0"/>
        <w:r w:rsidR="003B61F1" w:rsidRPr="003B61F1">
          <w:rPr>
            <w:rStyle w:val="Hyperlink"/>
            <w:rFonts w:ascii="Helvetica" w:hAnsi="Helvetica" w:cs="Helvetica"/>
            <w:color w:val="0070C0"/>
            <w:sz w:val="28"/>
            <w:szCs w:val="28"/>
            <w:shd w:val="clear" w:color="auto" w:fill="FFFFFF"/>
          </w:rPr>
          <w:t>eet.google.com/</w:t>
        </w:r>
        <w:proofErr w:type="spellStart"/>
        <w:r w:rsidR="003B61F1" w:rsidRPr="003B61F1">
          <w:rPr>
            <w:rStyle w:val="Hyperlink"/>
            <w:rFonts w:ascii="Helvetica" w:hAnsi="Helvetica" w:cs="Helvetica"/>
            <w:color w:val="0070C0"/>
            <w:sz w:val="28"/>
            <w:szCs w:val="28"/>
            <w:shd w:val="clear" w:color="auto" w:fill="FFFFFF"/>
          </w:rPr>
          <w:t>afn-mzpr-fkw</w:t>
        </w:r>
        <w:proofErr w:type="spellEnd"/>
      </w:hyperlink>
    </w:p>
    <w:p w14:paraId="659478F4" w14:textId="77777777" w:rsidR="003B61F1" w:rsidRPr="00FB2420" w:rsidRDefault="003B61F1" w:rsidP="00FB2420">
      <w:pPr>
        <w:pStyle w:val="ListParagraph"/>
        <w:rPr>
          <w:b/>
          <w:bCs/>
          <w:color w:val="00B050"/>
          <w:sz w:val="28"/>
          <w:szCs w:val="28"/>
          <w:rtl/>
          <w:lang w:bidi="ar-DZ"/>
        </w:rPr>
      </w:pPr>
    </w:p>
    <w:p w14:paraId="744FDBCA" w14:textId="7420199D" w:rsidR="00FB2420" w:rsidRPr="00FB2420" w:rsidRDefault="00FB2420" w:rsidP="00FB2420">
      <w:pPr>
        <w:pStyle w:val="ListParagraph"/>
        <w:numPr>
          <w:ilvl w:val="0"/>
          <w:numId w:val="1"/>
        </w:numPr>
        <w:bidi/>
        <w:jc w:val="center"/>
        <w:rPr>
          <w:b/>
          <w:bCs/>
          <w:color w:val="00B050"/>
          <w:sz w:val="28"/>
          <w:szCs w:val="28"/>
          <w:lang w:bidi="ar-DZ"/>
        </w:rPr>
      </w:pPr>
      <w:r w:rsidRPr="00FB2420">
        <w:rPr>
          <w:rFonts w:hint="cs"/>
          <w:b/>
          <w:bCs/>
          <w:color w:val="00B050"/>
          <w:sz w:val="28"/>
          <w:szCs w:val="28"/>
          <w:rtl/>
          <w:lang w:bidi="ar-DZ"/>
        </w:rPr>
        <w:t>الحصص التطبيقية لمقياس التدقيق الاجتماعي لطلبة السنة الثانية ماستر ادارة موارد بشرية</w:t>
      </w:r>
    </w:p>
    <w:p w14:paraId="1C264DCD" w14:textId="77777777" w:rsidR="003B61F1" w:rsidRPr="003B61F1" w:rsidRDefault="003B61F1" w:rsidP="003B61F1">
      <w:pPr>
        <w:pStyle w:val="ListParagraph"/>
        <w:bidi/>
        <w:jc w:val="center"/>
        <w:rPr>
          <w:b/>
          <w:bCs/>
          <w:color w:val="C00000"/>
          <w:sz w:val="28"/>
          <w:szCs w:val="28"/>
          <w:lang w:bidi="ar-DZ"/>
        </w:rPr>
      </w:pPr>
    </w:p>
    <w:p w14:paraId="219EC64B" w14:textId="0ABEAC77" w:rsidR="00FB2420" w:rsidRPr="003B61F1" w:rsidRDefault="003B61F1" w:rsidP="003B61F1">
      <w:pPr>
        <w:pStyle w:val="ListParagraph"/>
        <w:jc w:val="center"/>
        <w:rPr>
          <w:b/>
          <w:bCs/>
          <w:color w:val="C00000"/>
          <w:sz w:val="28"/>
          <w:szCs w:val="28"/>
          <w:rtl/>
          <w:lang w:bidi="ar-DZ"/>
        </w:rPr>
      </w:pPr>
      <w:r>
        <w:rPr>
          <w:rFonts w:hint="cs"/>
          <w:b/>
          <w:bCs/>
          <w:color w:val="C00000"/>
          <w:sz w:val="28"/>
          <w:szCs w:val="28"/>
          <w:rtl/>
          <w:lang w:bidi="ar-DZ"/>
        </w:rPr>
        <w:t>الفوج 2</w:t>
      </w:r>
    </w:p>
    <w:p w14:paraId="4FEB181D" w14:textId="37075E57" w:rsidR="003B61F1" w:rsidRPr="003B61F1" w:rsidRDefault="001F5FEB" w:rsidP="003B61F1">
      <w:pPr>
        <w:pStyle w:val="ListParagraph"/>
        <w:jc w:val="center"/>
        <w:rPr>
          <w:sz w:val="28"/>
          <w:szCs w:val="28"/>
          <w:rtl/>
        </w:rPr>
      </w:pPr>
      <w:hyperlink r:id="rId6" w:tgtFrame="_blank" w:history="1">
        <w:r w:rsidR="003B61F1" w:rsidRPr="003B61F1">
          <w:rPr>
            <w:rStyle w:val="Hyperlink"/>
            <w:rFonts w:ascii="Helvetica" w:hAnsi="Helvetica" w:cs="Helvetica"/>
            <w:color w:val="1A73E8"/>
            <w:sz w:val="28"/>
            <w:szCs w:val="28"/>
            <w:shd w:val="clear" w:color="auto" w:fill="FFFFFF"/>
          </w:rPr>
          <w:t>meet.google.com/</w:t>
        </w:r>
        <w:proofErr w:type="spellStart"/>
        <w:r w:rsidR="003B61F1" w:rsidRPr="003B61F1">
          <w:rPr>
            <w:rStyle w:val="Hyperlink"/>
            <w:rFonts w:ascii="Helvetica" w:hAnsi="Helvetica" w:cs="Helvetica"/>
            <w:color w:val="1A73E8"/>
            <w:sz w:val="28"/>
            <w:szCs w:val="28"/>
            <w:shd w:val="clear" w:color="auto" w:fill="FFFFFF"/>
          </w:rPr>
          <w:t>tkd-jqix-qym</w:t>
        </w:r>
        <w:proofErr w:type="spellEnd"/>
      </w:hyperlink>
    </w:p>
    <w:p w14:paraId="30BAEFE5" w14:textId="6A8A67F6" w:rsidR="003B61F1" w:rsidRPr="003B61F1" w:rsidRDefault="003B61F1" w:rsidP="003B61F1">
      <w:pPr>
        <w:pStyle w:val="ListParagraph"/>
        <w:jc w:val="center"/>
        <w:rPr>
          <w:color w:val="2F5496" w:themeColor="accent1" w:themeShade="BF"/>
          <w:sz w:val="28"/>
          <w:szCs w:val="28"/>
          <w:rtl/>
        </w:rPr>
      </w:pPr>
      <w:r w:rsidRPr="003B61F1">
        <w:rPr>
          <w:rFonts w:hint="cs"/>
          <w:color w:val="2F5496" w:themeColor="accent1" w:themeShade="BF"/>
          <w:sz w:val="28"/>
          <w:szCs w:val="28"/>
          <w:rtl/>
        </w:rPr>
        <w:t>الثلاثاء من 9 الى 10</w:t>
      </w:r>
    </w:p>
    <w:p w14:paraId="5AC32D72" w14:textId="0CB354FF" w:rsidR="003B61F1" w:rsidRPr="003B61F1" w:rsidRDefault="003B61F1" w:rsidP="003B61F1">
      <w:pPr>
        <w:pStyle w:val="ListParagraph"/>
        <w:jc w:val="center"/>
        <w:rPr>
          <w:color w:val="2F5496" w:themeColor="accent1" w:themeShade="BF"/>
          <w:sz w:val="28"/>
          <w:szCs w:val="28"/>
          <w:rtl/>
        </w:rPr>
      </w:pPr>
    </w:p>
    <w:p w14:paraId="56D0614C" w14:textId="0AEA71F2" w:rsidR="003B61F1" w:rsidRPr="003B61F1" w:rsidRDefault="003B61F1" w:rsidP="003B61F1">
      <w:pPr>
        <w:pStyle w:val="ListParagraph"/>
        <w:jc w:val="center"/>
        <w:rPr>
          <w:b/>
          <w:bCs/>
          <w:color w:val="C00000"/>
          <w:sz w:val="28"/>
          <w:szCs w:val="28"/>
          <w:rtl/>
        </w:rPr>
      </w:pPr>
      <w:r w:rsidRPr="003B61F1">
        <w:rPr>
          <w:rFonts w:hint="cs"/>
          <w:b/>
          <w:bCs/>
          <w:color w:val="C00000"/>
          <w:sz w:val="28"/>
          <w:szCs w:val="28"/>
          <w:rtl/>
        </w:rPr>
        <w:t>الفوج 3</w:t>
      </w:r>
    </w:p>
    <w:p w14:paraId="7A9FE9B1" w14:textId="77777777" w:rsidR="003B61F1" w:rsidRPr="003B61F1" w:rsidRDefault="001F5FEB" w:rsidP="003B61F1">
      <w:pPr>
        <w:shd w:val="clear" w:color="auto" w:fill="FFFFFF"/>
        <w:spacing w:after="0" w:line="270" w:lineRule="atLeast"/>
        <w:jc w:val="center"/>
        <w:rPr>
          <w:rFonts w:ascii="Helvetica" w:eastAsia="Times New Roman" w:hAnsi="Helvetica" w:cs="Helvetica"/>
          <w:color w:val="70757A"/>
          <w:sz w:val="28"/>
          <w:szCs w:val="28"/>
          <w:lang w:eastAsia="en-GB"/>
        </w:rPr>
      </w:pPr>
      <w:hyperlink r:id="rId7" w:tgtFrame="_blank" w:history="1">
        <w:r w:rsidR="003B61F1" w:rsidRPr="003B61F1">
          <w:rPr>
            <w:rFonts w:ascii="Helvetica" w:eastAsia="Times New Roman" w:hAnsi="Helvetica" w:cs="Helvetica"/>
            <w:color w:val="1A73E8"/>
            <w:sz w:val="28"/>
            <w:szCs w:val="28"/>
            <w:u w:val="single"/>
            <w:lang w:eastAsia="en-GB"/>
          </w:rPr>
          <w:t>meet.google.com/</w:t>
        </w:r>
        <w:proofErr w:type="spellStart"/>
        <w:r w:rsidR="003B61F1" w:rsidRPr="003B61F1">
          <w:rPr>
            <w:rFonts w:ascii="Helvetica" w:eastAsia="Times New Roman" w:hAnsi="Helvetica" w:cs="Helvetica"/>
            <w:color w:val="1A73E8"/>
            <w:sz w:val="28"/>
            <w:szCs w:val="28"/>
            <w:u w:val="single"/>
            <w:lang w:eastAsia="en-GB"/>
          </w:rPr>
          <w:t>jnx-wpja-mre</w:t>
        </w:r>
        <w:proofErr w:type="spellEnd"/>
      </w:hyperlink>
    </w:p>
    <w:p w14:paraId="63D52AAD" w14:textId="77777777" w:rsidR="003B61F1" w:rsidRPr="003B61F1" w:rsidRDefault="003B61F1" w:rsidP="003B61F1">
      <w:pPr>
        <w:shd w:val="clear" w:color="auto" w:fill="FFFFFF"/>
        <w:spacing w:after="0" w:line="240" w:lineRule="auto"/>
        <w:jc w:val="center"/>
        <w:textAlignment w:val="top"/>
        <w:rPr>
          <w:rFonts w:ascii="Helvetica" w:eastAsia="Times New Roman" w:hAnsi="Helvetica" w:cs="Helvetica"/>
          <w:color w:val="5F6368"/>
          <w:sz w:val="21"/>
          <w:szCs w:val="21"/>
          <w:lang w:eastAsia="en-GB"/>
        </w:rPr>
      </w:pPr>
      <w:r w:rsidRPr="003B61F1">
        <w:rPr>
          <w:rFonts w:ascii="Material Icons Extended" w:eastAsia="Times New Roman" w:hAnsi="Material Icons Extended" w:cs="Helvetica"/>
          <w:color w:val="5F6368"/>
          <w:sz w:val="30"/>
          <w:szCs w:val="30"/>
          <w:lang w:eastAsia="en-GB"/>
        </w:rPr>
        <w:t></w:t>
      </w:r>
    </w:p>
    <w:p w14:paraId="6DD8FE72" w14:textId="75DB325A" w:rsidR="003B61F1" w:rsidRPr="003B61F1" w:rsidRDefault="003B61F1" w:rsidP="003B61F1">
      <w:pPr>
        <w:pStyle w:val="ListParagraph"/>
        <w:jc w:val="center"/>
        <w:rPr>
          <w:color w:val="2F5496" w:themeColor="accent1" w:themeShade="BF"/>
          <w:sz w:val="28"/>
          <w:szCs w:val="28"/>
          <w:rtl/>
        </w:rPr>
      </w:pPr>
      <w:r w:rsidRPr="003B61F1">
        <w:rPr>
          <w:rFonts w:hint="cs"/>
          <w:color w:val="2F5496" w:themeColor="accent1" w:themeShade="BF"/>
          <w:sz w:val="28"/>
          <w:szCs w:val="28"/>
          <w:rtl/>
        </w:rPr>
        <w:t>الثلاثاء من 10 الى 11</w:t>
      </w:r>
    </w:p>
    <w:p w14:paraId="75279776" w14:textId="77777777" w:rsidR="003B61F1" w:rsidRDefault="003B61F1" w:rsidP="00FB2420">
      <w:pPr>
        <w:pStyle w:val="ListParagraph"/>
        <w:rPr>
          <w:rtl/>
        </w:rPr>
      </w:pPr>
    </w:p>
    <w:p w14:paraId="55195F50" w14:textId="77777777" w:rsidR="003B61F1" w:rsidRDefault="003B61F1" w:rsidP="00FB2420">
      <w:pPr>
        <w:pStyle w:val="ListParagraph"/>
        <w:rPr>
          <w:b/>
          <w:bCs/>
          <w:color w:val="C00000"/>
          <w:sz w:val="28"/>
          <w:szCs w:val="28"/>
          <w:rtl/>
          <w:lang w:bidi="ar-DZ"/>
        </w:rPr>
      </w:pPr>
    </w:p>
    <w:p w14:paraId="1D642076" w14:textId="6CED9455" w:rsidR="00074E2B" w:rsidRDefault="00074E2B" w:rsidP="00FB2420">
      <w:pPr>
        <w:pStyle w:val="ListParagraph"/>
        <w:rPr>
          <w:b/>
          <w:bCs/>
          <w:color w:val="C00000"/>
          <w:sz w:val="28"/>
          <w:szCs w:val="28"/>
          <w:rtl/>
          <w:lang w:bidi="ar-DZ"/>
        </w:rPr>
      </w:pPr>
    </w:p>
    <w:p w14:paraId="7160649B" w14:textId="37D1BB9D" w:rsidR="00074E2B" w:rsidRPr="00FB2420" w:rsidRDefault="00074E2B" w:rsidP="00074E2B">
      <w:pPr>
        <w:pStyle w:val="ListParagraph"/>
        <w:jc w:val="center"/>
        <w:rPr>
          <w:b/>
          <w:bCs/>
          <w:color w:val="C00000"/>
          <w:sz w:val="28"/>
          <w:szCs w:val="28"/>
          <w:rtl/>
          <w:lang w:bidi="ar-DZ"/>
        </w:rPr>
      </w:pPr>
      <w:r>
        <w:rPr>
          <w:rFonts w:hint="cs"/>
          <w:b/>
          <w:bCs/>
          <w:color w:val="C00000"/>
          <w:sz w:val="28"/>
          <w:szCs w:val="28"/>
          <w:rtl/>
          <w:lang w:bidi="ar-DZ"/>
        </w:rPr>
        <w:t>-----------------------------------------------------------------------------------------</w:t>
      </w:r>
    </w:p>
    <w:p w14:paraId="7B9F81F4" w14:textId="314962AE" w:rsidR="00FB2420" w:rsidRDefault="00FB2420" w:rsidP="00FB2420">
      <w:pPr>
        <w:jc w:val="center"/>
        <w:rPr>
          <w:b/>
          <w:bCs/>
          <w:color w:val="C00000"/>
          <w:sz w:val="28"/>
          <w:szCs w:val="28"/>
          <w:rtl/>
          <w:lang w:bidi="ar-DZ"/>
        </w:rPr>
      </w:pPr>
    </w:p>
    <w:p w14:paraId="675B7C8F" w14:textId="77777777" w:rsidR="00FB2420" w:rsidRPr="00FB2420" w:rsidRDefault="00FB2420" w:rsidP="00FB2420">
      <w:pPr>
        <w:jc w:val="center"/>
        <w:rPr>
          <w:b/>
          <w:bCs/>
          <w:color w:val="C00000"/>
          <w:sz w:val="28"/>
          <w:szCs w:val="28"/>
          <w:rtl/>
          <w:lang w:bidi="ar-DZ"/>
        </w:rPr>
      </w:pPr>
    </w:p>
    <w:p w14:paraId="451A8976" w14:textId="6274ED57" w:rsidR="00FB2420" w:rsidRPr="00FB2420" w:rsidRDefault="00FB2420" w:rsidP="00FB2420">
      <w:pPr>
        <w:jc w:val="center"/>
        <w:rPr>
          <w:b/>
          <w:bCs/>
          <w:color w:val="C00000"/>
          <w:sz w:val="28"/>
          <w:szCs w:val="28"/>
          <w:rtl/>
          <w:lang w:bidi="ar-DZ"/>
        </w:rPr>
      </w:pPr>
    </w:p>
    <w:sectPr w:rsidR="00FB2420" w:rsidRPr="00FB24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Material Icons Extende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25F90"/>
    <w:multiLevelType w:val="hybridMultilevel"/>
    <w:tmpl w:val="B2F61F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BFD"/>
    <w:rsid w:val="00056BFD"/>
    <w:rsid w:val="00074E2B"/>
    <w:rsid w:val="001F5FEB"/>
    <w:rsid w:val="003B61F1"/>
    <w:rsid w:val="003F0F2A"/>
    <w:rsid w:val="004A44FC"/>
    <w:rsid w:val="00766CFA"/>
    <w:rsid w:val="00893BD5"/>
    <w:rsid w:val="00B06EBD"/>
    <w:rsid w:val="00F60CA0"/>
    <w:rsid w:val="00FB2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5D24D"/>
  <w15:chartTrackingRefBased/>
  <w15:docId w15:val="{34FDEFE0-C8FF-4696-80E2-5D56DFF37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242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B61F1"/>
    <w:rPr>
      <w:color w:val="0000FF"/>
      <w:u w:val="single"/>
    </w:rPr>
  </w:style>
  <w:style w:type="character" w:customStyle="1" w:styleId="dpvwyc">
    <w:name w:val="dpvwyc"/>
    <w:basedOn w:val="DefaultParagraphFont"/>
    <w:rsid w:val="003B6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81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86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4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09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2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06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1655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5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3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7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64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54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453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2895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47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44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8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80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78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eet.google.com/jnx-wpja-mre?hs=122&amp;authuser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et.google.com/tkd-jqix-qym?hs=122&amp;authuser=1" TargetMode="External"/><Relationship Id="rId5" Type="http://schemas.openxmlformats.org/officeDocument/2006/relationships/hyperlink" Target="https://meet.google.com/afn-mzpr-fkw?hs=122&amp;authuser=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Nawel Debla</dc:creator>
  <cp:keywords/>
  <dc:description/>
  <cp:lastModifiedBy>Nawel Debla</cp:lastModifiedBy>
  <cp:revision>6</cp:revision>
  <dcterms:created xsi:type="dcterms:W3CDTF">2021-01-09T17:41:00Z</dcterms:created>
  <dcterms:modified xsi:type="dcterms:W3CDTF">2021-01-09T20:19:00Z</dcterms:modified>
</cp:coreProperties>
</file>