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6D" w:rsidRDefault="00300E6D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300E6D" w:rsidRPr="00A6261A" w:rsidRDefault="00300E6D" w:rsidP="00300E6D">
      <w:pPr>
        <w:spacing w:after="120" w:line="360" w:lineRule="auto"/>
        <w:ind w:firstLine="142"/>
        <w:jc w:val="center"/>
        <w:rPr>
          <w:rFonts w:asciiTheme="majorBidi" w:hAnsiTheme="majorBidi" w:cstheme="majorBidi"/>
          <w:b/>
          <w:bCs/>
          <w:color w:val="000000"/>
        </w:rPr>
      </w:pPr>
      <w:r w:rsidRPr="00A6261A">
        <w:rPr>
          <w:rFonts w:asciiTheme="majorBidi" w:hAnsiTheme="majorBidi" w:cstheme="majorBidi"/>
          <w:b/>
          <w:bCs/>
          <w:color w:val="000000"/>
        </w:rPr>
        <w:t xml:space="preserve">Université Mohamed </w:t>
      </w:r>
      <w:proofErr w:type="spellStart"/>
      <w:r w:rsidRPr="00A6261A">
        <w:rPr>
          <w:rFonts w:asciiTheme="majorBidi" w:hAnsiTheme="majorBidi" w:cstheme="majorBidi"/>
          <w:b/>
          <w:bCs/>
          <w:color w:val="000000"/>
        </w:rPr>
        <w:t>Khider</w:t>
      </w:r>
      <w:proofErr w:type="spellEnd"/>
      <w:r w:rsidRPr="00A6261A">
        <w:rPr>
          <w:rFonts w:asciiTheme="majorBidi" w:hAnsiTheme="majorBidi" w:cstheme="majorBidi"/>
          <w:b/>
          <w:bCs/>
          <w:color w:val="000000"/>
        </w:rPr>
        <w:t xml:space="preserve"> Biskra</w:t>
      </w:r>
    </w:p>
    <w:p w:rsidR="00300E6D" w:rsidRPr="00A6261A" w:rsidRDefault="00300E6D" w:rsidP="00300E6D">
      <w:pPr>
        <w:spacing w:line="360" w:lineRule="auto"/>
        <w:ind w:firstLine="142"/>
        <w:jc w:val="center"/>
        <w:rPr>
          <w:rFonts w:asciiTheme="majorBidi" w:hAnsiTheme="majorBidi" w:cstheme="majorBidi"/>
          <w:b/>
          <w:bCs/>
          <w:color w:val="000000"/>
        </w:rPr>
      </w:pPr>
      <w:r w:rsidRPr="00A6261A">
        <w:rPr>
          <w:rFonts w:asciiTheme="majorBidi" w:hAnsiTheme="majorBidi" w:cstheme="majorBidi"/>
          <w:b/>
          <w:bCs/>
          <w:color w:val="000000"/>
        </w:rPr>
        <w:t xml:space="preserve">Faculté des Sciences et </w:t>
      </w:r>
      <w:proofErr w:type="spellStart"/>
      <w:r w:rsidRPr="00A6261A">
        <w:rPr>
          <w:rFonts w:asciiTheme="majorBidi" w:hAnsiTheme="majorBidi" w:cstheme="majorBidi"/>
          <w:b/>
          <w:bCs/>
          <w:color w:val="000000"/>
        </w:rPr>
        <w:t>dela</w:t>
      </w:r>
      <w:proofErr w:type="spellEnd"/>
      <w:r w:rsidRPr="00A6261A">
        <w:rPr>
          <w:rFonts w:asciiTheme="majorBidi" w:hAnsiTheme="majorBidi" w:cstheme="majorBidi"/>
          <w:b/>
          <w:bCs/>
          <w:color w:val="000000"/>
        </w:rPr>
        <w:t xml:space="preserve"> Technologie</w:t>
      </w:r>
    </w:p>
    <w:p w:rsidR="00300E6D" w:rsidRPr="00A6261A" w:rsidRDefault="00300E6D" w:rsidP="00300E6D">
      <w:pPr>
        <w:spacing w:line="360" w:lineRule="auto"/>
        <w:ind w:firstLine="142"/>
        <w:jc w:val="center"/>
        <w:rPr>
          <w:rFonts w:asciiTheme="majorBidi" w:hAnsiTheme="majorBidi" w:cstheme="majorBidi"/>
          <w:b/>
          <w:bCs/>
        </w:rPr>
      </w:pPr>
      <w:r w:rsidRPr="00A6261A">
        <w:rPr>
          <w:rFonts w:asciiTheme="majorBidi" w:hAnsiTheme="majorBidi" w:cstheme="majorBidi"/>
          <w:b/>
          <w:bCs/>
          <w:color w:val="000000"/>
        </w:rPr>
        <w:t>Département de Génie Civil et d’Hydraulique</w:t>
      </w:r>
    </w:p>
    <w:p w:rsidR="00300E6D" w:rsidRDefault="00300E6D" w:rsidP="00300E6D">
      <w:pPr>
        <w:spacing w:before="297"/>
        <w:ind w:left="1850"/>
        <w:rPr>
          <w:b/>
          <w:i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</w:t>
      </w:r>
      <w:r w:rsidRPr="00A6261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Module : </w:t>
      </w:r>
      <w:r>
        <w:rPr>
          <w:b/>
          <w:i/>
          <w:sz w:val="24"/>
          <w:szCs w:val="24"/>
        </w:rPr>
        <w:t>CONSTRUCTIONS METALLIQUES</w:t>
      </w:r>
    </w:p>
    <w:p w:rsidR="00300E6D" w:rsidRPr="00B61A5D" w:rsidRDefault="00300E6D" w:rsidP="00300E6D">
      <w:pPr>
        <w:spacing w:before="297"/>
        <w:ind w:left="1850"/>
        <w:rPr>
          <w:b/>
          <w:i/>
          <w:sz w:val="24"/>
          <w:szCs w:val="24"/>
        </w:rPr>
      </w:pPr>
    </w:p>
    <w:p w:rsidR="00300E6D" w:rsidRDefault="00300E6D" w:rsidP="00300E6D">
      <w:pPr>
        <w:ind w:firstLine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3LMDGC</w:t>
      </w:r>
    </w:p>
    <w:p w:rsidR="00300E6D" w:rsidRPr="00A6261A" w:rsidRDefault="00300E6D" w:rsidP="00300E6D">
      <w:pPr>
        <w:ind w:firstLine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00E6D" w:rsidRDefault="00300E6D" w:rsidP="00300E6D">
      <w:pPr>
        <w:ind w:firstLine="142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6261A">
        <w:rPr>
          <w:rFonts w:asciiTheme="majorBidi" w:hAnsiTheme="majorBidi" w:cstheme="majorBidi"/>
          <w:b/>
          <w:bCs/>
          <w:sz w:val="32"/>
          <w:szCs w:val="32"/>
        </w:rPr>
        <w:t>Enseignante : CHADLI MOUNIRA</w:t>
      </w:r>
    </w:p>
    <w:p w:rsidR="00300E6D" w:rsidRPr="00A6261A" w:rsidRDefault="00300E6D" w:rsidP="00300E6D">
      <w:pPr>
        <w:ind w:firstLine="142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00E6D" w:rsidRPr="00A6261A" w:rsidRDefault="00300E6D" w:rsidP="00300E6D">
      <w:pPr>
        <w:tabs>
          <w:tab w:val="left" w:pos="5437"/>
        </w:tabs>
        <w:ind w:firstLine="142"/>
        <w:rPr>
          <w:rFonts w:asciiTheme="majorBidi" w:hAnsiTheme="majorBidi" w:cstheme="majorBidi"/>
          <w:b/>
          <w:bCs/>
          <w:kern w:val="36"/>
        </w:rPr>
      </w:pPr>
      <w:r w:rsidRPr="00A6261A">
        <w:rPr>
          <w:rFonts w:asciiTheme="majorBidi" w:hAnsiTheme="majorBidi" w:cstheme="majorBidi"/>
          <w:sz w:val="32"/>
          <w:szCs w:val="32"/>
        </w:rPr>
        <w:tab/>
      </w:r>
      <w:r w:rsidR="00C009AC" w:rsidRPr="00C009AC">
        <w:rPr>
          <w:rFonts w:asciiTheme="majorBidi" w:hAnsiTheme="majorBidi" w:cstheme="majorBidi"/>
          <w:noProof/>
          <w:sz w:val="24"/>
          <w:szCs w:val="24"/>
          <w:lang w:eastAsia="fr-FR" w:bidi="fr-FR"/>
        </w:rPr>
        <w:pict>
          <v:roundrect id="Rectangle à coins arrondis 10" o:spid="_x0000_s1077" style="position:absolute;left:0;text-align:left;margin-left:72.15pt;margin-top:10.8pt;width:352.05pt;height:181.25pt;z-index:251658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" strokeweight="3pt">
            <v:stroke linestyle="thinThin"/>
            <v:shadow on="t" opacity=".5" offset="-6pt,-6pt"/>
            <v:textbox style="mso-next-textbox:#Rectangle à coins arrondis 10" inset="0,0,0,0">
              <w:txbxContent>
                <w:p w:rsidR="00300E6D" w:rsidRDefault="00300E6D" w:rsidP="00300E6D">
                  <w:pPr>
                    <w:ind w:left="1413"/>
                    <w:jc w:val="center"/>
                    <w:rPr>
                      <w:rFonts w:asciiTheme="majorBidi" w:eastAsia="+mn-ea" w:hAnsiTheme="majorBidi" w:cstheme="majorBidi"/>
                      <w:b/>
                      <w:bCs/>
                      <w:color w:val="000000"/>
                      <w:kern w:val="24"/>
                      <w:sz w:val="48"/>
                      <w:szCs w:val="48"/>
                    </w:rPr>
                  </w:pPr>
                  <w:r w:rsidRPr="00EC0D72">
                    <w:rPr>
                      <w:b/>
                      <w:i/>
                      <w:sz w:val="40"/>
                      <w:szCs w:val="40"/>
                    </w:rPr>
                    <w:t xml:space="preserve">CHAPITRE </w:t>
                  </w:r>
                  <w:r>
                    <w:rPr>
                      <w:b/>
                      <w:i/>
                      <w:sz w:val="40"/>
                      <w:szCs w:val="40"/>
                    </w:rPr>
                    <w:t>4</w:t>
                  </w:r>
                  <w:r w:rsidRPr="00EC0D72">
                    <w:rPr>
                      <w:b/>
                      <w:i/>
                      <w:sz w:val="40"/>
                      <w:szCs w:val="40"/>
                    </w:rPr>
                    <w:t>:</w:t>
                  </w:r>
                </w:p>
                <w:p w:rsidR="00300E6D" w:rsidRPr="00300E6D" w:rsidRDefault="00300E6D" w:rsidP="00300E6D">
                  <w:pPr>
                    <w:ind w:left="1413"/>
                    <w:jc w:val="center"/>
                    <w:rPr>
                      <w:b/>
                      <w:bCs/>
                      <w:i/>
                      <w:sz w:val="48"/>
                      <w:szCs w:val="48"/>
                    </w:rPr>
                  </w:pPr>
                  <w:r w:rsidRPr="00300E6D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</w:rPr>
                    <w:t>CALCUL DES PIECES SOLLICITEES EN COMPRESSION SIMPLE</w:t>
                  </w:r>
                </w:p>
              </w:txbxContent>
            </v:textbox>
          </v:roundrect>
        </w:pict>
      </w:r>
    </w:p>
    <w:p w:rsidR="00300E6D" w:rsidRPr="00B61A5D" w:rsidRDefault="00300E6D" w:rsidP="00300E6D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300E6D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300E6D">
      <w:pPr>
        <w:spacing w:after="120" w:line="360" w:lineRule="auto"/>
        <w:jc w:val="center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300E6D">
      <w:pPr>
        <w:spacing w:after="120" w:line="360" w:lineRule="auto"/>
        <w:jc w:val="center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300E6D">
      <w:pPr>
        <w:spacing w:after="120" w:line="360" w:lineRule="auto"/>
        <w:jc w:val="center"/>
        <w:rPr>
          <w:rFonts w:asciiTheme="majorBidi" w:hAnsiTheme="majorBidi" w:cstheme="majorBidi"/>
          <w:b/>
          <w:bCs/>
          <w:kern w:val="36"/>
        </w:rPr>
      </w:pPr>
    </w:p>
    <w:p w:rsidR="00300E6D" w:rsidRDefault="00300E6D" w:rsidP="00EE79E0">
      <w:pPr>
        <w:spacing w:after="120" w:line="360" w:lineRule="auto"/>
        <w:jc w:val="center"/>
        <w:rPr>
          <w:b/>
          <w:bCs/>
          <w:sz w:val="24"/>
          <w:szCs w:val="24"/>
          <w:lang w:bidi="ar-DZ"/>
        </w:rPr>
      </w:pPr>
      <w:r w:rsidRPr="00054B71">
        <w:rPr>
          <w:rFonts w:asciiTheme="majorBidi" w:hAnsiTheme="majorBidi" w:cstheme="majorBidi"/>
          <w:b/>
          <w:bCs/>
          <w:kern w:val="36"/>
        </w:rPr>
        <w:t>Année universitaire : 20</w:t>
      </w:r>
      <w:r w:rsidR="00EE79E0">
        <w:rPr>
          <w:rFonts w:asciiTheme="majorBidi" w:hAnsiTheme="majorBidi" w:cstheme="majorBidi"/>
          <w:b/>
          <w:bCs/>
          <w:kern w:val="36"/>
        </w:rPr>
        <w:t>20</w:t>
      </w:r>
      <w:r w:rsidRPr="00054B71">
        <w:rPr>
          <w:rFonts w:asciiTheme="majorBidi" w:hAnsiTheme="majorBidi" w:cstheme="majorBidi"/>
          <w:b/>
          <w:bCs/>
          <w:kern w:val="36"/>
        </w:rPr>
        <w:t>/20</w:t>
      </w:r>
      <w:r>
        <w:rPr>
          <w:rFonts w:asciiTheme="majorBidi" w:hAnsiTheme="majorBidi" w:cstheme="majorBidi"/>
          <w:b/>
          <w:bCs/>
          <w:kern w:val="36"/>
        </w:rPr>
        <w:t>2</w:t>
      </w:r>
      <w:r w:rsidR="00EE79E0">
        <w:rPr>
          <w:rFonts w:asciiTheme="majorBidi" w:hAnsiTheme="majorBidi" w:cstheme="majorBidi"/>
          <w:b/>
          <w:bCs/>
          <w:kern w:val="36"/>
        </w:rPr>
        <w:t>1</w:t>
      </w:r>
    </w:p>
    <w:p w:rsidR="00A16431" w:rsidRPr="00F177C7" w:rsidRDefault="00BE4C0A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lastRenderedPageBreak/>
        <w:t>4</w:t>
      </w:r>
      <w:r w:rsidR="00F177C7" w:rsidRPr="00F177C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.1 Défin</w: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ition et domaine d’utilisation </w:t>
      </w:r>
    </w:p>
    <w:p w:rsidR="00F177C7" w:rsidRDefault="00F177C7" w:rsidP="008734A7">
      <w:p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F177C7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Un </w:t>
      </w:r>
      <w:r w:rsidR="008734A7">
        <w:rPr>
          <w:rFonts w:asciiTheme="majorBidi" w:hAnsiTheme="majorBidi" w:cstheme="majorBidi"/>
          <w:noProof/>
          <w:sz w:val="24"/>
          <w:szCs w:val="24"/>
          <w:lang w:eastAsia="fr-FR"/>
        </w:rPr>
        <w:t>é</w:t>
      </w:r>
      <w:r w:rsidRPr="00F177C7">
        <w:rPr>
          <w:rFonts w:asciiTheme="majorBidi" w:hAnsiTheme="majorBidi" w:cstheme="majorBidi"/>
          <w:noProof/>
          <w:sz w:val="24"/>
          <w:szCs w:val="24"/>
          <w:lang w:eastAsia="fr-FR"/>
        </w:rPr>
        <w:t>l</w:t>
      </w:r>
      <w:r w:rsidR="008734A7">
        <w:rPr>
          <w:rFonts w:asciiTheme="majorBidi" w:hAnsiTheme="majorBidi" w:cstheme="majorBidi"/>
          <w:noProof/>
          <w:sz w:val="24"/>
          <w:szCs w:val="24"/>
          <w:lang w:eastAsia="fr-FR"/>
        </w:rPr>
        <w:t>é</w:t>
      </w:r>
      <w:r w:rsidRPr="00F177C7">
        <w:rPr>
          <w:rFonts w:asciiTheme="majorBidi" w:hAnsiTheme="majorBidi" w:cstheme="majorBidi"/>
          <w:noProof/>
          <w:sz w:val="24"/>
          <w:szCs w:val="24"/>
          <w:lang w:eastAsia="fr-FR"/>
        </w:rPr>
        <w:t>ment est dit comprimé ou en compression pure lorsque ses extrémites sont soumise à des efforts qui impose un racoursissement uniforme à toutes les fibres dans une section quelconque. La r</w:t>
      </w:r>
      <w:r w:rsidR="008734A7">
        <w:rPr>
          <w:rFonts w:asciiTheme="majorBidi" w:hAnsiTheme="majorBidi" w:cstheme="majorBidi"/>
          <w:noProof/>
          <w:sz w:val="24"/>
          <w:szCs w:val="24"/>
          <w:lang w:eastAsia="fr-FR"/>
        </w:rPr>
        <w:t>é</w:t>
      </w:r>
      <w:r w:rsidRPr="00F177C7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sultante des </w:t>
      </w:r>
      <w:r w:rsidR="008734A7">
        <w:rPr>
          <w:rFonts w:asciiTheme="majorBidi" w:hAnsiTheme="majorBidi" w:cstheme="majorBidi"/>
          <w:noProof/>
          <w:sz w:val="24"/>
          <w:szCs w:val="24"/>
          <w:lang w:eastAsia="fr-FR"/>
        </w:rPr>
        <w:t>é</w:t>
      </w:r>
      <w:r w:rsidRPr="00F177C7">
        <w:rPr>
          <w:rFonts w:asciiTheme="majorBidi" w:hAnsiTheme="majorBidi" w:cstheme="majorBidi"/>
          <w:noProof/>
          <w:sz w:val="24"/>
          <w:szCs w:val="24"/>
          <w:lang w:eastAsia="fr-FR"/>
        </w:rPr>
        <w:t>fforts se reduit à un effort normal appliqué au centre de gravité « G » dirigé vers l’interieur de l’élément.</w:t>
      </w:r>
      <w:r w:rsidR="008944D0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Parfois ils peuvent être, comprimés et fléchis, sollicités en flexion composée.</w:t>
      </w:r>
    </w:p>
    <w:p w:rsidR="008944D0" w:rsidRDefault="008944D0" w:rsidP="008734A7">
      <w:p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Dans une construction en charpente métallique on peut rencontrer beaucoup d'éléments qui travaillent à la compression. On cite par exemples: les membrures comprimées d'un système en treillis certaines barres de contreventement </w:t>
      </w:r>
      <w:r w:rsidR="001009AC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ou comme éléments comprimés secondaires ( poteau secondaire (potelet), bracon, contre fiche).</w:t>
      </w:r>
    </w:p>
    <w:p w:rsidR="008944D0" w:rsidRDefault="00BE4C0A" w:rsidP="008734A7">
      <w:pPr>
        <w:spacing w:after="0" w:line="36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BE4C0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4.2 Comportement et dimensionnement des éléments comprimés</w:t>
      </w:r>
    </w:p>
    <w:p w:rsidR="00A94E84" w:rsidRDefault="00BE4C0A" w:rsidP="008734A7">
      <w:p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L'éffort de compression doit Nsd doit </w:t>
      </w:r>
      <w:r w:rsidR="00A94E84">
        <w:rPr>
          <w:rFonts w:asciiTheme="majorBidi" w:hAnsiTheme="majorBidi" w:cstheme="majorBidi"/>
          <w:noProof/>
          <w:sz w:val="24"/>
          <w:szCs w:val="24"/>
          <w:lang w:eastAsia="fr-FR"/>
        </w:rPr>
        <w:t>rester inférieur à l'effort résistant de la section:</w:t>
      </w:r>
    </w:p>
    <w:p w:rsidR="00A94E84" w:rsidRDefault="00A94E84" w:rsidP="00A94E84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A94E8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Pour les sections de classe 1, 2 et 3</w:t>
      </w:r>
    </w:p>
    <w:p w:rsidR="00BE4C0A" w:rsidRDefault="00A94E84" w:rsidP="00A94E84">
      <w:pPr>
        <w:pStyle w:val="Paragraphedeliste"/>
        <w:spacing w:after="0" w:line="360" w:lineRule="auto"/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A94E8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Nsd</w:t>
      </w:r>
      <w:r w:rsidR="00BE4C0A" w:rsidRPr="00A94E8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</w:t>
      </w:r>
      <w:r w:rsidRPr="00A94E8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≤  Nc,Rd = Npl,Rd = A</w: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b</w:t>
      </w:r>
      <w:r w:rsidRPr="00A94E8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.Fy/ </w:t>
      </w:r>
      <w:r w:rsidRPr="00A94E84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t>γ</w:t>
      </w:r>
      <w:r w:rsidRPr="00A94E8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M0</w:t>
      </w:r>
    </w:p>
    <w:p w:rsidR="00A94E84" w:rsidRDefault="00A94E84" w:rsidP="00395661">
      <w:pPr>
        <w:pStyle w:val="Paragraphedeliste"/>
        <w:spacing w:after="0" w:line="360" w:lineRule="auto"/>
        <w:ind w:left="0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1B529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Npl</w:t>
      </w:r>
      <w:r w:rsidR="00395661" w:rsidRPr="001B529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,Rd</w:t>
      </w:r>
      <w:r w:rsidR="00395661" w:rsidRPr="00395661">
        <w:rPr>
          <w:rFonts w:asciiTheme="majorBidi" w:hAnsiTheme="majorBidi" w:cstheme="majorBidi"/>
          <w:noProof/>
          <w:sz w:val="24"/>
          <w:szCs w:val="24"/>
          <w:lang w:eastAsia="fr-FR"/>
        </w:rPr>
        <w:t>: L'effort résistant</w:t>
      </w:r>
      <w:r w:rsidR="00395661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plastique de la section transversale à la</w:t>
      </w:r>
      <w:r w:rsidR="00B40DA0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compression.</w:t>
      </w:r>
    </w:p>
    <w:p w:rsidR="00B40DA0" w:rsidRDefault="00B40DA0" w:rsidP="00395661">
      <w:pPr>
        <w:pStyle w:val="Paragraphedeliste"/>
        <w:spacing w:after="0" w:line="360" w:lineRule="auto"/>
        <w:ind w:left="0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1B529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A</w:t>
      </w:r>
      <w:r w:rsidR="001B529A" w:rsidRPr="001B529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b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t>: La section utilisée pour les sections de classe 1, 2 et 3 est la section brute même avec la présence de trous de boulonnage</w:t>
      </w:r>
      <w:r w:rsidR="005E6E19">
        <w:rPr>
          <w:rFonts w:asciiTheme="majorBidi" w:hAnsiTheme="majorBidi" w:cstheme="majorBidi"/>
          <w:noProof/>
          <w:sz w:val="24"/>
          <w:szCs w:val="24"/>
          <w:lang w:eastAsia="fr-FR"/>
        </w:rPr>
        <w:t>.</w:t>
      </w:r>
    </w:p>
    <w:p w:rsidR="005E6E19" w:rsidRDefault="005E6E19" w:rsidP="005E6E19">
      <w:pPr>
        <w:pStyle w:val="Paragraphedeliste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5E6E19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Pour les sections de classe 4</w:t>
      </w:r>
    </w:p>
    <w:p w:rsidR="005E6E19" w:rsidRPr="000C1EB7" w:rsidRDefault="005E6E19" w:rsidP="005E6E19">
      <w:pPr>
        <w:pStyle w:val="Paragraphedeliste"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5E6E19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Nsd ≤ </w:t>
      </w:r>
      <w:r w:rsidRPr="000C1EB7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Nc,Rd = </w:t>
      </w:r>
      <w:r w:rsidRPr="005E6E19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Neff,Rd = Aeff. </w:t>
      </w:r>
      <w:r w:rsidRPr="000C1EB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Fy/ </w: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t>γ</w:t>
      </w:r>
      <w:r w:rsidRPr="00A94E8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m</w: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1</w:t>
      </w:r>
    </w:p>
    <w:p w:rsidR="00E158B3" w:rsidRDefault="00E158B3" w:rsidP="00E158B3">
      <w:pPr>
        <w:pStyle w:val="Paragraphedeliste"/>
        <w:spacing w:after="0" w:line="360" w:lineRule="auto"/>
        <w:ind w:left="0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1B529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Neff,Rd</w:t>
      </w:r>
      <w:r w:rsidRPr="001B529A">
        <w:rPr>
          <w:rFonts w:asciiTheme="majorBidi" w:hAnsiTheme="majorBidi" w:cstheme="majorBidi"/>
          <w:noProof/>
          <w:sz w:val="24"/>
          <w:szCs w:val="24"/>
          <w:lang w:eastAsia="fr-FR"/>
        </w:rPr>
        <w:t>:</w:t>
      </w:r>
      <w:r w:rsidR="001B529A" w:rsidRPr="001B529A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L'effort résistant de la section efficace à la compression.</w:t>
      </w:r>
    </w:p>
    <w:p w:rsidR="001B529A" w:rsidRPr="001B529A" w:rsidRDefault="001B529A" w:rsidP="001B529A">
      <w:pPr>
        <w:pStyle w:val="Paragraphedeliste"/>
        <w:spacing w:after="0" w:line="360" w:lineRule="auto"/>
        <w:ind w:left="0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1B529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Aeff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t>: l'aire de la section transversale efficace de la section classe 4.</w:t>
      </w:r>
    </w:p>
    <w:p w:rsidR="00F177C7" w:rsidRPr="00F177C7" w:rsidRDefault="00575B3C" w:rsidP="00207F61">
      <w:pPr>
        <w:spacing w:after="120" w:line="36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4</w:t>
      </w:r>
      <w:r w:rsidR="00F177C7" w:rsidRPr="00F177C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.</w:t>
      </w:r>
      <w:r w:rsidR="008E0F3D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</w:t>
      </w:r>
      <w:r w:rsidR="00A3200B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 </w: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3</w:t>
      </w:r>
      <w:r w:rsidR="00F177C7" w:rsidRPr="00F177C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Le flambement</w:t>
      </w:r>
      <w:r w:rsidR="002D49BF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simple, aspect théorique </w:t>
      </w:r>
    </w:p>
    <w:p w:rsidR="0080486A" w:rsidRDefault="002D49BF" w:rsidP="00575B3C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t>La plupart des poteaux utilisés dans une construction métallique présentent un élancement important (une hauteur h très grande par rapport à toutes les autres dimensions de la section), ce qui influe beaucoup sur leur comportement à la compression et entraine un phénomène d'instabilité appelé le flambement.</w:t>
      </w:r>
    </w:p>
    <w:p w:rsidR="0080486A" w:rsidRDefault="00F177C7" w:rsidP="00575B3C">
      <w:pPr>
        <w:pStyle w:val="Paragraphedeliste"/>
        <w:spacing w:after="120" w:line="360" w:lineRule="auto"/>
        <w:ind w:left="0"/>
        <w:jc w:val="both"/>
        <w:rPr>
          <w:sz w:val="48"/>
        </w:rPr>
      </w:pPr>
      <w:r w:rsidRPr="00801686">
        <w:rPr>
          <w:rFonts w:asciiTheme="majorBidi" w:hAnsiTheme="majorBidi" w:cstheme="majorBidi"/>
          <w:noProof/>
          <w:sz w:val="24"/>
          <w:szCs w:val="24"/>
          <w:lang w:eastAsia="fr-FR"/>
        </w:rPr>
        <w:t>Le flambement est le mode de ruine prépondérant et le plus dangereux, il se traduit par une flexion latérale brutale du composante à partir d’un certain niveau de l’effort ‘Ng’</w:t>
      </w:r>
      <w:r w:rsidR="002D49BF">
        <w:rPr>
          <w:rFonts w:asciiTheme="majorBidi" w:hAnsiTheme="majorBidi" w:cstheme="majorBidi"/>
          <w:noProof/>
          <w:sz w:val="24"/>
          <w:szCs w:val="24"/>
          <w:lang w:eastAsia="fr-FR"/>
        </w:rPr>
        <w:t>.</w:t>
      </w:r>
      <w:r w:rsidR="0080486A" w:rsidRPr="0080486A">
        <w:rPr>
          <w:sz w:val="48"/>
        </w:rPr>
        <w:t xml:space="preserve"> </w:t>
      </w:r>
    </w:p>
    <w:p w:rsidR="00A16431" w:rsidRDefault="0080486A" w:rsidP="00575B3C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Le flambement affecte les éléments simplement comprimés: </w:t>
      </w:r>
      <w:r w:rsidRPr="0080486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flambement simple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ou les éléments comprimés et fléchis: </w:t>
      </w:r>
      <w:r w:rsidRPr="0080486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flambement flexion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t>.</w:t>
      </w:r>
    </w:p>
    <w:p w:rsidR="00801686" w:rsidRDefault="00801686" w:rsidP="00801686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801686" w:rsidRPr="00801686" w:rsidRDefault="00801686" w:rsidP="00801686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A16431" w:rsidRDefault="00A16431" w:rsidP="00B84C90"/>
    <w:p w:rsidR="00A16431" w:rsidRDefault="0080486A" w:rsidP="00A16431">
      <w:r w:rsidRPr="0080486A">
        <w:rPr>
          <w:noProof/>
          <w:lang w:eastAsia="fr-FR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1179256</wp:posOffset>
            </wp:positionH>
            <wp:positionV relativeFrom="paragraph">
              <wp:posOffset>-64687</wp:posOffset>
            </wp:positionV>
            <wp:extent cx="5558689" cy="3805084"/>
            <wp:effectExtent l="19050" t="0" r="3911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8927" cy="380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431" w:rsidRDefault="00A16431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C50259" w:rsidRPr="00D91950" w:rsidRDefault="00C50259" w:rsidP="00575B3C">
      <w:pPr>
        <w:pStyle w:val="Corpsdetexte"/>
        <w:spacing w:before="90"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D91950">
        <w:rPr>
          <w:rFonts w:asciiTheme="majorBidi" w:hAnsiTheme="majorBidi" w:cstheme="majorBidi"/>
          <w:sz w:val="24"/>
          <w:szCs w:val="24"/>
          <w:lang w:val="fr-FR"/>
        </w:rPr>
        <w:t>Lorsque l’effort normal N croît, à partir de zéro, l’état d’équilibre initial évolue vers un état</w:t>
      </w:r>
      <w:r w:rsidR="00D9195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91950">
        <w:rPr>
          <w:rFonts w:asciiTheme="majorBidi" w:hAnsiTheme="majorBidi" w:cstheme="majorBidi"/>
          <w:sz w:val="24"/>
          <w:szCs w:val="24"/>
          <w:lang w:val="fr-FR"/>
        </w:rPr>
        <w:t>curviligne fléchi.</w:t>
      </w:r>
    </w:p>
    <w:p w:rsidR="00C50259" w:rsidRPr="00D91950" w:rsidRDefault="00575B3C" w:rsidP="00575B3C">
      <w:pPr>
        <w:pStyle w:val="Corpsdetexte"/>
        <w:spacing w:before="1"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1758950</wp:posOffset>
            </wp:positionH>
            <wp:positionV relativeFrom="paragraph">
              <wp:posOffset>358775</wp:posOffset>
            </wp:positionV>
            <wp:extent cx="3006090" cy="265430"/>
            <wp:effectExtent l="19050" t="0" r="3810" b="0"/>
            <wp:wrapTopAndBottom/>
            <wp:docPr id="6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90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259" w:rsidRPr="00D91950">
        <w:rPr>
          <w:rFonts w:asciiTheme="majorBidi" w:hAnsiTheme="majorBidi" w:cstheme="majorBidi"/>
          <w:sz w:val="24"/>
          <w:szCs w:val="24"/>
          <w:lang w:val="fr-FR"/>
        </w:rPr>
        <w:t>D’après la loi fondamentale de la flexion, le moment fléchissant s’écrit :</w:t>
      </w:r>
    </w:p>
    <w:p w:rsidR="005B033C" w:rsidRDefault="005B033C" w:rsidP="005B033C">
      <w:pPr>
        <w:spacing w:before="105"/>
      </w:pPr>
    </w:p>
    <w:p w:rsidR="005B033C" w:rsidRDefault="00C009AC" w:rsidP="005B033C">
      <w:pPr>
        <w:spacing w:before="105"/>
        <w:rPr>
          <w:rFonts w:ascii="DejaVu Sans" w:hAnsi="DejaVu Sans"/>
          <w:sz w:val="28"/>
        </w:rPr>
      </w:pPr>
      <w:r w:rsidRPr="00C009AC">
        <w:rPr>
          <w:rFonts w:ascii="Times New Roman" w:hAnsi="Times New Roman"/>
        </w:rPr>
        <w:pict>
          <v:group id="_x0000_s1030" style="position:absolute;margin-left:153.7pt;margin-top:1pt;width:15.85pt;height:27pt;z-index:251663360;mso-position-horizontal-relative:page" coordorigin="4080,21" coordsize="317,5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4080;top:327;width:315;height:233">
              <v:imagedata r:id="rId10" o:title=""/>
            </v:shape>
            <v:shape id="_x0000_s1032" type="#_x0000_t75" style="position:absolute;left:4080;top:20;width:317;height:274">
              <v:imagedata r:id="rId11" o:title=""/>
            </v:shape>
            <v:shape id="_x0000_s1033" type="#_x0000_t75" style="position:absolute;left:4082;top:327;width:315;height:233">
              <v:imagedata r:id="rId12" o:title=""/>
            </v:shape>
            <w10:wrap anchorx="page"/>
          </v:group>
        </w:pict>
      </w:r>
      <w:r w:rsidR="00D91950">
        <w:t xml:space="preserve"> </w:t>
      </w:r>
      <w:r w:rsidR="005B033C" w:rsidRPr="00575B3C">
        <w:rPr>
          <w:rFonts w:asciiTheme="majorBidi" w:hAnsiTheme="majorBidi" w:cstheme="majorBidi"/>
          <w:sz w:val="24"/>
        </w:rPr>
        <w:t>En posant</w:t>
      </w:r>
      <w:r w:rsidR="005B033C">
        <w:rPr>
          <w:sz w:val="24"/>
        </w:rPr>
        <w:t xml:space="preserve"> </w:t>
      </w:r>
      <w:r w:rsidR="005B033C">
        <w:rPr>
          <w:b/>
          <w:sz w:val="28"/>
        </w:rPr>
        <w:t>α =</w:t>
      </w:r>
      <w:r w:rsidR="005B033C">
        <w:rPr>
          <w:rFonts w:ascii="DejaVu Sans" w:hAnsi="DejaVu Sans"/>
          <w:sz w:val="28"/>
        </w:rPr>
        <w:t>√</w:t>
      </w:r>
    </w:p>
    <w:p w:rsidR="005B033C" w:rsidRPr="005B033C" w:rsidRDefault="005B033C" w:rsidP="00A42674">
      <w:pPr>
        <w:pStyle w:val="Corpsdetexte"/>
        <w:spacing w:before="143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5B033C">
        <w:rPr>
          <w:rFonts w:asciiTheme="majorBidi" w:hAnsiTheme="majorBidi" w:cstheme="majorBidi"/>
          <w:sz w:val="24"/>
          <w:szCs w:val="24"/>
          <w:lang w:val="fr-FR"/>
        </w:rPr>
        <w:t>on</w:t>
      </w:r>
      <w:proofErr w:type="gramEnd"/>
      <w:r w:rsidRPr="005B033C">
        <w:rPr>
          <w:rFonts w:asciiTheme="majorBidi" w:hAnsiTheme="majorBidi" w:cstheme="majorBidi"/>
          <w:sz w:val="24"/>
          <w:szCs w:val="24"/>
          <w:lang w:val="fr-FR"/>
        </w:rPr>
        <w:t xml:space="preserve"> obtient l’équation de</w:t>
      </w:r>
      <w:r w:rsidRPr="005B033C">
        <w:rPr>
          <w:rFonts w:asciiTheme="majorBidi" w:hAnsiTheme="majorBidi" w:cstheme="majorBidi"/>
          <w:spacing w:val="58"/>
          <w:sz w:val="24"/>
          <w:szCs w:val="24"/>
          <w:lang w:val="fr-FR"/>
        </w:rPr>
        <w:t xml:space="preserve"> </w:t>
      </w:r>
      <w:r w:rsidRPr="005B033C">
        <w:rPr>
          <w:rFonts w:asciiTheme="majorBidi" w:hAnsiTheme="majorBidi" w:cstheme="majorBidi"/>
          <w:sz w:val="24"/>
          <w:szCs w:val="24"/>
          <w:lang w:val="fr-FR"/>
        </w:rPr>
        <w:t>l’élasticité</w:t>
      </w:r>
    </w:p>
    <w:p w:rsidR="0080486A" w:rsidRDefault="005B033C" w:rsidP="005B033C">
      <w:pPr>
        <w:jc w:val="center"/>
      </w:pPr>
      <w:r w:rsidRPr="005B033C">
        <w:rPr>
          <w:noProof/>
          <w:lang w:eastAsia="fr-FR"/>
        </w:rPr>
        <w:drawing>
          <wp:inline distT="0" distB="0" distL="0" distR="0">
            <wp:extent cx="1150989" cy="501445"/>
            <wp:effectExtent l="19050" t="0" r="0" b="0"/>
            <wp:docPr id="6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182" cy="5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33C" w:rsidRPr="005B033C" w:rsidRDefault="005B033C" w:rsidP="00A42674">
      <w:pPr>
        <w:pStyle w:val="Corpsdetexte"/>
        <w:spacing w:before="95"/>
        <w:rPr>
          <w:lang w:val="fr-FR"/>
        </w:rPr>
      </w:pPr>
      <w:r w:rsidRPr="00A42674">
        <w:rPr>
          <w:rFonts w:asciiTheme="majorBidi" w:hAnsiTheme="majorBidi" w:cstheme="majorBidi"/>
          <w:spacing w:val="-3"/>
          <w:sz w:val="24"/>
          <w:szCs w:val="24"/>
          <w:lang w:val="fr-FR"/>
        </w:rPr>
        <w:t xml:space="preserve">La </w:t>
      </w:r>
      <w:r w:rsidRPr="00A42674">
        <w:rPr>
          <w:rFonts w:asciiTheme="majorBidi" w:hAnsiTheme="majorBidi" w:cstheme="majorBidi"/>
          <w:sz w:val="24"/>
          <w:szCs w:val="24"/>
          <w:lang w:val="fr-FR"/>
        </w:rPr>
        <w:t>solution générale de cette équation est de la forme</w:t>
      </w:r>
      <w:r w:rsidRPr="005B033C">
        <w:rPr>
          <w:spacing w:val="-4"/>
          <w:lang w:val="fr-FR"/>
        </w:rPr>
        <w:t xml:space="preserve"> </w:t>
      </w:r>
      <w:r w:rsidRPr="005B033C">
        <w:rPr>
          <w:lang w:val="fr-FR"/>
        </w:rPr>
        <w:t xml:space="preserve">: </w:t>
      </w:r>
      <w:r>
        <w:rPr>
          <w:noProof/>
          <w:spacing w:val="-26"/>
          <w:lang w:val="fr-FR" w:eastAsia="fr-FR"/>
        </w:rPr>
        <w:drawing>
          <wp:inline distT="0" distB="0" distL="0" distR="0">
            <wp:extent cx="1232255" cy="128015"/>
            <wp:effectExtent l="0" t="0" r="0" b="0"/>
            <wp:docPr id="6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25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33C" w:rsidRPr="005B033C" w:rsidRDefault="005B033C" w:rsidP="005B033C">
      <w:pPr>
        <w:pStyle w:val="Corpsdetexte"/>
        <w:spacing w:before="11"/>
        <w:rPr>
          <w:sz w:val="20"/>
          <w:lang w:val="fr-FR"/>
        </w:rPr>
      </w:pPr>
    </w:p>
    <w:p w:rsidR="00A42674" w:rsidRDefault="00A42674" w:rsidP="00575B3C">
      <w:pPr>
        <w:pStyle w:val="Corpsdetexte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2674">
        <w:rPr>
          <w:rFonts w:asciiTheme="majorBidi" w:hAnsiTheme="majorBidi" w:cstheme="majorBidi"/>
          <w:sz w:val="24"/>
          <w:szCs w:val="24"/>
          <w:lang w:val="fr-FR"/>
        </w:rPr>
        <w:t>Pour le cas d’une poutre bi-articulée, par exemple, les conditions aux limites se traduisent ainsi :</w:t>
      </w:r>
    </w:p>
    <w:p w:rsidR="00A42674" w:rsidRPr="00A42674" w:rsidRDefault="00575B3C" w:rsidP="005D100A">
      <w:pPr>
        <w:pStyle w:val="Paragraphedeliste"/>
        <w:numPr>
          <w:ilvl w:val="0"/>
          <w:numId w:val="4"/>
        </w:numPr>
        <w:tabs>
          <w:tab w:val="left" w:pos="3124"/>
          <w:tab w:val="left" w:pos="4579"/>
        </w:tabs>
        <w:spacing w:before="200"/>
        <w:rPr>
          <w:sz w:val="28"/>
        </w:rPr>
      </w:pPr>
      <w:r>
        <w:rPr>
          <w:sz w:val="24"/>
        </w:rPr>
        <w:t xml:space="preserve"> </w:t>
      </w:r>
      <w:r w:rsidR="00A42674">
        <w:rPr>
          <w:sz w:val="24"/>
        </w:rPr>
        <w:t xml:space="preserve"> </w:t>
      </w:r>
      <w:r w:rsidR="00A42674" w:rsidRPr="00A42674">
        <w:rPr>
          <w:sz w:val="24"/>
        </w:rPr>
        <w:t xml:space="preserve">Pour </w:t>
      </w:r>
      <w:r w:rsidR="00A42674" w:rsidRPr="00A42674">
        <w:rPr>
          <w:sz w:val="28"/>
        </w:rPr>
        <w:t>z = 0,  y (0)</w:t>
      </w:r>
      <w:r w:rsidR="00A42674" w:rsidRPr="00A42674">
        <w:rPr>
          <w:spacing w:val="-5"/>
          <w:sz w:val="28"/>
        </w:rPr>
        <w:t xml:space="preserve"> </w:t>
      </w:r>
      <w:r w:rsidR="00A42674" w:rsidRPr="00A42674">
        <w:rPr>
          <w:sz w:val="28"/>
        </w:rPr>
        <w:t>=</w:t>
      </w:r>
      <w:r w:rsidR="00A42674" w:rsidRPr="00A42674">
        <w:rPr>
          <w:spacing w:val="-1"/>
          <w:sz w:val="28"/>
        </w:rPr>
        <w:t xml:space="preserve"> </w:t>
      </w:r>
      <w:r w:rsidR="00A42674" w:rsidRPr="00A42674">
        <w:rPr>
          <w:sz w:val="28"/>
        </w:rPr>
        <w:t>0</w:t>
      </w:r>
      <w:r w:rsidR="00A42674" w:rsidRPr="00A42674">
        <w:rPr>
          <w:sz w:val="28"/>
        </w:rPr>
        <w:tab/>
      </w:r>
      <w:r w:rsidR="005D100A">
        <w:rPr>
          <w:sz w:val="28"/>
        </w:rPr>
        <w:t xml:space="preserve">      </w:t>
      </w:r>
      <w:r w:rsidR="00A42674" w:rsidRPr="00A42674">
        <w:rPr>
          <w:sz w:val="28"/>
        </w:rPr>
        <w:t>donc</w:t>
      </w:r>
      <w:r w:rsidR="00A42674" w:rsidRPr="00A42674">
        <w:rPr>
          <w:sz w:val="28"/>
        </w:rPr>
        <w:tab/>
      </w:r>
      <w:r w:rsidR="005D100A">
        <w:rPr>
          <w:sz w:val="28"/>
        </w:rPr>
        <w:t xml:space="preserve">      </w:t>
      </w:r>
      <w:r w:rsidR="00A42674" w:rsidRPr="00A42674">
        <w:rPr>
          <w:sz w:val="28"/>
        </w:rPr>
        <w:t>B =</w:t>
      </w:r>
      <w:r w:rsidR="00A42674" w:rsidRPr="00A42674">
        <w:rPr>
          <w:spacing w:val="-2"/>
          <w:sz w:val="28"/>
        </w:rPr>
        <w:t xml:space="preserve"> </w:t>
      </w:r>
      <w:r w:rsidR="00A42674" w:rsidRPr="00A42674">
        <w:rPr>
          <w:sz w:val="28"/>
        </w:rPr>
        <w:t>0.</w:t>
      </w:r>
    </w:p>
    <w:p w:rsidR="00A42674" w:rsidRDefault="00A42674" w:rsidP="00A42674">
      <w:pPr>
        <w:pStyle w:val="Paragraphedeliste"/>
        <w:widowControl w:val="0"/>
        <w:numPr>
          <w:ilvl w:val="0"/>
          <w:numId w:val="4"/>
        </w:numPr>
        <w:tabs>
          <w:tab w:val="left" w:pos="716"/>
          <w:tab w:val="left" w:pos="2169"/>
          <w:tab w:val="left" w:pos="3565"/>
          <w:tab w:val="left" w:pos="4917"/>
          <w:tab w:val="left" w:pos="6417"/>
          <w:tab w:val="left" w:pos="7189"/>
        </w:tabs>
        <w:autoSpaceDE w:val="0"/>
        <w:autoSpaceDN w:val="0"/>
        <w:spacing w:before="89" w:after="0" w:line="240" w:lineRule="auto"/>
        <w:ind w:left="284" w:firstLine="0"/>
        <w:contextualSpacing w:val="0"/>
        <w:rPr>
          <w:sz w:val="24"/>
        </w:rPr>
      </w:pPr>
      <w:r>
        <w:rPr>
          <w:sz w:val="24"/>
        </w:rPr>
        <w:t xml:space="preserve">Pour </w:t>
      </w:r>
      <w:r>
        <w:rPr>
          <w:sz w:val="28"/>
        </w:rPr>
        <w:t>z</w:t>
      </w:r>
      <w:r>
        <w:rPr>
          <w:spacing w:val="-1"/>
          <w:sz w:val="28"/>
        </w:rPr>
        <w:t xml:space="preserve"> </w:t>
      </w:r>
      <w:r>
        <w:rPr>
          <w:sz w:val="28"/>
        </w:rPr>
        <w:t>=  l</w:t>
      </w:r>
      <w:r>
        <w:rPr>
          <w:sz w:val="28"/>
          <w:vertAlign w:val="subscript"/>
        </w:rPr>
        <w:t>0</w:t>
      </w:r>
      <w:r>
        <w:rPr>
          <w:sz w:val="28"/>
        </w:rPr>
        <w:tab/>
        <w:t>, y (0)</w:t>
      </w:r>
      <w:r>
        <w:rPr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ab/>
        <w:t>d’où</w:t>
      </w:r>
      <w:r>
        <w:rPr>
          <w:sz w:val="28"/>
        </w:rPr>
        <w:tab/>
        <w:t>A sin (α</w:t>
      </w:r>
      <w:r>
        <w:rPr>
          <w:spacing w:val="69"/>
          <w:sz w:val="28"/>
        </w:rPr>
        <w:t xml:space="preserve"> </w:t>
      </w:r>
      <w:r>
        <w:rPr>
          <w:sz w:val="28"/>
        </w:rPr>
        <w:t>l</w:t>
      </w:r>
      <w:r>
        <w:rPr>
          <w:sz w:val="28"/>
          <w:vertAlign w:val="subscript"/>
        </w:rPr>
        <w:t>0</w:t>
      </w:r>
      <w:r>
        <w:rPr>
          <w:sz w:val="28"/>
        </w:rPr>
        <w:tab/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= 0</w:t>
      </w:r>
      <w:r>
        <w:rPr>
          <w:sz w:val="28"/>
        </w:rPr>
        <w:tab/>
      </w:r>
      <w:r>
        <w:rPr>
          <w:sz w:val="24"/>
        </w:rPr>
        <w:t>.</w:t>
      </w:r>
    </w:p>
    <w:p w:rsidR="0080486A" w:rsidRDefault="0080486A" w:rsidP="00A16431"/>
    <w:p w:rsidR="0080486A" w:rsidRDefault="005D100A" w:rsidP="00A16431">
      <w:r>
        <w:rPr>
          <w:noProof/>
          <w:lang w:eastAsia="fr-FR"/>
        </w:rPr>
        <w:lastRenderedPageBreak/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1758950</wp:posOffset>
            </wp:positionH>
            <wp:positionV relativeFrom="paragraph">
              <wp:posOffset>23495</wp:posOffset>
            </wp:positionV>
            <wp:extent cx="3411855" cy="1809115"/>
            <wp:effectExtent l="19050" t="0" r="0" b="0"/>
            <wp:wrapTopAndBottom/>
            <wp:docPr id="6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00A" w:rsidRPr="00575B3C" w:rsidRDefault="00575B3C" w:rsidP="00575B3C">
      <w:pPr>
        <w:pStyle w:val="Heading5"/>
        <w:ind w:left="0"/>
        <w:jc w:val="center"/>
        <w:rPr>
          <w:lang w:val="fr-FR"/>
        </w:rPr>
      </w:pPr>
      <w:r w:rsidRPr="00575B3C">
        <w:rPr>
          <w:lang w:val="fr-FR"/>
        </w:rPr>
        <w:t xml:space="preserve">Figure </w:t>
      </w:r>
      <w:r w:rsidR="005D100A" w:rsidRPr="00575B3C">
        <w:rPr>
          <w:lang w:val="fr-FR"/>
        </w:rPr>
        <w:t>4.</w:t>
      </w:r>
      <w:r w:rsidRPr="00575B3C">
        <w:rPr>
          <w:lang w:val="fr-FR"/>
        </w:rPr>
        <w:t>2</w:t>
      </w:r>
      <w:r w:rsidR="005D100A" w:rsidRPr="00575B3C">
        <w:rPr>
          <w:lang w:val="fr-FR"/>
        </w:rPr>
        <w:t xml:space="preserve"> : Poutre bi-articulée soumise a un effort</w:t>
      </w:r>
      <w:r w:rsidR="005D100A" w:rsidRPr="00575B3C">
        <w:rPr>
          <w:spacing w:val="-18"/>
          <w:lang w:val="fr-FR"/>
        </w:rPr>
        <w:t xml:space="preserve"> </w:t>
      </w:r>
      <w:r w:rsidR="005D100A" w:rsidRPr="00575B3C">
        <w:rPr>
          <w:lang w:val="fr-FR"/>
        </w:rPr>
        <w:t>normal</w:t>
      </w:r>
    </w:p>
    <w:p w:rsidR="00A42674" w:rsidRDefault="00A42674" w:rsidP="00A16431"/>
    <w:p w:rsidR="005D100A" w:rsidRPr="005D100A" w:rsidRDefault="005D100A" w:rsidP="005D100A">
      <w:pPr>
        <w:pStyle w:val="Corpsdetexte"/>
        <w:spacing w:before="90"/>
        <w:rPr>
          <w:rFonts w:asciiTheme="majorBidi" w:hAnsiTheme="majorBidi" w:cstheme="majorBidi"/>
          <w:sz w:val="24"/>
          <w:szCs w:val="24"/>
          <w:lang w:val="fr-FR"/>
        </w:rPr>
      </w:pPr>
      <w:r w:rsidRPr="005D100A">
        <w:rPr>
          <w:rFonts w:asciiTheme="majorBidi" w:hAnsiTheme="majorBidi" w:cstheme="majorBidi"/>
          <w:sz w:val="24"/>
          <w:szCs w:val="24"/>
          <w:lang w:val="fr-FR"/>
        </w:rPr>
        <w:t>On a donc deux cas :</w:t>
      </w:r>
    </w:p>
    <w:p w:rsidR="005D100A" w:rsidRPr="005D100A" w:rsidRDefault="005D100A" w:rsidP="005D100A">
      <w:pPr>
        <w:pStyle w:val="Corpsdetexte"/>
        <w:spacing w:before="11"/>
        <w:rPr>
          <w:rFonts w:asciiTheme="majorBidi" w:hAnsiTheme="majorBidi" w:cstheme="majorBidi"/>
          <w:sz w:val="24"/>
          <w:szCs w:val="24"/>
          <w:lang w:val="fr-FR"/>
        </w:rPr>
      </w:pPr>
    </w:p>
    <w:p w:rsidR="005D100A" w:rsidRPr="005D100A" w:rsidRDefault="005D100A" w:rsidP="005D100A">
      <w:pPr>
        <w:rPr>
          <w:rFonts w:asciiTheme="majorBidi" w:hAnsiTheme="majorBidi" w:cstheme="majorBidi"/>
          <w:sz w:val="24"/>
          <w:szCs w:val="24"/>
        </w:rPr>
      </w:pPr>
      <w:r w:rsidRPr="005D100A">
        <w:rPr>
          <w:rFonts w:asciiTheme="majorBidi" w:hAnsiTheme="majorBidi" w:cstheme="majorBidi"/>
          <w:sz w:val="24"/>
          <w:szCs w:val="24"/>
        </w:rPr>
        <w:t xml:space="preserve">-Si : </w:t>
      </w:r>
      <w:r w:rsidRPr="005D100A">
        <w:rPr>
          <w:rFonts w:asciiTheme="majorBidi" w:hAnsiTheme="majorBidi" w:cstheme="majorBidi"/>
          <w:b/>
          <w:sz w:val="24"/>
          <w:szCs w:val="24"/>
        </w:rPr>
        <w:t>sin (αl</w:t>
      </w:r>
      <w:r w:rsidRPr="005D100A">
        <w:rPr>
          <w:rFonts w:asciiTheme="majorBidi" w:hAnsiTheme="majorBidi" w:cstheme="majorBidi"/>
          <w:b/>
          <w:sz w:val="24"/>
          <w:szCs w:val="24"/>
          <w:vertAlign w:val="subscript"/>
        </w:rPr>
        <w:t>0</w:t>
      </w:r>
      <w:r w:rsidRPr="005D100A">
        <w:rPr>
          <w:rFonts w:asciiTheme="majorBidi" w:hAnsiTheme="majorBidi" w:cstheme="majorBidi"/>
          <w:b/>
          <w:sz w:val="24"/>
          <w:szCs w:val="24"/>
        </w:rPr>
        <w:t>) ≠0</w:t>
      </w:r>
      <w:r w:rsidRPr="005D100A">
        <w:rPr>
          <w:rFonts w:asciiTheme="majorBidi" w:hAnsiTheme="majorBidi" w:cstheme="majorBidi"/>
          <w:sz w:val="24"/>
          <w:szCs w:val="24"/>
        </w:rPr>
        <w:t xml:space="preserve">, </w:t>
      </w:r>
      <w:r w:rsidRPr="005D100A">
        <w:rPr>
          <w:rFonts w:asciiTheme="majorBidi" w:hAnsiTheme="majorBidi" w:cstheme="majorBidi"/>
          <w:b/>
          <w:sz w:val="24"/>
          <w:szCs w:val="24"/>
        </w:rPr>
        <w:t xml:space="preserve">A = 0 </w:t>
      </w:r>
      <w:r w:rsidRPr="005D100A">
        <w:rPr>
          <w:rFonts w:asciiTheme="majorBidi" w:hAnsiTheme="majorBidi" w:cstheme="majorBidi"/>
          <w:sz w:val="24"/>
          <w:szCs w:val="24"/>
        </w:rPr>
        <w:t xml:space="preserve">et </w:t>
      </w:r>
      <w:r w:rsidRPr="005D100A">
        <w:rPr>
          <w:rFonts w:asciiTheme="majorBidi" w:hAnsiTheme="majorBidi" w:cstheme="majorBidi"/>
          <w:b/>
          <w:sz w:val="24"/>
          <w:szCs w:val="24"/>
        </w:rPr>
        <w:t xml:space="preserve">y (z) = 0 </w:t>
      </w:r>
      <w:r w:rsidRPr="005D100A">
        <w:rPr>
          <w:rFonts w:asciiTheme="majorBidi" w:hAnsiTheme="majorBidi" w:cstheme="majorBidi"/>
          <w:sz w:val="24"/>
          <w:szCs w:val="24"/>
        </w:rPr>
        <w:t>quel que soit z. dans ce cas seul l’équilibre rectiligne</w:t>
      </w:r>
    </w:p>
    <w:p w:rsidR="005D100A" w:rsidRPr="005D100A" w:rsidRDefault="005D100A" w:rsidP="005D100A">
      <w:pPr>
        <w:pStyle w:val="Corpsdetexte"/>
        <w:spacing w:before="49"/>
        <w:ind w:left="575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5D100A">
        <w:rPr>
          <w:rFonts w:asciiTheme="majorBidi" w:hAnsiTheme="majorBidi" w:cstheme="majorBidi"/>
          <w:sz w:val="24"/>
          <w:szCs w:val="24"/>
          <w:lang w:val="fr-FR"/>
        </w:rPr>
        <w:t>est</w:t>
      </w:r>
      <w:proofErr w:type="gramEnd"/>
      <w:r w:rsidRPr="005D100A">
        <w:rPr>
          <w:rFonts w:asciiTheme="majorBidi" w:hAnsiTheme="majorBidi" w:cstheme="majorBidi"/>
          <w:sz w:val="24"/>
          <w:szCs w:val="24"/>
          <w:lang w:val="fr-FR"/>
        </w:rPr>
        <w:t xml:space="preserve"> possible.</w:t>
      </w:r>
    </w:p>
    <w:p w:rsidR="005D100A" w:rsidRPr="005D100A" w:rsidRDefault="005D100A" w:rsidP="005D100A">
      <w:pPr>
        <w:pStyle w:val="Corpsdetexte"/>
        <w:spacing w:before="4"/>
        <w:rPr>
          <w:rFonts w:asciiTheme="majorBidi" w:hAnsiTheme="majorBidi" w:cstheme="majorBidi"/>
          <w:sz w:val="24"/>
          <w:szCs w:val="24"/>
          <w:lang w:val="fr-FR"/>
        </w:rPr>
      </w:pPr>
    </w:p>
    <w:p w:rsidR="00A42674" w:rsidRDefault="005D100A" w:rsidP="005D100A">
      <w:r>
        <w:rPr>
          <w:noProof/>
          <w:sz w:val="24"/>
          <w:lang w:eastAsia="fr-FR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1955800</wp:posOffset>
            </wp:positionH>
            <wp:positionV relativeFrom="paragraph">
              <wp:posOffset>346710</wp:posOffset>
            </wp:positionV>
            <wp:extent cx="2487930" cy="342900"/>
            <wp:effectExtent l="19050" t="0" r="7620" b="0"/>
            <wp:wrapTopAndBottom/>
            <wp:docPr id="6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Si : sin </w:t>
      </w:r>
      <w:r>
        <w:rPr>
          <w:b/>
          <w:sz w:val="28"/>
        </w:rPr>
        <w:t>(α l</w:t>
      </w:r>
      <w:r>
        <w:rPr>
          <w:b/>
          <w:sz w:val="28"/>
          <w:vertAlign w:val="subscript"/>
        </w:rPr>
        <w:t>0</w:t>
      </w:r>
      <w:r>
        <w:rPr>
          <w:b/>
          <w:sz w:val="28"/>
        </w:rPr>
        <w:t xml:space="preserve">) = </w:t>
      </w:r>
      <w:proofErr w:type="gramStart"/>
      <w:r>
        <w:rPr>
          <w:b/>
          <w:sz w:val="28"/>
        </w:rPr>
        <w:t>0 ,</w:t>
      </w:r>
      <w:proofErr w:type="gramEnd"/>
      <w:r>
        <w:rPr>
          <w:b/>
          <w:sz w:val="28"/>
        </w:rPr>
        <w:t xml:space="preserve"> α = k π</w:t>
      </w:r>
      <w:r>
        <w:rPr>
          <w:sz w:val="24"/>
        </w:rPr>
        <w:t>,</w:t>
      </w:r>
    </w:p>
    <w:p w:rsidR="00A42674" w:rsidRDefault="00A42674" w:rsidP="00A16431"/>
    <w:p w:rsidR="005D100A" w:rsidRPr="005D100A" w:rsidRDefault="005D100A" w:rsidP="00575B3C">
      <w:pPr>
        <w:pStyle w:val="Corpsdetexte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D100A">
        <w:rPr>
          <w:rFonts w:asciiTheme="majorBidi" w:hAnsiTheme="majorBidi" w:cstheme="majorBidi"/>
          <w:sz w:val="24"/>
          <w:szCs w:val="24"/>
          <w:lang w:val="fr-FR"/>
        </w:rPr>
        <w:t>Pour que la poutre reste fléchie, il faut que K soit au moins égale à 1, ce qui conduit à la valeur minimale de N qui vaut :</w:t>
      </w:r>
    </w:p>
    <w:p w:rsidR="000A2090" w:rsidRPr="000A2090" w:rsidRDefault="000A2090" w:rsidP="000A2090">
      <w:pPr>
        <w:pStyle w:val="Heading5"/>
        <w:tabs>
          <w:tab w:val="left" w:pos="3329"/>
          <w:tab w:val="left" w:pos="3890"/>
        </w:tabs>
        <w:spacing w:before="202"/>
        <w:ind w:left="284"/>
        <w:rPr>
          <w:sz w:val="28"/>
          <w:lang w:val="fr-FR"/>
        </w:rPr>
      </w:pPr>
      <w:r w:rsidRPr="000A2090">
        <w:rPr>
          <w:lang w:val="fr-FR"/>
        </w:rPr>
        <w:t>La force</w:t>
      </w:r>
      <w:r w:rsidRPr="000A2090">
        <w:rPr>
          <w:spacing w:val="-7"/>
          <w:lang w:val="fr-FR"/>
        </w:rPr>
        <w:t xml:space="preserve"> </w:t>
      </w:r>
      <w:r w:rsidRPr="000A2090">
        <w:rPr>
          <w:lang w:val="fr-FR"/>
        </w:rPr>
        <w:t>critique</w:t>
      </w:r>
      <w:r w:rsidRPr="000A2090">
        <w:rPr>
          <w:spacing w:val="-4"/>
          <w:lang w:val="fr-FR"/>
        </w:rPr>
        <w:t xml:space="preserve"> </w:t>
      </w:r>
      <w:r w:rsidRPr="000A2090">
        <w:rPr>
          <w:lang w:val="fr-FR"/>
        </w:rPr>
        <w:t>d’EULER</w:t>
      </w:r>
      <w:r w:rsidRPr="000A2090">
        <w:rPr>
          <w:lang w:val="fr-FR"/>
        </w:rPr>
        <w:tab/>
      </w:r>
      <w:r>
        <w:rPr>
          <w:noProof/>
          <w:position w:val="-18"/>
          <w:sz w:val="28"/>
          <w:lang w:val="fr-FR" w:eastAsia="fr-FR"/>
        </w:rPr>
        <w:drawing>
          <wp:inline distT="0" distB="0" distL="0" distR="0">
            <wp:extent cx="324464" cy="360549"/>
            <wp:effectExtent l="19050" t="0" r="0" b="0"/>
            <wp:docPr id="7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897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2090">
        <w:rPr>
          <w:sz w:val="28"/>
          <w:lang w:val="fr-FR"/>
        </w:rPr>
        <w:t>.EI</w:t>
      </w:r>
    </w:p>
    <w:p w:rsidR="00A42674" w:rsidRDefault="00A42674" w:rsidP="00A16431"/>
    <w:p w:rsidR="0073080C" w:rsidRDefault="0073080C" w:rsidP="0073080C">
      <w:pPr>
        <w:pStyle w:val="Corpsdetexte"/>
        <w:tabs>
          <w:tab w:val="left" w:pos="8671"/>
        </w:tabs>
        <w:spacing w:before="196" w:line="276" w:lineRule="auto"/>
        <w:ind w:right="1021"/>
        <w:rPr>
          <w:rFonts w:asciiTheme="majorBidi" w:hAnsiTheme="majorBidi" w:cstheme="majorBidi"/>
          <w:sz w:val="24"/>
          <w:szCs w:val="24"/>
          <w:lang w:val="fr-FR"/>
        </w:rPr>
      </w:pPr>
      <w:r w:rsidRPr="0073080C">
        <w:rPr>
          <w:rFonts w:asciiTheme="majorBidi" w:hAnsiTheme="majorBidi" w:cstheme="majorBidi"/>
          <w:sz w:val="24"/>
          <w:szCs w:val="24"/>
          <w:lang w:val="fr-FR"/>
        </w:rPr>
        <w:t>Soit</w:t>
      </w:r>
      <w:r>
        <w:rPr>
          <w:lang w:val="fr-FR"/>
        </w:rPr>
        <w:t xml:space="preserve"> </w:t>
      </w:r>
      <w:r w:rsidRPr="0073080C">
        <w:rPr>
          <w:rFonts w:asciiTheme="majorBidi" w:hAnsiTheme="majorBidi" w:cstheme="majorBidi"/>
          <w:sz w:val="24"/>
          <w:szCs w:val="24"/>
        </w:rPr>
        <w:t>σ</w:t>
      </w:r>
      <w:r w:rsidRPr="0073080C">
        <w:rPr>
          <w:rFonts w:asciiTheme="majorBidi" w:hAnsiTheme="majorBidi" w:cstheme="majorBidi"/>
          <w:sz w:val="24"/>
          <w:szCs w:val="24"/>
          <w:lang w:val="fr-FR"/>
        </w:rPr>
        <w:t xml:space="preserve"> k une contrainte critique correspondant à la force critique d’EULER </w:t>
      </w:r>
      <w:r w:rsidRPr="0073080C">
        <w:rPr>
          <w:rFonts w:asciiTheme="majorBidi" w:hAnsiTheme="majorBidi" w:cstheme="majorBidi"/>
          <w:spacing w:val="46"/>
          <w:sz w:val="24"/>
          <w:szCs w:val="24"/>
          <w:lang w:val="fr-FR"/>
        </w:rPr>
        <w:t xml:space="preserve"> </w:t>
      </w:r>
      <w:r w:rsidRPr="0073080C">
        <w:rPr>
          <w:rFonts w:asciiTheme="majorBidi" w:hAnsiTheme="majorBidi" w:cstheme="majorBidi"/>
          <w:b/>
          <w:sz w:val="24"/>
          <w:szCs w:val="24"/>
          <w:lang w:val="fr-FR"/>
        </w:rPr>
        <w:t>N</w:t>
      </w:r>
      <w:r w:rsidRPr="0073080C">
        <w:rPr>
          <w:rFonts w:asciiTheme="majorBidi" w:hAnsiTheme="majorBidi" w:cstheme="majorBidi"/>
          <w:b/>
          <w:spacing w:val="-1"/>
          <w:sz w:val="24"/>
          <w:szCs w:val="24"/>
          <w:lang w:val="fr-FR"/>
        </w:rPr>
        <w:t xml:space="preserve"> </w:t>
      </w:r>
      <w:r w:rsidRPr="0073080C">
        <w:rPr>
          <w:rFonts w:asciiTheme="majorBidi" w:hAnsiTheme="majorBidi" w:cstheme="majorBidi"/>
          <w:b/>
          <w:sz w:val="24"/>
          <w:szCs w:val="24"/>
          <w:vertAlign w:val="subscript"/>
          <w:lang w:val="fr-FR"/>
        </w:rPr>
        <w:t>k</w:t>
      </w:r>
    </w:p>
    <w:p w:rsidR="0073080C" w:rsidRPr="0073080C" w:rsidRDefault="0073080C" w:rsidP="0073080C">
      <w:pPr>
        <w:pStyle w:val="Corpsdetexte"/>
        <w:tabs>
          <w:tab w:val="left" w:pos="8671"/>
        </w:tabs>
        <w:spacing w:before="196" w:line="276" w:lineRule="auto"/>
        <w:ind w:right="1021"/>
        <w:rPr>
          <w:rFonts w:asciiTheme="majorBidi" w:hAnsiTheme="majorBidi" w:cstheme="majorBidi"/>
          <w:sz w:val="24"/>
          <w:szCs w:val="24"/>
          <w:lang w:val="fr-FR"/>
        </w:rPr>
      </w:pPr>
      <w:r w:rsidRPr="0073080C">
        <w:rPr>
          <w:rFonts w:asciiTheme="majorBidi" w:hAnsiTheme="majorBidi" w:cstheme="majorBidi"/>
          <w:sz w:val="24"/>
          <w:szCs w:val="24"/>
          <w:lang w:val="fr-FR"/>
        </w:rPr>
        <w:t>A</w:t>
      </w:r>
      <w:r>
        <w:rPr>
          <w:rFonts w:asciiTheme="majorBidi" w:hAnsiTheme="majorBidi" w:cstheme="majorBidi"/>
          <w:sz w:val="24"/>
          <w:szCs w:val="24"/>
          <w:lang w:val="fr-FR"/>
        </w:rPr>
        <w:t>:</w:t>
      </w:r>
      <w:r w:rsidRPr="0073080C">
        <w:rPr>
          <w:rFonts w:asciiTheme="majorBidi" w:hAnsiTheme="majorBidi" w:cstheme="majorBidi"/>
          <w:sz w:val="24"/>
          <w:szCs w:val="24"/>
          <w:lang w:val="fr-FR"/>
        </w:rPr>
        <w:t xml:space="preserve"> étant la section droite de la poutre, on aurait</w:t>
      </w:r>
      <w:r w:rsidRPr="0073080C">
        <w:rPr>
          <w:rFonts w:asciiTheme="majorBidi" w:hAnsiTheme="majorBidi" w:cstheme="majorBidi"/>
          <w:spacing w:val="-4"/>
          <w:sz w:val="24"/>
          <w:szCs w:val="24"/>
          <w:lang w:val="fr-FR"/>
        </w:rPr>
        <w:t xml:space="preserve"> </w:t>
      </w:r>
      <w:r w:rsidRPr="0073080C">
        <w:rPr>
          <w:rFonts w:asciiTheme="majorBidi" w:hAnsiTheme="majorBidi" w:cstheme="majorBidi"/>
          <w:sz w:val="24"/>
          <w:szCs w:val="24"/>
          <w:lang w:val="fr-FR"/>
        </w:rPr>
        <w:t>:</w:t>
      </w:r>
    </w:p>
    <w:p w:rsidR="0073080C" w:rsidRPr="0073080C" w:rsidRDefault="0073080C" w:rsidP="0073080C">
      <w:pPr>
        <w:pStyle w:val="Corpsdetexte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2496185</wp:posOffset>
            </wp:positionH>
            <wp:positionV relativeFrom="paragraph">
              <wp:posOffset>179705</wp:posOffset>
            </wp:positionV>
            <wp:extent cx="2005965" cy="432435"/>
            <wp:effectExtent l="19050" t="0" r="0" b="0"/>
            <wp:wrapTopAndBottom/>
            <wp:docPr id="7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4B7D" w:rsidRDefault="00C009AC" w:rsidP="0073080C">
      <w:pPr>
        <w:pStyle w:val="Corpsdetexte"/>
        <w:tabs>
          <w:tab w:val="left" w:pos="2030"/>
        </w:tabs>
        <w:ind w:left="575"/>
        <w:rPr>
          <w:rFonts w:asciiTheme="majorBidi" w:hAnsiTheme="majorBidi" w:cstheme="majorBidi"/>
          <w:sz w:val="24"/>
          <w:szCs w:val="24"/>
          <w:lang w:val="fr-FR"/>
        </w:rPr>
      </w:pPr>
      <w:r w:rsidRPr="00C009AC">
        <w:rPr>
          <w:rFonts w:asciiTheme="majorBidi" w:hAnsiTheme="majorBidi" w:cstheme="majorBidi"/>
          <w:sz w:val="24"/>
          <w:szCs w:val="24"/>
        </w:rPr>
        <w:pict>
          <v:group id="_x0000_s1038" style="position:absolute;left:0;text-align:left;margin-left:528.6pt;margin-top:30.55pt;width:11.4pt;height:27pt;z-index:251671552;mso-position-horizontal-relative:page" coordorigin="10085,-84" coordsize="228,540">
            <v:shape id="_x0000_s1039" type="#_x0000_t75" style="position:absolute;left:10084;top:-85;width:228;height:274">
              <v:imagedata r:id="rId19" o:title=""/>
            </v:shape>
            <v:shape id="_x0000_s1040" type="#_x0000_t75" style="position:absolute;left:10166;top:223;width:65;height:233">
              <v:imagedata r:id="rId20" o:title=""/>
            </v:shape>
            <w10:wrap anchorx="page"/>
          </v:group>
        </w:pict>
      </w:r>
      <w:r w:rsidRPr="00C009AC">
        <w:rPr>
          <w:rFonts w:asciiTheme="majorBidi" w:hAnsiTheme="majorBidi" w:cstheme="majorBidi"/>
          <w:sz w:val="24"/>
          <w:szCs w:val="24"/>
        </w:rPr>
        <w:pict>
          <v:group id="_x0000_s1041" style="position:absolute;left:0;text-align:left;margin-left:156.4pt;margin-top:27.3pt;width:8.6pt;height:30.25pt;z-index:-251642880;mso-position-horizontal-relative:page" coordorigin="2678,-149" coordsize="132,605">
            <v:shape id="_x0000_s1042" type="#_x0000_t75" style="position:absolute;left:2678;top:-149;width:130;height:298">
              <v:imagedata r:id="rId21" o:title=""/>
            </v:shape>
            <v:shape id="_x0000_s1043" type="#_x0000_t75" style="position:absolute;left:2678;top:172;width:132;height:284">
              <v:imagedata r:id="rId22" o:title=""/>
            </v:shape>
            <w10:wrap anchorx="page"/>
          </v:group>
        </w:pict>
      </w:r>
      <w:r w:rsidR="0073080C" w:rsidRPr="0073080C">
        <w:rPr>
          <w:rFonts w:asciiTheme="majorBidi" w:hAnsiTheme="majorBidi" w:cstheme="majorBidi"/>
          <w:sz w:val="24"/>
          <w:szCs w:val="24"/>
          <w:lang w:val="fr-FR"/>
        </w:rPr>
        <w:t>Avec</w:t>
      </w:r>
      <w:r w:rsidR="0073080C" w:rsidRPr="0073080C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="0073080C" w:rsidRPr="0073080C">
        <w:rPr>
          <w:rFonts w:asciiTheme="majorBidi" w:hAnsiTheme="majorBidi" w:cstheme="majorBidi"/>
          <w:sz w:val="24"/>
          <w:szCs w:val="24"/>
          <w:lang w:val="fr-FR"/>
        </w:rPr>
        <w:t xml:space="preserve">:   </w:t>
      </w:r>
      <w:r w:rsidR="0073080C" w:rsidRPr="0073080C">
        <w:rPr>
          <w:rFonts w:asciiTheme="majorBidi" w:hAnsiTheme="majorBidi" w:cstheme="majorBidi"/>
          <w:b/>
          <w:sz w:val="24"/>
          <w:szCs w:val="24"/>
          <w:lang w:val="fr-FR"/>
        </w:rPr>
        <w:t>i=</w:t>
      </w:r>
      <w:r w:rsidR="0073080C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="0073080C" w:rsidRPr="0073080C">
        <w:rPr>
          <w:rFonts w:asciiTheme="majorBidi" w:hAnsiTheme="majorBidi" w:cstheme="majorBidi"/>
          <w:b/>
          <w:sz w:val="24"/>
          <w:szCs w:val="24"/>
          <w:lang w:val="fr-FR"/>
        </w:rPr>
        <w:tab/>
      </w:r>
      <w:r w:rsidR="0073080C" w:rsidRPr="0073080C">
        <w:rPr>
          <w:rFonts w:asciiTheme="majorBidi" w:hAnsiTheme="majorBidi" w:cstheme="majorBidi"/>
          <w:sz w:val="24"/>
          <w:szCs w:val="24"/>
          <w:lang w:val="fr-FR"/>
        </w:rPr>
        <w:t>,  rayon de giration minimale correspondant à l’élancement maximal</w:t>
      </w:r>
      <w:r w:rsidR="0073080C" w:rsidRPr="0073080C">
        <w:rPr>
          <w:rFonts w:asciiTheme="majorBidi" w:hAnsiTheme="majorBidi" w:cstheme="majorBidi"/>
          <w:spacing w:val="45"/>
          <w:sz w:val="24"/>
          <w:szCs w:val="24"/>
          <w:lang w:val="fr-FR"/>
        </w:rPr>
        <w:t xml:space="preserve"> </w:t>
      </w:r>
      <w:r w:rsidR="0073080C" w:rsidRPr="0073080C">
        <w:rPr>
          <w:rFonts w:asciiTheme="majorBidi" w:hAnsiTheme="majorBidi" w:cstheme="majorBidi"/>
          <w:noProof/>
          <w:spacing w:val="6"/>
          <w:position w:val="-4"/>
          <w:sz w:val="24"/>
          <w:szCs w:val="24"/>
          <w:lang w:val="fr-FR" w:eastAsia="fr-FR"/>
        </w:rPr>
        <w:drawing>
          <wp:inline distT="0" distB="0" distL="0" distR="0">
            <wp:extent cx="100584" cy="196506"/>
            <wp:effectExtent l="0" t="0" r="0" b="0"/>
            <wp:docPr id="7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9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080C" w:rsidRPr="0073080C">
        <w:rPr>
          <w:rFonts w:asciiTheme="majorBidi" w:hAnsiTheme="majorBidi" w:cstheme="majorBidi"/>
          <w:spacing w:val="19"/>
          <w:sz w:val="24"/>
          <w:szCs w:val="24"/>
          <w:lang w:val="fr-FR"/>
        </w:rPr>
        <w:t xml:space="preserve"> </w:t>
      </w:r>
      <w:r w:rsidR="0073080C" w:rsidRPr="0073080C">
        <w:rPr>
          <w:rFonts w:asciiTheme="majorBidi" w:hAnsiTheme="majorBidi" w:cstheme="majorBidi"/>
          <w:sz w:val="24"/>
          <w:szCs w:val="24"/>
          <w:lang w:val="fr-FR"/>
        </w:rPr>
        <w:t>=</w:t>
      </w:r>
    </w:p>
    <w:p w:rsidR="00374B7D" w:rsidRDefault="0098066D" w:rsidP="00374B7D">
      <w:r>
        <w:t xml:space="preserve"> </w:t>
      </w:r>
    </w:p>
    <w:p w:rsidR="00374B7D" w:rsidRDefault="00374B7D" w:rsidP="00374B7D">
      <w:pPr>
        <w:pStyle w:val="Corpsdetexte"/>
        <w:tabs>
          <w:tab w:val="left" w:pos="3088"/>
        </w:tabs>
        <w:spacing w:before="89"/>
        <w:ind w:left="575"/>
        <w:rPr>
          <w:b/>
          <w:sz w:val="28"/>
          <w:lang w:val="fr-FR"/>
        </w:rPr>
      </w:pPr>
      <w:r w:rsidRPr="00374B7D">
        <w:rPr>
          <w:rFonts w:asciiTheme="majorBidi" w:hAnsiTheme="majorBidi" w:cstheme="majorBidi"/>
          <w:sz w:val="24"/>
          <w:szCs w:val="24"/>
          <w:lang w:val="fr-FR"/>
        </w:rPr>
        <w:t>D'où finalement</w:t>
      </w:r>
      <w:proofErr w:type="gramStart"/>
      <w:r w:rsidRPr="00374B7D">
        <w:rPr>
          <w:rFonts w:asciiTheme="majorBidi" w:hAnsiTheme="majorBidi" w:cstheme="majorBidi"/>
          <w:sz w:val="24"/>
          <w:szCs w:val="24"/>
          <w:lang w:val="fr-FR"/>
        </w:rPr>
        <w:t>:</w:t>
      </w:r>
      <w:r w:rsidRPr="00374B7D">
        <w:rPr>
          <w:lang w:val="fr-FR"/>
        </w:rPr>
        <w:t xml:space="preserve"> :</w:t>
      </w:r>
      <w:proofErr w:type="gramEnd"/>
      <w:r w:rsidRPr="00374B7D">
        <w:rPr>
          <w:spacing w:val="2"/>
          <w:lang w:val="fr-FR"/>
        </w:rPr>
        <w:t xml:space="preserve"> </w:t>
      </w:r>
      <w:r>
        <w:rPr>
          <w:noProof/>
          <w:spacing w:val="2"/>
          <w:position w:val="-4"/>
          <w:lang w:val="fr-FR" w:eastAsia="fr-FR"/>
        </w:rPr>
        <w:drawing>
          <wp:inline distT="0" distB="0" distL="0" distR="0">
            <wp:extent cx="112775" cy="196506"/>
            <wp:effectExtent l="0" t="0" r="0" b="0"/>
            <wp:docPr id="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9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4B7D">
        <w:rPr>
          <w:b/>
          <w:spacing w:val="-3"/>
          <w:position w:val="-4"/>
          <w:vertAlign w:val="subscript"/>
          <w:lang w:val="fr-FR"/>
        </w:rPr>
        <w:t>k</w:t>
      </w:r>
      <w:r w:rsidRPr="00374B7D">
        <w:rPr>
          <w:b/>
          <w:spacing w:val="-3"/>
          <w:sz w:val="28"/>
          <w:lang w:val="fr-FR"/>
        </w:rPr>
        <w:t>=</w:t>
      </w:r>
      <w:r>
        <w:rPr>
          <w:b/>
          <w:sz w:val="28"/>
          <w:lang w:val="fr-FR"/>
        </w:rPr>
        <w:t xml:space="preserve">                                                                                                   </w:t>
      </w:r>
    </w:p>
    <w:p w:rsidR="00374B7D" w:rsidRPr="00374B7D" w:rsidRDefault="00374B7D" w:rsidP="00374B7D">
      <w:pPr>
        <w:pStyle w:val="Corpsdetexte"/>
        <w:tabs>
          <w:tab w:val="left" w:pos="3088"/>
        </w:tabs>
        <w:spacing w:before="89"/>
        <w:ind w:left="575"/>
        <w:rPr>
          <w:b/>
          <w:sz w:val="28"/>
          <w:lang w:val="fr-FR"/>
        </w:rPr>
      </w:pPr>
    </w:p>
    <w:p w:rsidR="00374B7D" w:rsidRDefault="00374B7D" w:rsidP="00374B7D">
      <w:pPr>
        <w:pStyle w:val="Corpsdetexte"/>
        <w:tabs>
          <w:tab w:val="left" w:pos="3088"/>
        </w:tabs>
        <w:spacing w:before="89"/>
        <w:ind w:left="575"/>
        <w:rPr>
          <w:b/>
          <w:sz w:val="28"/>
        </w:rPr>
      </w:pPr>
      <w:r w:rsidRPr="00374B7D">
        <w:rPr>
          <w:b/>
          <w:spacing w:val="-3"/>
          <w:sz w:val="28"/>
          <w:lang w:val="fr-FR"/>
        </w:rPr>
        <w:tab/>
      </w:r>
      <w:r w:rsidRPr="00374B7D">
        <w:rPr>
          <w:b/>
          <w:spacing w:val="-3"/>
          <w:sz w:val="28"/>
          <w:lang w:val="fr-FR"/>
        </w:rPr>
        <w:tab/>
      </w:r>
      <w:r w:rsidRPr="00374B7D">
        <w:rPr>
          <w:b/>
          <w:spacing w:val="-3"/>
          <w:sz w:val="28"/>
          <w:lang w:val="fr-FR"/>
        </w:rPr>
        <w:tab/>
      </w:r>
    </w:p>
    <w:p w:rsidR="00374B7D" w:rsidRDefault="00374B7D" w:rsidP="00374B7D">
      <w:r>
        <w:t xml:space="preserve"> </w:t>
      </w:r>
    </w:p>
    <w:p w:rsidR="0073080C" w:rsidRDefault="00374B7D" w:rsidP="00374B7D">
      <w:pPr>
        <w:pStyle w:val="Corpsdetexte"/>
        <w:tabs>
          <w:tab w:val="left" w:pos="3088"/>
        </w:tabs>
        <w:spacing w:before="89"/>
        <w:ind w:left="575"/>
      </w:pPr>
      <w:r>
        <w:rPr>
          <w:noProof/>
          <w:lang w:val="fr-FR" w:eastAsia="fr-FR"/>
        </w:rPr>
        <w:lastRenderedPageBreak/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2298192</wp:posOffset>
            </wp:positionH>
            <wp:positionV relativeFrom="paragraph">
              <wp:posOffset>-22856</wp:posOffset>
            </wp:positionV>
            <wp:extent cx="150875" cy="368808"/>
            <wp:effectExtent l="0" t="0" r="0" b="0"/>
            <wp:wrapNone/>
            <wp:docPr id="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1581785</wp:posOffset>
            </wp:positionH>
            <wp:positionV relativeFrom="paragraph">
              <wp:posOffset>200660</wp:posOffset>
            </wp:positionV>
            <wp:extent cx="4159250" cy="1612265"/>
            <wp:effectExtent l="19050" t="0" r="0" b="0"/>
            <wp:wrapTopAndBottom/>
            <wp:docPr id="81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925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776" w:rsidRPr="00FE5776" w:rsidRDefault="00FE5776" w:rsidP="00FE5776">
      <w:pPr>
        <w:pStyle w:val="Paragraphedeliste"/>
        <w:widowControl w:val="0"/>
        <w:numPr>
          <w:ilvl w:val="1"/>
          <w:numId w:val="4"/>
        </w:numPr>
        <w:tabs>
          <w:tab w:val="left" w:pos="-142"/>
        </w:tabs>
        <w:autoSpaceDE w:val="0"/>
        <w:autoSpaceDN w:val="0"/>
        <w:spacing w:before="100" w:after="120" w:line="360" w:lineRule="auto"/>
        <w:ind w:left="0" w:right="-1" w:firstLine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FE5776">
        <w:rPr>
          <w:rFonts w:asciiTheme="majorBidi" w:hAnsiTheme="majorBidi" w:cstheme="majorBidi"/>
          <w:sz w:val="24"/>
          <w:szCs w:val="24"/>
        </w:rPr>
        <w:t xml:space="preserve">Lorsque </w:t>
      </w:r>
      <w:r w:rsidRPr="00FE5776">
        <w:rPr>
          <w:rFonts w:asciiTheme="majorBidi" w:hAnsiTheme="majorBidi" w:cstheme="majorBidi"/>
          <w:sz w:val="28"/>
          <w:szCs w:val="28"/>
        </w:rPr>
        <w:t xml:space="preserve">σ </w:t>
      </w:r>
      <w:r w:rsidRPr="00FE5776">
        <w:rPr>
          <w:rFonts w:asciiTheme="majorBidi" w:hAnsiTheme="majorBidi" w:cstheme="majorBidi"/>
          <w:sz w:val="28"/>
          <w:szCs w:val="28"/>
          <w:vertAlign w:val="subscript"/>
        </w:rPr>
        <w:t>k</w:t>
      </w:r>
      <w:r w:rsidRPr="00FE5776">
        <w:rPr>
          <w:rFonts w:asciiTheme="majorBidi" w:hAnsiTheme="majorBidi" w:cstheme="majorBidi"/>
          <w:sz w:val="28"/>
          <w:szCs w:val="28"/>
        </w:rPr>
        <w:t xml:space="preserve"> &lt;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FE5776">
        <w:rPr>
          <w:rFonts w:asciiTheme="majorBidi" w:hAnsiTheme="majorBidi" w:cstheme="majorBidi"/>
          <w:sz w:val="28"/>
          <w:szCs w:val="28"/>
        </w:rPr>
        <w:t xml:space="preserve">σ </w:t>
      </w:r>
      <w:r w:rsidRPr="00FE5776">
        <w:rPr>
          <w:rFonts w:asciiTheme="majorBidi" w:hAnsiTheme="majorBidi" w:cstheme="majorBidi"/>
          <w:sz w:val="28"/>
          <w:szCs w:val="28"/>
          <w:vertAlign w:val="subscript"/>
        </w:rPr>
        <w:t>e</w:t>
      </w:r>
      <w:r w:rsidRPr="00FE5776">
        <w:rPr>
          <w:rFonts w:asciiTheme="majorBidi" w:hAnsiTheme="majorBidi" w:cstheme="majorBidi"/>
          <w:sz w:val="24"/>
          <w:szCs w:val="24"/>
        </w:rPr>
        <w:t>, aucun risque de flambement n’est à craindre et la ruine survient pour σ =</w:t>
      </w:r>
      <w:r w:rsidRPr="00FE5776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FE5776">
        <w:rPr>
          <w:rFonts w:asciiTheme="majorBidi" w:hAnsiTheme="majorBidi" w:cstheme="majorBidi"/>
          <w:sz w:val="24"/>
          <w:szCs w:val="24"/>
        </w:rPr>
        <w:t>σ</w:t>
      </w:r>
      <w:r w:rsidRPr="00FE5776">
        <w:rPr>
          <w:rFonts w:asciiTheme="majorBidi" w:hAnsiTheme="majorBidi" w:cstheme="majorBidi"/>
          <w:sz w:val="24"/>
          <w:szCs w:val="24"/>
          <w:vertAlign w:val="subscript"/>
        </w:rPr>
        <w:t>e</w:t>
      </w:r>
      <w:proofErr w:type="spellEnd"/>
      <w:r w:rsidRPr="00FE5776">
        <w:rPr>
          <w:rFonts w:asciiTheme="majorBidi" w:hAnsiTheme="majorBidi" w:cstheme="majorBidi"/>
          <w:sz w:val="24"/>
          <w:szCs w:val="24"/>
        </w:rPr>
        <w:t>.</w:t>
      </w:r>
    </w:p>
    <w:p w:rsidR="00FE5776" w:rsidRPr="00FE5776" w:rsidRDefault="00FE5776" w:rsidP="00FE5776">
      <w:pPr>
        <w:pStyle w:val="Paragraphedeliste"/>
        <w:widowControl w:val="0"/>
        <w:numPr>
          <w:ilvl w:val="1"/>
          <w:numId w:val="4"/>
        </w:numPr>
        <w:tabs>
          <w:tab w:val="left" w:pos="-142"/>
        </w:tabs>
        <w:autoSpaceDE w:val="0"/>
        <w:autoSpaceDN w:val="0"/>
        <w:spacing w:before="157" w:after="120" w:line="360" w:lineRule="auto"/>
        <w:ind w:left="0" w:firstLine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FE5776">
        <w:rPr>
          <w:rFonts w:asciiTheme="majorBidi" w:hAnsiTheme="majorBidi" w:cstheme="majorBidi"/>
          <w:sz w:val="24"/>
          <w:szCs w:val="24"/>
        </w:rPr>
        <w:t xml:space="preserve">Lorsque σ k &gt;σ </w:t>
      </w:r>
      <w:proofErr w:type="gramStart"/>
      <w:r w:rsidRPr="00FE5776">
        <w:rPr>
          <w:rFonts w:asciiTheme="majorBidi" w:hAnsiTheme="majorBidi" w:cstheme="majorBidi"/>
          <w:sz w:val="24"/>
          <w:szCs w:val="24"/>
        </w:rPr>
        <w:t>e ,</w:t>
      </w:r>
      <w:proofErr w:type="gramEnd"/>
      <w:r w:rsidRPr="00FE5776">
        <w:rPr>
          <w:rFonts w:asciiTheme="majorBidi" w:hAnsiTheme="majorBidi" w:cstheme="majorBidi"/>
          <w:sz w:val="24"/>
          <w:szCs w:val="24"/>
        </w:rPr>
        <w:t xml:space="preserve"> il y a ruine par flambement dès lors </w:t>
      </w:r>
      <w:r w:rsidRPr="00FE5776">
        <w:rPr>
          <w:rFonts w:asciiTheme="majorBidi" w:hAnsiTheme="majorBidi" w:cstheme="majorBidi"/>
          <w:b/>
          <w:sz w:val="28"/>
          <w:szCs w:val="28"/>
        </w:rPr>
        <w:t xml:space="preserve">σ </w:t>
      </w:r>
      <w:r w:rsidRPr="00FE5776">
        <w:rPr>
          <w:rFonts w:asciiTheme="majorBidi" w:hAnsiTheme="majorBidi" w:cstheme="majorBidi"/>
          <w:b/>
          <w:sz w:val="28"/>
          <w:szCs w:val="28"/>
          <w:vertAlign w:val="subscript"/>
        </w:rPr>
        <w:t>k</w:t>
      </w:r>
      <w:r w:rsidRPr="00FE5776">
        <w:rPr>
          <w:rFonts w:asciiTheme="majorBidi" w:hAnsiTheme="majorBidi" w:cstheme="majorBidi"/>
          <w:b/>
          <w:sz w:val="28"/>
          <w:szCs w:val="28"/>
        </w:rPr>
        <w:t xml:space="preserve"> = σ</w:t>
      </w:r>
      <w:r w:rsidRPr="00FE5776">
        <w:rPr>
          <w:rFonts w:asciiTheme="majorBidi" w:hAnsiTheme="majorBidi" w:cstheme="majorBidi"/>
          <w:sz w:val="24"/>
          <w:szCs w:val="24"/>
        </w:rPr>
        <w:t>. D’une</w:t>
      </w:r>
      <w:r w:rsidRPr="00FE5776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FE5776">
        <w:rPr>
          <w:rFonts w:asciiTheme="majorBidi" w:hAnsiTheme="majorBidi" w:cstheme="majorBidi"/>
          <w:sz w:val="24"/>
          <w:szCs w:val="24"/>
        </w:rPr>
        <w:t>manière générale, selon les conditions aux appuis, la force critique d’EULER vaut :</w:t>
      </w:r>
    </w:p>
    <w:p w:rsidR="00FE5776" w:rsidRPr="00FE5776" w:rsidRDefault="000D6306" w:rsidP="000D6306">
      <w:pPr>
        <w:pStyle w:val="Corpsdetexte"/>
        <w:tabs>
          <w:tab w:val="left" w:pos="-142"/>
          <w:tab w:val="left" w:pos="4931"/>
        </w:tabs>
        <w:spacing w:after="120" w:line="360" w:lineRule="auto"/>
        <w:jc w:val="both"/>
        <w:rPr>
          <w:lang w:val="fr-FR"/>
        </w:rPr>
      </w:pPr>
      <w:proofErr w:type="spellStart"/>
      <w:proofErr w:type="gramStart"/>
      <w:r>
        <w:rPr>
          <w:rFonts w:asciiTheme="majorBidi" w:hAnsiTheme="majorBidi" w:cstheme="majorBidi"/>
          <w:position w:val="1"/>
          <w:sz w:val="24"/>
          <w:szCs w:val="24"/>
          <w:lang w:val="fr-FR"/>
        </w:rPr>
        <w:t>l</w:t>
      </w:r>
      <w:r w:rsidR="00FE5776" w:rsidRPr="00FE5776">
        <w:rPr>
          <w:rFonts w:asciiTheme="majorBidi" w:hAnsiTheme="majorBidi" w:cstheme="majorBidi"/>
          <w:position w:val="1"/>
          <w:sz w:val="24"/>
          <w:szCs w:val="24"/>
          <w:vertAlign w:val="subscript"/>
          <w:lang w:val="fr-FR"/>
        </w:rPr>
        <w:t>o</w:t>
      </w:r>
      <w:proofErr w:type="spellEnd"/>
      <w:proofErr w:type="gramEnd"/>
      <w:r w:rsidR="00FE5776">
        <w:rPr>
          <w:rFonts w:asciiTheme="majorBidi" w:hAnsiTheme="majorBidi" w:cstheme="majorBidi"/>
          <w:position w:val="1"/>
          <w:sz w:val="24"/>
          <w:szCs w:val="24"/>
          <w:lang w:val="fr-FR"/>
        </w:rPr>
        <w:t>:</w:t>
      </w:r>
      <w:r w:rsidR="00FE5776" w:rsidRPr="00FE5776">
        <w:rPr>
          <w:rFonts w:asciiTheme="majorBidi" w:hAnsiTheme="majorBidi" w:cstheme="majorBidi"/>
          <w:position w:val="1"/>
          <w:sz w:val="24"/>
          <w:szCs w:val="24"/>
          <w:lang w:val="fr-FR"/>
        </w:rPr>
        <w:t xml:space="preserve"> étant la longueur réelle de</w:t>
      </w:r>
      <w:r w:rsidR="00FE5776" w:rsidRPr="00FE5776">
        <w:rPr>
          <w:rFonts w:asciiTheme="majorBidi" w:hAnsiTheme="majorBidi" w:cstheme="majorBidi"/>
          <w:spacing w:val="-13"/>
          <w:position w:val="1"/>
          <w:sz w:val="24"/>
          <w:szCs w:val="24"/>
          <w:lang w:val="fr-FR"/>
        </w:rPr>
        <w:t xml:space="preserve"> </w:t>
      </w:r>
      <w:r w:rsidR="00FE5776" w:rsidRPr="00FE5776">
        <w:rPr>
          <w:rFonts w:asciiTheme="majorBidi" w:hAnsiTheme="majorBidi" w:cstheme="majorBidi"/>
          <w:position w:val="1"/>
          <w:sz w:val="24"/>
          <w:szCs w:val="24"/>
          <w:lang w:val="fr-FR"/>
        </w:rPr>
        <w:t>la</w:t>
      </w:r>
      <w:r w:rsidR="00FE5776" w:rsidRPr="00FE5776">
        <w:rPr>
          <w:rFonts w:asciiTheme="majorBidi" w:hAnsiTheme="majorBidi" w:cstheme="majorBidi"/>
          <w:spacing w:val="-1"/>
          <w:position w:val="1"/>
          <w:sz w:val="24"/>
          <w:szCs w:val="24"/>
          <w:lang w:val="fr-FR"/>
        </w:rPr>
        <w:t xml:space="preserve"> </w:t>
      </w:r>
      <w:r w:rsidR="00FE5776" w:rsidRPr="00FE5776">
        <w:rPr>
          <w:rFonts w:asciiTheme="majorBidi" w:hAnsiTheme="majorBidi" w:cstheme="majorBidi"/>
          <w:position w:val="1"/>
          <w:sz w:val="24"/>
          <w:szCs w:val="24"/>
          <w:lang w:val="fr-FR"/>
        </w:rPr>
        <w:t>barre.</w:t>
      </w:r>
      <w:r w:rsidR="00FE5776" w:rsidRPr="00FE5776">
        <w:rPr>
          <w:position w:val="1"/>
          <w:lang w:val="fr-FR"/>
        </w:rPr>
        <w:tab/>
      </w:r>
      <w:r w:rsidR="00FE5776">
        <w:rPr>
          <w:noProof/>
          <w:lang w:val="fr-FR" w:eastAsia="fr-FR"/>
        </w:rPr>
        <w:drawing>
          <wp:inline distT="0" distB="0" distL="0" distR="0">
            <wp:extent cx="874776" cy="402335"/>
            <wp:effectExtent l="0" t="0" r="0" b="0"/>
            <wp:docPr id="8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776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80C" w:rsidRDefault="00FE5776" w:rsidP="000D6306">
      <w:pPr>
        <w:spacing w:after="120" w:line="360" w:lineRule="auto"/>
        <w:jc w:val="both"/>
      </w:pPr>
      <w:r>
        <w:t>En introduisant la longueur de flambement l k,</w:t>
      </w:r>
      <w:r>
        <w:rPr>
          <w:spacing w:val="-8"/>
        </w:rPr>
        <w:t xml:space="preserve"> </w:t>
      </w:r>
      <w:r>
        <w:t>elle</w:t>
      </w:r>
      <w:r>
        <w:rPr>
          <w:spacing w:val="-2"/>
        </w:rPr>
        <w:t xml:space="preserve"> </w:t>
      </w:r>
      <w:r>
        <w:t>s’écrit</w:t>
      </w:r>
    </w:p>
    <w:p w:rsidR="00FE5776" w:rsidRDefault="000D6306" w:rsidP="000D6306">
      <w:pPr>
        <w:pStyle w:val="Corpsdetexte"/>
        <w:spacing w:before="8"/>
        <w:jc w:val="center"/>
        <w:rPr>
          <w:rFonts w:ascii="DejaVu Sans"/>
          <w:sz w:val="19"/>
        </w:rPr>
      </w:pPr>
      <w:r>
        <w:rPr>
          <w:rFonts w:ascii="DejaVu Sans"/>
          <w:noProof/>
          <w:sz w:val="19"/>
          <w:lang w:val="fr-FR" w:eastAsia="fr-FR"/>
        </w:rPr>
        <w:drawing>
          <wp:inline distT="0" distB="0" distL="0" distR="0">
            <wp:extent cx="2428875" cy="865505"/>
            <wp:effectExtent l="19050" t="0" r="9525" b="0"/>
            <wp:docPr id="26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5E7" w:rsidRPr="002C55E7" w:rsidRDefault="002C55E7" w:rsidP="00575B3C">
      <w:pPr>
        <w:pStyle w:val="Corpsdetexte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C55E7">
        <w:rPr>
          <w:rFonts w:asciiTheme="majorBidi" w:hAnsiTheme="majorBidi" w:cstheme="majorBidi"/>
          <w:sz w:val="24"/>
          <w:szCs w:val="24"/>
          <w:lang w:val="fr-FR"/>
        </w:rPr>
        <w:t xml:space="preserve">Des calculs analogues pour une poutre bi-articulée conduisent à des équations différentielles de déformées, qui se résolvent aisément et qui conduisent à des valeurs de m et de </w:t>
      </w:r>
      <w:proofErr w:type="spellStart"/>
      <w:r w:rsidRPr="002C55E7">
        <w:rPr>
          <w:rFonts w:asciiTheme="majorBidi" w:hAnsiTheme="majorBidi" w:cstheme="majorBidi"/>
          <w:sz w:val="24"/>
          <w:szCs w:val="24"/>
          <w:lang w:val="fr-FR"/>
        </w:rPr>
        <w:t>lk</w:t>
      </w:r>
      <w:proofErr w:type="spellEnd"/>
      <w:r w:rsidRPr="002C55E7">
        <w:rPr>
          <w:rFonts w:asciiTheme="majorBidi" w:hAnsiTheme="majorBidi" w:cstheme="majorBidi"/>
          <w:sz w:val="24"/>
          <w:szCs w:val="24"/>
          <w:lang w:val="fr-FR"/>
        </w:rPr>
        <w:t xml:space="preserve"> récapitulées dans </w:t>
      </w:r>
      <w:r>
        <w:rPr>
          <w:rFonts w:asciiTheme="majorBidi" w:hAnsiTheme="majorBidi" w:cstheme="majorBidi"/>
          <w:sz w:val="24"/>
          <w:szCs w:val="24"/>
          <w:lang w:val="fr-FR"/>
        </w:rPr>
        <w:t>c</w:t>
      </w:r>
      <w:r w:rsidRPr="002C55E7">
        <w:rPr>
          <w:rFonts w:asciiTheme="majorBidi" w:hAnsiTheme="majorBidi" w:cstheme="majorBidi"/>
          <w:sz w:val="24"/>
          <w:szCs w:val="24"/>
          <w:lang w:val="fr-FR"/>
        </w:rPr>
        <w:t>e tableaux ci-dessous :</w:t>
      </w:r>
    </w:p>
    <w:p w:rsidR="0073080C" w:rsidRDefault="0073080C" w:rsidP="00A16431"/>
    <w:p w:rsidR="0073080C" w:rsidRDefault="0073080C" w:rsidP="00A16431"/>
    <w:p w:rsidR="0073080C" w:rsidRDefault="0073080C" w:rsidP="00A16431"/>
    <w:p w:rsidR="0073080C" w:rsidRDefault="0073080C" w:rsidP="00A16431"/>
    <w:p w:rsidR="0073080C" w:rsidRDefault="0073080C" w:rsidP="00A16431"/>
    <w:p w:rsidR="0073080C" w:rsidRDefault="0073080C" w:rsidP="00A16431"/>
    <w:p w:rsidR="0073080C" w:rsidRDefault="0073080C" w:rsidP="00A16431"/>
    <w:p w:rsidR="0073080C" w:rsidRDefault="0073080C" w:rsidP="00A16431"/>
    <w:p w:rsidR="0073080C" w:rsidRDefault="0073080C" w:rsidP="00A16431"/>
    <w:p w:rsidR="002C55E7" w:rsidRPr="00207F61" w:rsidRDefault="00207F61" w:rsidP="00207F61">
      <w:pPr>
        <w:pStyle w:val="Heading5"/>
        <w:spacing w:before="1"/>
        <w:jc w:val="center"/>
        <w:rPr>
          <w:lang w:val="fr-FR"/>
        </w:rPr>
      </w:pPr>
      <w:r w:rsidRPr="00207F61">
        <w:rPr>
          <w:noProof/>
          <w:lang w:val="fr-FR" w:eastAsia="fr-FR"/>
        </w:rPr>
        <w:lastRenderedPageBreak/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943610</wp:posOffset>
            </wp:positionH>
            <wp:positionV relativeFrom="paragraph">
              <wp:posOffset>151130</wp:posOffset>
            </wp:positionV>
            <wp:extent cx="5593715" cy="3903345"/>
            <wp:effectExtent l="19050" t="0" r="6985" b="0"/>
            <wp:wrapTopAndBottom/>
            <wp:docPr id="85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6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390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66D">
        <w:rPr>
          <w:lang w:val="fr-FR"/>
        </w:rPr>
        <w:t xml:space="preserve"> </w:t>
      </w:r>
      <w:r w:rsidRPr="00207F61">
        <w:rPr>
          <w:lang w:val="fr-FR"/>
        </w:rPr>
        <w:t xml:space="preserve">Tableau </w:t>
      </w:r>
      <w:r w:rsidR="002C55E7" w:rsidRPr="00207F61">
        <w:rPr>
          <w:lang w:val="fr-FR"/>
        </w:rPr>
        <w:t>4. 1: Longueurs du flambement selon le type d’appui</w:t>
      </w:r>
    </w:p>
    <w:p w:rsidR="0073080C" w:rsidRDefault="0073080C" w:rsidP="00A16431"/>
    <w:p w:rsidR="00D95992" w:rsidRPr="00207F61" w:rsidRDefault="00207F61" w:rsidP="00207F61">
      <w:pPr>
        <w:pStyle w:val="Paragraphedeliste"/>
        <w:widowControl w:val="0"/>
        <w:autoSpaceDE w:val="0"/>
        <w:autoSpaceDN w:val="0"/>
        <w:spacing w:before="90" w:after="120" w:line="360" w:lineRule="auto"/>
        <w:ind w:left="0"/>
        <w:contextualSpacing w:val="0"/>
        <w:jc w:val="both"/>
        <w:rPr>
          <w:rFonts w:asciiTheme="majorBidi" w:hAnsiTheme="majorBidi" w:cstheme="majorBidi"/>
          <w:b/>
          <w:sz w:val="24"/>
        </w:rPr>
      </w:pPr>
      <w:r w:rsidRPr="00207F61">
        <w:rPr>
          <w:rFonts w:asciiTheme="majorBidi" w:hAnsiTheme="majorBidi" w:cstheme="majorBidi"/>
          <w:b/>
          <w:sz w:val="24"/>
        </w:rPr>
        <w:t>4.4</w:t>
      </w:r>
      <w:r>
        <w:rPr>
          <w:rFonts w:asciiTheme="majorBidi" w:hAnsiTheme="majorBidi" w:cstheme="majorBidi"/>
          <w:b/>
          <w:sz w:val="24"/>
        </w:rPr>
        <w:t xml:space="preserve"> </w:t>
      </w:r>
      <w:r w:rsidR="00D95992" w:rsidRPr="00207F61">
        <w:rPr>
          <w:rFonts w:asciiTheme="majorBidi" w:hAnsiTheme="majorBidi" w:cstheme="majorBidi"/>
          <w:b/>
          <w:sz w:val="24"/>
        </w:rPr>
        <w:t>Aspect réglementaire du flambement</w:t>
      </w:r>
      <w:r w:rsidR="00D95992" w:rsidRPr="00207F61">
        <w:rPr>
          <w:rFonts w:asciiTheme="majorBidi" w:hAnsiTheme="majorBidi" w:cstheme="majorBidi"/>
          <w:b/>
          <w:spacing w:val="-4"/>
          <w:sz w:val="24"/>
        </w:rPr>
        <w:t xml:space="preserve"> </w:t>
      </w:r>
    </w:p>
    <w:p w:rsidR="00D95992" w:rsidRPr="00D95992" w:rsidRDefault="00D95992" w:rsidP="00207F61">
      <w:pPr>
        <w:pStyle w:val="Corpsdetexte"/>
        <w:spacing w:after="120" w:line="360" w:lineRule="auto"/>
        <w:ind w:right="-1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D95992">
        <w:rPr>
          <w:rFonts w:asciiTheme="majorBidi" w:hAnsiTheme="majorBidi" w:cstheme="majorBidi"/>
          <w:sz w:val="24"/>
          <w:szCs w:val="24"/>
          <w:lang w:val="fr-FR"/>
        </w:rPr>
        <w:t>La théorie d’EULER établie pour des poutres idéales reste insuffisante en raison des</w:t>
      </w:r>
      <w:r w:rsidR="00207F61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95992">
        <w:rPr>
          <w:rFonts w:asciiTheme="majorBidi" w:hAnsiTheme="majorBidi" w:cstheme="majorBidi"/>
          <w:sz w:val="24"/>
          <w:szCs w:val="24"/>
          <w:lang w:val="fr-FR"/>
        </w:rPr>
        <w:t>imperfections de centrage et de rectitude. Il est donc impératif de prendre en compte ces imperfections.</w:t>
      </w:r>
    </w:p>
    <w:p w:rsidR="00D95992" w:rsidRPr="00D95992" w:rsidRDefault="00D95992" w:rsidP="00207F61">
      <w:pPr>
        <w:pStyle w:val="Heading5"/>
        <w:spacing w:before="92" w:after="120" w:line="360" w:lineRule="auto"/>
        <w:ind w:left="0"/>
        <w:jc w:val="both"/>
        <w:rPr>
          <w:rFonts w:asciiTheme="majorBidi" w:hAnsiTheme="majorBidi" w:cstheme="majorBidi"/>
          <w:lang w:val="fr-FR"/>
        </w:rPr>
      </w:pPr>
      <w:r w:rsidRPr="00D95992">
        <w:rPr>
          <w:rFonts w:asciiTheme="majorBidi" w:hAnsiTheme="majorBidi" w:cstheme="majorBidi"/>
          <w:b w:val="0"/>
          <w:spacing w:val="-16"/>
          <w:lang w:val="fr-FR"/>
        </w:rPr>
        <w:t xml:space="preserve"> </w:t>
      </w:r>
      <w:r w:rsidR="00207F61">
        <w:rPr>
          <w:rFonts w:asciiTheme="majorBidi" w:hAnsiTheme="majorBidi" w:cstheme="majorBidi"/>
          <w:lang w:val="fr-FR"/>
        </w:rPr>
        <w:t>4.4.1</w:t>
      </w:r>
      <w:r w:rsidRPr="00D95992">
        <w:rPr>
          <w:rFonts w:asciiTheme="majorBidi" w:hAnsiTheme="majorBidi" w:cstheme="majorBidi"/>
          <w:lang w:val="fr-FR"/>
        </w:rPr>
        <w:t>Vérification selon EUROCODE</w:t>
      </w:r>
      <w:r w:rsidRPr="00D95992">
        <w:rPr>
          <w:rFonts w:asciiTheme="majorBidi" w:hAnsiTheme="majorBidi" w:cstheme="majorBidi"/>
          <w:spacing w:val="-1"/>
          <w:lang w:val="fr-FR"/>
        </w:rPr>
        <w:t xml:space="preserve"> </w:t>
      </w:r>
      <w:r w:rsidRPr="00D95992">
        <w:rPr>
          <w:rFonts w:asciiTheme="majorBidi" w:hAnsiTheme="majorBidi" w:cstheme="majorBidi"/>
          <w:lang w:val="fr-FR"/>
        </w:rPr>
        <w:t>3</w:t>
      </w:r>
      <w:r w:rsidR="00C84C44">
        <w:rPr>
          <w:rFonts w:asciiTheme="majorBidi" w:hAnsiTheme="majorBidi" w:cstheme="majorBidi"/>
          <w:lang w:val="fr-FR"/>
        </w:rPr>
        <w:t xml:space="preserve"> et CCM97</w:t>
      </w:r>
    </w:p>
    <w:p w:rsidR="00D95992" w:rsidRPr="00D95992" w:rsidRDefault="00207F61" w:rsidP="00207F61">
      <w:pPr>
        <w:spacing w:before="9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207F61">
        <w:rPr>
          <w:rFonts w:asciiTheme="majorBidi" w:hAnsiTheme="majorBidi" w:cstheme="majorBidi"/>
          <w:b/>
          <w:bCs/>
        </w:rPr>
        <w:t>4.4.1</w:t>
      </w:r>
      <w:r w:rsidRPr="00207F61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sz w:val="24"/>
          <w:szCs w:val="24"/>
        </w:rPr>
        <w:t>1</w:t>
      </w:r>
      <w:r w:rsidR="00C84C44">
        <w:rPr>
          <w:rFonts w:asciiTheme="majorBidi" w:hAnsiTheme="majorBidi" w:cstheme="majorBidi"/>
          <w:b/>
          <w:sz w:val="24"/>
          <w:szCs w:val="24"/>
        </w:rPr>
        <w:t xml:space="preserve">Flambement simple </w:t>
      </w:r>
    </w:p>
    <w:p w:rsidR="00D95992" w:rsidRPr="00D95992" w:rsidRDefault="00D95992" w:rsidP="00207F61">
      <w:pPr>
        <w:pStyle w:val="Corpsdetexte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D95992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4059935</wp:posOffset>
            </wp:positionH>
            <wp:positionV relativeFrom="paragraph">
              <wp:posOffset>-36028</wp:posOffset>
            </wp:positionV>
            <wp:extent cx="522731" cy="152720"/>
            <wp:effectExtent l="0" t="0" r="0" b="0"/>
            <wp:wrapNone/>
            <wp:docPr id="9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31" cy="15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5992">
        <w:rPr>
          <w:rFonts w:asciiTheme="majorBidi" w:hAnsiTheme="majorBidi" w:cstheme="majorBidi"/>
          <w:sz w:val="24"/>
          <w:szCs w:val="24"/>
          <w:lang w:val="fr-FR"/>
        </w:rPr>
        <w:t>Le risque de flambement n’est considéré que si</w:t>
      </w:r>
    </w:p>
    <w:p w:rsidR="0073080C" w:rsidRPr="00D95992" w:rsidRDefault="00C742ED" w:rsidP="00207F61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2476500</wp:posOffset>
            </wp:positionH>
            <wp:positionV relativeFrom="paragraph">
              <wp:posOffset>417195</wp:posOffset>
            </wp:positionV>
            <wp:extent cx="1337310" cy="530860"/>
            <wp:effectExtent l="19050" t="0" r="0" b="0"/>
            <wp:wrapTopAndBottom/>
            <wp:docPr id="10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992" w:rsidRPr="00D95992">
        <w:rPr>
          <w:rFonts w:asciiTheme="majorBidi" w:hAnsiTheme="majorBidi" w:cstheme="majorBidi"/>
          <w:sz w:val="24"/>
          <w:szCs w:val="24"/>
        </w:rPr>
        <w:t>Dans ce cas, la sollicitation N de compression simple doit satisfaire</w:t>
      </w:r>
    </w:p>
    <w:p w:rsidR="0073080C" w:rsidRDefault="0073080C" w:rsidP="00A16431"/>
    <w:p w:rsidR="0073080C" w:rsidRDefault="00084607" w:rsidP="00A16431">
      <w:pPr>
        <w:rPr>
          <w:rFonts w:asciiTheme="majorBidi" w:hAnsiTheme="majorBidi" w:cstheme="majorBidi"/>
          <w:sz w:val="24"/>
          <w:szCs w:val="24"/>
        </w:rPr>
      </w:pPr>
      <w:r w:rsidRPr="00084607">
        <w:rPr>
          <w:rFonts w:asciiTheme="majorBidi" w:hAnsiTheme="majorBidi" w:cstheme="majorBidi"/>
          <w:sz w:val="24"/>
          <w:szCs w:val="24"/>
        </w:rPr>
        <w:t xml:space="preserve">D’où </w:t>
      </w:r>
      <w:r w:rsidRPr="00084607">
        <w:rPr>
          <w:rFonts w:asciiTheme="majorBidi" w:hAnsiTheme="majorBidi" w:cstheme="majorBidi"/>
          <w:b/>
          <w:sz w:val="24"/>
          <w:szCs w:val="24"/>
        </w:rPr>
        <w:t xml:space="preserve">  </w:t>
      </w:r>
      <w:proofErr w:type="spellStart"/>
      <w:r w:rsidRPr="00084607">
        <w:rPr>
          <w:rFonts w:asciiTheme="majorBidi" w:hAnsiTheme="majorBidi" w:cstheme="majorBidi"/>
          <w:b/>
          <w:sz w:val="24"/>
          <w:szCs w:val="24"/>
        </w:rPr>
        <w:t>β</w:t>
      </w:r>
      <w:r w:rsidRPr="00084607">
        <w:rPr>
          <w:rFonts w:asciiTheme="majorBidi" w:hAnsiTheme="majorBidi" w:cstheme="majorBidi"/>
          <w:b/>
          <w:sz w:val="24"/>
          <w:szCs w:val="24"/>
          <w:vertAlign w:val="subscript"/>
        </w:rPr>
        <w:t>A</w:t>
      </w:r>
      <w:proofErr w:type="spellEnd"/>
      <w:r w:rsidRPr="00084607">
        <w:rPr>
          <w:rFonts w:asciiTheme="majorBidi" w:hAnsiTheme="majorBidi" w:cstheme="majorBidi"/>
          <w:b/>
          <w:sz w:val="24"/>
          <w:szCs w:val="24"/>
        </w:rPr>
        <w:t xml:space="preserve">=1 </w:t>
      </w:r>
      <w:r w:rsidRPr="00084607">
        <w:rPr>
          <w:rFonts w:asciiTheme="majorBidi" w:hAnsiTheme="majorBidi" w:cstheme="majorBidi"/>
          <w:sz w:val="24"/>
          <w:szCs w:val="24"/>
        </w:rPr>
        <w:t>: pour les sections transversales de Classe 1,2</w:t>
      </w:r>
      <w:r w:rsidRPr="00084607">
        <w:rPr>
          <w:rFonts w:asciiTheme="majorBidi" w:hAnsiTheme="majorBidi" w:cstheme="majorBidi"/>
          <w:spacing w:val="-20"/>
          <w:sz w:val="24"/>
          <w:szCs w:val="24"/>
        </w:rPr>
        <w:t xml:space="preserve"> </w:t>
      </w:r>
      <w:r w:rsidRPr="00084607">
        <w:rPr>
          <w:rFonts w:asciiTheme="majorBidi" w:hAnsiTheme="majorBidi" w:cstheme="majorBidi"/>
          <w:sz w:val="24"/>
          <w:szCs w:val="24"/>
        </w:rPr>
        <w:t>ou</w:t>
      </w:r>
      <w:r w:rsidRPr="00084607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84607">
        <w:rPr>
          <w:rFonts w:asciiTheme="majorBidi" w:hAnsiTheme="majorBidi" w:cstheme="majorBidi"/>
          <w:sz w:val="24"/>
          <w:szCs w:val="24"/>
        </w:rPr>
        <w:t>3.</w:t>
      </w:r>
    </w:p>
    <w:p w:rsidR="00084607" w:rsidRDefault="00084607" w:rsidP="00A16431">
      <w:pPr>
        <w:rPr>
          <w:rFonts w:asciiTheme="majorBidi" w:hAnsiTheme="majorBidi" w:cstheme="majorBidi"/>
          <w:sz w:val="24"/>
          <w:szCs w:val="24"/>
        </w:rPr>
      </w:pPr>
    </w:p>
    <w:p w:rsidR="00084607" w:rsidRDefault="00084607" w:rsidP="00A16431">
      <w:pPr>
        <w:rPr>
          <w:rFonts w:asciiTheme="majorBidi" w:hAnsiTheme="majorBidi" w:cstheme="majorBidi"/>
          <w:sz w:val="24"/>
          <w:szCs w:val="24"/>
        </w:rPr>
      </w:pPr>
    </w:p>
    <w:p w:rsidR="00084607" w:rsidRPr="00084607" w:rsidRDefault="00084607" w:rsidP="00A47F02">
      <w:pPr>
        <w:pStyle w:val="Corpsdetexte"/>
        <w:tabs>
          <w:tab w:val="right" w:pos="9214"/>
        </w:tabs>
        <w:spacing w:line="511" w:lineRule="auto"/>
        <w:ind w:left="967" w:right="-1" w:hanging="392"/>
        <w:rPr>
          <w:rFonts w:asciiTheme="majorBidi" w:hAnsiTheme="majorBidi" w:cstheme="majorBidi"/>
          <w:sz w:val="24"/>
          <w:szCs w:val="24"/>
          <w:lang w:val="fr-FR"/>
        </w:rPr>
      </w:pPr>
      <w:r w:rsidRPr="00084607">
        <w:rPr>
          <w:rFonts w:asciiTheme="majorBidi" w:hAnsiTheme="majorBidi" w:cstheme="majorBidi"/>
          <w:noProof/>
          <w:sz w:val="24"/>
          <w:szCs w:val="24"/>
          <w:lang w:val="fr-FR" w:eastAsia="fr-FR"/>
        </w:rPr>
        <w:lastRenderedPageBreak/>
        <w:drawing>
          <wp:inline distT="0" distB="0" distL="0" distR="0">
            <wp:extent cx="794488" cy="301158"/>
            <wp:effectExtent l="19050" t="0" r="5612" b="0"/>
            <wp:docPr id="10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7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49" cy="31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4607">
        <w:rPr>
          <w:lang w:val="fr-FR"/>
        </w:rPr>
        <w:t xml:space="preserve">: </w:t>
      </w:r>
      <w:r w:rsidRPr="00084607">
        <w:rPr>
          <w:rFonts w:asciiTheme="majorBidi" w:hAnsiTheme="majorBidi" w:cstheme="majorBidi"/>
          <w:sz w:val="24"/>
          <w:szCs w:val="24"/>
          <w:lang w:val="fr-FR"/>
        </w:rPr>
        <w:t>Pour les sections transversales de</w:t>
      </w:r>
      <w:r w:rsidRPr="00084607">
        <w:rPr>
          <w:rFonts w:asciiTheme="majorBidi" w:hAnsiTheme="majorBidi" w:cstheme="majorBidi"/>
          <w:spacing w:val="-10"/>
          <w:sz w:val="24"/>
          <w:szCs w:val="24"/>
          <w:lang w:val="fr-FR"/>
        </w:rPr>
        <w:t xml:space="preserve"> </w:t>
      </w:r>
      <w:r w:rsidR="00A47F02">
        <w:rPr>
          <w:rFonts w:asciiTheme="majorBidi" w:hAnsiTheme="majorBidi" w:cstheme="majorBidi"/>
          <w:spacing w:val="-10"/>
          <w:sz w:val="24"/>
          <w:szCs w:val="24"/>
          <w:lang w:val="fr-FR"/>
        </w:rPr>
        <w:t xml:space="preserve"> </w:t>
      </w:r>
      <w:r w:rsidR="00A47F02">
        <w:rPr>
          <w:rFonts w:asciiTheme="majorBidi" w:hAnsiTheme="majorBidi" w:cstheme="majorBidi"/>
          <w:sz w:val="24"/>
          <w:szCs w:val="24"/>
          <w:lang w:val="fr-FR"/>
        </w:rPr>
        <w:t>c</w:t>
      </w:r>
      <w:r w:rsidRPr="00084607">
        <w:rPr>
          <w:rFonts w:asciiTheme="majorBidi" w:hAnsiTheme="majorBidi" w:cstheme="majorBidi"/>
          <w:sz w:val="24"/>
          <w:szCs w:val="24"/>
          <w:lang w:val="fr-FR"/>
        </w:rPr>
        <w:t>lasse4</w:t>
      </w:r>
    </w:p>
    <w:p w:rsidR="00084607" w:rsidRPr="00A47F02" w:rsidRDefault="00A47F02" w:rsidP="00207F61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47F02">
        <w:rPr>
          <w:rFonts w:asciiTheme="majorBidi" w:hAnsiTheme="majorBidi" w:cstheme="majorBidi"/>
          <w:sz w:val="24"/>
          <w:szCs w:val="24"/>
        </w:rPr>
        <w:t>χ</w:t>
      </w:r>
      <w:proofErr w:type="gramEnd"/>
      <w:r w:rsidRPr="00A47F02">
        <w:rPr>
          <w:rFonts w:asciiTheme="majorBidi" w:hAnsiTheme="majorBidi" w:cstheme="majorBidi"/>
          <w:sz w:val="24"/>
          <w:szCs w:val="24"/>
        </w:rPr>
        <w:t xml:space="preserve"> : Coefficient de flambement pour le mode de flambement à considérer</w:t>
      </w:r>
    </w:p>
    <w:p w:rsidR="00A47F02" w:rsidRPr="00A47F02" w:rsidRDefault="00A47F02" w:rsidP="00207F61">
      <w:pPr>
        <w:pStyle w:val="Corpsdetexte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7F02">
        <w:rPr>
          <w:rFonts w:asciiTheme="majorBidi" w:hAnsiTheme="majorBidi" w:cstheme="majorBidi"/>
          <w:sz w:val="24"/>
          <w:szCs w:val="24"/>
          <w:lang w:val="fr-FR"/>
        </w:rPr>
        <w:t>Pour les éléments à section transversale constantes, sollicités en compression axiale constante,</w:t>
      </w:r>
    </w:p>
    <w:p w:rsidR="00A47F02" w:rsidRPr="00A47F02" w:rsidRDefault="00A47F02" w:rsidP="00207F61">
      <w:pPr>
        <w:pStyle w:val="Corpsdetexte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A47F02">
        <w:rPr>
          <w:rFonts w:asciiTheme="majorBidi" w:hAnsiTheme="majorBidi" w:cstheme="majorBidi"/>
          <w:sz w:val="24"/>
          <w:szCs w:val="24"/>
          <w:lang w:val="fr-FR"/>
        </w:rPr>
        <w:t>la</w:t>
      </w:r>
      <w:proofErr w:type="gramEnd"/>
      <w:r w:rsidRPr="00A47F02">
        <w:rPr>
          <w:rFonts w:asciiTheme="majorBidi" w:hAnsiTheme="majorBidi" w:cstheme="majorBidi"/>
          <w:sz w:val="24"/>
          <w:szCs w:val="24"/>
          <w:lang w:val="fr-FR"/>
        </w:rPr>
        <w:t xml:space="preserve"> valeur de </w:t>
      </w:r>
      <w:r w:rsidRPr="00A47F02">
        <w:rPr>
          <w:rFonts w:asciiTheme="majorBidi" w:hAnsiTheme="majorBidi" w:cstheme="majorBidi"/>
          <w:sz w:val="24"/>
          <w:szCs w:val="24"/>
        </w:rPr>
        <w:t>χ</w:t>
      </w:r>
      <w:r w:rsidRPr="00A47F02">
        <w:rPr>
          <w:rFonts w:asciiTheme="majorBidi" w:hAnsiTheme="majorBidi" w:cstheme="majorBidi"/>
          <w:sz w:val="24"/>
          <w:szCs w:val="24"/>
          <w:lang w:val="fr-FR"/>
        </w:rPr>
        <w:t xml:space="preserve"> pour l’élancement réduit </w:t>
      </w:r>
      <w:r w:rsidRPr="00A47F02">
        <w:rPr>
          <w:rFonts w:asciiTheme="majorBidi" w:hAnsiTheme="majorBidi" w:cstheme="majorBidi"/>
          <w:sz w:val="24"/>
          <w:szCs w:val="24"/>
        </w:rPr>
        <w:t>λ</w:t>
      </w:r>
      <w:r w:rsidRPr="00A47F02">
        <w:rPr>
          <w:rFonts w:asciiTheme="majorBidi" w:hAnsiTheme="majorBidi" w:cstheme="majorBidi"/>
          <w:sz w:val="24"/>
          <w:szCs w:val="24"/>
          <w:lang w:val="fr-FR"/>
        </w:rPr>
        <w:t>‾, peut être déterminée par la formule suivante :</w:t>
      </w:r>
    </w:p>
    <w:p w:rsidR="00A47F02" w:rsidRDefault="00A47F02" w:rsidP="00DB7166">
      <w:pPr>
        <w:pStyle w:val="Corpsdetexte"/>
        <w:ind w:left="575"/>
        <w:jc w:val="center"/>
      </w:pPr>
      <w:r>
        <w:rPr>
          <w:noProof/>
          <w:spacing w:val="-29"/>
          <w:lang w:val="fr-FR" w:eastAsia="fr-FR"/>
        </w:rPr>
        <w:drawing>
          <wp:inline distT="0" distB="0" distL="0" distR="0">
            <wp:extent cx="1828800" cy="210312"/>
            <wp:effectExtent l="0" t="0" r="0" b="0"/>
            <wp:docPr id="2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7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F02" w:rsidRDefault="00A47F02" w:rsidP="00A47F02">
      <w:pPr>
        <w:pStyle w:val="Corpsdetexte"/>
        <w:ind w:left="575"/>
        <w:rPr>
          <w:rFonts w:asciiTheme="majorBidi" w:hAnsiTheme="majorBidi" w:cstheme="majorBidi"/>
          <w:sz w:val="24"/>
          <w:szCs w:val="24"/>
          <w:lang w:val="fr-FR"/>
        </w:rPr>
      </w:pPr>
    </w:p>
    <w:p w:rsidR="00A47F02" w:rsidRPr="00A47F02" w:rsidRDefault="00A47F02" w:rsidP="00A47F02">
      <w:pPr>
        <w:pStyle w:val="Corpsdetexte"/>
        <w:ind w:left="575"/>
        <w:rPr>
          <w:rFonts w:asciiTheme="majorBidi" w:hAnsiTheme="majorBidi" w:cstheme="majorBidi"/>
          <w:sz w:val="24"/>
          <w:szCs w:val="24"/>
          <w:lang w:val="fr-FR"/>
        </w:rPr>
      </w:pPr>
      <w:r w:rsidRPr="00A47F02">
        <w:rPr>
          <w:rFonts w:asciiTheme="majorBidi" w:hAnsiTheme="majorBidi" w:cstheme="majorBidi"/>
          <w:sz w:val="24"/>
          <w:szCs w:val="24"/>
          <w:lang w:val="fr-FR"/>
        </w:rPr>
        <w:t xml:space="preserve">D ou : </w:t>
      </w:r>
      <w:r w:rsidRPr="00A47F02">
        <w:rPr>
          <w:rFonts w:asciiTheme="majorBidi" w:hAnsiTheme="majorBidi" w:cstheme="majorBidi"/>
          <w:b/>
          <w:sz w:val="24"/>
          <w:szCs w:val="24"/>
        </w:rPr>
        <w:t>α</w:t>
      </w:r>
      <w:r w:rsidRPr="00A47F02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Pr="00A47F02">
        <w:rPr>
          <w:rFonts w:asciiTheme="majorBidi" w:hAnsiTheme="majorBidi" w:cstheme="majorBidi"/>
          <w:sz w:val="24"/>
          <w:szCs w:val="24"/>
          <w:lang w:val="fr-FR"/>
        </w:rPr>
        <w:t>: Facteur</w:t>
      </w:r>
      <w:r w:rsidRPr="00A47F02">
        <w:rPr>
          <w:rFonts w:asciiTheme="majorBidi" w:hAnsiTheme="majorBidi" w:cstheme="majorBidi"/>
          <w:spacing w:val="-35"/>
          <w:sz w:val="24"/>
          <w:szCs w:val="24"/>
          <w:lang w:val="fr-FR"/>
        </w:rPr>
        <w:t xml:space="preserve"> </w:t>
      </w:r>
      <w:r w:rsidRPr="00A47F02">
        <w:rPr>
          <w:rFonts w:asciiTheme="majorBidi" w:hAnsiTheme="majorBidi" w:cstheme="majorBidi"/>
          <w:sz w:val="24"/>
          <w:szCs w:val="24"/>
          <w:lang w:val="fr-FR"/>
        </w:rPr>
        <w:t>d’imperfection</w:t>
      </w:r>
    </w:p>
    <w:p w:rsidR="00A47F02" w:rsidRPr="00A47F02" w:rsidRDefault="00A47F02" w:rsidP="00A47F02">
      <w:pPr>
        <w:pStyle w:val="Corpsdetexte"/>
        <w:spacing w:before="3"/>
        <w:rPr>
          <w:sz w:val="31"/>
          <w:lang w:val="fr-FR"/>
        </w:rPr>
      </w:pPr>
      <w:r>
        <w:rPr>
          <w:noProof/>
          <w:sz w:val="31"/>
          <w:lang w:val="fr-FR" w:eastAsia="fr-FR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2260600</wp:posOffset>
            </wp:positionH>
            <wp:positionV relativeFrom="paragraph">
              <wp:posOffset>267970</wp:posOffset>
            </wp:positionV>
            <wp:extent cx="2369820" cy="294640"/>
            <wp:effectExtent l="19050" t="0" r="0" b="0"/>
            <wp:wrapTopAndBottom/>
            <wp:docPr id="10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4607" w:rsidRDefault="003474BE" w:rsidP="00A164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471805</wp:posOffset>
            </wp:positionV>
            <wp:extent cx="786765" cy="481330"/>
            <wp:effectExtent l="19050" t="0" r="0" b="0"/>
            <wp:wrapSquare wrapText="bothSides"/>
            <wp:docPr id="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74BE" w:rsidRPr="003474BE" w:rsidRDefault="003474BE" w:rsidP="003474BE">
      <w:pPr>
        <w:pStyle w:val="Corpsdetexte"/>
        <w:numPr>
          <w:ilvl w:val="0"/>
          <w:numId w:val="2"/>
        </w:numPr>
        <w:tabs>
          <w:tab w:val="left" w:pos="1607"/>
          <w:tab w:val="left" w:pos="7201"/>
        </w:tabs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</w:pPr>
      <w:r w:rsidRPr="003474BE"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>Elancement géométrique:</w:t>
      </w:r>
    </w:p>
    <w:p w:rsidR="001422BD" w:rsidRDefault="00C009AC" w:rsidP="003474BE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  <w:r w:rsidRPr="00C009AC">
        <w:rPr>
          <w:rFonts w:ascii="Times New Roman" w:hAnsi="Times New Roman"/>
          <w:sz w:val="22"/>
        </w:rPr>
        <w:pict>
          <v:group id="_x0000_s1045" style="position:absolute;left:0;text-align:left;margin-left:267.7pt;margin-top:25.55pt;width:59.6pt;height:60.1pt;z-index:251691008;mso-position-horizontal-relative:page" coordorigin="9093,-20" coordsize="767,1202">
            <v:shape id="_x0000_s1046" style="position:absolute;left:79700;top:-78854;width:1660;height:5880" coordorigin="79700,-78853" coordsize="1660,5880" o:spt="100" adj="0,,0" path="m9367,549r442,m9103,749r50,-32e" filled="f" strokeweight=".35425mm">
              <v:stroke joinstyle="round"/>
              <v:formulas/>
              <v:path arrowok="t" o:connecttype="segments"/>
            </v:shape>
            <v:line id="_x0000_s1047" style="position:absolute" from="9153,727" to="9223,1161" strokeweight=".7085mm"/>
            <v:shape id="_x0000_s1048" style="position:absolute;left:9232;top:-10;width:617;height:1172" coordorigin="9233,-10" coordsize="617,1172" path="m9233,1161l9333,-10r516,e" filled="f" strokeweight=".354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9092;top:-20;width:767;height:1202" filled="f" stroked="f">
              <v:textbox style="mso-next-textbox:#_x0000_s1049" inset="0,0,0,0">
                <w:txbxContent>
                  <w:p w:rsidR="003474BE" w:rsidRDefault="003474BE" w:rsidP="003474BE">
                    <w:pPr>
                      <w:spacing w:before="40"/>
                      <w:ind w:left="372"/>
                      <w:rPr>
                        <w:sz w:val="40"/>
                      </w:rPr>
                    </w:pPr>
                    <w:r>
                      <w:rPr>
                        <w:w w:val="101"/>
                        <w:sz w:val="40"/>
                      </w:rPr>
                      <w:t>E</w:t>
                    </w:r>
                  </w:p>
                  <w:p w:rsidR="003474BE" w:rsidRDefault="003474BE" w:rsidP="00CA0971">
                    <w:pPr>
                      <w:spacing w:before="116"/>
                      <w:ind w:left="302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40"/>
                      </w:rPr>
                      <w:t>f</w:t>
                    </w:r>
                    <w:proofErr w:type="gramEnd"/>
                    <w:r>
                      <w:rPr>
                        <w:spacing w:val="-60"/>
                        <w:sz w:val="40"/>
                      </w:rPr>
                      <w:t xml:space="preserve"> </w:t>
                    </w:r>
                    <w:r w:rsidR="00CA0971">
                      <w:rPr>
                        <w:position w:val="-9"/>
                        <w:sz w:val="3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 w:rsidR="003474BE">
        <w:rPr>
          <w:rFonts w:asciiTheme="majorBidi" w:hAnsiTheme="majorBidi" w:cstheme="majorBidi"/>
          <w:position w:val="1"/>
          <w:sz w:val="24"/>
          <w:szCs w:val="24"/>
          <w:lang w:val="fr-FR"/>
        </w:rPr>
        <w:br w:type="textWrapping" w:clear="all"/>
      </w:r>
    </w:p>
    <w:p w:rsidR="001422BD" w:rsidRPr="003474BE" w:rsidRDefault="003474BE" w:rsidP="00A47F02">
      <w:pPr>
        <w:pStyle w:val="Paragraphedeliste"/>
        <w:numPr>
          <w:ilvl w:val="0"/>
          <w:numId w:val="2"/>
        </w:numPr>
        <w:tabs>
          <w:tab w:val="left" w:pos="1607"/>
          <w:tab w:val="left" w:pos="7201"/>
        </w:tabs>
        <w:spacing w:before="248"/>
        <w:ind w:left="575"/>
        <w:rPr>
          <w:rFonts w:asciiTheme="majorBidi" w:hAnsiTheme="majorBidi" w:cstheme="majorBidi"/>
          <w:position w:val="1"/>
          <w:sz w:val="24"/>
          <w:szCs w:val="24"/>
        </w:rPr>
      </w:pPr>
      <w:r w:rsidRPr="003474BE">
        <w:rPr>
          <w:rFonts w:asciiTheme="majorBidi" w:hAnsiTheme="majorBidi" w:cstheme="majorBidi"/>
          <w:b/>
          <w:bCs/>
          <w:position w:val="1"/>
          <w:sz w:val="24"/>
          <w:szCs w:val="24"/>
        </w:rPr>
        <w:t xml:space="preserve">Elancement de référence: </w:t>
      </w:r>
      <w:r w:rsidRPr="003474BE">
        <w:rPr>
          <w:rFonts w:ascii="Symbol" w:hAnsi="Symbol"/>
          <w:sz w:val="40"/>
        </w:rPr>
        <w:t></w:t>
      </w:r>
      <w:r w:rsidRPr="003474BE">
        <w:rPr>
          <w:position w:val="-9"/>
          <w:sz w:val="32"/>
        </w:rPr>
        <w:t xml:space="preserve">1 </w:t>
      </w:r>
      <w:r w:rsidRPr="003474BE">
        <w:rPr>
          <w:rFonts w:ascii="Symbol" w:hAnsi="Symbol"/>
          <w:sz w:val="40"/>
        </w:rPr>
        <w:t></w:t>
      </w:r>
      <w:r w:rsidRPr="003474BE">
        <w:rPr>
          <w:sz w:val="40"/>
        </w:rPr>
        <w:t xml:space="preserve"> </w:t>
      </w:r>
      <w:r w:rsidRPr="003474BE">
        <w:rPr>
          <w:rFonts w:ascii="Symbol" w:hAnsi="Symbol"/>
          <w:sz w:val="40"/>
        </w:rPr>
        <w:t></w:t>
      </w:r>
    </w:p>
    <w:p w:rsidR="001422BD" w:rsidRDefault="00C009AC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  <w:r w:rsidRPr="00C009AC">
        <w:rPr>
          <w:rFonts w:ascii="Symbol" w:hAnsi="Symbol"/>
          <w:noProof/>
          <w:sz w:val="40"/>
        </w:rPr>
        <w:pict>
          <v:group id="_x0000_s1071" style="position:absolute;left:0;text-align:left;margin-left:327.3pt;margin-top:2.45pt;width:49.05pt;height:60.1pt;z-index:251692032;mso-position-horizontal-relative:page" coordorigin="12926,929" coordsize="981,1202">
            <v:shape id="_x0000_s1072" style="position:absolute;left:79700;top:-111625;width:1660;height:7660" coordorigin="79700,-111625" coordsize="1660,7660" o:spt="100" adj="0,,0" path="m13200,1498r655,m12936,1697r50,-31e" filled="f" strokeweight=".35425mm">
              <v:stroke joinstyle="round"/>
              <v:formulas/>
              <v:path arrowok="t" o:connecttype="segments"/>
            </v:shape>
            <v:line id="_x0000_s1073" style="position:absolute" from="12986,1675" to="13056,2110" strokeweight=".7085mm"/>
            <v:shape id="_x0000_s1074" style="position:absolute;left:13067;top:938;width:828;height:1172" coordorigin="13068,939" coordsize="828,1172" path="m13068,2110l13169,939r727,e" filled="f" strokeweight=".35425mm">
              <v:path arrowok="t"/>
            </v:shape>
            <v:shape id="_x0000_s1075" type="#_x0000_t202" style="position:absolute;left:12925;top:928;width:981;height:1202" filled="f" stroked="f">
              <v:textbox inset="0,0,0,0">
                <w:txbxContent>
                  <w:p w:rsidR="00CA0971" w:rsidRDefault="00CA0971" w:rsidP="00CA0971">
                    <w:pPr>
                      <w:spacing w:before="40"/>
                      <w:ind w:left="310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235</w:t>
                    </w:r>
                  </w:p>
                  <w:p w:rsidR="00CA0971" w:rsidRDefault="00CA0971" w:rsidP="00CA0971">
                    <w:pPr>
                      <w:spacing w:before="116"/>
                      <w:ind w:left="408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40"/>
                      </w:rPr>
                      <w:t>f</w:t>
                    </w:r>
                    <w:proofErr w:type="gramEnd"/>
                    <w:r>
                      <w:rPr>
                        <w:spacing w:val="-58"/>
                        <w:sz w:val="40"/>
                      </w:rPr>
                      <w:t xml:space="preserve"> </w:t>
                    </w:r>
                    <w:r>
                      <w:rPr>
                        <w:position w:val="-9"/>
                        <w:sz w:val="3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</w:p>
    <w:p w:rsidR="001422BD" w:rsidRDefault="00CA0971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  <w:r w:rsidRPr="003474BE">
        <w:rPr>
          <w:rFonts w:ascii="Symbol" w:hAnsi="Symbol"/>
          <w:sz w:val="40"/>
        </w:rPr>
        <w:t></w:t>
      </w:r>
      <w:r w:rsidRPr="003474BE">
        <w:rPr>
          <w:position w:val="-9"/>
          <w:sz w:val="32"/>
        </w:rPr>
        <w:t>1</w:t>
      </w:r>
      <w:r>
        <w:rPr>
          <w:spacing w:val="-6"/>
          <w:sz w:val="40"/>
        </w:rPr>
        <w:t>= 93</w:t>
      </w:r>
      <w:proofErr w:type="gramStart"/>
      <w:r>
        <w:rPr>
          <w:spacing w:val="-6"/>
          <w:sz w:val="40"/>
        </w:rPr>
        <w:t>,9</w:t>
      </w:r>
      <w:proofErr w:type="gramEnd"/>
      <w:r>
        <w:rPr>
          <w:spacing w:val="-6"/>
          <w:sz w:val="40"/>
        </w:rPr>
        <w:t xml:space="preserve"> </w:t>
      </w:r>
      <w:r>
        <w:rPr>
          <w:rFonts w:ascii="Symbol" w:hAnsi="Symbol"/>
          <w:spacing w:val="-6"/>
          <w:sz w:val="40"/>
        </w:rPr>
        <w:t>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Theme="majorBidi" w:hAnsiTheme="majorBidi" w:cstheme="majorBidi"/>
          <w:position w:val="1"/>
          <w:sz w:val="24"/>
          <w:szCs w:val="24"/>
          <w:lang w:val="fr-FR"/>
        </w:rPr>
        <w:t xml:space="preserve"> avec </w:t>
      </w:r>
      <w:r>
        <w:rPr>
          <w:rFonts w:ascii="Symbol" w:hAnsi="Symbol"/>
          <w:sz w:val="40"/>
        </w:rPr>
        <w:t></w:t>
      </w:r>
      <w:r>
        <w:rPr>
          <w:sz w:val="40"/>
        </w:rPr>
        <w:t xml:space="preserve"> </w:t>
      </w:r>
      <w:r>
        <w:rPr>
          <w:rFonts w:ascii="Symbol" w:hAnsi="Symbol"/>
          <w:sz w:val="40"/>
        </w:rPr>
        <w:t></w:t>
      </w:r>
    </w:p>
    <w:p w:rsidR="001422BD" w:rsidRDefault="001422BD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</w:p>
    <w:p w:rsidR="001422BD" w:rsidRDefault="001422BD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</w:p>
    <w:p w:rsidR="001422BD" w:rsidRDefault="001422BD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</w:p>
    <w:p w:rsidR="00CA0971" w:rsidRDefault="00CA0971" w:rsidP="00766137">
      <w:pPr>
        <w:pStyle w:val="Corpsdetexte"/>
        <w:numPr>
          <w:ilvl w:val="0"/>
          <w:numId w:val="2"/>
        </w:numPr>
        <w:tabs>
          <w:tab w:val="left" w:pos="1607"/>
          <w:tab w:val="left" w:pos="7201"/>
        </w:tabs>
        <w:rPr>
          <w:rFonts w:asciiTheme="majorBidi" w:hAnsiTheme="majorBidi" w:cstheme="majorBidi"/>
          <w:position w:val="1"/>
          <w:sz w:val="24"/>
          <w:szCs w:val="24"/>
          <w:lang w:val="fr-FR"/>
        </w:rPr>
      </w:pPr>
      <w:proofErr w:type="spellStart"/>
      <w:r w:rsidRPr="00CA0971">
        <w:rPr>
          <w:rFonts w:asciiTheme="majorBidi" w:hAnsiTheme="majorBidi" w:cstheme="majorBidi"/>
          <w:b/>
          <w:bCs/>
          <w:sz w:val="24"/>
          <w:szCs w:val="24"/>
        </w:rPr>
        <w:t>Elancement</w:t>
      </w:r>
      <w:proofErr w:type="spellEnd"/>
      <w:r w:rsidRPr="00CA09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A0971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766137">
        <w:rPr>
          <w:rFonts w:asciiTheme="majorBidi" w:hAnsiTheme="majorBidi" w:cstheme="majorBidi"/>
          <w:b/>
          <w:bCs/>
          <w:sz w:val="24"/>
          <w:szCs w:val="24"/>
        </w:rPr>
        <w:t>é</w:t>
      </w:r>
      <w:r w:rsidRPr="00CA0971">
        <w:rPr>
          <w:rFonts w:asciiTheme="majorBidi" w:hAnsiTheme="majorBidi" w:cstheme="majorBidi"/>
          <w:b/>
          <w:bCs/>
          <w:sz w:val="24"/>
          <w:szCs w:val="24"/>
        </w:rPr>
        <w:t>duit</w:t>
      </w:r>
      <w:proofErr w:type="spellEnd"/>
      <w:r w:rsidRPr="00CA0971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CA097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40"/>
        </w:rPr>
        <w:t xml:space="preserve">       </w:t>
      </w:r>
      <w:r w:rsidRPr="003474BE">
        <w:rPr>
          <w:rFonts w:ascii="Symbol" w:hAnsi="Symbol"/>
          <w:sz w:val="40"/>
        </w:rPr>
        <w:t></w:t>
      </w:r>
      <w:r>
        <w:rPr>
          <w:rFonts w:asciiTheme="majorBidi" w:hAnsiTheme="majorBidi" w:cstheme="majorBidi"/>
          <w:position w:val="1"/>
          <w:sz w:val="24"/>
          <w:szCs w:val="24"/>
          <w:lang w:val="fr-FR"/>
        </w:rPr>
        <w:t xml:space="preserve">= </w:t>
      </w:r>
      <w:r w:rsidRPr="003474BE">
        <w:rPr>
          <w:rFonts w:ascii="Symbol" w:hAnsi="Symbol"/>
          <w:sz w:val="40"/>
        </w:rPr>
        <w:t></w:t>
      </w:r>
      <w:r>
        <w:rPr>
          <w:rFonts w:asciiTheme="majorBidi" w:hAnsiTheme="majorBidi" w:cstheme="majorBidi"/>
          <w:position w:val="1"/>
          <w:sz w:val="24"/>
          <w:szCs w:val="24"/>
          <w:lang w:val="fr-FR"/>
        </w:rPr>
        <w:t>/</w:t>
      </w:r>
      <w:r w:rsidRPr="003474BE">
        <w:rPr>
          <w:rFonts w:ascii="Symbol" w:hAnsi="Symbol"/>
          <w:sz w:val="40"/>
        </w:rPr>
        <w:t></w:t>
      </w:r>
      <w:r w:rsidRPr="003474BE">
        <w:rPr>
          <w:position w:val="-9"/>
          <w:sz w:val="32"/>
        </w:rPr>
        <w:t>1</w:t>
      </w:r>
    </w:p>
    <w:p w:rsidR="00CA0971" w:rsidRDefault="00CA0971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</w:p>
    <w:p w:rsidR="00CA0971" w:rsidRDefault="00CA0971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</w:p>
    <w:p w:rsidR="00A47F02" w:rsidRPr="00A47F02" w:rsidRDefault="00A47F02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sz w:val="24"/>
          <w:szCs w:val="24"/>
          <w:lang w:val="fr-FR"/>
        </w:rPr>
      </w:pP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>Et</w:t>
      </w:r>
      <w:r w:rsidRPr="00A47F02">
        <w:rPr>
          <w:rFonts w:asciiTheme="majorBidi" w:hAnsiTheme="majorBidi" w:cstheme="majorBidi"/>
          <w:spacing w:val="-1"/>
          <w:position w:val="1"/>
          <w:sz w:val="24"/>
          <w:szCs w:val="24"/>
          <w:lang w:val="fr-FR"/>
        </w:rPr>
        <w:t xml:space="preserve"> </w:t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>:</w:t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ab/>
      </w:r>
      <w:r w:rsidRPr="00A47F02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>
            <wp:extent cx="2024402" cy="285135"/>
            <wp:effectExtent l="19050" t="0" r="0" b="0"/>
            <wp:docPr id="10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7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71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 xml:space="preserve">      </w:t>
      </w:r>
      <w:r w:rsidRPr="00A47F02">
        <w:rPr>
          <w:rFonts w:asciiTheme="majorBidi" w:hAnsiTheme="majorBidi" w:cstheme="majorBidi"/>
          <w:spacing w:val="12"/>
          <w:position w:val="1"/>
          <w:sz w:val="24"/>
          <w:szCs w:val="24"/>
          <w:lang w:val="fr-FR"/>
        </w:rPr>
        <w:t xml:space="preserve"> </w:t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>(fy :</w:t>
      </w:r>
      <w:r w:rsidRPr="00A47F02">
        <w:rPr>
          <w:rFonts w:asciiTheme="majorBidi" w:hAnsiTheme="majorBidi" w:cstheme="majorBidi"/>
          <w:spacing w:val="-7"/>
          <w:position w:val="1"/>
          <w:sz w:val="24"/>
          <w:szCs w:val="24"/>
          <w:lang w:val="fr-FR"/>
        </w:rPr>
        <w:t xml:space="preserve"> </w:t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>limite élastique</w:t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ab/>
      </w:r>
      <w:r w:rsidR="00C37E61">
        <w:rPr>
          <w:rFonts w:asciiTheme="majorBidi" w:hAnsiTheme="majorBidi" w:cstheme="majorBidi"/>
          <w:position w:val="1"/>
          <w:sz w:val="24"/>
          <w:szCs w:val="24"/>
          <w:lang w:val="fr-FR"/>
        </w:rPr>
        <w:t xml:space="preserve"> </w:t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>en N/mm</w:t>
      </w:r>
      <w:r w:rsidRPr="00A47F02">
        <w:rPr>
          <w:rFonts w:asciiTheme="majorBidi" w:hAnsiTheme="majorBidi" w:cstheme="majorBidi"/>
          <w:position w:val="1"/>
          <w:sz w:val="24"/>
          <w:szCs w:val="24"/>
          <w:vertAlign w:val="superscript"/>
          <w:lang w:val="fr-FR"/>
        </w:rPr>
        <w:t>2</w:t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>)</w:t>
      </w:r>
    </w:p>
    <w:p w:rsidR="00A47F02" w:rsidRPr="00C37E61" w:rsidRDefault="00A47F02" w:rsidP="00CA0971">
      <w:pPr>
        <w:pStyle w:val="Corpsdetexte"/>
        <w:spacing w:before="331"/>
        <w:ind w:left="142"/>
        <w:rPr>
          <w:rFonts w:asciiTheme="majorBidi" w:hAnsiTheme="majorBidi" w:cstheme="majorBidi"/>
          <w:sz w:val="24"/>
          <w:szCs w:val="24"/>
          <w:lang w:val="fr-FR"/>
        </w:rPr>
      </w:pPr>
      <w:r w:rsidRPr="00C37E61">
        <w:rPr>
          <w:rFonts w:asciiTheme="majorBidi" w:hAnsiTheme="majorBidi" w:cstheme="majorBidi"/>
          <w:sz w:val="24"/>
          <w:szCs w:val="24"/>
          <w:lang w:val="fr-FR"/>
        </w:rPr>
        <w:t>Avec :</w:t>
      </w:r>
    </w:p>
    <w:p w:rsidR="00A47F02" w:rsidRPr="00C37E61" w:rsidRDefault="00A47F02" w:rsidP="00A47F02">
      <w:pPr>
        <w:pStyle w:val="Corpsdetexte"/>
        <w:spacing w:before="5"/>
        <w:rPr>
          <w:sz w:val="29"/>
          <w:lang w:val="fr-FR"/>
        </w:rPr>
      </w:pPr>
    </w:p>
    <w:p w:rsidR="00084607" w:rsidRDefault="00C37E61" w:rsidP="00A16431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C37E61">
        <w:rPr>
          <w:sz w:val="24"/>
          <w:szCs w:val="24"/>
        </w:rPr>
        <w:t>N</w:t>
      </w:r>
      <w:r w:rsidRPr="00C37E61">
        <w:rPr>
          <w:sz w:val="24"/>
          <w:szCs w:val="24"/>
          <w:vertAlign w:val="subscript"/>
        </w:rPr>
        <w:t>cr</w:t>
      </w:r>
      <w:proofErr w:type="spellEnd"/>
      <w:r w:rsidRPr="00C37E61">
        <w:rPr>
          <w:sz w:val="24"/>
          <w:szCs w:val="24"/>
        </w:rPr>
        <w:t xml:space="preserve">  </w:t>
      </w:r>
      <w:r>
        <w:t>:</w:t>
      </w:r>
      <w:r w:rsidRPr="00C37E61">
        <w:rPr>
          <w:rFonts w:asciiTheme="majorBidi" w:hAnsiTheme="majorBidi" w:cstheme="majorBidi"/>
          <w:sz w:val="24"/>
          <w:szCs w:val="24"/>
        </w:rPr>
        <w:t>est</w:t>
      </w:r>
      <w:proofErr w:type="gramEnd"/>
      <w:r w:rsidRPr="00C37E61">
        <w:rPr>
          <w:rFonts w:asciiTheme="majorBidi" w:hAnsiTheme="majorBidi" w:cstheme="majorBidi"/>
          <w:sz w:val="24"/>
          <w:szCs w:val="24"/>
        </w:rPr>
        <w:t xml:space="preserve"> l’effort axial critique élastique pour le mode de flambement</w:t>
      </w:r>
      <w:r w:rsidRPr="00C37E61">
        <w:rPr>
          <w:rFonts w:asciiTheme="majorBidi" w:hAnsiTheme="majorBidi" w:cstheme="majorBidi"/>
          <w:spacing w:val="-24"/>
          <w:sz w:val="24"/>
          <w:szCs w:val="24"/>
        </w:rPr>
        <w:t xml:space="preserve"> </w:t>
      </w:r>
      <w:r w:rsidRPr="00C37E61">
        <w:rPr>
          <w:rFonts w:asciiTheme="majorBidi" w:hAnsiTheme="majorBidi" w:cstheme="majorBidi"/>
          <w:sz w:val="24"/>
          <w:szCs w:val="24"/>
        </w:rPr>
        <w:t>approprié</w:t>
      </w:r>
    </w:p>
    <w:p w:rsidR="00084607" w:rsidRPr="000C1EB7" w:rsidRDefault="00C37E61" w:rsidP="00C37E61">
      <w:pPr>
        <w:pStyle w:val="Corpsdetexte"/>
        <w:tabs>
          <w:tab w:val="left" w:pos="1115"/>
          <w:tab w:val="left" w:pos="7701"/>
        </w:tabs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C37E61">
        <w:rPr>
          <w:rFonts w:asciiTheme="majorBidi" w:hAnsiTheme="majorBidi" w:cstheme="majorBidi"/>
          <w:sz w:val="24"/>
          <w:szCs w:val="24"/>
        </w:rPr>
        <w:t>λ</w:t>
      </w:r>
      <w:r w:rsidRPr="00C37E61">
        <w:rPr>
          <w:rFonts w:asciiTheme="majorBidi" w:hAnsiTheme="majorBidi" w:cstheme="majorBidi"/>
          <w:sz w:val="24"/>
          <w:szCs w:val="24"/>
          <w:lang w:val="fr-FR"/>
        </w:rPr>
        <w:t xml:space="preserve"> :</w:t>
      </w:r>
      <w:proofErr w:type="gramEnd"/>
      <w:r w:rsidRPr="00C37E61">
        <w:rPr>
          <w:rFonts w:asciiTheme="majorBidi" w:hAnsiTheme="majorBidi" w:cstheme="majorBidi"/>
          <w:sz w:val="24"/>
          <w:szCs w:val="24"/>
          <w:lang w:val="fr-FR"/>
        </w:rPr>
        <w:t xml:space="preserve"> L’élancement pour le mode de flambement à considérer</w:t>
      </w:r>
    </w:p>
    <w:p w:rsidR="00C37E61" w:rsidRPr="00C37E61" w:rsidRDefault="00C37E61" w:rsidP="00C37E61">
      <w:pPr>
        <w:pStyle w:val="Corpsdetexte"/>
        <w:spacing w:before="90"/>
        <w:rPr>
          <w:rFonts w:asciiTheme="majorBidi" w:hAnsiTheme="majorBidi" w:cstheme="majorBidi"/>
          <w:sz w:val="24"/>
          <w:szCs w:val="24"/>
          <w:lang w:val="fr-FR"/>
        </w:rPr>
      </w:pPr>
      <w:r w:rsidRPr="00C37E61">
        <w:rPr>
          <w:rFonts w:asciiTheme="majorBidi" w:hAnsiTheme="majorBidi" w:cstheme="majorBidi"/>
          <w:sz w:val="24"/>
          <w:szCs w:val="24"/>
          <w:lang w:val="fr-FR"/>
        </w:rPr>
        <w:t xml:space="preserve">Le Facteur d’imperfection </w:t>
      </w:r>
      <w:r w:rsidRPr="00C37E61">
        <w:rPr>
          <w:rFonts w:asciiTheme="majorBidi" w:hAnsiTheme="majorBidi" w:cstheme="majorBidi"/>
          <w:sz w:val="24"/>
          <w:szCs w:val="24"/>
        </w:rPr>
        <w:t>α</w:t>
      </w:r>
      <w:r w:rsidRPr="00C37E61">
        <w:rPr>
          <w:rFonts w:asciiTheme="majorBidi" w:hAnsiTheme="majorBidi" w:cstheme="majorBidi"/>
          <w:sz w:val="24"/>
          <w:szCs w:val="24"/>
          <w:lang w:val="fr-FR"/>
        </w:rPr>
        <w:t xml:space="preserve"> correspondant à la courbe appropriée du flambement vaut :</w:t>
      </w:r>
    </w:p>
    <w:p w:rsidR="00C37E61" w:rsidRPr="00C37E61" w:rsidRDefault="00C37E61" w:rsidP="00C37E61">
      <w:pPr>
        <w:pStyle w:val="Corpsdetexte"/>
        <w:rPr>
          <w:sz w:val="20"/>
          <w:lang w:val="fr-FR"/>
        </w:rPr>
      </w:pPr>
    </w:p>
    <w:p w:rsidR="00832F21" w:rsidRDefault="00832F21" w:rsidP="00A164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1109980</wp:posOffset>
            </wp:positionH>
            <wp:positionV relativeFrom="paragraph">
              <wp:posOffset>185420</wp:posOffset>
            </wp:positionV>
            <wp:extent cx="4994910" cy="972820"/>
            <wp:effectExtent l="19050" t="0" r="0" b="0"/>
            <wp:wrapTopAndBottom/>
            <wp:docPr id="115" name="image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84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2F21" w:rsidRPr="00207F61" w:rsidRDefault="00832F21" w:rsidP="00207F61">
      <w:pPr>
        <w:pStyle w:val="Heading5"/>
        <w:spacing w:before="0"/>
        <w:ind w:left="1776"/>
        <w:rPr>
          <w:lang w:val="fr-FR"/>
        </w:rPr>
      </w:pPr>
      <w:r w:rsidRPr="00207F61">
        <w:rPr>
          <w:lang w:val="fr-FR"/>
        </w:rPr>
        <w:t>Tableau 4.</w:t>
      </w:r>
      <w:r w:rsidR="00207F61">
        <w:rPr>
          <w:lang w:val="fr-FR"/>
        </w:rPr>
        <w:t>2</w:t>
      </w:r>
      <w:r w:rsidRPr="00207F61">
        <w:rPr>
          <w:lang w:val="fr-FR"/>
        </w:rPr>
        <w:t xml:space="preserve"> : Valeur du facteur d'imperfection</w:t>
      </w:r>
    </w:p>
    <w:p w:rsidR="00084607" w:rsidRDefault="00084607" w:rsidP="00A16431">
      <w:pPr>
        <w:rPr>
          <w:rFonts w:asciiTheme="majorBidi" w:hAnsiTheme="majorBidi" w:cstheme="majorBidi"/>
          <w:sz w:val="24"/>
          <w:szCs w:val="24"/>
        </w:rPr>
      </w:pPr>
    </w:p>
    <w:p w:rsidR="00084607" w:rsidRDefault="00084607" w:rsidP="00A16431">
      <w:pPr>
        <w:rPr>
          <w:rFonts w:asciiTheme="majorBidi" w:hAnsiTheme="majorBidi" w:cstheme="majorBidi"/>
          <w:sz w:val="24"/>
          <w:szCs w:val="24"/>
        </w:rPr>
      </w:pPr>
    </w:p>
    <w:p w:rsidR="00084607" w:rsidRDefault="00084607" w:rsidP="00A16431">
      <w:pPr>
        <w:rPr>
          <w:rFonts w:asciiTheme="majorBidi" w:hAnsiTheme="majorBidi" w:cstheme="majorBidi"/>
          <w:sz w:val="24"/>
          <w:szCs w:val="24"/>
        </w:rPr>
      </w:pPr>
    </w:p>
    <w:p w:rsidR="00084607" w:rsidRDefault="00084607" w:rsidP="00A16431">
      <w:pPr>
        <w:rPr>
          <w:rFonts w:asciiTheme="majorBidi" w:hAnsiTheme="majorBidi" w:cstheme="majorBidi"/>
          <w:sz w:val="24"/>
          <w:szCs w:val="24"/>
        </w:rPr>
      </w:pPr>
    </w:p>
    <w:p w:rsidR="00084607" w:rsidRDefault="00084607" w:rsidP="00A16431">
      <w:pPr>
        <w:rPr>
          <w:rFonts w:asciiTheme="majorBidi" w:hAnsiTheme="majorBidi" w:cstheme="majorBidi"/>
          <w:sz w:val="24"/>
          <w:szCs w:val="24"/>
        </w:rPr>
      </w:pPr>
    </w:p>
    <w:p w:rsidR="00084607" w:rsidRDefault="00084607" w:rsidP="00A16431">
      <w:pPr>
        <w:rPr>
          <w:rFonts w:asciiTheme="majorBidi" w:hAnsiTheme="majorBidi" w:cstheme="majorBidi"/>
          <w:sz w:val="24"/>
          <w:szCs w:val="24"/>
        </w:rPr>
      </w:pPr>
    </w:p>
    <w:p w:rsidR="00084607" w:rsidRDefault="00084607" w:rsidP="00A16431">
      <w:pPr>
        <w:rPr>
          <w:rFonts w:asciiTheme="majorBidi" w:hAnsiTheme="majorBidi" w:cstheme="majorBidi"/>
          <w:sz w:val="24"/>
          <w:szCs w:val="24"/>
        </w:rPr>
      </w:pPr>
    </w:p>
    <w:p w:rsidR="000C1EB7" w:rsidRDefault="000C1EB7" w:rsidP="00A16431">
      <w:pPr>
        <w:rPr>
          <w:noProof/>
          <w:lang w:val="en-US"/>
        </w:rPr>
      </w:pPr>
      <w:r w:rsidRPr="000C1EB7">
        <w:rPr>
          <w:noProof/>
          <w:lang w:eastAsia="fr-FR"/>
        </w:rPr>
        <w:lastRenderedPageBreak/>
        <w:drawing>
          <wp:inline distT="0" distB="0" distL="0" distR="0">
            <wp:extent cx="5507203" cy="8692896"/>
            <wp:effectExtent l="0" t="0" r="0" b="0"/>
            <wp:docPr id="3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203" cy="869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431" w:rsidRDefault="008C159C" w:rsidP="00A16431">
      <w:r w:rsidRPr="00832F21">
        <w:rPr>
          <w:noProof/>
          <w:lang w:eastAsia="fr-FR"/>
        </w:rPr>
        <w:lastRenderedPageBreak/>
        <w:drawing>
          <wp:inline distT="0" distB="0" distL="0" distR="0">
            <wp:extent cx="5759450" cy="4205831"/>
            <wp:effectExtent l="19050" t="0" r="0" b="0"/>
            <wp:docPr id="5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0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59450" cy="4205831"/>
            <wp:effectExtent l="19050" t="0" r="0" b="0"/>
            <wp:docPr id="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0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C1" w:rsidRDefault="00EF7DC1" w:rsidP="00EF7DC1"/>
    <w:p w:rsidR="00EF7DC1" w:rsidRDefault="00EF7DC1" w:rsidP="00EF7DC1">
      <w:pPr>
        <w:tabs>
          <w:tab w:val="left" w:pos="1254"/>
        </w:tabs>
      </w:pPr>
      <w:r>
        <w:lastRenderedPageBreak/>
        <w:tab/>
      </w:r>
      <w:r>
        <w:rPr>
          <w:noProof/>
          <w:lang w:eastAsia="fr-FR"/>
        </w:rPr>
        <w:drawing>
          <wp:inline distT="0" distB="0" distL="0" distR="0">
            <wp:extent cx="5750685" cy="3849599"/>
            <wp:effectExtent l="19050" t="0" r="241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612" cy="385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C1" w:rsidRDefault="00EF7DC1" w:rsidP="00EF7DC1"/>
    <w:p w:rsidR="00EF7DC1" w:rsidRDefault="00EF7DC1" w:rsidP="00EF7DC1">
      <w:pPr>
        <w:tabs>
          <w:tab w:val="left" w:pos="3019"/>
        </w:tabs>
      </w:pPr>
      <w:r>
        <w:rPr>
          <w:noProof/>
          <w:lang w:eastAsia="fr-FR"/>
        </w:rPr>
        <w:drawing>
          <wp:inline distT="0" distB="0" distL="0" distR="0">
            <wp:extent cx="5274310" cy="3851558"/>
            <wp:effectExtent l="19050" t="0" r="254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5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C1" w:rsidRDefault="00EF7DC1" w:rsidP="00EF7DC1"/>
    <w:p w:rsidR="00EF7DC1" w:rsidRDefault="00EF7DC1" w:rsidP="00EF7DC1">
      <w:r>
        <w:rPr>
          <w:noProof/>
          <w:lang w:eastAsia="fr-FR"/>
        </w:rPr>
        <w:lastRenderedPageBreak/>
        <w:drawing>
          <wp:inline distT="0" distB="0" distL="0" distR="0">
            <wp:extent cx="5647654" cy="3849599"/>
            <wp:effectExtent l="1905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528" cy="385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C1" w:rsidRDefault="00EF7DC1" w:rsidP="00BD5565">
      <w:r>
        <w:rPr>
          <w:noProof/>
          <w:lang w:eastAsia="fr-FR"/>
        </w:rPr>
        <w:drawing>
          <wp:inline distT="0" distB="0" distL="0" distR="0">
            <wp:extent cx="5722388" cy="3849599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300" cy="385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C1" w:rsidRDefault="00EF7DC1" w:rsidP="00EF7DC1">
      <w:pPr>
        <w:ind w:firstLine="708"/>
      </w:pPr>
    </w:p>
    <w:p w:rsidR="00EF7DC1" w:rsidRPr="00EF7DC1" w:rsidRDefault="00EF7DC1" w:rsidP="00EF7DC1"/>
    <w:sectPr w:rsidR="00EF7DC1" w:rsidRPr="00EF7DC1" w:rsidSect="00300E6D">
      <w:headerReference w:type="default" r:id="rId45"/>
      <w:footerReference w:type="default" r:id="rId46"/>
      <w:pgSz w:w="11906" w:h="16838" w:code="9"/>
      <w:pgMar w:top="1418" w:right="1133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DA" w:rsidRDefault="00C922DA" w:rsidP="00EF7DC1">
      <w:pPr>
        <w:spacing w:after="0" w:line="240" w:lineRule="auto"/>
      </w:pPr>
      <w:r>
        <w:separator/>
      </w:r>
    </w:p>
  </w:endnote>
  <w:endnote w:type="continuationSeparator" w:id="0">
    <w:p w:rsidR="00C922DA" w:rsidRDefault="00C922DA" w:rsidP="00E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2"/>
      <w:gridCol w:w="8579"/>
    </w:tblGrid>
    <w:tr w:rsidR="00EF7DC1">
      <w:tc>
        <w:tcPr>
          <w:tcW w:w="918" w:type="dxa"/>
        </w:tcPr>
        <w:p w:rsidR="00EF7DC1" w:rsidRPr="00575B3C" w:rsidRDefault="00C009AC">
          <w:pPr>
            <w:pStyle w:val="Pieddepage"/>
            <w:jc w:val="right"/>
            <w:rPr>
              <w:b/>
              <w:sz w:val="24"/>
              <w:szCs w:val="24"/>
            </w:rPr>
          </w:pPr>
          <w:r w:rsidRPr="00575B3C">
            <w:rPr>
              <w:sz w:val="24"/>
              <w:szCs w:val="24"/>
            </w:rPr>
            <w:fldChar w:fldCharType="begin"/>
          </w:r>
          <w:r w:rsidR="009E6AFD" w:rsidRPr="00575B3C">
            <w:rPr>
              <w:sz w:val="24"/>
              <w:szCs w:val="24"/>
            </w:rPr>
            <w:instrText xml:space="preserve"> PAGE   \* MERGEFORMAT </w:instrText>
          </w:r>
          <w:r w:rsidRPr="00575B3C">
            <w:rPr>
              <w:sz w:val="24"/>
              <w:szCs w:val="24"/>
            </w:rPr>
            <w:fldChar w:fldCharType="separate"/>
          </w:r>
          <w:r w:rsidR="00EE79E0" w:rsidRPr="00EE79E0">
            <w:rPr>
              <w:b/>
              <w:noProof/>
              <w:sz w:val="24"/>
              <w:szCs w:val="24"/>
            </w:rPr>
            <w:t>8</w:t>
          </w:r>
          <w:r w:rsidRPr="00575B3C">
            <w:rPr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EF7DC1" w:rsidRDefault="00EF7DC1">
          <w:pPr>
            <w:pStyle w:val="Pieddepage"/>
          </w:pPr>
        </w:p>
      </w:tc>
    </w:tr>
  </w:tbl>
  <w:p w:rsidR="00EF7DC1" w:rsidRDefault="00EF7D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DA" w:rsidRDefault="00C922DA" w:rsidP="00EF7DC1">
      <w:pPr>
        <w:spacing w:after="0" w:line="240" w:lineRule="auto"/>
      </w:pPr>
      <w:r>
        <w:separator/>
      </w:r>
    </w:p>
  </w:footnote>
  <w:footnote w:type="continuationSeparator" w:id="0">
    <w:p w:rsidR="00C922DA" w:rsidRDefault="00C922DA" w:rsidP="00E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  <w:sz w:val="24"/>
        <w:szCs w:val="24"/>
      </w:rPr>
      <w:alias w:val="Titre"/>
      <w:id w:val="77738743"/>
      <w:placeholder>
        <w:docPart w:val="ACFDFDA2868A4B049F323E94DAA3CB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734A7" w:rsidRDefault="00575B3C" w:rsidP="00575B3C">
        <w:pPr>
          <w:pStyle w:val="En-tte"/>
          <w:pBdr>
            <w:bottom w:val="thickThinSmallGap" w:sz="24" w:space="0" w:color="823B0B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575B3C">
          <w:rPr>
            <w:rFonts w:asciiTheme="majorBidi" w:hAnsiTheme="majorBidi" w:cstheme="majorBidi"/>
            <w:b/>
            <w:bCs/>
            <w:sz w:val="24"/>
            <w:szCs w:val="24"/>
          </w:rPr>
          <w:t xml:space="preserve">CHAPITRE </w:t>
        </w:r>
        <w:r>
          <w:rPr>
            <w:rFonts w:asciiTheme="majorBidi" w:hAnsiTheme="majorBidi" w:cstheme="majorBidi"/>
            <w:b/>
            <w:bCs/>
            <w:sz w:val="24"/>
            <w:szCs w:val="24"/>
          </w:rPr>
          <w:t>4</w:t>
        </w:r>
        <w:r w:rsidRPr="00575B3C">
          <w:rPr>
            <w:rFonts w:asciiTheme="majorBidi" w:hAnsiTheme="majorBidi" w:cstheme="majorBidi"/>
            <w:b/>
            <w:bCs/>
            <w:sz w:val="24"/>
            <w:szCs w:val="24"/>
          </w:rPr>
          <w:t xml:space="preserve"> : Calcul des pièces sollicitées en compression simple            </w:t>
        </w:r>
        <w:r>
          <w:rPr>
            <w:rFonts w:asciiTheme="majorBidi" w:hAnsiTheme="majorBidi" w:cstheme="majorBidi"/>
            <w:b/>
            <w:bCs/>
            <w:sz w:val="24"/>
            <w:szCs w:val="24"/>
          </w:rPr>
          <w:t xml:space="preserve">            </w:t>
        </w:r>
        <w:r w:rsidRPr="00575B3C">
          <w:rPr>
            <w:rFonts w:asciiTheme="majorBidi" w:hAnsiTheme="majorBidi" w:cstheme="majorBidi"/>
            <w:b/>
            <w:bCs/>
            <w:sz w:val="24"/>
            <w:szCs w:val="24"/>
          </w:rPr>
          <w:t xml:space="preserve">3LMDGC </w:t>
        </w:r>
      </w:p>
    </w:sdtContent>
  </w:sdt>
  <w:p w:rsidR="008734A7" w:rsidRDefault="008734A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273"/>
    <w:multiLevelType w:val="hybridMultilevel"/>
    <w:tmpl w:val="51440F9C"/>
    <w:lvl w:ilvl="0" w:tplc="175C6640">
      <w:numFmt w:val="bullet"/>
      <w:lvlText w:val="-"/>
      <w:lvlJc w:val="left"/>
      <w:pPr>
        <w:ind w:left="57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646234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16AB02C">
      <w:numFmt w:val="bullet"/>
      <w:lvlText w:val="•"/>
      <w:lvlJc w:val="left"/>
      <w:pPr>
        <w:ind w:left="2336" w:hanging="360"/>
      </w:pPr>
      <w:rPr>
        <w:rFonts w:hint="default"/>
      </w:rPr>
    </w:lvl>
    <w:lvl w:ilvl="3" w:tplc="2A5092FA">
      <w:numFmt w:val="bullet"/>
      <w:lvlText w:val="•"/>
      <w:lvlJc w:val="left"/>
      <w:pPr>
        <w:ind w:left="3372" w:hanging="360"/>
      </w:pPr>
      <w:rPr>
        <w:rFonts w:hint="default"/>
      </w:rPr>
    </w:lvl>
    <w:lvl w:ilvl="4" w:tplc="2862BD46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DE644FAA">
      <w:numFmt w:val="bullet"/>
      <w:lvlText w:val="•"/>
      <w:lvlJc w:val="left"/>
      <w:pPr>
        <w:ind w:left="5445" w:hanging="360"/>
      </w:pPr>
      <w:rPr>
        <w:rFonts w:hint="default"/>
      </w:rPr>
    </w:lvl>
    <w:lvl w:ilvl="6" w:tplc="97843242">
      <w:numFmt w:val="bullet"/>
      <w:lvlText w:val="•"/>
      <w:lvlJc w:val="left"/>
      <w:pPr>
        <w:ind w:left="6481" w:hanging="360"/>
      </w:pPr>
      <w:rPr>
        <w:rFonts w:hint="default"/>
      </w:rPr>
    </w:lvl>
    <w:lvl w:ilvl="7" w:tplc="6296A1D0"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493A9894">
      <w:numFmt w:val="bullet"/>
      <w:lvlText w:val="•"/>
      <w:lvlJc w:val="left"/>
      <w:pPr>
        <w:ind w:left="8553" w:hanging="360"/>
      </w:pPr>
      <w:rPr>
        <w:rFonts w:hint="default"/>
      </w:rPr>
    </w:lvl>
  </w:abstractNum>
  <w:abstractNum w:abstractNumId="1">
    <w:nsid w:val="08EB4E9F"/>
    <w:multiLevelType w:val="hybridMultilevel"/>
    <w:tmpl w:val="F6EA3772"/>
    <w:lvl w:ilvl="0" w:tplc="6316C412">
      <w:start w:val="1"/>
      <w:numFmt w:val="lowerLetter"/>
      <w:lvlText w:val="%1."/>
      <w:lvlJc w:val="left"/>
      <w:pPr>
        <w:ind w:left="936" w:hanging="240"/>
      </w:pPr>
      <w:rPr>
        <w:rFonts w:ascii="Times New Roman" w:eastAsia="Times New Roman" w:hAnsi="Times New Roman" w:cs="Times New Roman" w:hint="default"/>
        <w:b/>
        <w:bCs/>
        <w:color w:val="FF0000"/>
        <w:spacing w:val="-4"/>
        <w:w w:val="100"/>
        <w:sz w:val="24"/>
        <w:szCs w:val="24"/>
      </w:rPr>
    </w:lvl>
    <w:lvl w:ilvl="1" w:tplc="8CBECB7C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F28C3B8">
      <w:numFmt w:val="bullet"/>
      <w:lvlText w:val="•"/>
      <w:lvlJc w:val="left"/>
      <w:pPr>
        <w:ind w:left="2336" w:hanging="360"/>
      </w:pPr>
      <w:rPr>
        <w:rFonts w:hint="default"/>
      </w:rPr>
    </w:lvl>
    <w:lvl w:ilvl="3" w:tplc="E57A3D84">
      <w:numFmt w:val="bullet"/>
      <w:lvlText w:val="•"/>
      <w:lvlJc w:val="left"/>
      <w:pPr>
        <w:ind w:left="3372" w:hanging="360"/>
      </w:pPr>
      <w:rPr>
        <w:rFonts w:hint="default"/>
      </w:rPr>
    </w:lvl>
    <w:lvl w:ilvl="4" w:tplc="51DE0454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682CC87E">
      <w:numFmt w:val="bullet"/>
      <w:lvlText w:val="•"/>
      <w:lvlJc w:val="left"/>
      <w:pPr>
        <w:ind w:left="5445" w:hanging="360"/>
      </w:pPr>
      <w:rPr>
        <w:rFonts w:hint="default"/>
      </w:rPr>
    </w:lvl>
    <w:lvl w:ilvl="6" w:tplc="3412E6E0">
      <w:numFmt w:val="bullet"/>
      <w:lvlText w:val="•"/>
      <w:lvlJc w:val="left"/>
      <w:pPr>
        <w:ind w:left="6481" w:hanging="360"/>
      </w:pPr>
      <w:rPr>
        <w:rFonts w:hint="default"/>
      </w:rPr>
    </w:lvl>
    <w:lvl w:ilvl="7" w:tplc="C25AA180"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4C5E4B72">
      <w:numFmt w:val="bullet"/>
      <w:lvlText w:val="•"/>
      <w:lvlJc w:val="left"/>
      <w:pPr>
        <w:ind w:left="8553" w:hanging="360"/>
      </w:pPr>
      <w:rPr>
        <w:rFonts w:hint="default"/>
      </w:rPr>
    </w:lvl>
  </w:abstractNum>
  <w:abstractNum w:abstractNumId="2">
    <w:nsid w:val="46B07F75"/>
    <w:multiLevelType w:val="hybridMultilevel"/>
    <w:tmpl w:val="1AEE8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D486B"/>
    <w:multiLevelType w:val="hybridMultilevel"/>
    <w:tmpl w:val="A2344E34"/>
    <w:lvl w:ilvl="0" w:tplc="2526A19A">
      <w:start w:val="1"/>
      <w:numFmt w:val="bullet"/>
      <w:lvlText w:val=""/>
      <w:lvlJc w:val="left"/>
      <w:pPr>
        <w:ind w:left="644" w:hanging="360"/>
      </w:pPr>
      <w:rPr>
        <w:rFonts w:asciiTheme="majorBidi" w:hAnsiTheme="majorBidi" w:cstheme="maj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378AC"/>
    <w:multiLevelType w:val="hybridMultilevel"/>
    <w:tmpl w:val="5400077C"/>
    <w:lvl w:ilvl="0" w:tplc="9EE8AC84">
      <w:numFmt w:val="bullet"/>
      <w:lvlText w:val="-"/>
      <w:lvlJc w:val="left"/>
      <w:pPr>
        <w:ind w:left="364" w:hanging="270"/>
      </w:pPr>
      <w:rPr>
        <w:rFonts w:ascii="Arial" w:eastAsia="Arial" w:hAnsi="Arial" w:cs="Arial" w:hint="default"/>
        <w:w w:val="93"/>
        <w:sz w:val="48"/>
        <w:szCs w:val="48"/>
      </w:rPr>
    </w:lvl>
    <w:lvl w:ilvl="1" w:tplc="E0245A74">
      <w:numFmt w:val="bullet"/>
      <w:lvlText w:val="•"/>
      <w:lvlJc w:val="left"/>
      <w:pPr>
        <w:ind w:left="5340" w:hanging="270"/>
      </w:pPr>
      <w:rPr>
        <w:rFonts w:hint="default"/>
      </w:rPr>
    </w:lvl>
    <w:lvl w:ilvl="2" w:tplc="AB30F36C">
      <w:numFmt w:val="bullet"/>
      <w:lvlText w:val="•"/>
      <w:lvlJc w:val="left"/>
      <w:pPr>
        <w:ind w:left="5862" w:hanging="270"/>
      </w:pPr>
      <w:rPr>
        <w:rFonts w:hint="default"/>
      </w:rPr>
    </w:lvl>
    <w:lvl w:ilvl="3" w:tplc="0F1C1A1E">
      <w:numFmt w:val="bullet"/>
      <w:lvlText w:val="•"/>
      <w:lvlJc w:val="left"/>
      <w:pPr>
        <w:ind w:left="6385" w:hanging="270"/>
      </w:pPr>
      <w:rPr>
        <w:rFonts w:hint="default"/>
      </w:rPr>
    </w:lvl>
    <w:lvl w:ilvl="4" w:tplc="35A0A15C">
      <w:numFmt w:val="bullet"/>
      <w:lvlText w:val="•"/>
      <w:lvlJc w:val="left"/>
      <w:pPr>
        <w:ind w:left="6908" w:hanging="270"/>
      </w:pPr>
      <w:rPr>
        <w:rFonts w:hint="default"/>
      </w:rPr>
    </w:lvl>
    <w:lvl w:ilvl="5" w:tplc="E3747DBA">
      <w:numFmt w:val="bullet"/>
      <w:lvlText w:val="•"/>
      <w:lvlJc w:val="left"/>
      <w:pPr>
        <w:ind w:left="7430" w:hanging="270"/>
      </w:pPr>
      <w:rPr>
        <w:rFonts w:hint="default"/>
      </w:rPr>
    </w:lvl>
    <w:lvl w:ilvl="6" w:tplc="B94AD022">
      <w:numFmt w:val="bullet"/>
      <w:lvlText w:val="•"/>
      <w:lvlJc w:val="left"/>
      <w:pPr>
        <w:ind w:left="7953" w:hanging="270"/>
      </w:pPr>
      <w:rPr>
        <w:rFonts w:hint="default"/>
      </w:rPr>
    </w:lvl>
    <w:lvl w:ilvl="7" w:tplc="28408ACA">
      <w:numFmt w:val="bullet"/>
      <w:lvlText w:val="•"/>
      <w:lvlJc w:val="left"/>
      <w:pPr>
        <w:ind w:left="8476" w:hanging="270"/>
      </w:pPr>
      <w:rPr>
        <w:rFonts w:hint="default"/>
      </w:rPr>
    </w:lvl>
    <w:lvl w:ilvl="8" w:tplc="D0085C2E">
      <w:numFmt w:val="bullet"/>
      <w:lvlText w:val="•"/>
      <w:lvlJc w:val="left"/>
      <w:pPr>
        <w:ind w:left="8998" w:hanging="27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431"/>
    <w:rsid w:val="00023990"/>
    <w:rsid w:val="00055F55"/>
    <w:rsid w:val="000760BD"/>
    <w:rsid w:val="00084607"/>
    <w:rsid w:val="000A2090"/>
    <w:rsid w:val="000C1247"/>
    <w:rsid w:val="000C1EB7"/>
    <w:rsid w:val="000D6306"/>
    <w:rsid w:val="000D7107"/>
    <w:rsid w:val="001009AC"/>
    <w:rsid w:val="00116801"/>
    <w:rsid w:val="001422BD"/>
    <w:rsid w:val="00166188"/>
    <w:rsid w:val="001A44D4"/>
    <w:rsid w:val="001A4E07"/>
    <w:rsid w:val="001B529A"/>
    <w:rsid w:val="001D04D2"/>
    <w:rsid w:val="001F4EF8"/>
    <w:rsid w:val="002061A0"/>
    <w:rsid w:val="00207F61"/>
    <w:rsid w:val="00286ED8"/>
    <w:rsid w:val="002C55E7"/>
    <w:rsid w:val="002D1DE9"/>
    <w:rsid w:val="002D49BF"/>
    <w:rsid w:val="00300E6D"/>
    <w:rsid w:val="00302578"/>
    <w:rsid w:val="003471C0"/>
    <w:rsid w:val="003474BE"/>
    <w:rsid w:val="00374B7D"/>
    <w:rsid w:val="00383D31"/>
    <w:rsid w:val="00395661"/>
    <w:rsid w:val="00432416"/>
    <w:rsid w:val="00436C5D"/>
    <w:rsid w:val="00467219"/>
    <w:rsid w:val="0049321C"/>
    <w:rsid w:val="004A0603"/>
    <w:rsid w:val="004A1306"/>
    <w:rsid w:val="00523156"/>
    <w:rsid w:val="005408D1"/>
    <w:rsid w:val="00557A90"/>
    <w:rsid w:val="00575B3C"/>
    <w:rsid w:val="005B033C"/>
    <w:rsid w:val="005D100A"/>
    <w:rsid w:val="005E6E19"/>
    <w:rsid w:val="00604D2B"/>
    <w:rsid w:val="006A4DCB"/>
    <w:rsid w:val="0070766B"/>
    <w:rsid w:val="0073080C"/>
    <w:rsid w:val="00757129"/>
    <w:rsid w:val="00766137"/>
    <w:rsid w:val="007C1829"/>
    <w:rsid w:val="00801686"/>
    <w:rsid w:val="0080486A"/>
    <w:rsid w:val="008215E5"/>
    <w:rsid w:val="00832F21"/>
    <w:rsid w:val="008734A7"/>
    <w:rsid w:val="008944D0"/>
    <w:rsid w:val="008C159C"/>
    <w:rsid w:val="008E0F3D"/>
    <w:rsid w:val="009326DE"/>
    <w:rsid w:val="00960ED2"/>
    <w:rsid w:val="0098066D"/>
    <w:rsid w:val="00985C7B"/>
    <w:rsid w:val="009E6AFD"/>
    <w:rsid w:val="00A16431"/>
    <w:rsid w:val="00A3200B"/>
    <w:rsid w:val="00A42674"/>
    <w:rsid w:val="00A47F02"/>
    <w:rsid w:val="00A94E84"/>
    <w:rsid w:val="00B40DA0"/>
    <w:rsid w:val="00B84C90"/>
    <w:rsid w:val="00BD5565"/>
    <w:rsid w:val="00BE4C0A"/>
    <w:rsid w:val="00C009AC"/>
    <w:rsid w:val="00C31501"/>
    <w:rsid w:val="00C37E61"/>
    <w:rsid w:val="00C50259"/>
    <w:rsid w:val="00C55F9F"/>
    <w:rsid w:val="00C61DC4"/>
    <w:rsid w:val="00C73120"/>
    <w:rsid w:val="00C742ED"/>
    <w:rsid w:val="00C84C44"/>
    <w:rsid w:val="00C922DA"/>
    <w:rsid w:val="00C971B0"/>
    <w:rsid w:val="00CA0971"/>
    <w:rsid w:val="00D16B79"/>
    <w:rsid w:val="00D56B59"/>
    <w:rsid w:val="00D91950"/>
    <w:rsid w:val="00D95992"/>
    <w:rsid w:val="00DB7166"/>
    <w:rsid w:val="00DD7760"/>
    <w:rsid w:val="00E158B3"/>
    <w:rsid w:val="00E67EF4"/>
    <w:rsid w:val="00EE18D1"/>
    <w:rsid w:val="00EE79E0"/>
    <w:rsid w:val="00EF626F"/>
    <w:rsid w:val="00EF7DC1"/>
    <w:rsid w:val="00F13AAC"/>
    <w:rsid w:val="00F177C7"/>
    <w:rsid w:val="00F8174A"/>
    <w:rsid w:val="00FA3ED0"/>
    <w:rsid w:val="00FE5484"/>
    <w:rsid w:val="00FE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416"/>
  </w:style>
  <w:style w:type="paragraph" w:styleId="Titre1">
    <w:name w:val="heading 1"/>
    <w:basedOn w:val="Normal"/>
    <w:next w:val="Normal"/>
    <w:link w:val="Titre1Car"/>
    <w:uiPriority w:val="9"/>
    <w:qFormat/>
    <w:rsid w:val="00432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324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24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324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ansinterligne">
    <w:name w:val="No Spacing"/>
    <w:uiPriority w:val="1"/>
    <w:qFormat/>
    <w:rsid w:val="0043241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43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7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DC1"/>
  </w:style>
  <w:style w:type="paragraph" w:styleId="Pieddepage">
    <w:name w:val="footer"/>
    <w:basedOn w:val="Normal"/>
    <w:link w:val="PieddepageCar"/>
    <w:uiPriority w:val="99"/>
    <w:unhideWhenUsed/>
    <w:rsid w:val="00EF7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DC1"/>
  </w:style>
  <w:style w:type="paragraph" w:styleId="Paragraphedeliste">
    <w:name w:val="List Paragraph"/>
    <w:basedOn w:val="Normal"/>
    <w:uiPriority w:val="1"/>
    <w:qFormat/>
    <w:rsid w:val="00801686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8048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8"/>
      <w:szCs w:val="4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0486A"/>
    <w:rPr>
      <w:rFonts w:ascii="Arial" w:eastAsia="Arial" w:hAnsi="Arial" w:cs="Arial"/>
      <w:sz w:val="48"/>
      <w:szCs w:val="48"/>
      <w:lang w:val="en-US"/>
    </w:rPr>
  </w:style>
  <w:style w:type="paragraph" w:customStyle="1" w:styleId="Heading5">
    <w:name w:val="Heading 5"/>
    <w:basedOn w:val="Normal"/>
    <w:uiPriority w:val="1"/>
    <w:qFormat/>
    <w:rsid w:val="005D100A"/>
    <w:pPr>
      <w:widowControl w:val="0"/>
      <w:autoSpaceDE w:val="0"/>
      <w:autoSpaceDN w:val="0"/>
      <w:spacing w:before="90" w:after="0" w:line="240" w:lineRule="auto"/>
      <w:ind w:left="575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e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e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image" Target="media/image3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emf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emf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glossaryDocument" Target="glossary/document.xml"/><Relationship Id="rId8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FDFDA2868A4B049F323E94DAA3CB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CAECC5-A69E-4C56-90CF-080467447917}"/>
      </w:docPartPr>
      <w:docPartBody>
        <w:p w:rsidR="001C1491" w:rsidRDefault="002533F4" w:rsidP="002533F4">
          <w:pPr>
            <w:pStyle w:val="ACFDFDA2868A4B049F323E94DAA3CB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533F4"/>
    <w:rsid w:val="00016C26"/>
    <w:rsid w:val="0009534B"/>
    <w:rsid w:val="001C1491"/>
    <w:rsid w:val="002533F4"/>
    <w:rsid w:val="002A5F93"/>
    <w:rsid w:val="00420770"/>
    <w:rsid w:val="00590F11"/>
    <w:rsid w:val="006713AF"/>
    <w:rsid w:val="00895823"/>
    <w:rsid w:val="008C6320"/>
    <w:rsid w:val="00906AA6"/>
    <w:rsid w:val="00A20D1E"/>
    <w:rsid w:val="00A55219"/>
    <w:rsid w:val="00C97CD0"/>
    <w:rsid w:val="00CE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4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FDFDA2868A4B049F323E94DAA3CB9C">
    <w:name w:val="ACFDFDA2868A4B049F323E94DAA3CB9C"/>
    <w:rsid w:val="002533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FE369-41CC-4B31-9AFA-8E5F8503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12</Pages>
  <Words>858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CHAPITRE 4 : Calcul des pièces sollicitées en compression simple                        3LMDGC </vt:lpstr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4 : Calcul des pièces sollicitées en compression simple                        3LMDGC </dc:title>
  <dc:creator>elathir</dc:creator>
  <cp:lastModifiedBy>r2018</cp:lastModifiedBy>
  <cp:revision>33</cp:revision>
  <dcterms:created xsi:type="dcterms:W3CDTF">2017-10-29T10:57:00Z</dcterms:created>
  <dcterms:modified xsi:type="dcterms:W3CDTF">2021-01-24T13:18:00Z</dcterms:modified>
</cp:coreProperties>
</file>