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7D" w:rsidRPr="006B3872" w:rsidRDefault="006B3872" w:rsidP="006B3872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6B38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نموذج تلخيص مقال لطلبة السنة الثانية علوم تجارية مقياس اقتصاد المؤسسة</w:t>
      </w:r>
    </w:p>
    <w:p w:rsidR="006B3872" w:rsidRDefault="006B3872" w:rsidP="006B387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الاسم واللقب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         الفوج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               : المسار:</w:t>
      </w:r>
      <w:r w:rsidR="00E66A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الثانية علوم تجارية</w:t>
      </w:r>
    </w:p>
    <w:p w:rsidR="006B3872" w:rsidRDefault="006B3872" w:rsidP="006B387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6B3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المقال الأول: قادري محمد،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أثر بيئة المؤسسة على نشاط اليقظة الإستراتيجية في المؤسسة الاقتصادية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راسة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ميدانية لعينة من النسيج الصناعي الجزائري،</w:t>
      </w:r>
      <w:r w:rsidRPr="006B3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مجلة مجاميع المعرفة، المجلد 05، العدد 02، </w:t>
      </w:r>
      <w:proofErr w:type="spellStart"/>
      <w:r w:rsidRPr="006B3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أفريل</w:t>
      </w:r>
      <w:proofErr w:type="spellEnd"/>
      <w:r w:rsidRPr="006B3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2019.</w:t>
      </w:r>
    </w:p>
    <w:p w:rsidR="006B3872" w:rsidRDefault="006B3872" w:rsidP="006B387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B3872" w:rsidRPr="006B3872" w:rsidRDefault="006B3872" w:rsidP="006B3872">
      <w:pPr>
        <w:bidi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B3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6B387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قوم الطالب بتلخيص المقال في </w:t>
      </w:r>
      <w:r w:rsidRPr="006B387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صفحة واحدة فقط</w:t>
      </w:r>
      <w:r w:rsidRPr="006B387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يتضمن النقاط </w:t>
      </w:r>
      <w:proofErr w:type="gramStart"/>
      <w:r w:rsidRPr="006B3872">
        <w:rPr>
          <w:rFonts w:ascii="Simplified Arabic" w:hAnsi="Simplified Arabic" w:cs="Simplified Arabic"/>
          <w:sz w:val="28"/>
          <w:szCs w:val="28"/>
          <w:rtl/>
          <w:lang w:bidi="ar-DZ"/>
        </w:rPr>
        <w:t>التالية</w:t>
      </w:r>
      <w:proofErr w:type="gramEnd"/>
      <w:r w:rsidRPr="006B3872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6B3872" w:rsidRPr="006B3872" w:rsidRDefault="006B3872" w:rsidP="006B3872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/>
          <w:sz w:val="28"/>
          <w:szCs w:val="28"/>
        </w:rPr>
      </w:pPr>
      <w:r w:rsidRPr="006B387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6B3872">
        <w:rPr>
          <w:rFonts w:ascii="Simplified Arabic" w:hAnsi="Simplified Arabic" w:cs="Simplified Arabic"/>
          <w:sz w:val="28"/>
          <w:szCs w:val="28"/>
          <w:rtl/>
        </w:rPr>
        <w:t>الفقرة</w:t>
      </w:r>
      <w:proofErr w:type="gramEnd"/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B3872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6B3872">
        <w:rPr>
          <w:rFonts w:ascii="Simplified Arabic" w:hAnsi="Simplified Arabic" w:cs="Simplified Arabic"/>
          <w:sz w:val="28"/>
          <w:szCs w:val="28"/>
          <w:rtl/>
        </w:rPr>
        <w:t>: الهدف من الدراسة</w:t>
      </w:r>
    </w:p>
    <w:p w:rsidR="006B3872" w:rsidRPr="006B3872" w:rsidRDefault="006B3872" w:rsidP="006B3872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6B3872">
        <w:rPr>
          <w:rFonts w:ascii="Simplified Arabic" w:hAnsi="Simplified Arabic" w:cs="Simplified Arabic"/>
          <w:sz w:val="28"/>
          <w:szCs w:val="28"/>
          <w:rtl/>
        </w:rPr>
        <w:t>الفقرة الثانية: الأسس النظرية المعتمدة في الدراسة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B3872" w:rsidRPr="006B3872" w:rsidRDefault="006B3872" w:rsidP="006B3872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Pr="006B3872">
        <w:rPr>
          <w:rFonts w:ascii="Simplified Arabic" w:hAnsi="Simplified Arabic" w:cs="Simplified Arabic"/>
          <w:sz w:val="28"/>
          <w:szCs w:val="28"/>
          <w:rtl/>
        </w:rPr>
        <w:t>الفقرة</w:t>
      </w:r>
      <w:proofErr w:type="gramEnd"/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الثالثة: المنهجية المستخدمة في الدراسة</w:t>
      </w:r>
    </w:p>
    <w:p w:rsidR="006B3872" w:rsidRPr="006B3872" w:rsidRDefault="006B3872" w:rsidP="006B3872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proofErr w:type="gramStart"/>
      <w:r w:rsidRPr="006B3872">
        <w:rPr>
          <w:rFonts w:ascii="Simplified Arabic" w:hAnsi="Simplified Arabic" w:cs="Simplified Arabic"/>
          <w:sz w:val="28"/>
          <w:szCs w:val="28"/>
          <w:rtl/>
        </w:rPr>
        <w:t>الفقرة</w:t>
      </w:r>
      <w:proofErr w:type="gramEnd"/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الرابعة: أهم النتائج المتوصل </w:t>
      </w:r>
      <w:r w:rsidR="00E66A55" w:rsidRPr="006B3872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في الدراسة</w:t>
      </w:r>
    </w:p>
    <w:p w:rsidR="00E66A55" w:rsidRDefault="00E66A55" w:rsidP="006B3872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 w:hint="cs"/>
          <w:sz w:val="28"/>
          <w:szCs w:val="28"/>
          <w:rtl/>
        </w:rPr>
      </w:pPr>
    </w:p>
    <w:p w:rsidR="006B3872" w:rsidRPr="006B3872" w:rsidRDefault="006B3872" w:rsidP="00E66A55">
      <w:pPr>
        <w:pStyle w:val="NormalWeb"/>
        <w:bidi/>
        <w:spacing w:before="120" w:beforeAutospacing="0" w:after="120" w:afterAutospacing="0"/>
        <w:rPr>
          <w:rFonts w:ascii="Simplified Arabic" w:hAnsi="Simplified Arabic" w:cs="Simplified Arabic"/>
          <w:sz w:val="28"/>
          <w:szCs w:val="28"/>
        </w:rPr>
      </w:pPr>
      <w:r w:rsidRPr="006B3872">
        <w:rPr>
          <w:rFonts w:ascii="Simplified Arabic" w:hAnsi="Simplified Arabic" w:cs="Simplified Arabic"/>
          <w:sz w:val="28"/>
          <w:szCs w:val="28"/>
          <w:rtl/>
        </w:rPr>
        <w:t>ترسل ال</w:t>
      </w:r>
      <w:r>
        <w:rPr>
          <w:rFonts w:ascii="Simplified Arabic" w:hAnsi="Simplified Arabic" w:cs="Simplified Arabic" w:hint="cs"/>
          <w:sz w:val="28"/>
          <w:szCs w:val="28"/>
          <w:rtl/>
        </w:rPr>
        <w:t>ملخصات</w:t>
      </w:r>
      <w:r w:rsidR="00E66A55">
        <w:rPr>
          <w:rFonts w:ascii="Simplified Arabic" w:hAnsi="Simplified Arabic" w:cs="Simplified Arabic" w:hint="cs"/>
          <w:sz w:val="28"/>
          <w:szCs w:val="28"/>
          <w:rtl/>
        </w:rPr>
        <w:t xml:space="preserve"> للمقالات الأربعة للأستاذة </w:t>
      </w:r>
      <w:proofErr w:type="spellStart"/>
      <w:r w:rsidR="00E66A55">
        <w:rPr>
          <w:rFonts w:ascii="Simplified Arabic" w:hAnsi="Simplified Arabic" w:cs="Simplified Arabic" w:hint="cs"/>
          <w:sz w:val="28"/>
          <w:szCs w:val="28"/>
          <w:rtl/>
        </w:rPr>
        <w:t>بزقراري</w:t>
      </w:r>
      <w:proofErr w:type="spellEnd"/>
      <w:r w:rsidR="00E66A55">
        <w:rPr>
          <w:rFonts w:ascii="Simplified Arabic" w:hAnsi="Simplified Arabic" w:cs="Simplified Arabic" w:hint="cs"/>
          <w:sz w:val="28"/>
          <w:szCs w:val="28"/>
          <w:rtl/>
        </w:rPr>
        <w:t xml:space="preserve"> عبلة</w:t>
      </w:r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عبر </w:t>
      </w:r>
      <w:proofErr w:type="spellStart"/>
      <w:r w:rsidRPr="006B3872">
        <w:rPr>
          <w:rFonts w:ascii="Simplified Arabic" w:hAnsi="Simplified Arabic" w:cs="Simplified Arabic"/>
          <w:sz w:val="28"/>
          <w:szCs w:val="28"/>
          <w:rtl/>
        </w:rPr>
        <w:t>الايميل</w:t>
      </w:r>
      <w:proofErr w:type="spellEnd"/>
      <w:r w:rsidRPr="006B3872">
        <w:rPr>
          <w:rFonts w:ascii="Simplified Arabic" w:hAnsi="Simplified Arabic" w:cs="Simplified Arabic"/>
          <w:sz w:val="28"/>
          <w:szCs w:val="28"/>
          <w:rtl/>
        </w:rPr>
        <w:t xml:space="preserve"> التال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66A55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6A55">
        <w:rPr>
          <w:rFonts w:ascii="Segoe UI" w:hAnsi="Segoe UI" w:cs="Segoe UI"/>
          <w:color w:val="212529"/>
          <w:sz w:val="17"/>
          <w:szCs w:val="17"/>
        </w:rPr>
        <w:t>abla.bezgrari@univ-biskra.dz</w:t>
      </w:r>
    </w:p>
    <w:p w:rsidR="006B3872" w:rsidRPr="006B3872" w:rsidRDefault="006B3872" w:rsidP="006B387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B3872" w:rsidRPr="006B3872" w:rsidRDefault="006B3872" w:rsidP="006B387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B3872" w:rsidRPr="006B3872" w:rsidRDefault="006B3872" w:rsidP="006B387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6B3872" w:rsidRPr="006B3872" w:rsidSect="006B38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3872"/>
    <w:rsid w:val="006B3872"/>
    <w:rsid w:val="00972E83"/>
    <w:rsid w:val="00C81675"/>
    <w:rsid w:val="00E66A55"/>
    <w:rsid w:val="00E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8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38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2</cp:revision>
  <dcterms:created xsi:type="dcterms:W3CDTF">2021-01-28T17:14:00Z</dcterms:created>
  <dcterms:modified xsi:type="dcterms:W3CDTF">2021-01-28T17:27:00Z</dcterms:modified>
</cp:coreProperties>
</file>