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76F" w:rsidRPr="006B4E68" w:rsidRDefault="00A31EA0" w:rsidP="00A31EA0">
      <w:pPr>
        <w:jc w:val="center"/>
        <w:rPr>
          <w:rFonts w:ascii="Simplified Arabic" w:hAnsi="Simplified Arabic" w:cs="Simplified Arabic"/>
          <w:b/>
          <w:bCs/>
          <w:sz w:val="32"/>
          <w:szCs w:val="32"/>
          <w:rtl/>
          <w:lang w:bidi="ar-DZ"/>
        </w:rPr>
      </w:pPr>
      <w:r w:rsidRPr="006B4E68">
        <w:rPr>
          <w:rFonts w:ascii="Simplified Arabic" w:hAnsi="Simplified Arabic" w:cs="Simplified Arabic" w:hint="cs"/>
          <w:b/>
          <w:bCs/>
          <w:sz w:val="32"/>
          <w:szCs w:val="32"/>
          <w:rtl/>
          <w:lang w:bidi="ar-DZ"/>
        </w:rPr>
        <w:t>المحاضرة الرابعة:</w:t>
      </w:r>
    </w:p>
    <w:p w:rsidR="00A31EA0" w:rsidRPr="006B4E68" w:rsidRDefault="00A31EA0" w:rsidP="00A31EA0">
      <w:pPr>
        <w:jc w:val="center"/>
        <w:rPr>
          <w:rFonts w:ascii="Simplified Arabic" w:hAnsi="Simplified Arabic" w:cs="Simplified Arabic"/>
          <w:b/>
          <w:bCs/>
          <w:sz w:val="32"/>
          <w:szCs w:val="32"/>
          <w:rtl/>
          <w:lang w:bidi="ar-DZ"/>
        </w:rPr>
      </w:pPr>
      <w:r w:rsidRPr="006B4E68">
        <w:rPr>
          <w:rFonts w:ascii="Simplified Arabic" w:hAnsi="Simplified Arabic" w:cs="Simplified Arabic" w:hint="cs"/>
          <w:b/>
          <w:bCs/>
          <w:sz w:val="32"/>
          <w:szCs w:val="32"/>
          <w:rtl/>
          <w:lang w:bidi="ar-DZ"/>
        </w:rPr>
        <w:t>الأوراق</w:t>
      </w:r>
      <w:r w:rsidR="006B4E68" w:rsidRPr="006B4E68">
        <w:rPr>
          <w:rFonts w:ascii="Simplified Arabic" w:hAnsi="Simplified Arabic" w:cs="Simplified Arabic" w:hint="cs"/>
          <w:b/>
          <w:bCs/>
          <w:sz w:val="32"/>
          <w:szCs w:val="32"/>
          <w:rtl/>
          <w:lang w:bidi="ar-DZ"/>
        </w:rPr>
        <w:t xml:space="preserve"> المالية</w:t>
      </w:r>
      <w:r w:rsidRPr="006B4E68">
        <w:rPr>
          <w:rFonts w:ascii="Simplified Arabic" w:hAnsi="Simplified Arabic" w:cs="Simplified Arabic" w:hint="cs"/>
          <w:b/>
          <w:bCs/>
          <w:sz w:val="32"/>
          <w:szCs w:val="32"/>
          <w:rtl/>
          <w:lang w:bidi="ar-DZ"/>
        </w:rPr>
        <w:t xml:space="preserve"> التي تصدرها شركة المساهمة</w:t>
      </w:r>
    </w:p>
    <w:p w:rsidR="00902994" w:rsidRDefault="00902994" w:rsidP="0006129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تنص المادة 715 مكرر33 على أنه يمكن لشركة المساهمة أن تصدر سندات كتمثيل لرأسمالها وسندات كتمثيل لرسوم الديون التي على ذمتها</w:t>
      </w:r>
      <w:r w:rsidR="00061293">
        <w:rPr>
          <w:rFonts w:ascii="Simplified Arabic" w:hAnsi="Simplified Arabic" w:cs="Simplified Arabic" w:hint="cs"/>
          <w:sz w:val="32"/>
          <w:szCs w:val="32"/>
          <w:rtl/>
          <w:lang w:bidi="ar-DZ"/>
        </w:rPr>
        <w:t>، ومن هذا الإطار نحاول دراسة كل من الأسهم والسندات وفقا لما</w:t>
      </w:r>
      <w:r w:rsidR="006B15F6">
        <w:rPr>
          <w:rFonts w:ascii="Simplified Arabic" w:hAnsi="Simplified Arabic" w:cs="Simplified Arabic"/>
          <w:sz w:val="32"/>
          <w:szCs w:val="32"/>
          <w:lang w:bidi="ar-DZ"/>
        </w:rPr>
        <w:t xml:space="preserve"> </w:t>
      </w:r>
      <w:r w:rsidR="00061293">
        <w:rPr>
          <w:rFonts w:ascii="Simplified Arabic" w:hAnsi="Simplified Arabic" w:cs="Simplified Arabic" w:hint="cs"/>
          <w:sz w:val="32"/>
          <w:szCs w:val="32"/>
          <w:rtl/>
          <w:lang w:bidi="ar-DZ"/>
        </w:rPr>
        <w:t>يلي:</w:t>
      </w:r>
    </w:p>
    <w:p w:rsidR="00011456" w:rsidRDefault="00011456" w:rsidP="00902994">
      <w:pPr>
        <w:bidi/>
        <w:jc w:val="both"/>
        <w:rPr>
          <w:rFonts w:ascii="Simplified Arabic" w:hAnsi="Simplified Arabic" w:cs="Simplified Arabic"/>
          <w:b/>
          <w:bCs/>
          <w:sz w:val="32"/>
          <w:szCs w:val="32"/>
          <w:rtl/>
          <w:lang w:bidi="ar-DZ"/>
        </w:rPr>
      </w:pPr>
      <w:r w:rsidRPr="005D515A">
        <w:rPr>
          <w:rFonts w:ascii="Simplified Arabic" w:hAnsi="Simplified Arabic" w:cs="Simplified Arabic" w:hint="cs"/>
          <w:b/>
          <w:bCs/>
          <w:sz w:val="32"/>
          <w:szCs w:val="32"/>
          <w:rtl/>
          <w:lang w:bidi="ar-DZ"/>
        </w:rPr>
        <w:t xml:space="preserve">أولا: الأسهم </w:t>
      </w:r>
    </w:p>
    <w:p w:rsidR="002B748C" w:rsidRPr="005D515A" w:rsidRDefault="002B748C" w:rsidP="002B748C">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1-تعريف السهم</w:t>
      </w:r>
    </w:p>
    <w:p w:rsidR="005D515A" w:rsidRDefault="00011456" w:rsidP="002B748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تعددت أراء الفقه في تحديد معنى السهم، حيث </w:t>
      </w:r>
      <w:r w:rsidR="00131998">
        <w:rPr>
          <w:rFonts w:ascii="Simplified Arabic" w:hAnsi="Simplified Arabic" w:cs="Simplified Arabic" w:hint="cs"/>
          <w:sz w:val="32"/>
          <w:szCs w:val="32"/>
          <w:rtl/>
          <w:lang w:bidi="ar-DZ"/>
        </w:rPr>
        <w:t>هناك من يرى</w:t>
      </w:r>
      <w:r>
        <w:rPr>
          <w:rFonts w:ascii="Simplified Arabic" w:hAnsi="Simplified Arabic" w:cs="Simplified Arabic" w:hint="cs"/>
          <w:sz w:val="32"/>
          <w:szCs w:val="32"/>
          <w:rtl/>
          <w:lang w:bidi="ar-DZ"/>
        </w:rPr>
        <w:t xml:space="preserve"> أن السهم هو الصك الذي تمنحه الشركة للمساهم نتيجة اكتتابه فيها، وهو حصة الشريك في ر</w:t>
      </w:r>
      <w:r w:rsidR="00131998">
        <w:rPr>
          <w:rFonts w:ascii="Simplified Arabic" w:hAnsi="Simplified Arabic" w:cs="Simplified Arabic" w:hint="cs"/>
          <w:sz w:val="32"/>
          <w:szCs w:val="32"/>
          <w:rtl/>
          <w:lang w:bidi="ar-DZ"/>
        </w:rPr>
        <w:t>أسمال شركة الأموال</w:t>
      </w:r>
      <w:r>
        <w:rPr>
          <w:rFonts w:ascii="Simplified Arabic" w:hAnsi="Simplified Arabic" w:cs="Simplified Arabic" w:hint="cs"/>
          <w:sz w:val="32"/>
          <w:szCs w:val="32"/>
          <w:rtl/>
          <w:lang w:bidi="ar-DZ"/>
        </w:rPr>
        <w:t xml:space="preserve"> ومن مجموعه يتكون رأسمالها وهو يقابل الحصة في شر</w:t>
      </w:r>
      <w:r w:rsidR="002B748C">
        <w:rPr>
          <w:rFonts w:ascii="Simplified Arabic" w:hAnsi="Simplified Arabic" w:cs="Simplified Arabic" w:hint="cs"/>
          <w:sz w:val="32"/>
          <w:szCs w:val="32"/>
          <w:rtl/>
          <w:lang w:bidi="ar-DZ"/>
        </w:rPr>
        <w:t xml:space="preserve">كات الأشخاص، بينما يرى جانب آخر </w:t>
      </w:r>
      <w:r w:rsidR="005D515A">
        <w:rPr>
          <w:rFonts w:ascii="Simplified Arabic" w:hAnsi="Simplified Arabic" w:cs="Simplified Arabic" w:hint="cs"/>
          <w:sz w:val="32"/>
          <w:szCs w:val="32"/>
          <w:rtl/>
          <w:lang w:bidi="ar-DZ"/>
        </w:rPr>
        <w:t>أن السهم يطلق على أمرين الأول الحصة التي يقدمها الشريك في شركة المساهمة وهي تمثل جزء</w:t>
      </w:r>
      <w:r w:rsidR="002B748C">
        <w:rPr>
          <w:rFonts w:ascii="Simplified Arabic" w:hAnsi="Simplified Arabic" w:cs="Simplified Arabic" w:hint="cs"/>
          <w:sz w:val="32"/>
          <w:szCs w:val="32"/>
          <w:rtl/>
          <w:lang w:bidi="ar-DZ"/>
        </w:rPr>
        <w:t>ا من رأسمال الشركة، والأمر الثاني</w:t>
      </w:r>
      <w:r w:rsidR="005D515A">
        <w:rPr>
          <w:rFonts w:ascii="Simplified Arabic" w:hAnsi="Simplified Arabic" w:cs="Simplified Arabic" w:hint="cs"/>
          <w:sz w:val="32"/>
          <w:szCs w:val="32"/>
          <w:rtl/>
          <w:lang w:bidi="ar-DZ"/>
        </w:rPr>
        <w:t xml:space="preserve"> في</w:t>
      </w:r>
      <w:r w:rsidR="002B748C">
        <w:rPr>
          <w:rFonts w:ascii="Simplified Arabic" w:hAnsi="Simplified Arabic" w:cs="Simplified Arabic" w:hint="cs"/>
          <w:sz w:val="32"/>
          <w:szCs w:val="32"/>
          <w:rtl/>
          <w:lang w:bidi="ar-DZ"/>
        </w:rPr>
        <w:t xml:space="preserve"> أنه</w:t>
      </w:r>
      <w:r w:rsidR="005D515A">
        <w:rPr>
          <w:rFonts w:ascii="Simplified Arabic" w:hAnsi="Simplified Arabic" w:cs="Simplified Arabic" w:hint="cs"/>
          <w:sz w:val="32"/>
          <w:szCs w:val="32"/>
          <w:rtl/>
          <w:lang w:bidi="ar-DZ"/>
        </w:rPr>
        <w:t xml:space="preserve"> صك يعطى لل</w:t>
      </w:r>
      <w:r w:rsidR="002B748C">
        <w:rPr>
          <w:rFonts w:ascii="Simplified Arabic" w:hAnsi="Simplified Arabic" w:cs="Simplified Arabic" w:hint="cs"/>
          <w:sz w:val="32"/>
          <w:szCs w:val="32"/>
          <w:rtl/>
          <w:lang w:bidi="ar-DZ"/>
        </w:rPr>
        <w:t>م</w:t>
      </w:r>
      <w:r w:rsidR="005D515A">
        <w:rPr>
          <w:rFonts w:ascii="Simplified Arabic" w:hAnsi="Simplified Arabic" w:cs="Simplified Arabic" w:hint="cs"/>
          <w:sz w:val="32"/>
          <w:szCs w:val="32"/>
          <w:rtl/>
          <w:lang w:bidi="ar-DZ"/>
        </w:rPr>
        <w:t xml:space="preserve">ساهم </w:t>
      </w:r>
      <w:r w:rsidR="002B748C">
        <w:rPr>
          <w:rFonts w:ascii="Simplified Arabic" w:hAnsi="Simplified Arabic" w:cs="Simplified Arabic" w:hint="cs"/>
          <w:sz w:val="32"/>
          <w:szCs w:val="32"/>
          <w:rtl/>
          <w:lang w:bidi="ar-DZ"/>
        </w:rPr>
        <w:t>و</w:t>
      </w:r>
      <w:r w:rsidR="005D515A">
        <w:rPr>
          <w:rFonts w:ascii="Simplified Arabic" w:hAnsi="Simplified Arabic" w:cs="Simplified Arabic" w:hint="cs"/>
          <w:sz w:val="32"/>
          <w:szCs w:val="32"/>
          <w:rtl/>
          <w:lang w:bidi="ar-DZ"/>
        </w:rPr>
        <w:t>يكون آداة لإثبات حقوقه اتجاه الشركة، وهذا المعنى كرسه المشرع الجزائري بموجب المادة 715 مكرر40 ق.ت.ج بقوله:</w:t>
      </w:r>
      <w:r w:rsidR="005D515A">
        <w:rPr>
          <w:rFonts w:ascii="Simplified Arabic" w:hAnsi="Simplified Arabic" w:cs="Simplified Arabic"/>
          <w:sz w:val="32"/>
          <w:szCs w:val="32"/>
          <w:lang w:bidi="ar-DZ"/>
        </w:rPr>
        <w:t>&gt;&gt;</w:t>
      </w:r>
      <w:r w:rsidR="005D515A">
        <w:rPr>
          <w:rFonts w:ascii="Simplified Arabic" w:hAnsi="Simplified Arabic" w:cs="Simplified Arabic" w:hint="cs"/>
          <w:sz w:val="32"/>
          <w:szCs w:val="32"/>
          <w:rtl/>
          <w:lang w:bidi="ar-DZ"/>
        </w:rPr>
        <w:t xml:space="preserve"> السهم هو سند قابل للتداول تصدره شركة المساهمة </w:t>
      </w:r>
      <w:r w:rsidR="00A70BC0">
        <w:rPr>
          <w:rFonts w:ascii="Simplified Arabic" w:hAnsi="Simplified Arabic" w:cs="Simplified Arabic" w:hint="cs"/>
          <w:sz w:val="32"/>
          <w:szCs w:val="32"/>
          <w:rtl/>
          <w:lang w:bidi="ar-DZ"/>
        </w:rPr>
        <w:t>كتمثيل لجزء من رأسمالها</w:t>
      </w:r>
      <w:r w:rsidR="005D515A">
        <w:rPr>
          <w:rFonts w:ascii="Simplified Arabic" w:hAnsi="Simplified Arabic" w:cs="Simplified Arabic" w:hint="cs"/>
          <w:sz w:val="32"/>
          <w:szCs w:val="32"/>
          <w:rtl/>
          <w:lang w:bidi="ar-DZ"/>
        </w:rPr>
        <w:t xml:space="preserve"> </w:t>
      </w:r>
      <w:r w:rsidR="005D515A">
        <w:rPr>
          <w:rFonts w:ascii="Simplified Arabic" w:hAnsi="Simplified Arabic" w:cs="Simplified Arabic"/>
          <w:sz w:val="32"/>
          <w:szCs w:val="32"/>
          <w:lang w:bidi="ar-DZ"/>
        </w:rPr>
        <w:t>&lt;&lt;</w:t>
      </w:r>
      <w:r w:rsidR="00A70BC0">
        <w:rPr>
          <w:rFonts w:ascii="Simplified Arabic" w:hAnsi="Simplified Arabic" w:cs="Simplified Arabic" w:hint="cs"/>
          <w:sz w:val="32"/>
          <w:szCs w:val="32"/>
          <w:rtl/>
          <w:lang w:bidi="ar-DZ"/>
        </w:rPr>
        <w:t>، وعليه فالسهم سند قابل للتداول تصدره شركة المساهمة ويمثل حصة الشريك في رأسمالها، ويخول صاحبه ممارسة الحقوق المرتبطة به.</w:t>
      </w:r>
    </w:p>
    <w:p w:rsidR="00A70BC0" w:rsidRDefault="002B748C" w:rsidP="00A70BC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2-خصائص السهم</w:t>
      </w:r>
    </w:p>
    <w:p w:rsidR="00A70BC0" w:rsidRDefault="002B748C" w:rsidP="00A70BC0">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أ/</w:t>
      </w:r>
      <w:r w:rsidR="00A70BC0">
        <w:rPr>
          <w:rFonts w:ascii="Simplified Arabic" w:hAnsi="Simplified Arabic" w:cs="Simplified Arabic" w:hint="cs"/>
          <w:b/>
          <w:bCs/>
          <w:sz w:val="32"/>
          <w:szCs w:val="32"/>
          <w:rtl/>
          <w:lang w:bidi="ar-DZ"/>
        </w:rPr>
        <w:t xml:space="preserve">قيمةالسهم: </w:t>
      </w:r>
      <w:r w:rsidR="00A70BC0" w:rsidRPr="00A70BC0">
        <w:rPr>
          <w:rFonts w:ascii="Simplified Arabic" w:hAnsi="Simplified Arabic" w:cs="Simplified Arabic" w:hint="cs"/>
          <w:sz w:val="32"/>
          <w:szCs w:val="32"/>
          <w:rtl/>
          <w:lang w:bidi="ar-DZ"/>
        </w:rPr>
        <w:t>للسهم</w:t>
      </w:r>
      <w:r w:rsidR="00A70BC0">
        <w:rPr>
          <w:rFonts w:ascii="Simplified Arabic" w:hAnsi="Simplified Arabic" w:cs="Simplified Arabic" w:hint="cs"/>
          <w:sz w:val="32"/>
          <w:szCs w:val="32"/>
          <w:rtl/>
          <w:lang w:bidi="ar-DZ"/>
        </w:rPr>
        <w:t xml:space="preserve"> قيمة فعلية تختلف عن قيمته المذكورة بالصك، كما أن له قيمة تجارية قد تختلف عن كل في قيمته الاسمية أو الفعلية.</w:t>
      </w:r>
    </w:p>
    <w:p w:rsidR="00610D1A" w:rsidRDefault="00A70BC0" w:rsidP="00A70BC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w:t>
      </w:r>
      <w:r w:rsidRPr="003B6363">
        <w:rPr>
          <w:rFonts w:ascii="Simplified Arabic" w:hAnsi="Simplified Arabic" w:cs="Simplified Arabic" w:hint="cs"/>
          <w:b/>
          <w:bCs/>
          <w:sz w:val="32"/>
          <w:szCs w:val="32"/>
          <w:rtl/>
          <w:lang w:bidi="ar-DZ"/>
        </w:rPr>
        <w:t>القيمة الاسمية للسهم</w:t>
      </w:r>
      <w:r>
        <w:rPr>
          <w:rFonts w:ascii="Simplified Arabic" w:hAnsi="Simplified Arabic" w:cs="Simplified Arabic" w:hint="cs"/>
          <w:sz w:val="32"/>
          <w:szCs w:val="32"/>
          <w:rtl/>
          <w:lang w:bidi="ar-DZ"/>
        </w:rPr>
        <w:t>:هي القيمة التي تكتب على ذلك الصك أي الشهادة المثبتة لقيمته وفقا للبيان المدون بها، ويقدر رأس مال شركة المساهمة على أساس القيمة الاسمية لمجموع الأسهم</w:t>
      </w:r>
      <w:r w:rsidR="002B748C">
        <w:rPr>
          <w:rFonts w:ascii="Simplified Arabic" w:hAnsi="Simplified Arabic" w:cs="Simplified Arabic" w:hint="cs"/>
          <w:sz w:val="32"/>
          <w:szCs w:val="32"/>
          <w:rtl/>
          <w:lang w:bidi="ar-DZ"/>
        </w:rPr>
        <w:t>، كما تحدد هذه القيمة عن طريق القانون الأساسي للشركة</w:t>
      </w:r>
      <w:r w:rsidR="00610D1A">
        <w:rPr>
          <w:rFonts w:ascii="Simplified Arabic" w:hAnsi="Simplified Arabic" w:cs="Simplified Arabic" w:hint="cs"/>
          <w:sz w:val="32"/>
          <w:szCs w:val="32"/>
          <w:rtl/>
          <w:lang w:bidi="ar-DZ"/>
        </w:rPr>
        <w:t xml:space="preserve"> وهذا حسب المادة 715 مكرر50 ق.ت.ج</w:t>
      </w:r>
    </w:p>
    <w:p w:rsidR="003B6363" w:rsidRDefault="00610D1A" w:rsidP="00610D1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Pr="003B6363">
        <w:rPr>
          <w:rFonts w:ascii="Simplified Arabic" w:hAnsi="Simplified Arabic" w:cs="Simplified Arabic" w:hint="cs"/>
          <w:b/>
          <w:bCs/>
          <w:sz w:val="32"/>
          <w:szCs w:val="32"/>
          <w:rtl/>
          <w:lang w:bidi="ar-DZ"/>
        </w:rPr>
        <w:t>القيمة الحقيقية للسهم</w:t>
      </w:r>
      <w:r>
        <w:rPr>
          <w:rFonts w:ascii="Simplified Arabic" w:hAnsi="Simplified Arabic" w:cs="Simplified Arabic" w:hint="cs"/>
          <w:sz w:val="32"/>
          <w:szCs w:val="32"/>
          <w:rtl/>
          <w:lang w:bidi="ar-DZ"/>
        </w:rPr>
        <w:t>: وهي قيمة ما يمثله من موجودات الشركة أي نصيب السهم في صافي أصول الشركة بعد خصم ما عليها من ديون الشركة، وقد تتساوى قيمة الأسهم الاسمية مع قيمته الحقيقية وقد تختلف عنها، فإذا كانت الشركة غير مدينة فإن أصولها تتساوى مع رأسمالها وبالتالي تتساوى القيمة الحقيقية مع القيمة الاسمية للسهم، وإذا حققت الشركة أرباحا وزادت موجوداتها فإن أصولها تزيد على رأسمالها، وبالتالي تزداد قيمة السهم الحقيقي عن قيمته الاسمية، أما إذا خسرت الشركة وقلت موجوداتها عن رأسمالها، فإن قيمة السهم الحقيقية تكون أقل من قيمته الاسمية عن إصداره.</w:t>
      </w:r>
    </w:p>
    <w:p w:rsidR="00A70BC0" w:rsidRPr="00A70BC0" w:rsidRDefault="003B6363" w:rsidP="003B6363">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w:t>
      </w:r>
      <w:r w:rsidRPr="003B6363">
        <w:rPr>
          <w:rFonts w:ascii="Simplified Arabic" w:hAnsi="Simplified Arabic" w:cs="Simplified Arabic" w:hint="cs"/>
          <w:b/>
          <w:bCs/>
          <w:sz w:val="32"/>
          <w:szCs w:val="32"/>
          <w:rtl/>
          <w:lang w:bidi="ar-DZ"/>
        </w:rPr>
        <w:t>القيمة التجارية للسهم:</w:t>
      </w:r>
      <w:r>
        <w:rPr>
          <w:rFonts w:ascii="Simplified Arabic" w:hAnsi="Simplified Arabic" w:cs="Simplified Arabic" w:hint="cs"/>
          <w:sz w:val="32"/>
          <w:szCs w:val="32"/>
          <w:rtl/>
          <w:lang w:bidi="ar-DZ"/>
        </w:rPr>
        <w:t xml:space="preserve"> وهي قيمة السهم في سوق الأوراق المالية وتتأثر قيمة السهم التجارية بالأرباح التي توزعها الشركة، وبقيمة موجوداتها التي تعلن عنها وبسمعتها التجارية وبمدى نجاحها أو فشلها في نشاطها التجاري والاقتصادي وبمدى الإقبال على أسهمها في بورصات الأوراق المالية.</w:t>
      </w:r>
      <w:r w:rsidR="00610D1A">
        <w:rPr>
          <w:rFonts w:ascii="Simplified Arabic" w:hAnsi="Simplified Arabic" w:cs="Simplified Arabic" w:hint="cs"/>
          <w:sz w:val="32"/>
          <w:szCs w:val="32"/>
          <w:rtl/>
          <w:lang w:bidi="ar-DZ"/>
        </w:rPr>
        <w:t xml:space="preserve"> </w:t>
      </w:r>
      <w:r w:rsidR="00A70BC0">
        <w:rPr>
          <w:rFonts w:ascii="Simplified Arabic" w:hAnsi="Simplified Arabic" w:cs="Simplified Arabic" w:hint="cs"/>
          <w:b/>
          <w:bCs/>
          <w:sz w:val="32"/>
          <w:szCs w:val="32"/>
          <w:rtl/>
          <w:lang w:bidi="ar-DZ"/>
        </w:rPr>
        <w:t xml:space="preserve"> </w:t>
      </w:r>
    </w:p>
    <w:p w:rsidR="005D515A" w:rsidRDefault="002B748C" w:rsidP="005D515A">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ب/</w:t>
      </w:r>
      <w:r w:rsidR="003B6363" w:rsidRPr="003B6363">
        <w:rPr>
          <w:rFonts w:ascii="Simplified Arabic" w:hAnsi="Simplified Arabic" w:cs="Simplified Arabic" w:hint="cs"/>
          <w:b/>
          <w:bCs/>
          <w:sz w:val="32"/>
          <w:szCs w:val="32"/>
          <w:rtl/>
          <w:lang w:bidi="ar-DZ"/>
        </w:rPr>
        <w:t>قابلية السهم للتداول</w:t>
      </w:r>
    </w:p>
    <w:p w:rsidR="005E1795" w:rsidRDefault="003B6363" w:rsidP="003B636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كرست المادة 715 مكرر4</w:t>
      </w:r>
      <w:r w:rsidR="002B748C">
        <w:rPr>
          <w:rFonts w:ascii="Simplified Arabic" w:hAnsi="Simplified Arabic" w:cs="Simplified Arabic" w:hint="cs"/>
          <w:sz w:val="32"/>
          <w:szCs w:val="32"/>
          <w:rtl/>
          <w:lang w:bidi="ar-DZ"/>
        </w:rPr>
        <w:t xml:space="preserve">0 ق.ت.ج </w:t>
      </w:r>
      <w:r w:rsidR="003552F4">
        <w:rPr>
          <w:rFonts w:ascii="Simplified Arabic" w:hAnsi="Simplified Arabic" w:cs="Simplified Arabic" w:hint="cs"/>
          <w:sz w:val="32"/>
          <w:szCs w:val="32"/>
          <w:rtl/>
          <w:lang w:bidi="ar-DZ"/>
        </w:rPr>
        <w:t xml:space="preserve">هذه الخاصية، والتي تعني </w:t>
      </w:r>
      <w:r>
        <w:rPr>
          <w:rFonts w:ascii="Simplified Arabic" w:hAnsi="Simplified Arabic" w:cs="Simplified Arabic" w:hint="cs"/>
          <w:sz w:val="32"/>
          <w:szCs w:val="32"/>
          <w:rtl/>
          <w:lang w:bidi="ar-DZ"/>
        </w:rPr>
        <w:t>جو</w:t>
      </w:r>
      <w:r w:rsidR="003552F4">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ز التنازل</w:t>
      </w:r>
      <w:r w:rsidR="002B748C">
        <w:rPr>
          <w:rFonts w:ascii="Simplified Arabic" w:hAnsi="Simplified Arabic" w:cs="Simplified Arabic" w:hint="cs"/>
          <w:sz w:val="32"/>
          <w:szCs w:val="32"/>
          <w:rtl/>
          <w:lang w:bidi="ar-DZ"/>
        </w:rPr>
        <w:t xml:space="preserve"> عن السهم</w:t>
      </w:r>
      <w:r>
        <w:rPr>
          <w:rFonts w:ascii="Simplified Arabic" w:hAnsi="Simplified Arabic" w:cs="Simplified Arabic" w:hint="cs"/>
          <w:sz w:val="32"/>
          <w:szCs w:val="32"/>
          <w:rtl/>
          <w:lang w:bidi="ar-DZ"/>
        </w:rPr>
        <w:t xml:space="preserve"> إلى الغير بعوض كالبيع أو المقايضة أو بغير عوض كالهبة أو الوصية عن الحقوق الثابتة </w:t>
      </w:r>
      <w:r w:rsidR="002B748C">
        <w:rPr>
          <w:rFonts w:ascii="Simplified Arabic" w:hAnsi="Simplified Arabic" w:cs="Simplified Arabic" w:hint="cs"/>
          <w:sz w:val="32"/>
          <w:szCs w:val="32"/>
          <w:rtl/>
          <w:lang w:bidi="ar-DZ"/>
        </w:rPr>
        <w:t>في السهم بالطرق التجارية، حيث تعد</w:t>
      </w:r>
      <w:r>
        <w:rPr>
          <w:rFonts w:ascii="Simplified Arabic" w:hAnsi="Simplified Arabic" w:cs="Simplified Arabic" w:hint="cs"/>
          <w:sz w:val="32"/>
          <w:szCs w:val="32"/>
          <w:rtl/>
          <w:lang w:bidi="ar-DZ"/>
        </w:rPr>
        <w:t xml:space="preserve"> هذه الخاصية أهم ما يميز شركات المساهمة عن شركات الأشخاص التي لا يجوز فيها للشريك التنازل عن </w:t>
      </w:r>
      <w:r w:rsidR="007A58B5">
        <w:rPr>
          <w:rFonts w:ascii="Simplified Arabic" w:hAnsi="Simplified Arabic" w:cs="Simplified Arabic" w:hint="cs"/>
          <w:sz w:val="32"/>
          <w:szCs w:val="32"/>
          <w:rtl/>
          <w:lang w:bidi="ar-DZ"/>
        </w:rPr>
        <w:t>حصته كقاعدة عامة</w:t>
      </w:r>
      <w:r w:rsidR="003552F4">
        <w:rPr>
          <w:rFonts w:ascii="Simplified Arabic" w:hAnsi="Simplified Arabic" w:cs="Simplified Arabic" w:hint="cs"/>
          <w:sz w:val="32"/>
          <w:szCs w:val="32"/>
          <w:rtl/>
          <w:lang w:bidi="ar-DZ"/>
        </w:rPr>
        <w:t>،</w:t>
      </w:r>
      <w:r w:rsidR="007A58B5">
        <w:rPr>
          <w:rFonts w:ascii="Simplified Arabic" w:hAnsi="Simplified Arabic" w:cs="Simplified Arabic" w:hint="cs"/>
          <w:sz w:val="32"/>
          <w:szCs w:val="32"/>
          <w:rtl/>
          <w:lang w:bidi="ar-DZ"/>
        </w:rPr>
        <w:t xml:space="preserve"> فصاحب السهم </w:t>
      </w:r>
      <w:r>
        <w:rPr>
          <w:rFonts w:ascii="Simplified Arabic" w:hAnsi="Simplified Arabic" w:cs="Simplified Arabic" w:hint="cs"/>
          <w:sz w:val="32"/>
          <w:szCs w:val="32"/>
          <w:rtl/>
          <w:lang w:bidi="ar-DZ"/>
        </w:rPr>
        <w:t>يستطيع</w:t>
      </w:r>
      <w:r w:rsidR="007A58B5">
        <w:rPr>
          <w:rFonts w:ascii="Simplified Arabic" w:hAnsi="Simplified Arabic" w:cs="Simplified Arabic" w:hint="cs"/>
          <w:sz w:val="32"/>
          <w:szCs w:val="32"/>
          <w:rtl/>
          <w:lang w:bidi="ar-DZ"/>
        </w:rPr>
        <w:t xml:space="preserve"> التناز</w:t>
      </w:r>
      <w:r w:rsidR="003552F4">
        <w:rPr>
          <w:rFonts w:ascii="Simplified Arabic" w:hAnsi="Simplified Arabic" w:cs="Simplified Arabic" w:hint="cs"/>
          <w:sz w:val="32"/>
          <w:szCs w:val="32"/>
          <w:rtl/>
          <w:lang w:bidi="ar-DZ"/>
        </w:rPr>
        <w:t>ل عن سهمه للغير</w:t>
      </w:r>
      <w:r w:rsidR="007A58B5">
        <w:rPr>
          <w:rFonts w:ascii="Simplified Arabic" w:hAnsi="Simplified Arabic" w:cs="Simplified Arabic" w:hint="cs"/>
          <w:sz w:val="32"/>
          <w:szCs w:val="32"/>
          <w:rtl/>
          <w:lang w:bidi="ar-DZ"/>
        </w:rPr>
        <w:t xml:space="preserve"> دون أن يؤدي ذلك إلى </w:t>
      </w:r>
      <w:r w:rsidR="006B15F6">
        <w:rPr>
          <w:rFonts w:ascii="Simplified Arabic" w:hAnsi="Simplified Arabic" w:cs="Simplified Arabic" w:hint="cs"/>
          <w:sz w:val="32"/>
          <w:szCs w:val="32"/>
          <w:rtl/>
          <w:lang w:bidi="ar-DZ"/>
        </w:rPr>
        <w:t>ال</w:t>
      </w:r>
      <w:r w:rsidR="007A58B5">
        <w:rPr>
          <w:rFonts w:ascii="Simplified Arabic" w:hAnsi="Simplified Arabic" w:cs="Simplified Arabic" w:hint="cs"/>
          <w:sz w:val="32"/>
          <w:szCs w:val="32"/>
          <w:rtl/>
          <w:lang w:bidi="ar-DZ"/>
        </w:rPr>
        <w:t xml:space="preserve">مساس برأسمال الشركة أو </w:t>
      </w:r>
      <w:r w:rsidR="007A58B5">
        <w:rPr>
          <w:rFonts w:ascii="Simplified Arabic" w:hAnsi="Simplified Arabic" w:cs="Simplified Arabic" w:hint="cs"/>
          <w:sz w:val="32"/>
          <w:szCs w:val="32"/>
          <w:rtl/>
          <w:lang w:bidi="ar-DZ"/>
        </w:rPr>
        <w:lastRenderedPageBreak/>
        <w:t>ائتمانها ذلك أن شخصية الشريك لا أثر لها في تكوين هذا النوع من الشركات فهي شركات هدفها تجميع رؤوس</w:t>
      </w:r>
      <w:r w:rsidR="005E1795">
        <w:rPr>
          <w:rFonts w:ascii="Simplified Arabic" w:hAnsi="Simplified Arabic" w:cs="Simplified Arabic" w:hint="cs"/>
          <w:sz w:val="32"/>
          <w:szCs w:val="32"/>
          <w:rtl/>
          <w:lang w:bidi="ar-DZ"/>
        </w:rPr>
        <w:t xml:space="preserve"> الأموال واستغلالها دون اعتبار لشخصية الشركاء.</w:t>
      </w:r>
    </w:p>
    <w:p w:rsidR="008C396F" w:rsidRDefault="003552F4" w:rsidP="005E179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هذا </w:t>
      </w:r>
      <w:r w:rsidR="005E1795">
        <w:rPr>
          <w:rFonts w:ascii="Simplified Arabic" w:hAnsi="Simplified Arabic" w:cs="Simplified Arabic" w:hint="cs"/>
          <w:sz w:val="32"/>
          <w:szCs w:val="32"/>
          <w:rtl/>
          <w:lang w:bidi="ar-DZ"/>
        </w:rPr>
        <w:t xml:space="preserve">ويعتبر مبدأ تداول أسهم شركات المساهمة مبدأ يتعلق بالنظام العام لا يجوز تجريد شركة المساهمة منه إلا </w:t>
      </w:r>
      <w:r>
        <w:rPr>
          <w:rFonts w:ascii="Simplified Arabic" w:hAnsi="Simplified Arabic" w:cs="Simplified Arabic" w:hint="cs"/>
          <w:sz w:val="32"/>
          <w:szCs w:val="32"/>
          <w:rtl/>
          <w:lang w:bidi="ar-DZ"/>
        </w:rPr>
        <w:t xml:space="preserve">بالقيود والضوابط الموضحة قانونا، كما تختلف طريقة تداول </w:t>
      </w:r>
      <w:r w:rsidR="005E1795">
        <w:rPr>
          <w:rFonts w:ascii="Simplified Arabic" w:hAnsi="Simplified Arabic" w:cs="Simplified Arabic" w:hint="cs"/>
          <w:sz w:val="32"/>
          <w:szCs w:val="32"/>
          <w:rtl/>
          <w:lang w:bidi="ar-DZ"/>
        </w:rPr>
        <w:t>أسهم</w:t>
      </w:r>
      <w:r>
        <w:rPr>
          <w:rFonts w:ascii="Simplified Arabic" w:hAnsi="Simplified Arabic" w:cs="Simplified Arabic" w:hint="cs"/>
          <w:sz w:val="32"/>
          <w:szCs w:val="32"/>
          <w:rtl/>
          <w:lang w:bidi="ar-DZ"/>
        </w:rPr>
        <w:t xml:space="preserve"> شركة المساهمة باختلاف الشكل الذي ت</w:t>
      </w:r>
      <w:r w:rsidR="005E1795">
        <w:rPr>
          <w:rFonts w:ascii="Simplified Arabic" w:hAnsi="Simplified Arabic" w:cs="Simplified Arabic" w:hint="cs"/>
          <w:sz w:val="32"/>
          <w:szCs w:val="32"/>
          <w:rtl/>
          <w:lang w:bidi="ar-DZ"/>
        </w:rPr>
        <w:t>صدر فيه، فإذا كان السهم اسميا فيتم تداوله عن طريق القيد في سجلات الشركة، وإذا كان للحامل فيتم تداوله بمجرد التسليم أو المناولة اليدوية، وأخيرا</w:t>
      </w:r>
      <w:r w:rsidR="008C396F">
        <w:rPr>
          <w:rFonts w:ascii="Simplified Arabic" w:hAnsi="Simplified Arabic" w:cs="Simplified Arabic" w:hint="cs"/>
          <w:sz w:val="32"/>
          <w:szCs w:val="32"/>
          <w:rtl/>
          <w:lang w:bidi="ar-DZ"/>
        </w:rPr>
        <w:t xml:space="preserve"> إذا كان السهم للأمر أو للإذن</w:t>
      </w:r>
      <w:r w:rsidR="007A58B5">
        <w:rPr>
          <w:rFonts w:ascii="Simplified Arabic" w:hAnsi="Simplified Arabic" w:cs="Simplified Arabic" w:hint="cs"/>
          <w:sz w:val="32"/>
          <w:szCs w:val="32"/>
          <w:rtl/>
          <w:lang w:bidi="ar-DZ"/>
        </w:rPr>
        <w:t xml:space="preserve"> </w:t>
      </w:r>
      <w:r w:rsidR="008C396F">
        <w:rPr>
          <w:rFonts w:ascii="Simplified Arabic" w:hAnsi="Simplified Arabic" w:cs="Simplified Arabic" w:hint="cs"/>
          <w:sz w:val="32"/>
          <w:szCs w:val="32"/>
          <w:rtl/>
          <w:lang w:bidi="ar-DZ"/>
        </w:rPr>
        <w:t>فيتم تداوله عن طريق التظهير.</w:t>
      </w:r>
    </w:p>
    <w:p w:rsidR="008C396F" w:rsidRDefault="008C396F" w:rsidP="008C396F">
      <w:pPr>
        <w:bidi/>
        <w:jc w:val="both"/>
        <w:rPr>
          <w:rFonts w:ascii="Simplified Arabic" w:hAnsi="Simplified Arabic" w:cs="Simplified Arabic"/>
          <w:b/>
          <w:bCs/>
          <w:sz w:val="32"/>
          <w:szCs w:val="32"/>
          <w:rtl/>
          <w:lang w:bidi="ar-DZ"/>
        </w:rPr>
      </w:pPr>
      <w:r w:rsidRPr="008C396F">
        <w:rPr>
          <w:rFonts w:ascii="Simplified Arabic" w:hAnsi="Simplified Arabic" w:cs="Simplified Arabic" w:hint="cs"/>
          <w:b/>
          <w:bCs/>
          <w:sz w:val="32"/>
          <w:szCs w:val="32"/>
          <w:rtl/>
          <w:lang w:bidi="ar-DZ"/>
        </w:rPr>
        <w:t>-شروط تداول الأسهم:</w:t>
      </w:r>
    </w:p>
    <w:p w:rsidR="008C396F" w:rsidRDefault="005F1FA8" w:rsidP="008C396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حرية تداول الأسهم ليست مطلقة بل ترد عليها قيود قد تكون قانونية أو اتفاقية.</w:t>
      </w:r>
    </w:p>
    <w:p w:rsidR="005F1FA8" w:rsidRPr="006B4E68" w:rsidRDefault="005F1FA8" w:rsidP="005F1FA8">
      <w:pPr>
        <w:bidi/>
        <w:jc w:val="both"/>
        <w:rPr>
          <w:rFonts w:ascii="Simplified Arabic" w:hAnsi="Simplified Arabic" w:cs="Simplified Arabic"/>
          <w:b/>
          <w:bCs/>
          <w:sz w:val="32"/>
          <w:szCs w:val="32"/>
          <w:rtl/>
          <w:lang w:bidi="ar-DZ"/>
        </w:rPr>
      </w:pPr>
      <w:r w:rsidRPr="006B4E68">
        <w:rPr>
          <w:rFonts w:ascii="Simplified Arabic" w:hAnsi="Simplified Arabic" w:cs="Simplified Arabic" w:hint="cs"/>
          <w:b/>
          <w:bCs/>
          <w:sz w:val="32"/>
          <w:szCs w:val="32"/>
          <w:rtl/>
          <w:lang w:bidi="ar-DZ"/>
        </w:rPr>
        <w:t>1/القيود القانونية:</w:t>
      </w:r>
    </w:p>
    <w:p w:rsidR="005F1FA8" w:rsidRPr="005F1FA8" w:rsidRDefault="005F1FA8" w:rsidP="005F1FA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-لا يجوز تداول الأسهم إلا بعد قيد الشركة في السجل التجاري طبقا للمادة715 مكرر51الفقرة 1 من ق.ت.ج.</w:t>
      </w:r>
    </w:p>
    <w:p w:rsidR="005F1FA8" w:rsidRDefault="005F1FA8" w:rsidP="008C396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-يحظر التداول في الوعود بالأسهم باستثناء الأسهم التي تنشأ بسبب زيادة رأسمال الشركة والتي كانت أسهمها القديمة قد سجلت في تسعيرة بورصة القيم المنقولة طبقا للمادة 715 مكرر51 الفقرة2 و3 من ق.ت.ج</w:t>
      </w:r>
      <w:r w:rsidR="00B964A1">
        <w:rPr>
          <w:rFonts w:ascii="Simplified Arabic" w:hAnsi="Simplified Arabic" w:cs="Simplified Arabic" w:hint="cs"/>
          <w:sz w:val="32"/>
          <w:szCs w:val="32"/>
          <w:rtl/>
          <w:lang w:bidi="ar-DZ"/>
        </w:rPr>
        <w:t xml:space="preserve">، ومعنى الوعود بالأسهم هي تلك الوثائق التي تمنحها الشركة للمكتتبين بعد الانتهاء من عملية الاكتتاب عند تأسيس الشركة ويكون للمكتتب بمقتضاها الحق في تسليم الأسهم الأصلية عند إصدار الشركة لها. ويفسر إصدار هذا النوع من الشهادات من قبل الشركة بأن إعداد الشهادات الأصلية للأسهم قد يستغرق بعض الوقت يمتد إلى ما بعد تأسيس الشركة، ولذلك </w:t>
      </w:r>
      <w:r w:rsidR="000B098C">
        <w:rPr>
          <w:rFonts w:ascii="Simplified Arabic" w:hAnsi="Simplified Arabic" w:cs="Simplified Arabic" w:hint="cs"/>
          <w:sz w:val="32"/>
          <w:szCs w:val="32"/>
          <w:rtl/>
          <w:lang w:bidi="ar-DZ"/>
        </w:rPr>
        <w:t>تمنح الشركة المساهمين وعودا بالأسهم أو أسهم مؤقتة كدليل على عدد الأسهم التي تم الاكتتاب بها وتكون محددة لحصة مالكها في رأس مال الشركة.</w:t>
      </w:r>
    </w:p>
    <w:p w:rsidR="00B964A1" w:rsidRDefault="00B964A1" w:rsidP="00F31D3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-لا يجوز تداول أسهم أعضاء مجلس الإدارة والتي تعرف بأسهم الضمان</w:t>
      </w:r>
      <w:r w:rsidR="0002769A">
        <w:rPr>
          <w:rFonts w:ascii="Simplified Arabic" w:hAnsi="Simplified Arabic" w:cs="Simplified Arabic" w:hint="cs"/>
          <w:sz w:val="32"/>
          <w:szCs w:val="32"/>
          <w:rtl/>
          <w:lang w:bidi="ar-DZ"/>
        </w:rPr>
        <w:t xml:space="preserve"> وهي تلك الأسهم التي يتطل</w:t>
      </w:r>
      <w:r w:rsidR="003552F4">
        <w:rPr>
          <w:rFonts w:ascii="Simplified Arabic" w:hAnsi="Simplified Arabic" w:cs="Simplified Arabic" w:hint="cs"/>
          <w:sz w:val="32"/>
          <w:szCs w:val="32"/>
          <w:rtl/>
          <w:lang w:bidi="ar-DZ"/>
        </w:rPr>
        <w:t>بها المشرع تملكها في عضو مجلس إدارة شركة المساهمة، والتي ي</w:t>
      </w:r>
      <w:r w:rsidR="0002769A">
        <w:rPr>
          <w:rFonts w:ascii="Simplified Arabic" w:hAnsi="Simplified Arabic" w:cs="Simplified Arabic" w:hint="cs"/>
          <w:sz w:val="32"/>
          <w:szCs w:val="32"/>
          <w:rtl/>
          <w:lang w:bidi="ar-DZ"/>
        </w:rPr>
        <w:t>منع التصرف فيها طوال عضوية الشخص في مجلس الإدارة كضمان لمسؤوليته عن الأخطاء التي</w:t>
      </w:r>
      <w:r w:rsidR="003552F4">
        <w:rPr>
          <w:rFonts w:ascii="Simplified Arabic" w:hAnsi="Simplified Arabic" w:cs="Simplified Arabic" w:hint="cs"/>
          <w:sz w:val="32"/>
          <w:szCs w:val="32"/>
          <w:rtl/>
          <w:lang w:bidi="ar-DZ"/>
        </w:rPr>
        <w:t xml:space="preserve"> قد يرتكبها أثناء إدارته للشركة،</w:t>
      </w:r>
      <w:r w:rsidR="0002769A">
        <w:rPr>
          <w:rFonts w:ascii="Simplified Arabic" w:hAnsi="Simplified Arabic" w:cs="Simplified Arabic" w:hint="cs"/>
          <w:sz w:val="32"/>
          <w:szCs w:val="32"/>
          <w:rtl/>
          <w:lang w:bidi="ar-DZ"/>
        </w:rPr>
        <w:t xml:space="preserve"> و</w:t>
      </w:r>
      <w:r w:rsidR="00F31D3D">
        <w:rPr>
          <w:rFonts w:ascii="Simplified Arabic" w:hAnsi="Simplified Arabic" w:cs="Simplified Arabic" w:hint="cs"/>
          <w:sz w:val="32"/>
          <w:szCs w:val="32"/>
          <w:rtl/>
          <w:lang w:bidi="ar-DZ"/>
        </w:rPr>
        <w:t>تعتبر هذه الأسهم مكرسة</w:t>
      </w:r>
      <w:r w:rsidR="0002769A">
        <w:rPr>
          <w:rFonts w:ascii="Simplified Arabic" w:hAnsi="Simplified Arabic" w:cs="Simplified Arabic" w:hint="cs"/>
          <w:sz w:val="32"/>
          <w:szCs w:val="32"/>
          <w:rtl/>
          <w:lang w:bidi="ar-DZ"/>
        </w:rPr>
        <w:t xml:space="preserve"> بموجب المادة619 ق</w:t>
      </w:r>
      <w:r>
        <w:rPr>
          <w:rFonts w:ascii="Simplified Arabic" w:hAnsi="Simplified Arabic" w:cs="Simplified Arabic" w:hint="cs"/>
          <w:sz w:val="32"/>
          <w:szCs w:val="32"/>
          <w:rtl/>
          <w:lang w:bidi="ar-DZ"/>
        </w:rPr>
        <w:t>.</w:t>
      </w:r>
      <w:r w:rsidR="0002769A">
        <w:rPr>
          <w:rFonts w:ascii="Simplified Arabic" w:hAnsi="Simplified Arabic" w:cs="Simplified Arabic" w:hint="cs"/>
          <w:sz w:val="32"/>
          <w:szCs w:val="32"/>
          <w:rtl/>
          <w:lang w:bidi="ar-DZ"/>
        </w:rPr>
        <w:t>ت.ج</w:t>
      </w:r>
      <w:r w:rsidR="00F31D3D">
        <w:rPr>
          <w:rFonts w:ascii="Simplified Arabic" w:hAnsi="Simplified Arabic" w:cs="Simplified Arabic" w:hint="cs"/>
          <w:sz w:val="32"/>
          <w:szCs w:val="32"/>
          <w:rtl/>
          <w:lang w:bidi="ar-DZ"/>
        </w:rPr>
        <w:t>.</w:t>
      </w:r>
    </w:p>
    <w:p w:rsidR="003D6684" w:rsidRPr="006B4E68" w:rsidRDefault="003D6684" w:rsidP="003D6684">
      <w:pPr>
        <w:bidi/>
        <w:jc w:val="both"/>
        <w:rPr>
          <w:rFonts w:ascii="Simplified Arabic" w:hAnsi="Simplified Arabic" w:cs="Simplified Arabic"/>
          <w:b/>
          <w:bCs/>
          <w:sz w:val="32"/>
          <w:szCs w:val="32"/>
          <w:rtl/>
          <w:lang w:bidi="ar-DZ"/>
        </w:rPr>
      </w:pPr>
      <w:r w:rsidRPr="006B4E68">
        <w:rPr>
          <w:rFonts w:ascii="Simplified Arabic" w:hAnsi="Simplified Arabic" w:cs="Simplified Arabic" w:hint="cs"/>
          <w:b/>
          <w:bCs/>
          <w:sz w:val="32"/>
          <w:szCs w:val="32"/>
          <w:rtl/>
          <w:lang w:bidi="ar-DZ"/>
        </w:rPr>
        <w:t>2/القيود الاتفاقية</w:t>
      </w:r>
    </w:p>
    <w:p w:rsidR="003D6684" w:rsidRDefault="003D6684" w:rsidP="003D668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1-شرط الموافقة: يعرف شرط الموافقة بأنه ذلك الشرط الذي بموجبه يلتزم المساهم الراغب في التنازل </w:t>
      </w:r>
      <w:r w:rsidR="00256F19">
        <w:rPr>
          <w:rFonts w:ascii="Simplified Arabic" w:hAnsi="Simplified Arabic" w:cs="Simplified Arabic" w:hint="cs"/>
          <w:sz w:val="32"/>
          <w:szCs w:val="32"/>
          <w:rtl/>
          <w:lang w:bidi="ar-DZ"/>
        </w:rPr>
        <w:t>عن أسهمه بضرورة الحصول على الموافقة المسبقة من الشركة على مشروع التنازل، وهناك تعريف آخر يقضي بأنه اتفاق مكتوب في نظام الشركة فيما بين المؤسسين أو بينهم وبين المساهمين يقضي بأن لا يتم تنازل المساهم عن أسهمه إلى الغير إلا إذا وفق مجلس الإدارة أو الجمعية العامة للشركة مسبقا على مثل هذا التنازل، وإلا فإنه لا يحتج على الشركة بالتنازل الذي ترفضه الهيئة المختصة بالموافقة كما جاء في نظام الشركة، وتم تكريس هذا الشرط بموجب المادة 715 مكرر55 و56.</w:t>
      </w:r>
    </w:p>
    <w:p w:rsidR="004E02EE" w:rsidRDefault="00F31D3D" w:rsidP="004E02EE">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ج-</w:t>
      </w:r>
      <w:r w:rsidR="004E02EE" w:rsidRPr="004E02EE">
        <w:rPr>
          <w:rFonts w:ascii="Simplified Arabic" w:hAnsi="Simplified Arabic" w:cs="Simplified Arabic" w:hint="cs"/>
          <w:b/>
          <w:bCs/>
          <w:sz w:val="32"/>
          <w:szCs w:val="32"/>
          <w:rtl/>
          <w:lang w:bidi="ar-DZ"/>
        </w:rPr>
        <w:t>عدم قابلية الأسهم للتجزئة</w:t>
      </w:r>
    </w:p>
    <w:p w:rsidR="006E5515" w:rsidRDefault="004E02EE" w:rsidP="004E02E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كرست هذه الخاصية بموجب المادة 715 مكرر32ق.ت.ج، ومعنى هذه الخاصية أنه لا يجوز أن يتعدد مالكوا السهم في مواجهة الشركة، فإذا حدث وأن تملك السهم أكثر من شخص بطريق الإرث أو الوصية أو الهبة، فإن هذه ا</w:t>
      </w:r>
      <w:r w:rsidR="00F31D3D">
        <w:rPr>
          <w:rFonts w:ascii="Simplified Arabic" w:hAnsi="Simplified Arabic" w:cs="Simplified Arabic" w:hint="cs"/>
          <w:sz w:val="32"/>
          <w:szCs w:val="32"/>
          <w:rtl/>
          <w:lang w:bidi="ar-DZ"/>
        </w:rPr>
        <w:t>لتجزئة وإن كانت صحيحة بين هؤلاء</w:t>
      </w:r>
      <w:r>
        <w:rPr>
          <w:rFonts w:ascii="Simplified Arabic" w:hAnsi="Simplified Arabic" w:cs="Simplified Arabic" w:hint="cs"/>
          <w:sz w:val="32"/>
          <w:szCs w:val="32"/>
          <w:rtl/>
          <w:lang w:bidi="ar-DZ"/>
        </w:rPr>
        <w:t xml:space="preserve"> إلا أنها </w:t>
      </w:r>
      <w:r w:rsidR="00F31D3D">
        <w:rPr>
          <w:rFonts w:ascii="Simplified Arabic" w:hAnsi="Simplified Arabic" w:cs="Simplified Arabic" w:hint="cs"/>
          <w:sz w:val="32"/>
          <w:szCs w:val="32"/>
          <w:rtl/>
          <w:lang w:bidi="ar-DZ"/>
        </w:rPr>
        <w:t xml:space="preserve">لا </w:t>
      </w:r>
      <w:r>
        <w:rPr>
          <w:rFonts w:ascii="Simplified Arabic" w:hAnsi="Simplified Arabic" w:cs="Simplified Arabic" w:hint="cs"/>
          <w:sz w:val="32"/>
          <w:szCs w:val="32"/>
          <w:rtl/>
          <w:lang w:bidi="ar-DZ"/>
        </w:rPr>
        <w:t xml:space="preserve">تسري في مواجهة الشركة، وفي هذا الوضع يتعين على الورثة أو الموصى لهم أو الموهوب لهم اختيار شخص واحد من بينهم </w:t>
      </w:r>
      <w:r w:rsidR="006E5515">
        <w:rPr>
          <w:rFonts w:ascii="Simplified Arabic" w:hAnsi="Simplified Arabic" w:cs="Simplified Arabic" w:hint="cs"/>
          <w:sz w:val="32"/>
          <w:szCs w:val="32"/>
          <w:rtl/>
          <w:lang w:bidi="ar-DZ"/>
        </w:rPr>
        <w:t>أو من الغير ليتولى ممارسة الحقوق المرتبطة بالسهم في مواجهة الشركة، لأن الشركة تعرف السهم أكثر مما تعرف المساهم.</w:t>
      </w:r>
    </w:p>
    <w:p w:rsidR="006E5515" w:rsidRDefault="006E5515" w:rsidP="006E551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وفي حالة عدم الاتفاق بين الأطراف على تعيين من يمثلهم، ففي هذه الحالة يعين الوكيل من طرف القضاء بناء على طلب المالك الشريك الذي يهمه الأمر، وهذا ما قررته المادة679 الفقرة2 ق.ت.ج.</w:t>
      </w:r>
    </w:p>
    <w:p w:rsidR="003D555D" w:rsidRDefault="006E5515" w:rsidP="006E551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والأصل هو عدم جواز تجزئة السهم، إلا أنه استثناءا أجاز المشرع ذلك في حالة إصدار الش</w:t>
      </w:r>
      <w:r w:rsidR="003D555D">
        <w:rPr>
          <w:rFonts w:ascii="Simplified Arabic" w:hAnsi="Simplified Arabic" w:cs="Simplified Arabic" w:hint="cs"/>
          <w:sz w:val="32"/>
          <w:szCs w:val="32"/>
          <w:rtl/>
          <w:lang w:bidi="ar-DZ"/>
        </w:rPr>
        <w:t>ركة شهادات الاستثمار وشهادات الحق في التصويت.</w:t>
      </w:r>
    </w:p>
    <w:p w:rsidR="00BE69BD" w:rsidRDefault="00BE69BD" w:rsidP="003D555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ويقصد بشهادات الاستثمار على أنها</w:t>
      </w:r>
      <w:r w:rsidR="003D555D">
        <w:rPr>
          <w:rFonts w:ascii="Simplified Arabic" w:hAnsi="Simplified Arabic" w:cs="Simplified Arabic" w:hint="cs"/>
          <w:sz w:val="32"/>
          <w:szCs w:val="32"/>
          <w:rtl/>
          <w:lang w:bidi="ar-DZ"/>
        </w:rPr>
        <w:t xml:space="preserve"> تلك الشهادات التي تخول حاملها فقط الحقوق المالية المرتبطة بالسهم كالحق في</w:t>
      </w:r>
      <w:r>
        <w:rPr>
          <w:rFonts w:ascii="Simplified Arabic" w:hAnsi="Simplified Arabic" w:cs="Simplified Arabic" w:hint="cs"/>
          <w:sz w:val="32"/>
          <w:szCs w:val="32"/>
          <w:rtl/>
          <w:lang w:bidi="ar-DZ"/>
        </w:rPr>
        <w:t xml:space="preserve"> المشاركة في الأرباح، وفي فائض التصفية، أما شهادات الحق في التصويت فتخول صاحبها الحقوق الإدارية كالحق في المشاركة في إدارة الشركة لاسيما حق التصويت في الجمعيات العامة.</w:t>
      </w:r>
    </w:p>
    <w:p w:rsidR="00BE69BD" w:rsidRDefault="00F31D3D" w:rsidP="00BE69B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3-</w:t>
      </w:r>
      <w:r w:rsidR="00BE69BD" w:rsidRPr="00BE69BD">
        <w:rPr>
          <w:rFonts w:ascii="Simplified Arabic" w:hAnsi="Simplified Arabic" w:cs="Simplified Arabic" w:hint="cs"/>
          <w:b/>
          <w:bCs/>
          <w:sz w:val="32"/>
          <w:szCs w:val="32"/>
          <w:rtl/>
          <w:lang w:bidi="ar-DZ"/>
        </w:rPr>
        <w:t>أنواع الأسهم التي تصدرها شركة المساهمة:</w:t>
      </w:r>
    </w:p>
    <w:p w:rsidR="00F67D0D" w:rsidRDefault="00BE69BD" w:rsidP="00BE69BD">
      <w:pPr>
        <w:bidi/>
        <w:jc w:val="both"/>
        <w:rPr>
          <w:rFonts w:ascii="Simplified Arabic" w:hAnsi="Simplified Arabic" w:cs="Simplified Arabic"/>
          <w:sz w:val="32"/>
          <w:szCs w:val="32"/>
          <w:rtl/>
          <w:lang w:bidi="ar-DZ"/>
        </w:rPr>
      </w:pPr>
      <w:r w:rsidRPr="00BE69BD">
        <w:rPr>
          <w:rFonts w:ascii="Simplified Arabic" w:hAnsi="Simplified Arabic" w:cs="Simplified Arabic" w:hint="cs"/>
          <w:sz w:val="32"/>
          <w:szCs w:val="32"/>
          <w:rtl/>
          <w:lang w:bidi="ar-DZ"/>
        </w:rPr>
        <w:t xml:space="preserve">تتنوع </w:t>
      </w:r>
      <w:r>
        <w:rPr>
          <w:rFonts w:ascii="Simplified Arabic" w:hAnsi="Simplified Arabic" w:cs="Simplified Arabic" w:hint="cs"/>
          <w:sz w:val="32"/>
          <w:szCs w:val="32"/>
          <w:rtl/>
          <w:lang w:bidi="ar-DZ"/>
        </w:rPr>
        <w:t>الأسهم التي تصدرها شركة المساهمة باختلاف الز</w:t>
      </w:r>
      <w:r w:rsidR="00F31D3D">
        <w:rPr>
          <w:rFonts w:ascii="Simplified Arabic" w:hAnsi="Simplified Arabic" w:cs="Simplified Arabic" w:hint="cs"/>
          <w:sz w:val="32"/>
          <w:szCs w:val="32"/>
          <w:rtl/>
          <w:lang w:bidi="ar-DZ"/>
        </w:rPr>
        <w:t>اوية التي ينظر إليها في التقسيم</w:t>
      </w:r>
      <w:r>
        <w:rPr>
          <w:rFonts w:ascii="Simplified Arabic" w:hAnsi="Simplified Arabic" w:cs="Simplified Arabic" w:hint="cs"/>
          <w:sz w:val="32"/>
          <w:szCs w:val="32"/>
          <w:rtl/>
          <w:lang w:bidi="ar-DZ"/>
        </w:rPr>
        <w:t xml:space="preserve"> حيث تنقسم من حيث طبيعة الأسهم إلى أسهم نقدية وأخرى عينية، ومن حيث الحقوق التي تخولها إلى أسهم عادية وأخرى ممتازة</w:t>
      </w:r>
      <w:r w:rsidR="00F67D0D">
        <w:rPr>
          <w:rFonts w:ascii="Simplified Arabic" w:hAnsi="Simplified Arabic" w:cs="Simplified Arabic" w:hint="cs"/>
          <w:sz w:val="32"/>
          <w:szCs w:val="32"/>
          <w:rtl/>
          <w:lang w:bidi="ar-DZ"/>
        </w:rPr>
        <w:t>، ومن حيث علاقة الحصة برأسمال الشركة إلى أسهم رأسمال وأسهم تمتع، ومن حيث الشكل إلى أسهم اسمية وأسهم لحامل وأسهم لأمر.</w:t>
      </w:r>
    </w:p>
    <w:p w:rsidR="00F67D0D" w:rsidRPr="006B4E68" w:rsidRDefault="005E6931" w:rsidP="00F67D0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w:t>
      </w:r>
      <w:r w:rsidR="00F67D0D" w:rsidRPr="006B4E68">
        <w:rPr>
          <w:rFonts w:ascii="Simplified Arabic" w:hAnsi="Simplified Arabic" w:cs="Simplified Arabic" w:hint="cs"/>
          <w:b/>
          <w:bCs/>
          <w:sz w:val="32"/>
          <w:szCs w:val="32"/>
          <w:rtl/>
          <w:lang w:bidi="ar-DZ"/>
        </w:rPr>
        <w:t xml:space="preserve"> الأسهم النقدية والأسهم العينية</w:t>
      </w:r>
    </w:p>
    <w:p w:rsidR="00F67D0D" w:rsidRDefault="00F67D0D" w:rsidP="00F67D0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الأسهم النقدية كما يدل عليها اسمها هي التي تعطى للمساهم مقابل تقديمه لحصة نقدية في رأسمال الشركة، أما الأسهم العينية فهي الأسهم التي تعطى للمساهم في شركة المساهمة مقابل الحصة العينية التي قدمها </w:t>
      </w:r>
      <w:r w:rsidR="00592DBB">
        <w:rPr>
          <w:rFonts w:ascii="Simplified Arabic" w:hAnsi="Simplified Arabic" w:cs="Simplified Arabic" w:hint="cs"/>
          <w:sz w:val="32"/>
          <w:szCs w:val="32"/>
          <w:rtl/>
          <w:lang w:bidi="ar-DZ"/>
        </w:rPr>
        <w:t xml:space="preserve">في </w:t>
      </w:r>
      <w:r>
        <w:rPr>
          <w:rFonts w:ascii="Simplified Arabic" w:hAnsi="Simplified Arabic" w:cs="Simplified Arabic" w:hint="cs"/>
          <w:sz w:val="32"/>
          <w:szCs w:val="32"/>
          <w:rtl/>
          <w:lang w:bidi="ar-DZ"/>
        </w:rPr>
        <w:t>رأسمال الشركة، ومن أمثلة الحصص العينية تقديم محل تجاري في رأسمال الشركة أو براءة اختراع، أو أراضي أو منشآت...الخ.</w:t>
      </w:r>
    </w:p>
    <w:p w:rsidR="006B15F6" w:rsidRDefault="006B15F6" w:rsidP="00F67D0D">
      <w:pPr>
        <w:bidi/>
        <w:jc w:val="both"/>
        <w:rPr>
          <w:rFonts w:ascii="Simplified Arabic" w:hAnsi="Simplified Arabic" w:cs="Simplified Arabic" w:hint="cs"/>
          <w:b/>
          <w:bCs/>
          <w:sz w:val="32"/>
          <w:szCs w:val="32"/>
          <w:rtl/>
          <w:lang w:bidi="ar-DZ"/>
        </w:rPr>
      </w:pPr>
    </w:p>
    <w:p w:rsidR="00F67D0D" w:rsidRPr="006B4E68" w:rsidRDefault="005E6931" w:rsidP="006B15F6">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w:t>
      </w:r>
      <w:r w:rsidR="00F67D0D" w:rsidRPr="006B4E68">
        <w:rPr>
          <w:rFonts w:ascii="Simplified Arabic" w:hAnsi="Simplified Arabic" w:cs="Simplified Arabic" w:hint="cs"/>
          <w:b/>
          <w:bCs/>
          <w:sz w:val="32"/>
          <w:szCs w:val="32"/>
          <w:rtl/>
          <w:lang w:bidi="ar-DZ"/>
        </w:rPr>
        <w:t>الأسهم العادية والأسهم الممتازة</w:t>
      </w:r>
    </w:p>
    <w:p w:rsidR="002E3EFD" w:rsidRDefault="00D33029" w:rsidP="00F31D3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الأسهم العادية هي تلك التي تمنح أصحابها الحقوق العادية التي لا يمكن فصلها ع</w:t>
      </w:r>
      <w:r w:rsidR="00F31D3D">
        <w:rPr>
          <w:rFonts w:ascii="Simplified Arabic" w:hAnsi="Simplified Arabic" w:cs="Simplified Arabic" w:hint="cs"/>
          <w:sz w:val="32"/>
          <w:szCs w:val="32"/>
          <w:rtl/>
          <w:lang w:bidi="ar-DZ"/>
        </w:rPr>
        <w:t>ن السهم والتي تعتبر من مقوماته</w:t>
      </w:r>
      <w:r>
        <w:rPr>
          <w:rFonts w:ascii="Simplified Arabic" w:hAnsi="Simplified Arabic" w:cs="Simplified Arabic" w:hint="cs"/>
          <w:sz w:val="32"/>
          <w:szCs w:val="32"/>
          <w:rtl/>
          <w:lang w:bidi="ar-DZ"/>
        </w:rPr>
        <w:t>، بحيث لا يمكن بدونها اعتبار الصك الذي تصدره شركة المساهمة سهما وهذا استنادا للمادة715 مكرر42 ق.ت.ج.</w:t>
      </w:r>
      <w:r w:rsidR="00F31D3D">
        <w:rPr>
          <w:rFonts w:ascii="Simplified Arabic" w:hAnsi="Simplified Arabic" w:cs="Simplified Arabic" w:hint="cs"/>
          <w:sz w:val="32"/>
          <w:szCs w:val="32"/>
          <w:rtl/>
          <w:lang w:bidi="ar-DZ"/>
        </w:rPr>
        <w:t xml:space="preserve"> كما تخضع هذه</w:t>
      </w:r>
      <w:r>
        <w:rPr>
          <w:rFonts w:ascii="Simplified Arabic" w:hAnsi="Simplified Arabic" w:cs="Simplified Arabic" w:hint="cs"/>
          <w:sz w:val="32"/>
          <w:szCs w:val="32"/>
          <w:rtl/>
          <w:lang w:bidi="ar-DZ"/>
        </w:rPr>
        <w:t xml:space="preserve"> الأسهم إلى مبدأ المساواة بين الم</w:t>
      </w:r>
      <w:r w:rsidR="005E6931">
        <w:rPr>
          <w:rFonts w:ascii="Simplified Arabic" w:hAnsi="Simplified Arabic" w:cs="Simplified Arabic" w:hint="cs"/>
          <w:sz w:val="32"/>
          <w:szCs w:val="32"/>
          <w:rtl/>
          <w:lang w:bidi="ar-DZ"/>
        </w:rPr>
        <w:t>ساهمين في الشركة، بحيث</w:t>
      </w:r>
      <w:r w:rsidR="00F31D3D">
        <w:rPr>
          <w:rFonts w:ascii="Simplified Arabic" w:hAnsi="Simplified Arabic" w:cs="Simplified Arabic" w:hint="cs"/>
          <w:sz w:val="32"/>
          <w:szCs w:val="32"/>
          <w:rtl/>
          <w:lang w:bidi="ar-DZ"/>
        </w:rPr>
        <w:t xml:space="preserve"> يتساوى جميع مساهمي</w:t>
      </w:r>
      <w:r>
        <w:rPr>
          <w:rFonts w:ascii="Simplified Arabic" w:hAnsi="Simplified Arabic" w:cs="Simplified Arabic" w:hint="cs"/>
          <w:sz w:val="32"/>
          <w:szCs w:val="32"/>
          <w:rtl/>
          <w:lang w:bidi="ar-DZ"/>
        </w:rPr>
        <w:t xml:space="preserve"> الشركة في الحقوق والواجبات</w:t>
      </w:r>
      <w:r w:rsidR="005E6931">
        <w:rPr>
          <w:rFonts w:ascii="Simplified Arabic" w:hAnsi="Simplified Arabic" w:cs="Simplified Arabic" w:hint="cs"/>
          <w:sz w:val="32"/>
          <w:szCs w:val="32"/>
          <w:rtl/>
          <w:lang w:bidi="ar-DZ"/>
        </w:rPr>
        <w:t xml:space="preserve"> وهذا ما نص عليه المشرع في ال</w:t>
      </w:r>
      <w:r w:rsidR="00067234">
        <w:rPr>
          <w:rFonts w:ascii="Simplified Arabic" w:hAnsi="Simplified Arabic" w:cs="Simplified Arabic" w:hint="cs"/>
          <w:sz w:val="32"/>
          <w:szCs w:val="32"/>
          <w:rtl/>
          <w:lang w:bidi="ar-DZ"/>
        </w:rPr>
        <w:t>مادة 715 مكرر42 فقرة 3 ق.ت.ج.</w:t>
      </w:r>
      <w:r>
        <w:rPr>
          <w:rFonts w:ascii="Simplified Arabic" w:hAnsi="Simplified Arabic" w:cs="Simplified Arabic" w:hint="cs"/>
          <w:sz w:val="32"/>
          <w:szCs w:val="32"/>
          <w:rtl/>
          <w:lang w:bidi="ar-DZ"/>
        </w:rPr>
        <w:t xml:space="preserve"> </w:t>
      </w:r>
      <w:r w:rsidR="00067234">
        <w:rPr>
          <w:rFonts w:ascii="Simplified Arabic" w:hAnsi="Simplified Arabic" w:cs="Simplified Arabic" w:hint="cs"/>
          <w:sz w:val="32"/>
          <w:szCs w:val="32"/>
          <w:rtl/>
          <w:lang w:bidi="ar-DZ"/>
        </w:rPr>
        <w:t>أما الأسهم الممتازة فهي تلك الأسهم التي تخول صاحبها بجانب الحقوق العادية اللصيقة بالسهم بعض المزايا الخاصة كالأولوية في الحصول على نصيب من أرباح الشركة، أو من فائض التصفية وتسمى بالأسهم الممتازة أو الأسهم ذات الأولوية، أو تلك التي تمنح أصحابها عددا من الأصوات في الجمعية العامة للشركة زيادة على تلك المقررة للسهم العادي وتعرف هذا الحالة بالأسهم ذات الصوت المتعدد وهذا طبقا للمادة 715 مكرر44. والأسهم الممتازة بأنواعها تصدر لتحقيق أهداف معينة إما لإغراء الجمهور</w:t>
      </w:r>
      <w:r w:rsidR="003C7D9C">
        <w:rPr>
          <w:rFonts w:ascii="Simplified Arabic" w:hAnsi="Simplified Arabic" w:cs="Simplified Arabic" w:hint="cs"/>
          <w:sz w:val="32"/>
          <w:szCs w:val="32"/>
          <w:rtl/>
          <w:lang w:bidi="ar-DZ"/>
        </w:rPr>
        <w:t xml:space="preserve"> على الاكتتاب في الأسهم سواء عند تأسيس الشركة، أو عند زيادة رأسمالها، وبهذا يمكن القول أن قاعدة المساواة بين المساهمين لا تتعلق بالنظام العام وبالتالي يجوز الاتفاق على مخالفتها في نظام الشركة، كأن ينص هذا النظام على منح امتيازات معينة لنوع من الأسهم بحيث لا تعود جميع أسهم الشركة متساوية في الحقوق ومن هنا تنطلق فكرة الأسهم الممتازة.</w:t>
      </w:r>
      <w:r w:rsidR="00067234">
        <w:rPr>
          <w:rFonts w:ascii="Simplified Arabic" w:hAnsi="Simplified Arabic" w:cs="Simplified Arabic" w:hint="cs"/>
          <w:sz w:val="32"/>
          <w:szCs w:val="32"/>
          <w:rtl/>
          <w:lang w:bidi="ar-DZ"/>
        </w:rPr>
        <w:t xml:space="preserve"> </w:t>
      </w:r>
    </w:p>
    <w:p w:rsidR="002E3EFD" w:rsidRPr="006B4E68" w:rsidRDefault="005E6931" w:rsidP="002E3EF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w:t>
      </w:r>
      <w:r w:rsidR="002E3EFD" w:rsidRPr="006B4E68">
        <w:rPr>
          <w:rFonts w:ascii="Simplified Arabic" w:hAnsi="Simplified Arabic" w:cs="Simplified Arabic" w:hint="cs"/>
          <w:b/>
          <w:bCs/>
          <w:sz w:val="32"/>
          <w:szCs w:val="32"/>
          <w:rtl/>
          <w:lang w:bidi="ar-DZ"/>
        </w:rPr>
        <w:t>أسهم رأسمال وأسهم تمتع</w:t>
      </w:r>
    </w:p>
    <w:p w:rsidR="008061EC" w:rsidRDefault="002E3EFD" w:rsidP="002E3EF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أسهم الرأسمال هي الأسهم التي تمثل جزءا من رأسمال الشركة ولم تستهلك قيمتها بعد، أو بمعنى آخر هي الأسهم التي لم يتسلم صاحبها قيمتها </w:t>
      </w:r>
      <w:r w:rsidR="008061EC">
        <w:rPr>
          <w:rFonts w:ascii="Simplified Arabic" w:hAnsi="Simplified Arabic" w:cs="Simplified Arabic" w:hint="cs"/>
          <w:sz w:val="32"/>
          <w:szCs w:val="32"/>
          <w:rtl/>
          <w:lang w:bidi="ar-DZ"/>
        </w:rPr>
        <w:t>الاسمية أثناء حياة الشركة، أما أسهم التمتع فهي</w:t>
      </w:r>
      <w:r>
        <w:rPr>
          <w:rFonts w:ascii="Simplified Arabic" w:hAnsi="Simplified Arabic" w:cs="Simplified Arabic" w:hint="cs"/>
          <w:sz w:val="32"/>
          <w:szCs w:val="32"/>
          <w:rtl/>
          <w:lang w:bidi="ar-DZ"/>
        </w:rPr>
        <w:t xml:space="preserve"> ال</w:t>
      </w:r>
      <w:r w:rsidR="008061EC">
        <w:rPr>
          <w:rFonts w:ascii="Simplified Arabic" w:hAnsi="Simplified Arabic" w:cs="Simplified Arabic" w:hint="cs"/>
          <w:sz w:val="32"/>
          <w:szCs w:val="32"/>
          <w:rtl/>
          <w:lang w:bidi="ar-DZ"/>
        </w:rPr>
        <w:t>تي تعطى للمساهم عند تعويض قيمتها الاسمية بموجب عملية تسمى باستهلاك الأسهم.</w:t>
      </w:r>
    </w:p>
    <w:p w:rsidR="008061EC" w:rsidRDefault="008061EC" w:rsidP="005E693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ويقصد باستهلاك الأسهم رد قيمة الأسهم الاسمية للمساهم أثناء حياة الشركة وقبل حلها وانقضائها، ويعتبر استهلاك الأسهم عملية استثنائية، لأن الأصل ألا يستهلك السهم طالما كانت الشركة قائمة، فهو يمثل حصة الشريك فيها لذا ليس من حق هذا الأخير أن يسترد حصته مادامت الشركة قائمة، كما أنه ليس من حق الشركة طالما لم تحل أن ترد للشريك القيمة الاسمية لأسهمه، وإن فعلت ذلك معناه حرمانه من أحد الحقوق الرئيسية المقررة له والمتمثلة في حق بقاء الشريك في الشركة إلى غاية انقضائها.</w:t>
      </w:r>
    </w:p>
    <w:p w:rsidR="00A8190B" w:rsidRDefault="008061EC" w:rsidP="008061E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ولكن رغم ذلك فقد تلجأ الشركة إلى استهلاك أسهمها لأسباب تقتضيها الضرورة كما لو كانت موجودات الشركة</w:t>
      </w:r>
      <w:r w:rsidR="00A8190B">
        <w:rPr>
          <w:rFonts w:ascii="Simplified Arabic" w:hAnsi="Simplified Arabic" w:cs="Simplified Arabic" w:hint="cs"/>
          <w:sz w:val="32"/>
          <w:szCs w:val="32"/>
          <w:rtl/>
          <w:lang w:bidi="ar-DZ"/>
        </w:rPr>
        <w:t xml:space="preserve"> مما يستهلك بالاستعمال كالشركات التي يكون موض</w:t>
      </w:r>
      <w:r w:rsidR="005E6931">
        <w:rPr>
          <w:rFonts w:ascii="Simplified Arabic" w:hAnsi="Simplified Arabic" w:cs="Simplified Arabic" w:hint="cs"/>
          <w:sz w:val="32"/>
          <w:szCs w:val="32"/>
          <w:rtl/>
          <w:lang w:bidi="ar-DZ"/>
        </w:rPr>
        <w:t>وعها استغلال منجم أو محجر...الخ.</w:t>
      </w:r>
      <w:r w:rsidR="00A8190B">
        <w:rPr>
          <w:rFonts w:ascii="Simplified Arabic" w:hAnsi="Simplified Arabic" w:cs="Simplified Arabic" w:hint="cs"/>
          <w:sz w:val="32"/>
          <w:szCs w:val="32"/>
          <w:rtl/>
          <w:lang w:bidi="ar-DZ"/>
        </w:rPr>
        <w:t xml:space="preserve"> هذا و</w:t>
      </w:r>
      <w:r w:rsidR="005E6931">
        <w:rPr>
          <w:rFonts w:ascii="Simplified Arabic" w:hAnsi="Simplified Arabic" w:cs="Simplified Arabic" w:hint="cs"/>
          <w:sz w:val="32"/>
          <w:szCs w:val="32"/>
          <w:rtl/>
          <w:lang w:bidi="ar-DZ"/>
        </w:rPr>
        <w:t xml:space="preserve">يكون استهلاك الأسهم </w:t>
      </w:r>
      <w:r w:rsidR="00A8190B">
        <w:rPr>
          <w:rFonts w:ascii="Simplified Arabic" w:hAnsi="Simplified Arabic" w:cs="Simplified Arabic" w:hint="cs"/>
          <w:sz w:val="32"/>
          <w:szCs w:val="32"/>
          <w:rtl/>
          <w:lang w:bidi="ar-DZ"/>
        </w:rPr>
        <w:t xml:space="preserve"> من الأرباح والاحتياطات القابلة للتوزيع ويتم بطريقتين؛ إما أن يتم برد القيمة الاسمية للأسهم عن طريق القرعة وهذا إلى غاية نهاية الشركة وتعد هذه الطريقة محظورة من طرف المشرع الجزائري وذلك حسب المادة715 مكرر46ق.ت.ج أو عن طريق رد جزء من القيمة الاسمية لجميع الأسهم الاسمية سنويا.</w:t>
      </w:r>
    </w:p>
    <w:p w:rsidR="00A8190B" w:rsidRPr="006B4E68" w:rsidRDefault="005E6931" w:rsidP="00A8190B">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w:t>
      </w:r>
      <w:r w:rsidR="00A8190B" w:rsidRPr="006B4E68">
        <w:rPr>
          <w:rFonts w:ascii="Simplified Arabic" w:hAnsi="Simplified Arabic" w:cs="Simplified Arabic" w:hint="cs"/>
          <w:b/>
          <w:bCs/>
          <w:sz w:val="32"/>
          <w:szCs w:val="32"/>
          <w:rtl/>
          <w:lang w:bidi="ar-DZ"/>
        </w:rPr>
        <w:t>أسهم اسمية وأسهم لحامل وأسهم لأمر</w:t>
      </w:r>
    </w:p>
    <w:p w:rsidR="00EB6FC1" w:rsidRDefault="00A8190B" w:rsidP="00A8190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السهم الاسمي هو ذلك السهم الذي يصدر باسم شخص معين وتثبت ملكيته عن طريق قيد المساهم في دفاتر الشركة</w:t>
      </w:r>
      <w:r w:rsidR="00EB6FC1">
        <w:rPr>
          <w:rFonts w:ascii="Simplified Arabic" w:hAnsi="Simplified Arabic" w:cs="Simplified Arabic" w:hint="cs"/>
          <w:sz w:val="32"/>
          <w:szCs w:val="32"/>
          <w:rtl/>
          <w:lang w:bidi="ar-DZ"/>
        </w:rPr>
        <w:t>، أما السهم للحامل فهو الذي لا يذكر فيه  اسم المساهم ويعتبر حامله مالكا له بمعنى أن الحق الثابت في السهم يندمج في الصك نفسه فتصبح حيازته دليلا على ملكيته، ولهذا السبب يعتبر السهم لحامله من قبيل المنقولات المادية التي يسري عليها قاعدة الحيازة في المنقول سند الملكية، ويتم تداولها عن طريق التسليم وهذا طبقا للمادة715 مكرر38 ق.ت.ج</w:t>
      </w:r>
    </w:p>
    <w:p w:rsidR="00AD5DE0" w:rsidRDefault="00EB6FC1" w:rsidP="00EB6FC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أما السهم لأمر فهو الصك أو السند الذي يصدر لأمر شخصا معين ويتم تداوله عن طريق التظهير، لكن من الناحية العملية نادرا ما يصدر السهم لشخص معين فالمتعامل به هي الأسهم الاسمية والأسهم لحامل</w:t>
      </w:r>
    </w:p>
    <w:p w:rsidR="006B15F6" w:rsidRDefault="006B15F6" w:rsidP="00AD5DE0">
      <w:pPr>
        <w:bidi/>
        <w:jc w:val="both"/>
        <w:rPr>
          <w:rFonts w:ascii="Simplified Arabic" w:hAnsi="Simplified Arabic" w:cs="Simplified Arabic" w:hint="cs"/>
          <w:b/>
          <w:bCs/>
          <w:sz w:val="32"/>
          <w:szCs w:val="32"/>
          <w:rtl/>
          <w:lang w:bidi="ar-DZ"/>
        </w:rPr>
      </w:pPr>
    </w:p>
    <w:p w:rsidR="00AD5DE0" w:rsidRDefault="00AD5DE0" w:rsidP="006B15F6">
      <w:pPr>
        <w:bidi/>
        <w:jc w:val="both"/>
        <w:rPr>
          <w:rFonts w:ascii="Simplified Arabic" w:hAnsi="Simplified Arabic" w:cs="Simplified Arabic"/>
          <w:b/>
          <w:bCs/>
          <w:sz w:val="32"/>
          <w:szCs w:val="32"/>
          <w:rtl/>
          <w:lang w:bidi="ar-DZ"/>
        </w:rPr>
      </w:pPr>
      <w:r w:rsidRPr="00AD5DE0">
        <w:rPr>
          <w:rFonts w:ascii="Simplified Arabic" w:hAnsi="Simplified Arabic" w:cs="Simplified Arabic" w:hint="cs"/>
          <w:b/>
          <w:bCs/>
          <w:sz w:val="32"/>
          <w:szCs w:val="32"/>
          <w:rtl/>
          <w:lang w:bidi="ar-DZ"/>
        </w:rPr>
        <w:t>ثانيا: السندات</w:t>
      </w:r>
      <w:r w:rsidR="00EB6FC1" w:rsidRPr="00AD5DE0">
        <w:rPr>
          <w:rFonts w:ascii="Simplified Arabic" w:hAnsi="Simplified Arabic" w:cs="Simplified Arabic" w:hint="cs"/>
          <w:b/>
          <w:bCs/>
          <w:sz w:val="32"/>
          <w:szCs w:val="32"/>
          <w:rtl/>
          <w:lang w:bidi="ar-DZ"/>
        </w:rPr>
        <w:t xml:space="preserve"> </w:t>
      </w:r>
    </w:p>
    <w:p w:rsidR="00592DBB" w:rsidRDefault="00AD5DE0" w:rsidP="00AD5DE0">
      <w:pPr>
        <w:bidi/>
        <w:jc w:val="both"/>
        <w:rPr>
          <w:rFonts w:ascii="Simplified Arabic" w:hAnsi="Simplified Arabic" w:cs="Simplified Arabic"/>
          <w:sz w:val="32"/>
          <w:szCs w:val="32"/>
          <w:rtl/>
          <w:lang w:bidi="ar-DZ"/>
        </w:rPr>
      </w:pPr>
      <w:r w:rsidRPr="00AD5DE0">
        <w:rPr>
          <w:rFonts w:ascii="Simplified Arabic" w:hAnsi="Simplified Arabic" w:cs="Simplified Arabic" w:hint="cs"/>
          <w:sz w:val="32"/>
          <w:szCs w:val="32"/>
          <w:rtl/>
          <w:lang w:bidi="ar-DZ"/>
        </w:rPr>
        <w:t>قد تحتاج</w:t>
      </w:r>
      <w:r>
        <w:rPr>
          <w:rFonts w:ascii="Simplified Arabic" w:hAnsi="Simplified Arabic" w:cs="Simplified Arabic" w:hint="cs"/>
          <w:sz w:val="32"/>
          <w:szCs w:val="32"/>
          <w:rtl/>
          <w:lang w:bidi="ar-DZ"/>
        </w:rPr>
        <w:t xml:space="preserve"> شركة المساهمة</w:t>
      </w:r>
      <w:r w:rsidR="000C2ACA">
        <w:rPr>
          <w:rFonts w:ascii="Simplified Arabic" w:hAnsi="Simplified Arabic" w:cs="Simplified Arabic" w:hint="cs"/>
          <w:sz w:val="32"/>
          <w:szCs w:val="32"/>
          <w:rtl/>
          <w:lang w:bidi="ar-DZ"/>
        </w:rPr>
        <w:t xml:space="preserve"> في أثناء حياتها إلى أموال جديدة عن رأسمال الشركة الأساسي من أجل مواصلة مشاريعها والنهوض بها</w:t>
      </w:r>
      <w:r w:rsidR="005E6931">
        <w:rPr>
          <w:rFonts w:ascii="Simplified Arabic" w:hAnsi="Simplified Arabic" w:cs="Simplified Arabic" w:hint="cs"/>
          <w:sz w:val="32"/>
          <w:szCs w:val="32"/>
          <w:rtl/>
          <w:lang w:bidi="ar-DZ"/>
        </w:rPr>
        <w:t>،</w:t>
      </w:r>
      <w:r w:rsidR="000C2ACA">
        <w:rPr>
          <w:rFonts w:ascii="Simplified Arabic" w:hAnsi="Simplified Arabic" w:cs="Simplified Arabic" w:hint="cs"/>
          <w:sz w:val="32"/>
          <w:szCs w:val="32"/>
          <w:rtl/>
          <w:lang w:bidi="ar-DZ"/>
        </w:rPr>
        <w:t xml:space="preserve"> فتلجأ إلى الحصول على هذه الأموال</w:t>
      </w:r>
      <w:r w:rsidR="000C0BF4">
        <w:rPr>
          <w:rFonts w:ascii="Simplified Arabic" w:hAnsi="Simplified Arabic" w:cs="Simplified Arabic" w:hint="cs"/>
          <w:sz w:val="32"/>
          <w:szCs w:val="32"/>
          <w:rtl/>
          <w:lang w:bidi="ar-DZ"/>
        </w:rPr>
        <w:t xml:space="preserve"> من أجل زيادة رأسمالها</w:t>
      </w:r>
      <w:r w:rsidR="000C2ACA">
        <w:rPr>
          <w:rFonts w:ascii="Simplified Arabic" w:hAnsi="Simplified Arabic" w:cs="Simplified Arabic" w:hint="cs"/>
          <w:sz w:val="32"/>
          <w:szCs w:val="32"/>
          <w:rtl/>
          <w:lang w:bidi="ar-DZ"/>
        </w:rPr>
        <w:t xml:space="preserve"> بإحدى الطريقتين</w:t>
      </w:r>
      <w:r w:rsidR="000C0BF4">
        <w:rPr>
          <w:rFonts w:ascii="Simplified Arabic" w:hAnsi="Simplified Arabic" w:cs="Simplified Arabic" w:hint="cs"/>
          <w:sz w:val="32"/>
          <w:szCs w:val="32"/>
          <w:rtl/>
          <w:lang w:bidi="ar-DZ"/>
        </w:rPr>
        <w:t>؛ حيث</w:t>
      </w:r>
      <w:r w:rsidR="00F87CB9">
        <w:rPr>
          <w:rFonts w:ascii="Simplified Arabic" w:hAnsi="Simplified Arabic" w:cs="Simplified Arabic" w:hint="cs"/>
          <w:sz w:val="32"/>
          <w:szCs w:val="32"/>
          <w:rtl/>
          <w:lang w:bidi="ar-DZ"/>
        </w:rPr>
        <w:t xml:space="preserve"> تلجأ إلى </w:t>
      </w:r>
      <w:r w:rsidR="006B15F6">
        <w:rPr>
          <w:rFonts w:ascii="Simplified Arabic" w:hAnsi="Simplified Arabic" w:cs="Simplified Arabic" w:hint="cs"/>
          <w:sz w:val="32"/>
          <w:szCs w:val="32"/>
          <w:rtl/>
          <w:lang w:bidi="ar-DZ"/>
        </w:rPr>
        <w:t>إصدار</w:t>
      </w:r>
      <w:r w:rsidR="000C2ACA">
        <w:rPr>
          <w:rFonts w:ascii="Simplified Arabic" w:hAnsi="Simplified Arabic" w:cs="Simplified Arabic" w:hint="cs"/>
          <w:sz w:val="32"/>
          <w:szCs w:val="32"/>
          <w:rtl/>
          <w:lang w:bidi="ar-DZ"/>
        </w:rPr>
        <w:t xml:space="preserve"> أسهم جديدة تعرض على الجمهور للاكتتاب أو عن طريق الاقتراض، وإذا اعتمدت الشركة </w:t>
      </w:r>
      <w:r w:rsidR="00592DBB">
        <w:rPr>
          <w:rFonts w:ascii="Simplified Arabic" w:hAnsi="Simplified Arabic" w:cs="Simplified Arabic" w:hint="cs"/>
          <w:sz w:val="32"/>
          <w:szCs w:val="32"/>
          <w:rtl/>
          <w:lang w:bidi="ar-DZ"/>
        </w:rPr>
        <w:t>هذه الطريقة فتحصل عليها إما بالا</w:t>
      </w:r>
      <w:r w:rsidR="000C2ACA">
        <w:rPr>
          <w:rFonts w:ascii="Simplified Arabic" w:hAnsi="Simplified Arabic" w:cs="Simplified Arabic" w:hint="cs"/>
          <w:sz w:val="32"/>
          <w:szCs w:val="32"/>
          <w:rtl/>
          <w:lang w:bidi="ar-DZ"/>
        </w:rPr>
        <w:t>قتراض</w:t>
      </w:r>
      <w:r w:rsidR="00592DBB">
        <w:rPr>
          <w:rFonts w:ascii="Simplified Arabic" w:hAnsi="Simplified Arabic" w:cs="Simplified Arabic" w:hint="cs"/>
          <w:sz w:val="32"/>
          <w:szCs w:val="32"/>
          <w:rtl/>
          <w:lang w:bidi="ar-DZ"/>
        </w:rPr>
        <w:t xml:space="preserve"> من أحد الأفراد أو أحد المصارف إذا كانت الأموال التي تحتاج إليها لا تتعدى المبالغ المحدودة ولأجل قصير.</w:t>
      </w:r>
    </w:p>
    <w:p w:rsidR="00A641CB" w:rsidRDefault="00592DBB" w:rsidP="00592DB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وإما عن طريق الاكتتاب</w:t>
      </w:r>
      <w:r w:rsidR="00A641CB">
        <w:rPr>
          <w:rFonts w:ascii="Simplified Arabic" w:hAnsi="Simplified Arabic" w:cs="Simplified Arabic" w:hint="cs"/>
          <w:sz w:val="32"/>
          <w:szCs w:val="32"/>
          <w:rtl/>
          <w:lang w:bidi="ar-DZ"/>
        </w:rPr>
        <w:t xml:space="preserve"> بسندات الدين إذا كانت الشركة تحتاج إلى مبالغ ضخمة لتوظيفها في عمليات الإنتاج الطويلة وتعذر عليها الحصول على القرض</w:t>
      </w:r>
      <w:r>
        <w:rPr>
          <w:rFonts w:ascii="Simplified Arabic" w:hAnsi="Simplified Arabic" w:cs="Simplified Arabic" w:hint="cs"/>
          <w:sz w:val="32"/>
          <w:szCs w:val="32"/>
          <w:rtl/>
          <w:lang w:bidi="ar-DZ"/>
        </w:rPr>
        <w:t xml:space="preserve"> </w:t>
      </w:r>
      <w:r w:rsidR="00A641CB">
        <w:rPr>
          <w:rFonts w:ascii="Simplified Arabic" w:hAnsi="Simplified Arabic" w:cs="Simplified Arabic" w:hint="cs"/>
          <w:sz w:val="32"/>
          <w:szCs w:val="32"/>
          <w:rtl/>
          <w:lang w:bidi="ar-DZ"/>
        </w:rPr>
        <w:t>من أحد المصارف أو الأفراد، لذلك فهي تصدر سندات دين وتدعو الجمهو</w:t>
      </w:r>
      <w:r w:rsidR="005E6931">
        <w:rPr>
          <w:rFonts w:ascii="Simplified Arabic" w:hAnsi="Simplified Arabic" w:cs="Simplified Arabic" w:hint="cs"/>
          <w:sz w:val="32"/>
          <w:szCs w:val="32"/>
          <w:rtl/>
          <w:lang w:bidi="ar-DZ"/>
        </w:rPr>
        <w:t>ر إلى الاكتتاب العام</w:t>
      </w:r>
      <w:r w:rsidR="00A641CB">
        <w:rPr>
          <w:rFonts w:ascii="Simplified Arabic" w:hAnsi="Simplified Arabic" w:cs="Simplified Arabic" w:hint="cs"/>
          <w:sz w:val="32"/>
          <w:szCs w:val="32"/>
          <w:rtl/>
          <w:lang w:bidi="ar-DZ"/>
        </w:rPr>
        <w:t xml:space="preserve"> مقابل الحصول على فوائد ثابتة سواء حققت الشركة أرباحا أم لم تحقق.</w:t>
      </w:r>
    </w:p>
    <w:p w:rsidR="00A641CB" w:rsidRDefault="00A641CB" w:rsidP="00A641CB">
      <w:pPr>
        <w:bidi/>
        <w:jc w:val="both"/>
        <w:rPr>
          <w:rFonts w:ascii="Simplified Arabic" w:hAnsi="Simplified Arabic" w:cs="Simplified Arabic"/>
          <w:sz w:val="32"/>
          <w:szCs w:val="32"/>
          <w:rtl/>
          <w:lang w:bidi="ar-DZ"/>
        </w:rPr>
      </w:pPr>
      <w:r w:rsidRPr="00A641CB">
        <w:rPr>
          <w:rFonts w:ascii="Simplified Arabic" w:hAnsi="Simplified Arabic" w:cs="Simplified Arabic" w:hint="cs"/>
          <w:b/>
          <w:bCs/>
          <w:sz w:val="32"/>
          <w:szCs w:val="32"/>
          <w:rtl/>
          <w:lang w:bidi="ar-DZ"/>
        </w:rPr>
        <w:t>1/تعريف السند</w:t>
      </w:r>
      <w:r w:rsidR="00592DBB" w:rsidRPr="00A641CB">
        <w:rPr>
          <w:rFonts w:ascii="Simplified Arabic" w:hAnsi="Simplified Arabic" w:cs="Simplified Arabic" w:hint="cs"/>
          <w:b/>
          <w:bCs/>
          <w:sz w:val="32"/>
          <w:szCs w:val="32"/>
          <w:rtl/>
          <w:lang w:bidi="ar-DZ"/>
        </w:rPr>
        <w:t xml:space="preserve"> </w:t>
      </w:r>
    </w:p>
    <w:p w:rsidR="00165742" w:rsidRDefault="00A641CB" w:rsidP="00A641C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يعرف السند على أنه صك يثبت دين على الشركة أمام المقرض وهو قابل للتداول بالطرق التجارية، وذلك عن طريق القيد في دفاتر الشركة إذا كان اسميا، والتسليم إذا كان لحامله</w:t>
      </w:r>
      <w:r w:rsidR="00395A68">
        <w:rPr>
          <w:rFonts w:ascii="Simplified Arabic" w:hAnsi="Simplified Arabic" w:cs="Simplified Arabic" w:hint="cs"/>
          <w:sz w:val="32"/>
          <w:szCs w:val="32"/>
          <w:rtl/>
          <w:lang w:bidi="ar-DZ"/>
        </w:rPr>
        <w:t>. ويعطي السند لصاحبه فوائد ثابتة ويعتبر المكتتب في السند</w:t>
      </w:r>
      <w:r w:rsidR="00165742">
        <w:rPr>
          <w:rFonts w:ascii="Simplified Arabic" w:hAnsi="Simplified Arabic" w:cs="Simplified Arabic" w:hint="cs"/>
          <w:sz w:val="32"/>
          <w:szCs w:val="32"/>
          <w:rtl/>
          <w:lang w:bidi="ar-DZ"/>
        </w:rPr>
        <w:t xml:space="preserve"> دائنا للشركة بمقدار ما اكتتب فيه من إسناد وفوائد، ويكون له ضمان عام على أموال الشركة.</w:t>
      </w:r>
    </w:p>
    <w:p w:rsidR="00B40A24" w:rsidRDefault="00B40A24" w:rsidP="00B40A2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وكل عملية إصدار للإسناد </w:t>
      </w:r>
      <w:r w:rsidR="00F87CB9">
        <w:rPr>
          <w:rFonts w:ascii="Simplified Arabic" w:hAnsi="Simplified Arabic" w:cs="Simplified Arabic" w:hint="cs"/>
          <w:sz w:val="32"/>
          <w:szCs w:val="32"/>
          <w:rtl/>
          <w:lang w:bidi="ar-DZ"/>
        </w:rPr>
        <w:t xml:space="preserve">يمكن أن </w:t>
      </w:r>
      <w:r>
        <w:rPr>
          <w:rFonts w:ascii="Simplified Arabic" w:hAnsi="Simplified Arabic" w:cs="Simplified Arabic" w:hint="cs"/>
          <w:sz w:val="32"/>
          <w:szCs w:val="32"/>
          <w:rtl/>
          <w:lang w:bidi="ar-DZ"/>
        </w:rPr>
        <w:t xml:space="preserve">تشرع فيها شركة المساهمة وأدت إلى الاكتتاب فيها تكون من مجموع المكتتبين بقوة القانون هيئة أو جماعة أو كتلة تمثل مصالحها وحقوقها أمام الشركة وهذا طبقا للمادة 715 مكرر78 ق.ت.ج  </w:t>
      </w:r>
    </w:p>
    <w:p w:rsidR="00165742" w:rsidRPr="00835F19" w:rsidRDefault="00165742" w:rsidP="00165742">
      <w:pPr>
        <w:bidi/>
        <w:jc w:val="both"/>
        <w:rPr>
          <w:rFonts w:ascii="Simplified Arabic" w:hAnsi="Simplified Arabic" w:cs="Simplified Arabic"/>
          <w:b/>
          <w:bCs/>
          <w:sz w:val="32"/>
          <w:szCs w:val="32"/>
          <w:rtl/>
          <w:lang w:bidi="ar-DZ"/>
        </w:rPr>
      </w:pPr>
      <w:r w:rsidRPr="00835F19">
        <w:rPr>
          <w:rFonts w:ascii="Simplified Arabic" w:hAnsi="Simplified Arabic" w:cs="Simplified Arabic" w:hint="cs"/>
          <w:b/>
          <w:bCs/>
          <w:sz w:val="32"/>
          <w:szCs w:val="32"/>
          <w:rtl/>
          <w:lang w:bidi="ar-DZ"/>
        </w:rPr>
        <w:t>2/ تمييز السند عن السهم</w:t>
      </w:r>
    </w:p>
    <w:p w:rsidR="00165742" w:rsidRDefault="00165742" w:rsidP="0016574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يتميز السند عن السهم في نقاط الاختلاف التالية:</w:t>
      </w:r>
    </w:p>
    <w:p w:rsidR="00165742" w:rsidRDefault="00165742" w:rsidP="0016574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-يمثل </w:t>
      </w:r>
      <w:r w:rsidR="00835F19">
        <w:rPr>
          <w:rFonts w:ascii="Simplified Arabic" w:hAnsi="Simplified Arabic" w:cs="Simplified Arabic" w:hint="cs"/>
          <w:sz w:val="32"/>
          <w:szCs w:val="32"/>
          <w:rtl/>
          <w:lang w:bidi="ar-DZ"/>
        </w:rPr>
        <w:t>سند الدين دينا لمالكه على الشركة، خلافا للسهم الذي يمثل حصة للمساهم في رأس مال الشركة</w:t>
      </w:r>
      <w:r w:rsidR="00F87CB9">
        <w:rPr>
          <w:rFonts w:ascii="Simplified Arabic" w:hAnsi="Simplified Arabic" w:cs="Simplified Arabic" w:hint="cs"/>
          <w:sz w:val="32"/>
          <w:szCs w:val="32"/>
          <w:rtl/>
          <w:lang w:bidi="ar-DZ"/>
        </w:rPr>
        <w:t xml:space="preserve">، بمعنى أن </w:t>
      </w:r>
      <w:r w:rsidR="00835F19">
        <w:rPr>
          <w:rFonts w:ascii="Simplified Arabic" w:hAnsi="Simplified Arabic" w:cs="Simplified Arabic" w:hint="cs"/>
          <w:sz w:val="32"/>
          <w:szCs w:val="32"/>
          <w:rtl/>
          <w:lang w:bidi="ar-DZ"/>
        </w:rPr>
        <w:t xml:space="preserve">حامل سند الدين هو دائن للشركة بينما المساهم هو شريك فيها، وبهذا يكون </w:t>
      </w:r>
      <w:r w:rsidR="00F87CB9">
        <w:rPr>
          <w:rFonts w:ascii="Simplified Arabic" w:hAnsi="Simplified Arabic" w:cs="Simplified Arabic" w:hint="cs"/>
          <w:sz w:val="32"/>
          <w:szCs w:val="32"/>
          <w:rtl/>
          <w:lang w:bidi="ar-DZ"/>
        </w:rPr>
        <w:t xml:space="preserve">السهم </w:t>
      </w:r>
      <w:r>
        <w:rPr>
          <w:rFonts w:ascii="Simplified Arabic" w:hAnsi="Simplified Arabic" w:cs="Simplified Arabic" w:hint="cs"/>
          <w:sz w:val="32"/>
          <w:szCs w:val="32"/>
          <w:rtl/>
          <w:lang w:bidi="ar-DZ"/>
        </w:rPr>
        <w:t>حصة في رأسمال الشركة بينما يمثل السند قرضا للشركة أي أحد الالتزامات الخارجية المستحقة على الشركة.</w:t>
      </w:r>
    </w:p>
    <w:p w:rsidR="00165742" w:rsidRDefault="009679FC" w:rsidP="006D46A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6D46A9">
        <w:rPr>
          <w:rFonts w:ascii="Simplified Arabic" w:hAnsi="Simplified Arabic" w:cs="Simplified Arabic" w:hint="cs"/>
          <w:sz w:val="32"/>
          <w:szCs w:val="32"/>
          <w:rtl/>
          <w:lang w:bidi="ar-DZ"/>
        </w:rPr>
        <w:t>لا يحق لحامل السند خلافا للمساهم أن يشترك في إدارة الشركة عن طريق التصويت  في الجمعيات العمومية، إذا لم يكن في الوقت نفسه مساهما وفي هذه الحالة يصوت في الجمعية بصفته مساهما وليس حاملا لسند الدين، هذا ويمكن لحامل السند حضور الجمعيات العمومية ويتم حضوره عن طريق حملة سندات الدين.</w:t>
      </w:r>
      <w:r>
        <w:rPr>
          <w:rFonts w:ascii="Simplified Arabic" w:hAnsi="Simplified Arabic" w:cs="Simplified Arabic" w:hint="cs"/>
          <w:sz w:val="32"/>
          <w:szCs w:val="32"/>
          <w:rtl/>
          <w:lang w:bidi="ar-DZ"/>
        </w:rPr>
        <w:t xml:space="preserve"> </w:t>
      </w:r>
    </w:p>
    <w:p w:rsidR="001B7F05" w:rsidRDefault="00165742" w:rsidP="00DD0DB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-يمثل السند قرض لأجل أي يستحق الدفع بحلول الأ</w:t>
      </w:r>
      <w:r w:rsidR="009679FC">
        <w:rPr>
          <w:rFonts w:ascii="Simplified Arabic" w:hAnsi="Simplified Arabic" w:cs="Simplified Arabic" w:hint="cs"/>
          <w:sz w:val="32"/>
          <w:szCs w:val="32"/>
          <w:rtl/>
          <w:lang w:bidi="ar-DZ"/>
        </w:rPr>
        <w:t>جل المحدد</w:t>
      </w:r>
      <w:r w:rsidR="00F87CB9">
        <w:rPr>
          <w:rFonts w:ascii="Simplified Arabic" w:hAnsi="Simplified Arabic" w:cs="Simplified Arabic" w:hint="cs"/>
          <w:sz w:val="32"/>
          <w:szCs w:val="32"/>
          <w:rtl/>
          <w:lang w:bidi="ar-DZ"/>
        </w:rPr>
        <w:t>، بمعنى أنه</w:t>
      </w:r>
      <w:r w:rsidR="009679FC">
        <w:rPr>
          <w:rFonts w:ascii="Simplified Arabic" w:hAnsi="Simplified Arabic" w:cs="Simplified Arabic" w:hint="cs"/>
          <w:sz w:val="32"/>
          <w:szCs w:val="32"/>
          <w:rtl/>
          <w:lang w:bidi="ar-DZ"/>
        </w:rPr>
        <w:t xml:space="preserve"> لحامل السند الحق في استرداد قيمة سنده الاسمية في الموعد المتفق عليه وفي أثناء حياة الشركة بينما السهم يمثل ملكية</w:t>
      </w:r>
      <w:r>
        <w:rPr>
          <w:rFonts w:ascii="Simplified Arabic" w:hAnsi="Simplified Arabic" w:cs="Simplified Arabic" w:hint="cs"/>
          <w:sz w:val="32"/>
          <w:szCs w:val="32"/>
          <w:rtl/>
          <w:lang w:bidi="ar-DZ"/>
        </w:rPr>
        <w:t xml:space="preserve"> ومن ثم لا يجوز رد </w:t>
      </w:r>
      <w:r w:rsidR="009679FC">
        <w:rPr>
          <w:rFonts w:ascii="Simplified Arabic" w:hAnsi="Simplified Arabic" w:cs="Simplified Arabic" w:hint="cs"/>
          <w:sz w:val="32"/>
          <w:szCs w:val="32"/>
          <w:rtl/>
          <w:lang w:bidi="ar-DZ"/>
        </w:rPr>
        <w:t>قيمته الاسمية</w:t>
      </w:r>
      <w:r w:rsidR="001B7F05">
        <w:rPr>
          <w:rFonts w:ascii="Simplified Arabic" w:hAnsi="Simplified Arabic" w:cs="Simplified Arabic" w:hint="cs"/>
          <w:sz w:val="32"/>
          <w:szCs w:val="32"/>
          <w:rtl/>
          <w:lang w:bidi="ar-DZ"/>
        </w:rPr>
        <w:t xml:space="preserve"> إلا إذا تم انقضاء الشركة وتصفيتها باستثناء حالات استهلاك الأسهم، وحتى في هذه الحالة يمنح المساهم الذي استهلكت أسهمه أسهم تمتع للبقاء على علاقته بالشركة.</w:t>
      </w:r>
    </w:p>
    <w:p w:rsidR="00DD0DB1" w:rsidRDefault="001B7F05" w:rsidP="001B7F0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-يمثل المركز المالي للشركة الضمان المقدم لحملة الإسناد بحيث لا يحصل حملة الأسهم على أية مبالغ عند انقضاء الشركة إلا بعد استلام حملة الإسناد جميع المبالغ المستحقة لهم. </w:t>
      </w:r>
    </w:p>
    <w:p w:rsidR="00AD5DE0" w:rsidRPr="00A641CB" w:rsidRDefault="00DD0DB1" w:rsidP="00DD0DB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-لحامل السند الحق في الحصول على فائدة سنوية ثابتة بغض النظر عن تحقيق أو عدم تحقيق الشركة للأرباح، أما حامل السهم فلا يحق له مبدئيا فوائد ث</w:t>
      </w:r>
      <w:r w:rsidR="00754645">
        <w:rPr>
          <w:rFonts w:ascii="Simplified Arabic" w:hAnsi="Simplified Arabic" w:cs="Simplified Arabic" w:hint="cs"/>
          <w:sz w:val="32"/>
          <w:szCs w:val="32"/>
          <w:rtl/>
          <w:lang w:bidi="ar-DZ"/>
        </w:rPr>
        <w:t>ابتة بل نصيب من الأرباح التي حصلت عليها الشركة.</w:t>
      </w:r>
      <w:r>
        <w:rPr>
          <w:rFonts w:ascii="Simplified Arabic" w:hAnsi="Simplified Arabic" w:cs="Simplified Arabic" w:hint="cs"/>
          <w:sz w:val="32"/>
          <w:szCs w:val="32"/>
          <w:rtl/>
          <w:lang w:bidi="ar-DZ"/>
        </w:rPr>
        <w:t xml:space="preserve">  </w:t>
      </w:r>
      <w:r w:rsidR="00165742">
        <w:rPr>
          <w:rFonts w:ascii="Simplified Arabic" w:hAnsi="Simplified Arabic" w:cs="Simplified Arabic" w:hint="cs"/>
          <w:sz w:val="32"/>
          <w:szCs w:val="32"/>
          <w:rtl/>
          <w:lang w:bidi="ar-DZ"/>
        </w:rPr>
        <w:t xml:space="preserve">  </w:t>
      </w:r>
      <w:r w:rsidR="00015895">
        <w:rPr>
          <w:rFonts w:ascii="Simplified Arabic" w:hAnsi="Simplified Arabic" w:cs="Simplified Arabic" w:hint="cs"/>
          <w:sz w:val="32"/>
          <w:szCs w:val="32"/>
          <w:rtl/>
          <w:lang w:bidi="ar-DZ"/>
        </w:rPr>
        <w:t xml:space="preserve"> </w:t>
      </w:r>
      <w:r w:rsidR="000C2ACA" w:rsidRPr="00A641CB">
        <w:rPr>
          <w:rFonts w:ascii="Simplified Arabic" w:hAnsi="Simplified Arabic" w:cs="Simplified Arabic" w:hint="cs"/>
          <w:sz w:val="32"/>
          <w:szCs w:val="32"/>
          <w:rtl/>
          <w:lang w:bidi="ar-DZ"/>
        </w:rPr>
        <w:t xml:space="preserve">  </w:t>
      </w:r>
      <w:r w:rsidR="00AD5DE0" w:rsidRPr="00A641CB">
        <w:rPr>
          <w:rFonts w:ascii="Simplified Arabic" w:hAnsi="Simplified Arabic" w:cs="Simplified Arabic" w:hint="cs"/>
          <w:sz w:val="32"/>
          <w:szCs w:val="32"/>
          <w:rtl/>
          <w:lang w:bidi="ar-DZ"/>
        </w:rPr>
        <w:t xml:space="preserve"> </w:t>
      </w:r>
    </w:p>
    <w:p w:rsidR="00A8190B" w:rsidRDefault="00EB6FC1" w:rsidP="00AD5DE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E53BC">
        <w:rPr>
          <w:rFonts w:ascii="Simplified Arabic" w:hAnsi="Simplified Arabic" w:cs="Simplified Arabic" w:hint="cs"/>
          <w:sz w:val="32"/>
          <w:szCs w:val="32"/>
          <w:rtl/>
          <w:lang w:bidi="ar-DZ"/>
        </w:rPr>
        <w:t>يشترك كل من السهم والسند في النقاط التالية:</w:t>
      </w:r>
    </w:p>
    <w:p w:rsidR="00FE53BC" w:rsidRDefault="00FE53BC" w:rsidP="00FE53B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-القابلية للتداول:</w:t>
      </w:r>
    </w:p>
    <w:p w:rsidR="00FE53BC" w:rsidRDefault="00FE53BC" w:rsidP="007546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تعتبر سندات الدين قابلة للتداول قانونا وتطبق على قابلي</w:t>
      </w:r>
      <w:r w:rsidR="00680DDB">
        <w:rPr>
          <w:rFonts w:ascii="Simplified Arabic" w:hAnsi="Simplified Arabic" w:cs="Simplified Arabic" w:hint="cs"/>
          <w:sz w:val="32"/>
          <w:szCs w:val="32"/>
          <w:rtl/>
          <w:lang w:bidi="ar-DZ"/>
        </w:rPr>
        <w:t>تها للتداول نفس القواعد التي تطبق على قابلية الأسهم للتداول</w:t>
      </w:r>
      <w:r w:rsidR="00754645">
        <w:rPr>
          <w:rFonts w:ascii="Simplified Arabic" w:hAnsi="Simplified Arabic" w:cs="Simplified Arabic" w:hint="cs"/>
          <w:sz w:val="32"/>
          <w:szCs w:val="32"/>
          <w:rtl/>
          <w:lang w:bidi="ar-DZ"/>
        </w:rPr>
        <w:t>،</w:t>
      </w:r>
      <w:r w:rsidR="00680DDB">
        <w:rPr>
          <w:rFonts w:ascii="Simplified Arabic" w:hAnsi="Simplified Arabic" w:cs="Simplified Arabic" w:hint="cs"/>
          <w:sz w:val="32"/>
          <w:szCs w:val="32"/>
          <w:rtl/>
          <w:lang w:bidi="ar-DZ"/>
        </w:rPr>
        <w:t xml:space="preserve"> وهذا طبقا للمادة 715 مكرر 30 والمادة 715 مكرر75 من ق.ت.ج مع الإشارة إلى أن القيود القانونية التي ترد على تداول الأسهم لا ت</w:t>
      </w:r>
      <w:r w:rsidR="00754645">
        <w:rPr>
          <w:rFonts w:ascii="Simplified Arabic" w:hAnsi="Simplified Arabic" w:cs="Simplified Arabic" w:hint="cs"/>
          <w:sz w:val="32"/>
          <w:szCs w:val="32"/>
          <w:rtl/>
          <w:lang w:bidi="ar-DZ"/>
        </w:rPr>
        <w:t>سري على تداول سندات الدين.</w:t>
      </w:r>
      <w:r w:rsidR="00680DDB">
        <w:rPr>
          <w:rFonts w:ascii="Simplified Arabic" w:hAnsi="Simplified Arabic" w:cs="Simplified Arabic" w:hint="cs"/>
          <w:sz w:val="32"/>
          <w:szCs w:val="32"/>
          <w:rtl/>
          <w:lang w:bidi="ar-DZ"/>
        </w:rPr>
        <w:t xml:space="preserve"> </w:t>
      </w:r>
    </w:p>
    <w:p w:rsidR="00680DDB" w:rsidRDefault="00680DDB" w:rsidP="00680DD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-عدم القابلية للتجزئة:</w:t>
      </w:r>
    </w:p>
    <w:p w:rsidR="00680DDB" w:rsidRDefault="00680DDB" w:rsidP="00680DD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يشترك كل من السهم والسند في هذه الخاصية</w:t>
      </w:r>
      <w:r w:rsidR="00754645">
        <w:rPr>
          <w:rFonts w:ascii="Simplified Arabic" w:hAnsi="Simplified Arabic" w:cs="Simplified Arabic" w:hint="cs"/>
          <w:sz w:val="32"/>
          <w:szCs w:val="32"/>
          <w:rtl/>
          <w:lang w:bidi="ar-DZ"/>
        </w:rPr>
        <w:t>،</w:t>
      </w:r>
      <w:r w:rsidR="005E076B">
        <w:rPr>
          <w:rFonts w:ascii="Simplified Arabic" w:hAnsi="Simplified Arabic" w:cs="Simplified Arabic" w:hint="cs"/>
          <w:sz w:val="32"/>
          <w:szCs w:val="32"/>
          <w:rtl/>
          <w:lang w:bidi="ar-DZ"/>
        </w:rPr>
        <w:t xml:space="preserve"> وه</w:t>
      </w:r>
      <w:r w:rsidR="00C9050A">
        <w:rPr>
          <w:rFonts w:ascii="Simplified Arabic" w:hAnsi="Simplified Arabic" w:cs="Simplified Arabic" w:hint="cs"/>
          <w:sz w:val="32"/>
          <w:szCs w:val="32"/>
          <w:rtl/>
          <w:lang w:bidi="ar-DZ"/>
        </w:rPr>
        <w:t>ذا طبقا للمادة 715 مكرر32 ق.ت.ج</w:t>
      </w:r>
      <w:r w:rsidR="005E076B">
        <w:rPr>
          <w:rFonts w:ascii="Simplified Arabic" w:hAnsi="Simplified Arabic" w:cs="Simplified Arabic" w:hint="cs"/>
          <w:sz w:val="32"/>
          <w:szCs w:val="32"/>
          <w:rtl/>
          <w:lang w:bidi="ar-DZ"/>
        </w:rPr>
        <w:t xml:space="preserve"> حيث  ينبني على ذلك أنه إذا تملك السهم أو السند عدة أشخاص في هذه الحالة التزموا بتعيين شخص واحد يمثلهم في مباشرة الحقوق اللصيقة بالسهم أو بالسند، وتعود الغاية في ذلك إلى تسيير تعامل الشركة مع شخص واحد بدلا من عدة أشخاص. </w:t>
      </w:r>
    </w:p>
    <w:p w:rsidR="000C393B" w:rsidRDefault="000C393B" w:rsidP="000C393B">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3/</w:t>
      </w:r>
      <w:r w:rsidRPr="000C393B">
        <w:rPr>
          <w:rFonts w:ascii="Simplified Arabic" w:hAnsi="Simplified Arabic" w:cs="Simplified Arabic" w:hint="cs"/>
          <w:b/>
          <w:bCs/>
          <w:sz w:val="32"/>
          <w:szCs w:val="32"/>
          <w:rtl/>
          <w:lang w:bidi="ar-DZ"/>
        </w:rPr>
        <w:t>سلطة إصدار السندات</w:t>
      </w:r>
    </w:p>
    <w:p w:rsidR="000C393B" w:rsidRDefault="001D3ADB" w:rsidP="001D3ADB">
      <w:pPr>
        <w:bidi/>
        <w:jc w:val="both"/>
        <w:rPr>
          <w:rFonts w:ascii="Simplified Arabic" w:hAnsi="Simplified Arabic" w:cs="Simplified Arabic"/>
          <w:sz w:val="32"/>
          <w:szCs w:val="32"/>
          <w:rtl/>
          <w:lang w:bidi="ar-DZ"/>
        </w:rPr>
      </w:pPr>
      <w:r w:rsidRPr="001D3ADB">
        <w:rPr>
          <w:rFonts w:ascii="Simplified Arabic" w:hAnsi="Simplified Arabic" w:cs="Simplified Arabic" w:hint="cs"/>
          <w:sz w:val="32"/>
          <w:szCs w:val="32"/>
          <w:rtl/>
          <w:lang w:bidi="ar-DZ"/>
        </w:rPr>
        <w:t>تعود</w:t>
      </w:r>
      <w:r>
        <w:rPr>
          <w:rFonts w:ascii="Simplified Arabic" w:hAnsi="Simplified Arabic" w:cs="Simplified Arabic" w:hint="cs"/>
          <w:sz w:val="32"/>
          <w:szCs w:val="32"/>
          <w:rtl/>
          <w:lang w:bidi="ar-DZ"/>
        </w:rPr>
        <w:t xml:space="preserve"> سلطة إصدار الإسناد إلى الجمعية العامة للمساهمين فهي الهيئة المخولة بسلطة أخذ قرار الإسناد أو الترخيص به بدليل المادة 715 مكرر77 ق.ت.ج والتي تقضي بأنه يرخص بإصدار سندات المساهمة وتعويضها حسب الشروط المنصوص عليها في المواد من 715 مكرر84 إلى 715 مكرر87.</w:t>
      </w:r>
    </w:p>
    <w:p w:rsidR="001D3ADB" w:rsidRPr="001D3ADB" w:rsidRDefault="001D3ADB" w:rsidP="001D3AD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كما يجوز للجمعية العامة للمساهمين أن تفوض هذه السلطة إلى مجلس الإدارة أو مجلس المراقبة </w:t>
      </w:r>
      <w:r w:rsidR="00131998">
        <w:rPr>
          <w:rFonts w:ascii="Simplified Arabic" w:hAnsi="Simplified Arabic" w:cs="Simplified Arabic" w:hint="cs"/>
          <w:sz w:val="32"/>
          <w:szCs w:val="32"/>
          <w:rtl/>
          <w:lang w:bidi="ar-DZ"/>
        </w:rPr>
        <w:t>.</w:t>
      </w:r>
    </w:p>
    <w:p w:rsidR="004E02EE" w:rsidRPr="00BE69BD" w:rsidRDefault="008061EC" w:rsidP="00A8190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67234">
        <w:rPr>
          <w:rFonts w:ascii="Simplified Arabic" w:hAnsi="Simplified Arabic" w:cs="Simplified Arabic" w:hint="cs"/>
          <w:sz w:val="32"/>
          <w:szCs w:val="32"/>
          <w:rtl/>
          <w:lang w:bidi="ar-DZ"/>
        </w:rPr>
        <w:t xml:space="preserve"> </w:t>
      </w:r>
      <w:r w:rsidR="00D33029">
        <w:rPr>
          <w:rFonts w:ascii="Simplified Arabic" w:hAnsi="Simplified Arabic" w:cs="Simplified Arabic" w:hint="cs"/>
          <w:sz w:val="32"/>
          <w:szCs w:val="32"/>
          <w:rtl/>
          <w:lang w:bidi="ar-DZ"/>
        </w:rPr>
        <w:t xml:space="preserve"> </w:t>
      </w:r>
      <w:r w:rsidR="00BE69BD">
        <w:rPr>
          <w:rFonts w:ascii="Simplified Arabic" w:hAnsi="Simplified Arabic" w:cs="Simplified Arabic" w:hint="cs"/>
          <w:sz w:val="32"/>
          <w:szCs w:val="32"/>
          <w:rtl/>
          <w:lang w:bidi="ar-DZ"/>
        </w:rPr>
        <w:t xml:space="preserve"> </w:t>
      </w:r>
      <w:r w:rsidR="00BE69BD" w:rsidRPr="00BE69BD">
        <w:rPr>
          <w:rFonts w:ascii="Simplified Arabic" w:hAnsi="Simplified Arabic" w:cs="Simplified Arabic" w:hint="cs"/>
          <w:sz w:val="32"/>
          <w:szCs w:val="32"/>
          <w:rtl/>
          <w:lang w:bidi="ar-DZ"/>
        </w:rPr>
        <w:t xml:space="preserve">   </w:t>
      </w:r>
      <w:r w:rsidR="004E02EE" w:rsidRPr="00BE69BD">
        <w:rPr>
          <w:rFonts w:ascii="Simplified Arabic" w:hAnsi="Simplified Arabic" w:cs="Simplified Arabic" w:hint="cs"/>
          <w:sz w:val="32"/>
          <w:szCs w:val="32"/>
          <w:rtl/>
          <w:lang w:bidi="ar-DZ"/>
        </w:rPr>
        <w:t xml:space="preserve">     </w:t>
      </w:r>
    </w:p>
    <w:p w:rsidR="003B6363" w:rsidRPr="003B6363" w:rsidRDefault="007A58B5" w:rsidP="005F1FA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sectPr w:rsidR="003B6363" w:rsidRPr="003B6363" w:rsidSect="009D276F">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850" w:rsidRDefault="00F10850" w:rsidP="00140422">
      <w:pPr>
        <w:spacing w:after="0" w:line="240" w:lineRule="auto"/>
      </w:pPr>
      <w:r>
        <w:separator/>
      </w:r>
    </w:p>
  </w:endnote>
  <w:endnote w:type="continuationSeparator" w:id="1">
    <w:p w:rsidR="00F10850" w:rsidRDefault="00F10850" w:rsidP="00140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1283"/>
      <w:docPartObj>
        <w:docPartGallery w:val="Page Numbers (Bottom of Page)"/>
        <w:docPartUnique/>
      </w:docPartObj>
    </w:sdtPr>
    <w:sdtContent>
      <w:p w:rsidR="00902994" w:rsidRDefault="00CE4B2A">
        <w:pPr>
          <w:pStyle w:val="Pieddepage"/>
          <w:jc w:val="center"/>
        </w:pPr>
        <w:fldSimple w:instr=" PAGE   \* MERGEFORMAT ">
          <w:r w:rsidR="006B15F6">
            <w:rPr>
              <w:noProof/>
            </w:rPr>
            <w:t>1</w:t>
          </w:r>
        </w:fldSimple>
      </w:p>
    </w:sdtContent>
  </w:sdt>
  <w:p w:rsidR="00140422" w:rsidRDefault="0014042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850" w:rsidRDefault="00F10850" w:rsidP="00140422">
      <w:pPr>
        <w:spacing w:after="0" w:line="240" w:lineRule="auto"/>
      </w:pPr>
      <w:r>
        <w:separator/>
      </w:r>
    </w:p>
  </w:footnote>
  <w:footnote w:type="continuationSeparator" w:id="1">
    <w:p w:rsidR="00F10850" w:rsidRDefault="00F10850" w:rsidP="001404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A31EA0"/>
    <w:rsid w:val="00011456"/>
    <w:rsid w:val="00015895"/>
    <w:rsid w:val="0002769A"/>
    <w:rsid w:val="00061293"/>
    <w:rsid w:val="00067234"/>
    <w:rsid w:val="000B098C"/>
    <w:rsid w:val="000C0BF4"/>
    <w:rsid w:val="000C2ACA"/>
    <w:rsid w:val="000C393B"/>
    <w:rsid w:val="00131998"/>
    <w:rsid w:val="00140422"/>
    <w:rsid w:val="00165742"/>
    <w:rsid w:val="001B7F05"/>
    <w:rsid w:val="001D3ADB"/>
    <w:rsid w:val="00256F19"/>
    <w:rsid w:val="002B748C"/>
    <w:rsid w:val="002E3EFD"/>
    <w:rsid w:val="002F60D5"/>
    <w:rsid w:val="003552F4"/>
    <w:rsid w:val="0039038B"/>
    <w:rsid w:val="00395A68"/>
    <w:rsid w:val="003B6363"/>
    <w:rsid w:val="003C7D9C"/>
    <w:rsid w:val="003D555D"/>
    <w:rsid w:val="003D6684"/>
    <w:rsid w:val="004E02EE"/>
    <w:rsid w:val="00592DBB"/>
    <w:rsid w:val="005D515A"/>
    <w:rsid w:val="005E076B"/>
    <w:rsid w:val="005E1795"/>
    <w:rsid w:val="005E6931"/>
    <w:rsid w:val="005F1FA8"/>
    <w:rsid w:val="00610D1A"/>
    <w:rsid w:val="00680DDB"/>
    <w:rsid w:val="006B15F6"/>
    <w:rsid w:val="006B4E68"/>
    <w:rsid w:val="006B57A3"/>
    <w:rsid w:val="006D46A9"/>
    <w:rsid w:val="006E5515"/>
    <w:rsid w:val="00701577"/>
    <w:rsid w:val="00754645"/>
    <w:rsid w:val="007A58B5"/>
    <w:rsid w:val="008061EC"/>
    <w:rsid w:val="00835F19"/>
    <w:rsid w:val="0087294D"/>
    <w:rsid w:val="008C396F"/>
    <w:rsid w:val="00902994"/>
    <w:rsid w:val="00913228"/>
    <w:rsid w:val="00926B28"/>
    <w:rsid w:val="009679FC"/>
    <w:rsid w:val="009D276F"/>
    <w:rsid w:val="009D5BCE"/>
    <w:rsid w:val="00A31EA0"/>
    <w:rsid w:val="00A641CB"/>
    <w:rsid w:val="00A70BC0"/>
    <w:rsid w:val="00A8190B"/>
    <w:rsid w:val="00AD5DE0"/>
    <w:rsid w:val="00B40A24"/>
    <w:rsid w:val="00B964A1"/>
    <w:rsid w:val="00BE69BD"/>
    <w:rsid w:val="00C9050A"/>
    <w:rsid w:val="00CE4B2A"/>
    <w:rsid w:val="00D14CC9"/>
    <w:rsid w:val="00D15723"/>
    <w:rsid w:val="00D33029"/>
    <w:rsid w:val="00DD0DB1"/>
    <w:rsid w:val="00EB6FC1"/>
    <w:rsid w:val="00F10850"/>
    <w:rsid w:val="00F31D3D"/>
    <w:rsid w:val="00F67D0D"/>
    <w:rsid w:val="00F87CB9"/>
    <w:rsid w:val="00FD27A6"/>
    <w:rsid w:val="00FE53B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23"/>
  </w:style>
  <w:style w:type="paragraph" w:styleId="Titre1">
    <w:name w:val="heading 1"/>
    <w:basedOn w:val="Normal"/>
    <w:next w:val="Normal"/>
    <w:link w:val="Titre1Car"/>
    <w:uiPriority w:val="9"/>
    <w:qFormat/>
    <w:rsid w:val="00D157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5723"/>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semiHidden/>
    <w:unhideWhenUsed/>
    <w:rsid w:val="0014042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140422"/>
  </w:style>
  <w:style w:type="paragraph" w:styleId="Pieddepage">
    <w:name w:val="footer"/>
    <w:basedOn w:val="Normal"/>
    <w:link w:val="PieddepageCar"/>
    <w:uiPriority w:val="99"/>
    <w:unhideWhenUsed/>
    <w:rsid w:val="0014042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404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2046</Words>
  <Characters>11256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2021-02-10T22:27:00Z</dcterms:created>
  <dcterms:modified xsi:type="dcterms:W3CDTF">2021-02-10T22:27:00Z</dcterms:modified>
</cp:coreProperties>
</file>