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32" w:rsidRDefault="0072042C" w:rsidP="005B4F32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7204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6.65pt;margin-top:9.75pt;width:143.75pt;height:38.75pt;z-index:251660288;mso-height-percent:200;mso-height-percent:200;mso-width-relative:margin;mso-height-relative:margin" filled="f" stroked="f">
            <v:textbox style="mso-next-textbox:#_x0000_s1026;mso-fit-shape-to-text:t">
              <w:txbxContent>
                <w:p w:rsidR="005B4F32" w:rsidRPr="00A54835" w:rsidRDefault="005B4F32" w:rsidP="005B4F32">
                  <w:pPr>
                    <w:rPr>
                      <w:rFonts w:asciiTheme="majorHAnsi" w:hAnsiTheme="majorHAnsi" w:cstheme="majorBidi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Theme="majorHAnsi" w:hAnsiTheme="majorHAnsi" w:cstheme="majorBidi"/>
                      <w:b/>
                      <w:bCs/>
                      <w:i/>
                      <w:iCs/>
                      <w:sz w:val="32"/>
                      <w:szCs w:val="32"/>
                    </w:rPr>
                    <w:t>TD N°2</w:t>
                  </w:r>
                </w:p>
              </w:txbxContent>
            </v:textbox>
          </v:shape>
        </w:pict>
      </w:r>
      <w:r w:rsidR="005B4F3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Université Mohamed </w:t>
      </w:r>
      <w:proofErr w:type="spellStart"/>
      <w:r w:rsidR="005B4F3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Khider</w:t>
      </w:r>
      <w:proofErr w:type="spellEnd"/>
      <w:r w:rsidR="005B4F3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-Biskra</w:t>
      </w:r>
      <w:r w:rsidR="005B4F3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</w:t>
      </w:r>
      <w:r w:rsidR="005B4F32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  <w:t xml:space="preserve">                       </w:t>
      </w:r>
      <w:r w:rsidR="005B4F32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 w:rsidR="005B4F32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  <w:t xml:space="preserve">          </w:t>
      </w:r>
      <w:r w:rsidR="005B4F3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Module : Thermodynamique 2</w:t>
      </w:r>
    </w:p>
    <w:p w:rsidR="005B4F32" w:rsidRDefault="005B4F32" w:rsidP="005B4F32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Faculté des sciences et technologie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                      Classe : G13, 14, 15, 16.</w:t>
      </w:r>
    </w:p>
    <w:p w:rsidR="005B4F32" w:rsidRDefault="005B4F32" w:rsidP="005B4F32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Département des sciences technologiques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  <w:t xml:space="preserve">        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Date : …………………………</w:t>
      </w:r>
    </w:p>
    <w:p w:rsidR="00D205C4" w:rsidRPr="005B4F32" w:rsidRDefault="00D205C4" w:rsidP="00841A36">
      <w:pPr>
        <w:spacing w:after="0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5B4F3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Exercice 1</w:t>
      </w:r>
    </w:p>
    <w:p w:rsidR="00587378" w:rsidRPr="005B4F32" w:rsidRDefault="00D205C4" w:rsidP="00D205C4">
      <w:pPr>
        <w:rPr>
          <w:rFonts w:asciiTheme="majorBidi" w:hAnsiTheme="majorBidi" w:cstheme="majorBidi"/>
          <w:sz w:val="20"/>
          <w:szCs w:val="20"/>
        </w:rPr>
      </w:pPr>
      <w:r w:rsidRPr="005B4F32">
        <w:rPr>
          <w:rFonts w:asciiTheme="majorBidi" w:hAnsiTheme="majorBidi" w:cstheme="majorBidi"/>
          <w:sz w:val="20"/>
          <w:szCs w:val="20"/>
        </w:rPr>
        <w:t>Un réservoir rigide contient 50 kg d'eau liquide saturée à 90° C. Déterminez la pression dans le réservoir et son volume.</w:t>
      </w:r>
    </w:p>
    <w:p w:rsidR="00D205C4" w:rsidRPr="005B4F32" w:rsidRDefault="00D205C4" w:rsidP="00841A36">
      <w:pPr>
        <w:spacing w:after="0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5B4F3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Exercice 2</w:t>
      </w:r>
    </w:p>
    <w:p w:rsidR="00795C18" w:rsidRPr="005B4F32" w:rsidRDefault="00795C18" w:rsidP="00795C18">
      <w:pPr>
        <w:spacing w:after="0"/>
        <w:rPr>
          <w:rFonts w:asciiTheme="majorBidi" w:hAnsiTheme="majorBidi" w:cstheme="majorBidi"/>
          <w:sz w:val="20"/>
          <w:szCs w:val="20"/>
        </w:rPr>
      </w:pPr>
      <w:r w:rsidRPr="005B4F32">
        <w:rPr>
          <w:rFonts w:asciiTheme="majorBidi" w:hAnsiTheme="majorBidi" w:cstheme="majorBidi"/>
          <w:sz w:val="20"/>
          <w:szCs w:val="20"/>
        </w:rPr>
        <w:t>Un dispositif à piston et cylindre contient 0.057 m</w:t>
      </w:r>
      <w:r w:rsidRPr="005B4F32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5B4F32">
        <w:rPr>
          <w:rFonts w:asciiTheme="majorBidi" w:hAnsiTheme="majorBidi" w:cstheme="majorBidi"/>
          <w:sz w:val="20"/>
          <w:szCs w:val="20"/>
        </w:rPr>
        <w:t xml:space="preserve"> de vapeur d'eau saturée à la pression 344737.864 Pascal.</w:t>
      </w:r>
    </w:p>
    <w:p w:rsidR="00795C18" w:rsidRPr="005B4F32" w:rsidRDefault="00795C18" w:rsidP="00795C18">
      <w:pPr>
        <w:rPr>
          <w:rFonts w:asciiTheme="majorBidi" w:hAnsiTheme="majorBidi" w:cstheme="majorBidi"/>
          <w:sz w:val="20"/>
          <w:szCs w:val="20"/>
        </w:rPr>
      </w:pPr>
      <w:r w:rsidRPr="005B4F32">
        <w:rPr>
          <w:rFonts w:asciiTheme="majorBidi" w:hAnsiTheme="majorBidi" w:cstheme="majorBidi"/>
          <w:sz w:val="20"/>
          <w:szCs w:val="20"/>
        </w:rPr>
        <w:t>Déterminez la température et la masse de vapeur à l'intérieur du cylindre.</w:t>
      </w:r>
    </w:p>
    <w:p w:rsidR="00795C18" w:rsidRPr="005B4F32" w:rsidRDefault="00795C18" w:rsidP="00841A36">
      <w:pPr>
        <w:spacing w:after="0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5B4F3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Exercice 3</w:t>
      </w:r>
    </w:p>
    <w:p w:rsidR="00795C18" w:rsidRPr="005B4F32" w:rsidRDefault="00795C18" w:rsidP="002352F6">
      <w:pPr>
        <w:spacing w:after="0"/>
        <w:rPr>
          <w:rFonts w:asciiTheme="majorBidi" w:hAnsiTheme="majorBidi" w:cstheme="majorBidi"/>
          <w:sz w:val="20"/>
          <w:szCs w:val="20"/>
        </w:rPr>
      </w:pPr>
      <w:r w:rsidRPr="005B4F32">
        <w:rPr>
          <w:rFonts w:asciiTheme="majorBidi" w:hAnsiTheme="majorBidi" w:cstheme="majorBidi"/>
          <w:sz w:val="20"/>
          <w:szCs w:val="20"/>
        </w:rPr>
        <w:t>Une masse de 200 g d'eau liquide saturée est complètement vaporisée à une pression constante</w:t>
      </w:r>
      <w:r w:rsidR="002352F6">
        <w:rPr>
          <w:rFonts w:asciiTheme="majorBidi" w:hAnsiTheme="majorBidi" w:cstheme="majorBidi"/>
          <w:sz w:val="20"/>
          <w:szCs w:val="20"/>
        </w:rPr>
        <w:t xml:space="preserve"> </w:t>
      </w:r>
      <w:r w:rsidRPr="005B4F32">
        <w:rPr>
          <w:rFonts w:asciiTheme="majorBidi" w:hAnsiTheme="majorBidi" w:cstheme="majorBidi"/>
          <w:sz w:val="20"/>
          <w:szCs w:val="20"/>
        </w:rPr>
        <w:t xml:space="preserve">de 100 </w:t>
      </w:r>
      <w:proofErr w:type="spellStart"/>
      <w:r w:rsidRPr="005B4F32">
        <w:rPr>
          <w:rFonts w:asciiTheme="majorBidi" w:hAnsiTheme="majorBidi" w:cstheme="majorBidi"/>
          <w:sz w:val="20"/>
          <w:szCs w:val="20"/>
        </w:rPr>
        <w:t>kPa</w:t>
      </w:r>
      <w:proofErr w:type="spellEnd"/>
      <w:r w:rsidRPr="005B4F32">
        <w:rPr>
          <w:rFonts w:asciiTheme="majorBidi" w:hAnsiTheme="majorBidi" w:cstheme="majorBidi"/>
          <w:sz w:val="20"/>
          <w:szCs w:val="20"/>
        </w:rPr>
        <w:t>. Déterminez</w:t>
      </w:r>
    </w:p>
    <w:p w:rsidR="00795C18" w:rsidRPr="005B4F32" w:rsidRDefault="00795C18" w:rsidP="00795C18">
      <w:pPr>
        <w:spacing w:after="0"/>
        <w:rPr>
          <w:rFonts w:asciiTheme="majorBidi" w:hAnsiTheme="majorBidi" w:cstheme="majorBidi"/>
          <w:sz w:val="20"/>
          <w:szCs w:val="20"/>
        </w:rPr>
      </w:pPr>
      <w:r w:rsidRPr="005B4F32">
        <w:rPr>
          <w:rFonts w:asciiTheme="majorBidi" w:hAnsiTheme="majorBidi" w:cstheme="majorBidi"/>
          <w:sz w:val="20"/>
          <w:szCs w:val="20"/>
        </w:rPr>
        <w:t xml:space="preserve"> (a) le changement de volume.</w:t>
      </w:r>
    </w:p>
    <w:p w:rsidR="00795C18" w:rsidRPr="005B4F32" w:rsidRDefault="00795C18" w:rsidP="00795C18">
      <w:pPr>
        <w:spacing w:after="0"/>
        <w:rPr>
          <w:rFonts w:asciiTheme="majorBidi" w:hAnsiTheme="majorBidi" w:cstheme="majorBidi"/>
          <w:sz w:val="20"/>
          <w:szCs w:val="20"/>
        </w:rPr>
      </w:pPr>
      <w:r w:rsidRPr="005B4F32">
        <w:rPr>
          <w:rFonts w:asciiTheme="majorBidi" w:hAnsiTheme="majorBidi" w:cstheme="majorBidi"/>
          <w:sz w:val="20"/>
          <w:szCs w:val="20"/>
        </w:rPr>
        <w:t>(b) la quantité d'énergie transférée à l'eau.</w:t>
      </w:r>
    </w:p>
    <w:p w:rsidR="00F363DC" w:rsidRPr="005B4F32" w:rsidRDefault="00F363DC" w:rsidP="00F363DC">
      <w:pPr>
        <w:spacing w:before="240" w:after="0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5B4F3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Exercice 4</w:t>
      </w:r>
    </w:p>
    <w:p w:rsidR="00F363DC" w:rsidRPr="005B4F32" w:rsidRDefault="00F363DC" w:rsidP="00F363DC">
      <w:pPr>
        <w:spacing w:after="0"/>
        <w:rPr>
          <w:rFonts w:asciiTheme="majorBidi" w:hAnsiTheme="majorBidi" w:cstheme="majorBidi"/>
          <w:sz w:val="20"/>
          <w:szCs w:val="20"/>
        </w:rPr>
      </w:pPr>
      <w:r w:rsidRPr="005B4F32">
        <w:rPr>
          <w:rFonts w:asciiTheme="majorBidi" w:hAnsiTheme="majorBidi" w:cstheme="majorBidi"/>
          <w:sz w:val="20"/>
          <w:szCs w:val="20"/>
        </w:rPr>
        <w:t>Un réservoir rigide contient 10 kg d'eau à 90°C. Si 8 kg d'eau se trouvent  sous forme liquide et le reste sous forme de vapeur, déterminer (a) la pression dans le  réservoir et son volume.</w:t>
      </w:r>
    </w:p>
    <w:p w:rsidR="00F363DC" w:rsidRPr="005B4F32" w:rsidRDefault="00F363DC" w:rsidP="00F363DC">
      <w:pPr>
        <w:spacing w:before="240" w:after="0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5B4F3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Exercice 5</w:t>
      </w:r>
    </w:p>
    <w:p w:rsidR="00B65E36" w:rsidRPr="00B65E36" w:rsidRDefault="00B65E36" w:rsidP="00B65E36">
      <w:pPr>
        <w:spacing w:after="0"/>
        <w:rPr>
          <w:rFonts w:asciiTheme="majorBidi" w:hAnsiTheme="majorBidi" w:cstheme="majorBidi"/>
          <w:sz w:val="20"/>
          <w:szCs w:val="20"/>
        </w:rPr>
      </w:pPr>
      <w:r w:rsidRPr="00B65E36">
        <w:rPr>
          <w:rFonts w:asciiTheme="majorBidi" w:hAnsiTheme="majorBidi" w:cstheme="majorBidi"/>
          <w:sz w:val="20"/>
          <w:szCs w:val="20"/>
        </w:rPr>
        <w:t>La vapeur</w:t>
      </w:r>
      <w:r>
        <w:rPr>
          <w:rFonts w:asciiTheme="majorBidi" w:hAnsiTheme="majorBidi" w:cstheme="majorBidi"/>
          <w:sz w:val="20"/>
          <w:szCs w:val="20"/>
        </w:rPr>
        <w:t xml:space="preserve"> d’eau </w:t>
      </w:r>
      <w:r w:rsidRPr="00B65E36">
        <w:rPr>
          <w:rFonts w:asciiTheme="majorBidi" w:hAnsiTheme="majorBidi" w:cstheme="majorBidi"/>
          <w:sz w:val="20"/>
          <w:szCs w:val="20"/>
        </w:rPr>
        <w:t xml:space="preserve"> à 400</w:t>
      </w:r>
      <w:r>
        <w:rPr>
          <w:rFonts w:asciiTheme="majorBidi" w:hAnsiTheme="majorBidi" w:cstheme="majorBidi"/>
          <w:sz w:val="20"/>
          <w:szCs w:val="20"/>
        </w:rPr>
        <w:t xml:space="preserve">° </w:t>
      </w:r>
      <w:r w:rsidRPr="00B65E36">
        <w:rPr>
          <w:rFonts w:asciiTheme="majorBidi" w:hAnsiTheme="majorBidi" w:cstheme="majorBidi"/>
          <w:sz w:val="20"/>
          <w:szCs w:val="20"/>
        </w:rPr>
        <w:t>C a un volume spécifique de 0,02 m</w:t>
      </w:r>
      <w:r w:rsidRPr="00B65E36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B65E36">
        <w:rPr>
          <w:rFonts w:asciiTheme="majorBidi" w:hAnsiTheme="majorBidi" w:cstheme="majorBidi"/>
          <w:sz w:val="20"/>
          <w:szCs w:val="20"/>
        </w:rPr>
        <w:t xml:space="preserve"> / kg.</w:t>
      </w:r>
    </w:p>
    <w:p w:rsidR="00B65E36" w:rsidRDefault="00B65E36" w:rsidP="00B65E36">
      <w:pPr>
        <w:spacing w:after="0"/>
        <w:rPr>
          <w:rFonts w:asciiTheme="majorBidi" w:hAnsiTheme="majorBidi" w:cstheme="majorBidi"/>
          <w:sz w:val="20"/>
          <w:szCs w:val="20"/>
        </w:rPr>
      </w:pPr>
      <w:r w:rsidRPr="00B65E36">
        <w:rPr>
          <w:rFonts w:asciiTheme="majorBidi" w:hAnsiTheme="majorBidi" w:cstheme="majorBidi"/>
          <w:sz w:val="20"/>
          <w:szCs w:val="20"/>
        </w:rPr>
        <w:t xml:space="preserve">Déterminer la pression de la vapeur </w:t>
      </w:r>
    </w:p>
    <w:p w:rsidR="00B65E36" w:rsidRDefault="00B65E36" w:rsidP="00B65E36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En considérant la vapeur un gaz parfait</w:t>
      </w:r>
      <w:r w:rsidR="002D1C7D">
        <w:rPr>
          <w:rFonts w:asciiTheme="majorBidi" w:hAnsiTheme="majorBidi" w:cstheme="majorBidi"/>
          <w:sz w:val="20"/>
          <w:szCs w:val="20"/>
        </w:rPr>
        <w:t xml:space="preserve"> (r=0.4615 kJ/</w:t>
      </w:r>
      <w:proofErr w:type="spellStart"/>
      <w:r w:rsidR="002D1C7D">
        <w:rPr>
          <w:rFonts w:asciiTheme="majorBidi" w:hAnsiTheme="majorBidi" w:cstheme="majorBidi"/>
          <w:sz w:val="20"/>
          <w:szCs w:val="20"/>
        </w:rPr>
        <w:t>kgK</w:t>
      </w:r>
      <w:proofErr w:type="spellEnd"/>
      <w:r w:rsidR="002D1C7D">
        <w:rPr>
          <w:rFonts w:asciiTheme="majorBidi" w:hAnsiTheme="majorBidi" w:cstheme="majorBidi"/>
          <w:sz w:val="20"/>
          <w:szCs w:val="20"/>
        </w:rPr>
        <w:t>)</w:t>
      </w:r>
    </w:p>
    <w:p w:rsidR="00B65E36" w:rsidRPr="00B65E36" w:rsidRDefault="00B65E36" w:rsidP="00B65E36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En utilisant les tables des propriétés thermodynamique de la  vapeur d’eau </w:t>
      </w:r>
    </w:p>
    <w:p w:rsidR="00D42DFD" w:rsidRPr="005B4F32" w:rsidRDefault="00D42DFD" w:rsidP="00B65E36">
      <w:pPr>
        <w:spacing w:before="240" w:after="0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5B4F3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Exercice 6</w:t>
      </w:r>
    </w:p>
    <w:p w:rsidR="00D42DFD" w:rsidRPr="005B4F32" w:rsidRDefault="00D42DFD" w:rsidP="00D42DFD">
      <w:pPr>
        <w:spacing w:after="0"/>
        <w:rPr>
          <w:rFonts w:asciiTheme="majorBidi" w:hAnsiTheme="majorBidi" w:cstheme="majorBidi"/>
          <w:sz w:val="20"/>
          <w:szCs w:val="20"/>
        </w:rPr>
      </w:pPr>
      <w:r w:rsidRPr="005B4F32">
        <w:rPr>
          <w:rFonts w:asciiTheme="majorBidi" w:hAnsiTheme="majorBidi" w:cstheme="majorBidi"/>
          <w:sz w:val="20"/>
          <w:szCs w:val="20"/>
        </w:rPr>
        <w:t xml:space="preserve">Déterminer la température de l'eau à un état de P=  0.5 </w:t>
      </w:r>
      <w:proofErr w:type="spellStart"/>
      <w:r w:rsidRPr="005B4F32">
        <w:rPr>
          <w:rFonts w:asciiTheme="majorBidi" w:hAnsiTheme="majorBidi" w:cstheme="majorBidi"/>
          <w:sz w:val="20"/>
          <w:szCs w:val="20"/>
        </w:rPr>
        <w:t>MPa</w:t>
      </w:r>
      <w:proofErr w:type="spellEnd"/>
      <w:r w:rsidRPr="005B4F32">
        <w:rPr>
          <w:rFonts w:asciiTheme="majorBidi" w:hAnsiTheme="majorBidi" w:cstheme="majorBidi"/>
          <w:sz w:val="20"/>
          <w:szCs w:val="20"/>
        </w:rPr>
        <w:t xml:space="preserve"> et h =2890 kJ / kg.</w:t>
      </w:r>
    </w:p>
    <w:p w:rsidR="00D42DFD" w:rsidRPr="005B4F32" w:rsidRDefault="00D42DFD" w:rsidP="00D42DFD">
      <w:pPr>
        <w:spacing w:before="240" w:after="0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5B4F3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Exercice 7</w:t>
      </w:r>
    </w:p>
    <w:p w:rsidR="00D42DFD" w:rsidRPr="005B4F32" w:rsidRDefault="00D42DFD" w:rsidP="00D42DFD">
      <w:pPr>
        <w:spacing w:after="0"/>
        <w:rPr>
          <w:rFonts w:asciiTheme="majorBidi" w:hAnsiTheme="majorBidi" w:cstheme="majorBidi"/>
          <w:sz w:val="20"/>
          <w:szCs w:val="20"/>
        </w:rPr>
      </w:pPr>
      <w:r w:rsidRPr="005B4F32">
        <w:rPr>
          <w:rFonts w:asciiTheme="majorBidi" w:hAnsiTheme="majorBidi" w:cstheme="majorBidi"/>
          <w:sz w:val="20"/>
          <w:szCs w:val="20"/>
        </w:rPr>
        <w:t>Déterminez les propriétés manquantes et les descriptions de phase dans ce qui suit</w:t>
      </w:r>
      <w:r w:rsidR="00865106" w:rsidRPr="005B4F32">
        <w:rPr>
          <w:rFonts w:asciiTheme="majorBidi" w:hAnsiTheme="majorBidi" w:cstheme="majorBidi"/>
          <w:sz w:val="20"/>
          <w:szCs w:val="20"/>
        </w:rPr>
        <w:t> :</w:t>
      </w:r>
    </w:p>
    <w:tbl>
      <w:tblPr>
        <w:tblStyle w:val="Grilledutableau"/>
        <w:tblW w:w="0" w:type="auto"/>
        <w:jc w:val="center"/>
        <w:tblLook w:val="04A0"/>
      </w:tblPr>
      <w:tblGrid>
        <w:gridCol w:w="675"/>
        <w:gridCol w:w="993"/>
        <w:gridCol w:w="1275"/>
        <w:gridCol w:w="1418"/>
        <w:gridCol w:w="1417"/>
        <w:gridCol w:w="1418"/>
      </w:tblGrid>
      <w:tr w:rsidR="00865106" w:rsidRPr="005B4F32" w:rsidTr="00865106">
        <w:trPr>
          <w:jc w:val="center"/>
        </w:trPr>
        <w:tc>
          <w:tcPr>
            <w:tcW w:w="675" w:type="dxa"/>
          </w:tcPr>
          <w:p w:rsidR="00865106" w:rsidRPr="005B4F32" w:rsidRDefault="00865106" w:rsidP="00D42DF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T, °C</w:t>
            </w:r>
          </w:p>
        </w:tc>
        <w:tc>
          <w:tcPr>
            <w:tcW w:w="1275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P,  </w:t>
            </w:r>
            <w:proofErr w:type="spellStart"/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418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U,  kJ/kg</w:t>
            </w:r>
          </w:p>
        </w:tc>
        <w:tc>
          <w:tcPr>
            <w:tcW w:w="1417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phase</w:t>
            </w:r>
          </w:p>
        </w:tc>
      </w:tr>
      <w:tr w:rsidR="00865106" w:rsidRPr="005B4F32" w:rsidTr="00865106">
        <w:trPr>
          <w:jc w:val="center"/>
        </w:trPr>
        <w:tc>
          <w:tcPr>
            <w:tcW w:w="675" w:type="dxa"/>
          </w:tcPr>
          <w:p w:rsidR="00865106" w:rsidRPr="005B4F32" w:rsidRDefault="00865106" w:rsidP="00D42DF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a)</w:t>
            </w:r>
          </w:p>
        </w:tc>
        <w:tc>
          <w:tcPr>
            <w:tcW w:w="993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0.6</w:t>
            </w:r>
          </w:p>
        </w:tc>
        <w:tc>
          <w:tcPr>
            <w:tcW w:w="1418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5106" w:rsidRPr="005B4F32" w:rsidTr="00865106">
        <w:trPr>
          <w:jc w:val="center"/>
        </w:trPr>
        <w:tc>
          <w:tcPr>
            <w:tcW w:w="675" w:type="dxa"/>
          </w:tcPr>
          <w:p w:rsidR="00865106" w:rsidRPr="005B4F32" w:rsidRDefault="00865106" w:rsidP="00D42DF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b)</w:t>
            </w:r>
          </w:p>
        </w:tc>
        <w:tc>
          <w:tcPr>
            <w:tcW w:w="993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1600</w:t>
            </w:r>
          </w:p>
        </w:tc>
        <w:tc>
          <w:tcPr>
            <w:tcW w:w="1417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5106" w:rsidRPr="005B4F32" w:rsidTr="00865106">
        <w:trPr>
          <w:jc w:val="center"/>
        </w:trPr>
        <w:tc>
          <w:tcPr>
            <w:tcW w:w="675" w:type="dxa"/>
          </w:tcPr>
          <w:p w:rsidR="00865106" w:rsidRPr="005B4F32" w:rsidRDefault="00865106" w:rsidP="00D42DF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c)</w:t>
            </w:r>
          </w:p>
        </w:tc>
        <w:tc>
          <w:tcPr>
            <w:tcW w:w="993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2950</w:t>
            </w:r>
          </w:p>
        </w:tc>
        <w:tc>
          <w:tcPr>
            <w:tcW w:w="1417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5106" w:rsidRPr="005B4F32" w:rsidTr="00865106">
        <w:trPr>
          <w:jc w:val="center"/>
        </w:trPr>
        <w:tc>
          <w:tcPr>
            <w:tcW w:w="675" w:type="dxa"/>
          </w:tcPr>
          <w:p w:rsidR="00865106" w:rsidRPr="005B4F32" w:rsidRDefault="00865106" w:rsidP="00D42DF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d)</w:t>
            </w:r>
          </w:p>
        </w:tc>
        <w:tc>
          <w:tcPr>
            <w:tcW w:w="993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65106" w:rsidRPr="005B4F32" w:rsidTr="00865106">
        <w:trPr>
          <w:jc w:val="center"/>
        </w:trPr>
        <w:tc>
          <w:tcPr>
            <w:tcW w:w="675" w:type="dxa"/>
          </w:tcPr>
          <w:p w:rsidR="00865106" w:rsidRPr="005B4F32" w:rsidRDefault="00865106" w:rsidP="00D42DF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e)</w:t>
            </w:r>
          </w:p>
        </w:tc>
        <w:tc>
          <w:tcPr>
            <w:tcW w:w="993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850</w:t>
            </w:r>
          </w:p>
        </w:tc>
        <w:tc>
          <w:tcPr>
            <w:tcW w:w="1418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0.0</w:t>
            </w:r>
          </w:p>
        </w:tc>
        <w:tc>
          <w:tcPr>
            <w:tcW w:w="1418" w:type="dxa"/>
          </w:tcPr>
          <w:p w:rsidR="00865106" w:rsidRPr="005B4F32" w:rsidRDefault="00865106" w:rsidP="008651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865106" w:rsidRPr="005B4F32" w:rsidRDefault="00865106" w:rsidP="00865106">
      <w:pPr>
        <w:spacing w:before="240" w:after="0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5B4F3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Exercice 8</w:t>
      </w:r>
    </w:p>
    <w:p w:rsidR="00841A36" w:rsidRPr="00841A36" w:rsidRDefault="00841A36" w:rsidP="00841A36">
      <w:pPr>
        <w:spacing w:after="0"/>
        <w:rPr>
          <w:rFonts w:asciiTheme="majorBidi" w:hAnsiTheme="majorBidi" w:cstheme="majorBidi"/>
          <w:sz w:val="20"/>
          <w:szCs w:val="20"/>
        </w:rPr>
      </w:pPr>
      <w:r w:rsidRPr="00841A36">
        <w:rPr>
          <w:rFonts w:asciiTheme="majorBidi" w:hAnsiTheme="majorBidi" w:cstheme="majorBidi"/>
          <w:sz w:val="20"/>
          <w:szCs w:val="20"/>
        </w:rPr>
        <w:t>Un dispositif piston-cylindre contient 0,005 m</w:t>
      </w:r>
      <w:r w:rsidRPr="00841A36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841A36">
        <w:rPr>
          <w:rFonts w:asciiTheme="majorBidi" w:hAnsiTheme="majorBidi" w:cstheme="majorBidi"/>
          <w:sz w:val="20"/>
          <w:szCs w:val="20"/>
        </w:rPr>
        <w:t xml:space="preserve"> d’eau liquide et 0,9 m</w:t>
      </w:r>
      <w:r w:rsidRPr="00841A36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841A36">
        <w:rPr>
          <w:rFonts w:asciiTheme="majorBidi" w:hAnsiTheme="majorBidi" w:cstheme="majorBidi"/>
          <w:sz w:val="20"/>
          <w:szCs w:val="20"/>
        </w:rPr>
        <w:t xml:space="preserve"> de vapeur d'eau en équilibre à 600 </w:t>
      </w:r>
      <w:proofErr w:type="spellStart"/>
      <w:r w:rsidRPr="00841A36">
        <w:rPr>
          <w:rFonts w:asciiTheme="majorBidi" w:hAnsiTheme="majorBidi" w:cstheme="majorBidi"/>
          <w:sz w:val="20"/>
          <w:szCs w:val="20"/>
        </w:rPr>
        <w:t>kPa</w:t>
      </w:r>
      <w:proofErr w:type="spellEnd"/>
      <w:r w:rsidRPr="00841A36">
        <w:rPr>
          <w:rFonts w:asciiTheme="majorBidi" w:hAnsiTheme="majorBidi" w:cstheme="majorBidi"/>
          <w:sz w:val="20"/>
          <w:szCs w:val="20"/>
        </w:rPr>
        <w:t>. La chaleur est transférée à pression constante jusqu'à ce que la température atteigne 200 °C.</w:t>
      </w:r>
    </w:p>
    <w:p w:rsidR="00841A36" w:rsidRPr="00841A36" w:rsidRDefault="00841A36" w:rsidP="00841A36">
      <w:pPr>
        <w:spacing w:after="0"/>
        <w:rPr>
          <w:rFonts w:asciiTheme="majorBidi" w:hAnsiTheme="majorBidi" w:cstheme="majorBidi"/>
          <w:sz w:val="20"/>
          <w:szCs w:val="20"/>
        </w:rPr>
      </w:pPr>
      <w:r w:rsidRPr="00841A36">
        <w:rPr>
          <w:rFonts w:asciiTheme="majorBidi" w:hAnsiTheme="majorBidi" w:cstheme="majorBidi"/>
          <w:sz w:val="20"/>
          <w:szCs w:val="20"/>
        </w:rPr>
        <w:t>a) Quelle est la température initiale de l'eau?</w:t>
      </w:r>
    </w:p>
    <w:p w:rsidR="00841A36" w:rsidRPr="00841A36" w:rsidRDefault="00841A36" w:rsidP="00841A36">
      <w:pPr>
        <w:spacing w:after="0"/>
        <w:rPr>
          <w:rFonts w:asciiTheme="majorBidi" w:hAnsiTheme="majorBidi" w:cstheme="majorBidi"/>
          <w:sz w:val="20"/>
          <w:szCs w:val="20"/>
        </w:rPr>
      </w:pPr>
      <w:r w:rsidRPr="00841A36">
        <w:rPr>
          <w:rFonts w:asciiTheme="majorBidi" w:hAnsiTheme="majorBidi" w:cstheme="majorBidi"/>
          <w:sz w:val="20"/>
          <w:szCs w:val="20"/>
        </w:rPr>
        <w:t>(b) Déterminer la masse totale de l'eau.</w:t>
      </w:r>
    </w:p>
    <w:p w:rsidR="00841A36" w:rsidRPr="00841A36" w:rsidRDefault="00841A36" w:rsidP="00841A36">
      <w:pPr>
        <w:spacing w:after="0"/>
        <w:rPr>
          <w:rFonts w:asciiTheme="majorBidi" w:hAnsiTheme="majorBidi" w:cstheme="majorBidi"/>
          <w:sz w:val="20"/>
          <w:szCs w:val="20"/>
        </w:rPr>
      </w:pPr>
      <w:r w:rsidRPr="00841A36">
        <w:rPr>
          <w:rFonts w:asciiTheme="majorBidi" w:hAnsiTheme="majorBidi" w:cstheme="majorBidi"/>
          <w:sz w:val="20"/>
          <w:szCs w:val="20"/>
        </w:rPr>
        <w:t>(c) Calculez le volume final.</w:t>
      </w:r>
    </w:p>
    <w:p w:rsidR="00D205C4" w:rsidRDefault="00841A36" w:rsidP="00841A36">
      <w:pPr>
        <w:spacing w:after="0"/>
        <w:rPr>
          <w:rFonts w:asciiTheme="majorBidi" w:hAnsiTheme="majorBidi" w:cstheme="majorBidi"/>
          <w:sz w:val="20"/>
          <w:szCs w:val="20"/>
        </w:rPr>
      </w:pPr>
      <w:r w:rsidRPr="00841A36">
        <w:rPr>
          <w:rFonts w:asciiTheme="majorBidi" w:hAnsiTheme="majorBidi" w:cstheme="majorBidi"/>
          <w:sz w:val="20"/>
          <w:szCs w:val="20"/>
        </w:rPr>
        <w:t xml:space="preserve">(d) Montrer le processus sur un diagramme </w:t>
      </w:r>
      <w:r w:rsidRPr="00841A36">
        <w:rPr>
          <w:rFonts w:asciiTheme="majorBidi" w:hAnsiTheme="majorBidi" w:cstheme="majorBidi"/>
          <w:i/>
          <w:iCs/>
          <w:sz w:val="20"/>
          <w:szCs w:val="20"/>
        </w:rPr>
        <w:t>P-v</w:t>
      </w:r>
      <w:r w:rsidRPr="00841A36">
        <w:rPr>
          <w:rFonts w:asciiTheme="majorBidi" w:hAnsiTheme="majorBidi" w:cstheme="majorBidi"/>
          <w:sz w:val="20"/>
          <w:szCs w:val="20"/>
        </w:rPr>
        <w:t xml:space="preserve"> </w:t>
      </w:r>
    </w:p>
    <w:p w:rsidR="002D1C7D" w:rsidRPr="005B4F32" w:rsidRDefault="002D1C7D" w:rsidP="002D1C7D">
      <w:pPr>
        <w:spacing w:before="240" w:after="0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5B4F3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9</w:t>
      </w:r>
    </w:p>
    <w:p w:rsidR="002D1C7D" w:rsidRPr="005B4F32" w:rsidRDefault="002D1C7D" w:rsidP="002D1C7D">
      <w:pPr>
        <w:spacing w:after="0"/>
        <w:rPr>
          <w:rFonts w:asciiTheme="majorBidi" w:hAnsiTheme="majorBidi" w:cstheme="majorBidi"/>
          <w:sz w:val="20"/>
          <w:szCs w:val="20"/>
        </w:rPr>
      </w:pPr>
      <w:r w:rsidRPr="005B4F32">
        <w:rPr>
          <w:rFonts w:asciiTheme="majorBidi" w:hAnsiTheme="majorBidi" w:cstheme="majorBidi"/>
          <w:sz w:val="20"/>
          <w:szCs w:val="20"/>
        </w:rPr>
        <w:t>Déterminez les propriétés manquantes et les descriptions de phase dans ce qui suit :</w:t>
      </w:r>
    </w:p>
    <w:tbl>
      <w:tblPr>
        <w:tblStyle w:val="Grilledutableau"/>
        <w:tblW w:w="0" w:type="auto"/>
        <w:tblLook w:val="04A0"/>
      </w:tblPr>
      <w:tblGrid>
        <w:gridCol w:w="993"/>
        <w:gridCol w:w="1275"/>
        <w:gridCol w:w="1417"/>
        <w:gridCol w:w="1418"/>
      </w:tblGrid>
      <w:tr w:rsidR="002D1C7D" w:rsidRPr="005B4F32" w:rsidTr="000D672B">
        <w:tc>
          <w:tcPr>
            <w:tcW w:w="993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T, °C</w:t>
            </w:r>
          </w:p>
        </w:tc>
        <w:tc>
          <w:tcPr>
            <w:tcW w:w="1275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P,  </w:t>
            </w:r>
            <w:proofErr w:type="spellStart"/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417" w:type="dxa"/>
          </w:tcPr>
          <w:p w:rsidR="002D1C7D" w:rsidRPr="002D1C7D" w:rsidRDefault="002D1C7D" w:rsidP="00654B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V, 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/kg</w:t>
            </w:r>
          </w:p>
        </w:tc>
        <w:tc>
          <w:tcPr>
            <w:tcW w:w="1418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phase</w:t>
            </w:r>
          </w:p>
        </w:tc>
      </w:tr>
      <w:tr w:rsidR="002D1C7D" w:rsidRPr="005B4F32" w:rsidTr="000D672B">
        <w:tc>
          <w:tcPr>
            <w:tcW w:w="993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140</w:t>
            </w:r>
          </w:p>
        </w:tc>
        <w:tc>
          <w:tcPr>
            <w:tcW w:w="1275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1C7D" w:rsidRPr="005B4F32" w:rsidRDefault="002D1C7D" w:rsidP="002D1C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418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1C7D" w:rsidRPr="005B4F32" w:rsidTr="000D672B">
        <w:tc>
          <w:tcPr>
            <w:tcW w:w="993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550</w:t>
            </w:r>
          </w:p>
        </w:tc>
        <w:tc>
          <w:tcPr>
            <w:tcW w:w="1417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Liquide saturé</w:t>
            </w:r>
          </w:p>
        </w:tc>
      </w:tr>
      <w:tr w:rsidR="002D1C7D" w:rsidRPr="005B4F32" w:rsidTr="000D672B">
        <w:tc>
          <w:tcPr>
            <w:tcW w:w="993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2D1C7D" w:rsidRPr="005B4F32" w:rsidRDefault="002D1C7D" w:rsidP="002D1C7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750</w:t>
            </w:r>
          </w:p>
        </w:tc>
        <w:tc>
          <w:tcPr>
            <w:tcW w:w="1417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D1C7D" w:rsidRPr="005B4F32" w:rsidTr="000D672B">
        <w:tc>
          <w:tcPr>
            <w:tcW w:w="993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1C7D" w:rsidRPr="005B4F32" w:rsidRDefault="000D672B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0.14</w:t>
            </w:r>
          </w:p>
        </w:tc>
        <w:tc>
          <w:tcPr>
            <w:tcW w:w="1418" w:type="dxa"/>
          </w:tcPr>
          <w:p w:rsidR="002D1C7D" w:rsidRPr="005B4F32" w:rsidRDefault="002D1C7D" w:rsidP="00654B7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5938" w:tblpY="-1188"/>
        <w:tblW w:w="0" w:type="auto"/>
        <w:tblLook w:val="04A0"/>
      </w:tblPr>
      <w:tblGrid>
        <w:gridCol w:w="675"/>
        <w:gridCol w:w="1134"/>
        <w:gridCol w:w="1276"/>
        <w:gridCol w:w="1701"/>
      </w:tblGrid>
      <w:tr w:rsidR="000D672B" w:rsidTr="000D672B">
        <w:tc>
          <w:tcPr>
            <w:tcW w:w="675" w:type="dxa"/>
          </w:tcPr>
          <w:p w:rsidR="000D672B" w:rsidRPr="005B4F32" w:rsidRDefault="000D672B" w:rsidP="00654B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T, °C</w:t>
            </w:r>
          </w:p>
        </w:tc>
        <w:tc>
          <w:tcPr>
            <w:tcW w:w="1134" w:type="dxa"/>
          </w:tcPr>
          <w:p w:rsidR="000D672B" w:rsidRPr="005B4F32" w:rsidRDefault="000D672B" w:rsidP="00654B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P,  </w:t>
            </w:r>
            <w:proofErr w:type="spellStart"/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kPa</w:t>
            </w:r>
            <w:proofErr w:type="spellEnd"/>
          </w:p>
        </w:tc>
        <w:tc>
          <w:tcPr>
            <w:tcW w:w="1276" w:type="dxa"/>
          </w:tcPr>
          <w:p w:rsidR="000D672B" w:rsidRPr="002D1C7D" w:rsidRDefault="000D672B" w:rsidP="00654B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V, 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/kg</w:t>
            </w:r>
          </w:p>
        </w:tc>
        <w:tc>
          <w:tcPr>
            <w:tcW w:w="1701" w:type="dxa"/>
          </w:tcPr>
          <w:p w:rsidR="000D672B" w:rsidRPr="005B4F32" w:rsidRDefault="000D672B" w:rsidP="00654B7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5B4F32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phase</w:t>
            </w:r>
          </w:p>
        </w:tc>
      </w:tr>
      <w:tr w:rsidR="000D672B" w:rsidTr="000D672B">
        <w:tc>
          <w:tcPr>
            <w:tcW w:w="675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7.72</w:t>
            </w:r>
          </w:p>
        </w:tc>
        <w:tc>
          <w:tcPr>
            <w:tcW w:w="1701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D672B" w:rsidTr="000D672B">
        <w:tc>
          <w:tcPr>
            <w:tcW w:w="675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Vapeur saturée</w:t>
            </w:r>
          </w:p>
        </w:tc>
      </w:tr>
      <w:tr w:rsidR="000D672B" w:rsidTr="000D672B">
        <w:tc>
          <w:tcPr>
            <w:tcW w:w="675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D672B" w:rsidTr="000D672B">
        <w:tc>
          <w:tcPr>
            <w:tcW w:w="675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672B" w:rsidRDefault="000D672B" w:rsidP="000D672B">
            <w:pPr>
              <w:tabs>
                <w:tab w:val="left" w:pos="2798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0D672B" w:rsidRDefault="000D672B" w:rsidP="00841A36">
      <w:pPr>
        <w:spacing w:after="0"/>
        <w:rPr>
          <w:rFonts w:asciiTheme="majorBidi" w:hAnsiTheme="majorBidi" w:cstheme="majorBidi"/>
          <w:sz w:val="20"/>
          <w:szCs w:val="20"/>
        </w:rPr>
      </w:pPr>
    </w:p>
    <w:p w:rsidR="002D1C7D" w:rsidRPr="000D672B" w:rsidRDefault="002D1C7D" w:rsidP="000D672B">
      <w:pPr>
        <w:tabs>
          <w:tab w:val="left" w:pos="2798"/>
        </w:tabs>
        <w:rPr>
          <w:rFonts w:asciiTheme="majorBidi" w:hAnsiTheme="majorBidi" w:cstheme="majorBidi"/>
          <w:sz w:val="20"/>
          <w:szCs w:val="20"/>
        </w:rPr>
      </w:pPr>
    </w:p>
    <w:sectPr w:rsidR="002D1C7D" w:rsidRPr="000D672B" w:rsidSect="005B4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F84"/>
    <w:multiLevelType w:val="hybridMultilevel"/>
    <w:tmpl w:val="B3962BCE"/>
    <w:lvl w:ilvl="0" w:tplc="26F60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25C04"/>
    <w:multiLevelType w:val="hybridMultilevel"/>
    <w:tmpl w:val="89BC56AC"/>
    <w:lvl w:ilvl="0" w:tplc="89E6B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A3912"/>
    <w:multiLevelType w:val="hybridMultilevel"/>
    <w:tmpl w:val="915613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05C4"/>
    <w:rsid w:val="000D672B"/>
    <w:rsid w:val="002352F6"/>
    <w:rsid w:val="002D1C7D"/>
    <w:rsid w:val="004D06A8"/>
    <w:rsid w:val="00587378"/>
    <w:rsid w:val="005B4F32"/>
    <w:rsid w:val="005C27DE"/>
    <w:rsid w:val="0072042C"/>
    <w:rsid w:val="00752BD0"/>
    <w:rsid w:val="00795C18"/>
    <w:rsid w:val="008306FB"/>
    <w:rsid w:val="00841A36"/>
    <w:rsid w:val="00865106"/>
    <w:rsid w:val="00952A25"/>
    <w:rsid w:val="00B65E36"/>
    <w:rsid w:val="00D1402F"/>
    <w:rsid w:val="00D205C4"/>
    <w:rsid w:val="00D42DFD"/>
    <w:rsid w:val="00EC2B08"/>
    <w:rsid w:val="00F363DC"/>
    <w:rsid w:val="00FE5F5A"/>
    <w:rsid w:val="00FF10FF"/>
    <w:rsid w:val="00FF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B4F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3</cp:revision>
  <cp:lastPrinted>2020-02-12T06:20:00Z</cp:lastPrinted>
  <dcterms:created xsi:type="dcterms:W3CDTF">2020-02-10T19:43:00Z</dcterms:created>
  <dcterms:modified xsi:type="dcterms:W3CDTF">2020-02-12T06:23:00Z</dcterms:modified>
</cp:coreProperties>
</file>