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55" w:rsidRPr="003C6255" w:rsidRDefault="005F7ACC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lang w:bidi="ar-DZ"/>
        </w:rPr>
      </w:pPr>
      <w:r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</w:t>
      </w:r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قسم </w:t>
      </w:r>
      <w:r w:rsid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ال</w:t>
      </w:r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علوم التجارية                            </w:t>
      </w:r>
      <w:r w:rsid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</w:t>
      </w:r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        السنة الثالثة: </w:t>
      </w:r>
      <w:proofErr w:type="gramStart"/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محاسبة</w:t>
      </w:r>
      <w:proofErr w:type="gramEnd"/>
      <w:r w:rsidR="003C6255"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وجباية</w:t>
      </w:r>
      <w:r w:rsidRPr="003C6255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    </w:t>
      </w:r>
    </w:p>
    <w:p w:rsidR="003C6255" w:rsidRDefault="003C6255" w:rsidP="00A23CBB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</w:t>
      </w:r>
      <w:r w:rsidRPr="003C6255"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  <w:t>20</w:t>
      </w:r>
      <w:proofErr w:type="spellStart"/>
      <w:r w:rsidR="00A23CBB">
        <w:rPr>
          <w:rFonts w:asciiTheme="majorHAnsi" w:hAnsiTheme="majorHAnsi" w:cs="Arabic Transparent"/>
          <w:b/>
          <w:bCs/>
          <w:sz w:val="28"/>
          <w:szCs w:val="28"/>
          <w:lang w:bidi="ar-DZ"/>
        </w:rPr>
        <w:t>20</w:t>
      </w:r>
      <w:proofErr w:type="spellEnd"/>
      <w:r w:rsidRPr="003C6255"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  <w:t>/20</w:t>
      </w:r>
      <w:r w:rsidR="00A23CBB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21</w:t>
      </w:r>
    </w:p>
    <w:p w:rsidR="007F47B5" w:rsidRPr="003C6255" w:rsidRDefault="003C6255" w:rsidP="004B2B6D">
      <w:pPr>
        <w:bidi/>
        <w:spacing w:line="240" w:lineRule="auto"/>
        <w:jc w:val="center"/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سلسلة</w:t>
      </w:r>
      <w:proofErr w:type="gramEnd"/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4B2B6D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(04)</w:t>
      </w:r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: </w:t>
      </w:r>
      <w:r w:rsidR="007F47B5" w:rsidRPr="003C6255"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  <w:t>تمارين على الضريبة على أرباح الشركات (</w:t>
      </w:r>
      <w:r w:rsidR="007F47B5" w:rsidRPr="003C6255">
        <w:rPr>
          <w:rFonts w:asciiTheme="majorHAnsi" w:hAnsiTheme="majorHAnsi" w:cs="Arabic Transparent"/>
          <w:b/>
          <w:bCs/>
          <w:sz w:val="28"/>
          <w:szCs w:val="28"/>
          <w:lang w:bidi="ar-DZ"/>
        </w:rPr>
        <w:t>IBS</w:t>
      </w:r>
      <w:r w:rsidR="007F47B5" w:rsidRPr="003C6255"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  <w:t>)</w:t>
      </w:r>
    </w:p>
    <w:p w:rsidR="007D39D8" w:rsidRPr="003C6255" w:rsidRDefault="007D39D8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 الأول:</w:t>
      </w:r>
    </w:p>
    <w:p w:rsidR="007D39D8" w:rsidRPr="003C6255" w:rsidRDefault="007D39D8" w:rsidP="00043907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شركة ذات مسؤولية محدودة خاضعة للنظام الحقيقي، تمارس نشاط البيع بالجملة لمواد البناء قامت خلال سنة 20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بالنشاطات التالية:</w:t>
      </w:r>
    </w:p>
    <w:p w:rsidR="007D39D8" w:rsidRPr="003C6255" w:rsidRDefault="007D39D8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شراء</w:t>
      </w:r>
      <w:proofErr w:type="gram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بضاعة بمبلغ </w:t>
      </w:r>
      <w:r w:rsidR="00253D57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5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دج </w:t>
      </w:r>
      <w:r w:rsidR="004C17AB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(</w:t>
      </w:r>
      <w:r w:rsidR="004C17AB"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="004C17AB"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="004C17AB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7D39D8" w:rsidRPr="003C6255" w:rsidRDefault="007D39D8" w:rsidP="00043907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شراء</w:t>
      </w:r>
      <w:proofErr w:type="gram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سيارة سياحية بمبلغ 1.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00.000 دج (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)، بتاريخ 01/0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/20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7D39D8" w:rsidRPr="003C6255" w:rsidRDefault="007D39D8" w:rsidP="00043907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تنازلت عن تجهيزات مكتب في 01/07/20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بمبلغ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00.000 دج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تم حيازتها في 01/01/201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9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بمبلغ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9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00.000 دج (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).</w:t>
      </w:r>
    </w:p>
    <w:p w:rsidR="007D39D8" w:rsidRPr="003C6255" w:rsidRDefault="007D39D8" w:rsidP="003C625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سددت المصاريف التالية:</w:t>
      </w:r>
    </w:p>
    <w:p w:rsidR="007D39D8" w:rsidRPr="003C6255" w:rsidRDefault="00275126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      </w:t>
      </w:r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 - </w:t>
      </w:r>
      <w:proofErr w:type="gramStart"/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مبلغ</w:t>
      </w:r>
      <w:proofErr w:type="gramEnd"/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211</w:t>
      </w:r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 دج الحقوق والغرامات </w:t>
      </w:r>
      <w:r w:rsidR="007D39D8" w:rsidRPr="003C6255">
        <w:rPr>
          <w:rFonts w:asciiTheme="majorHAnsi" w:hAnsiTheme="majorHAnsi" w:cs="Arabic Transparent"/>
          <w:sz w:val="28"/>
          <w:szCs w:val="28"/>
          <w:lang w:bidi="ar-DZ"/>
        </w:rPr>
        <w:t>TAP</w:t>
      </w:r>
      <w:r w:rsidR="007D39D8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(مبلغ غرامات التأخير 20٪ من الحقوق)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مبلغ 50.000 دج كرسم عقاري لمقر المؤسسة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مبلغ 30.000 دج </w:t>
      </w:r>
      <w:r w:rsidR="007F47B5" w:rsidRPr="003C6255">
        <w:rPr>
          <w:rFonts w:asciiTheme="majorHAnsi" w:hAnsiTheme="majorHAnsi" w:cs="Arabic Transparent"/>
          <w:sz w:val="28"/>
          <w:szCs w:val="28"/>
          <w:lang w:bidi="ar-DZ"/>
        </w:rPr>
        <w:t>IRG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لأحد الشركاء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- تبرعت بمبلغ 1.2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0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0.000 دج لجمعية ذات طابع 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إنساني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1- </w:t>
      </w:r>
      <w:proofErr w:type="gram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حساب</w:t>
      </w:r>
      <w:proofErr w:type="gram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رقم أعمال الشركة (المبيعات)، إذا علمت أن معدل الهامش الإجمالي على المشتريات المطبق من الشركة هو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4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0٪، مخزون أول المدة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00.000 دج ومخزون آخر المدة 300.000 دج.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2- حساب الربح 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المحاسبي والربح </w:t>
      </w:r>
      <w:proofErr w:type="spellStart"/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الجبائي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ومبلغ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IBS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275126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معلومات </w:t>
      </w:r>
      <w:proofErr w:type="spell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اضافية</w:t>
      </w:r>
      <w:proofErr w:type="spell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: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</w:p>
    <w:p w:rsidR="007458D0" w:rsidRPr="003C6255" w:rsidRDefault="00275126" w:rsidP="00043907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- 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الشركة حققت خلال سنتي 201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و201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9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النتيجتين على التوالي: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دج ربح، 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4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00.000 دج خسارة.</w:t>
      </w:r>
    </w:p>
    <w:p w:rsidR="00253D57" w:rsidRPr="003C6255" w:rsidRDefault="00275126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- 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مدة استعمال السيارات (05) سنوات، مدة استعمال تجهيزات المكتب (0</w:t>
      </w:r>
      <w:r w:rsidR="006867FA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3</w:t>
      </w:r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) سنوات، الشركة تطبق </w:t>
      </w:r>
      <w:proofErr w:type="spellStart"/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الاهتلاك</w:t>
      </w:r>
      <w:proofErr w:type="spellEnd"/>
      <w:r w:rsidR="007458D0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الخطي.</w:t>
      </w:r>
    </w:p>
    <w:p w:rsidR="007458D0" w:rsidRPr="003C6255" w:rsidRDefault="007458D0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7458D0" w:rsidRPr="003C6255" w:rsidRDefault="007458D0" w:rsidP="00043907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شركة ذات المسؤولية المحدودة خاضعة للنظام الحقيقي تمارس نشاط بيع السيارات قامت خلال سنة 20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بالعمليات التالية: </w:t>
      </w:r>
    </w:p>
    <w:p w:rsidR="00911E5D" w:rsidRPr="003C6255" w:rsidRDefault="007458D0" w:rsidP="00043907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اشترت في 01/10/20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عشر (10) سيارات سياحية بسعر 1.200.000 دج (</w:t>
      </w:r>
      <w:r w:rsidR="00911E5D"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="00911E5D"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 للسيارة الواحدة، احتفظت بسيارة لاستعمالها لمصلحة الشركة وباعت الباقي بسعر 1.800.000 دج (</w:t>
      </w:r>
      <w:r w:rsidR="00275126" w:rsidRPr="003C6255">
        <w:rPr>
          <w:rFonts w:asciiTheme="majorHAnsi" w:hAnsiTheme="majorHAnsi" w:cs="Arabic Transparent"/>
          <w:sz w:val="28"/>
          <w:szCs w:val="28"/>
          <w:lang w:bidi="ar-DZ"/>
        </w:rPr>
        <w:t>HT, 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="00275126" w:rsidRPr="003C6255">
        <w:rPr>
          <w:rFonts w:asciiTheme="majorHAnsi" w:hAnsiTheme="majorHAnsi" w:cs="Arabic Transparent"/>
          <w:sz w:val="28"/>
          <w:szCs w:val="28"/>
          <w:lang w:bidi="ar-DZ"/>
        </w:rPr>
        <w:t>%</w:t>
      </w:r>
      <w:r w:rsidR="00911E5D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 للسيارة الواحدة.</w:t>
      </w:r>
    </w:p>
    <w:p w:rsidR="007458D0" w:rsidRPr="003C6255" w:rsidRDefault="00911E5D" w:rsidP="00043907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تنازلت </w:t>
      </w:r>
      <w:proofErr w:type="gram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في</w:t>
      </w:r>
      <w:proofErr w:type="gram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01/11/20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عن شاحنة بمبلغ 400.000 دج، تم </w:t>
      </w:r>
      <w:proofErr w:type="spellStart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حيازنها</w:t>
      </w:r>
      <w:proofErr w:type="spellEnd"/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في 01/07/201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بمبلغ 600.000 دج </w:t>
      </w:r>
      <w:r w:rsidR="004C17AB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(</w:t>
      </w:r>
      <w:r w:rsidR="004C17AB" w:rsidRPr="003C6255">
        <w:rPr>
          <w:rFonts w:asciiTheme="majorHAnsi" w:hAnsiTheme="majorHAnsi" w:cs="Arabic Transparent"/>
          <w:sz w:val="28"/>
          <w:szCs w:val="28"/>
          <w:lang w:bidi="ar-DZ"/>
        </w:rPr>
        <w:t>TVA 1</w:t>
      </w:r>
      <w:r w:rsidR="004C17AB">
        <w:rPr>
          <w:rFonts w:asciiTheme="majorHAnsi" w:hAnsiTheme="majorHAnsi" w:cs="Arabic Transparent"/>
          <w:sz w:val="28"/>
          <w:szCs w:val="28"/>
          <w:lang w:bidi="ar-DZ"/>
        </w:rPr>
        <w:t>9</w:t>
      </w:r>
      <w:r w:rsidR="004C17AB" w:rsidRPr="003C6255">
        <w:rPr>
          <w:rFonts w:asciiTheme="majorHAnsi" w:hAnsiTheme="majorHAnsi" w:cs="Arabic Transparent"/>
          <w:sz w:val="28"/>
          <w:szCs w:val="28"/>
          <w:lang w:bidi="ar-DZ"/>
        </w:rPr>
        <w:t>%, HT</w:t>
      </w:r>
      <w:r w:rsidR="004C17AB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)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 </w:t>
      </w:r>
    </w:p>
    <w:p w:rsidR="001F1E10" w:rsidRPr="003C6255" w:rsidRDefault="001F1E10" w:rsidP="00043907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في 01/12/20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سدد أحد العملاء مبلغ 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2.1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00.000 دج 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TTC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ثمن سيارة اشتراها من الشركة في 201</w:t>
      </w:r>
      <w:r w:rsidR="00043907">
        <w:rPr>
          <w:rFonts w:asciiTheme="majorHAnsi" w:hAnsiTheme="majorHAnsi" w:cs="Arabic Transparent" w:hint="cs"/>
          <w:sz w:val="28"/>
          <w:szCs w:val="28"/>
          <w:rtl/>
          <w:lang w:bidi="ar-DZ"/>
        </w:rPr>
        <w:t>9</w:t>
      </w: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.</w:t>
      </w:r>
    </w:p>
    <w:p w:rsidR="001F1E10" w:rsidRPr="003C6255" w:rsidRDefault="001F1E10" w:rsidP="003C6255">
      <w:pPr>
        <w:pStyle w:val="Paragraphedeliste"/>
        <w:numPr>
          <w:ilvl w:val="0"/>
          <w:numId w:val="3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سددت الشركة المصاريف التالية: </w:t>
      </w:r>
    </w:p>
    <w:p w:rsidR="005F7ACC" w:rsidRPr="003C6255" w:rsidRDefault="001F1E10" w:rsidP="003C6255">
      <w:pPr>
        <w:bidi/>
        <w:spacing w:line="240" w:lineRule="auto"/>
        <w:ind w:left="968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- 50.000 دج الضريبة على الدخل الإجمالي لأحد الشركاء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- 388.800 دج مبلغ الحقوق والغرامات لـ </w:t>
      </w:r>
      <w:r w:rsidR="005F7ACC" w:rsidRPr="003C6255">
        <w:rPr>
          <w:rFonts w:asciiTheme="majorHAnsi" w:hAnsiTheme="majorHAnsi" w:cs="Arabic Transparent"/>
          <w:sz w:val="28"/>
          <w:szCs w:val="28"/>
          <w:lang w:bidi="ar-DZ"/>
        </w:rPr>
        <w:t>TAP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(مبلغ غرامات التأخير 20٪ من الحقوق)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- 30.000 دج الرسم العقاري للشركة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قدمت الشركة 20 هدية </w:t>
      </w:r>
      <w:proofErr w:type="spellStart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إشهارية</w:t>
      </w:r>
      <w:proofErr w:type="spellEnd"/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بسعر 600 دج للهدية الواحدة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- ق</w:t>
      </w:r>
      <w:r w:rsidR="005F7AC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د</w:t>
      </w:r>
      <w:r w:rsidR="005F7ACC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مت مبلغ 1.450.000 دج لرعاية فريق رياضي.</w:t>
      </w:r>
    </w:p>
    <w:p w:rsidR="000B4AB4" w:rsidRPr="003C6255" w:rsidRDefault="000B4AB4" w:rsidP="003C6255">
      <w:pPr>
        <w:bidi/>
        <w:spacing w:line="240" w:lineRule="auto"/>
        <w:ind w:left="968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</w:p>
    <w:p w:rsidR="001F1E10" w:rsidRPr="003C6255" w:rsidRDefault="001F1E10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3C6255"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1F1E10" w:rsidRPr="003C6255" w:rsidRDefault="001F1E1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>1- حساب رقم أعمال الشركة (المبيعات)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2- حساب الربح </w:t>
      </w:r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المحاسبي والربح </w:t>
      </w:r>
      <w:proofErr w:type="spellStart"/>
      <w:r w:rsidR="000B4AB4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الجبائي</w:t>
      </w:r>
      <w:proofErr w:type="spellEnd"/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="007F47B5" w:rsidRPr="003C6255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3- حساب مبلغ </w:t>
      </w:r>
      <w:r w:rsidR="007F47B5" w:rsidRPr="003C6255">
        <w:rPr>
          <w:rFonts w:asciiTheme="majorHAnsi" w:hAnsiTheme="majorHAnsi" w:cs="Arabic Transparent"/>
          <w:sz w:val="28"/>
          <w:szCs w:val="28"/>
          <w:lang w:bidi="ar-DZ"/>
        </w:rPr>
        <w:t>IBS</w:t>
      </w:r>
      <w:r w:rsidR="007F47B5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4C17AB" w:rsidRPr="00BD6BEA" w:rsidRDefault="004C17AB" w:rsidP="004C17AB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lastRenderedPageBreak/>
        <w:t>معلومات</w:t>
      </w:r>
      <w:proofErr w:type="gramEnd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BD6BEA">
        <w:rPr>
          <w:rFonts w:asciiTheme="majorHAnsi" w:hAnsiTheme="majorHAnsi" w:cs="Arabic Transparent" w:hint="cs"/>
          <w:b/>
          <w:bCs/>
          <w:sz w:val="32"/>
          <w:szCs w:val="32"/>
          <w:u w:val="single"/>
          <w:rtl/>
          <w:lang w:bidi="ar-DZ"/>
        </w:rPr>
        <w:t>إضافية</w:t>
      </w:r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4C17AB" w:rsidRPr="0045254A" w:rsidRDefault="004C17AB" w:rsidP="00E97844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الشركة حققت خلال السنوات السابقة النتائج التالية: </w:t>
      </w:r>
      <w:proofErr w:type="gram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سنة</w:t>
      </w:r>
      <w:proofErr w:type="gram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201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7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مبلغ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10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0.000 دج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ربح،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سنة 201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8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مبلغ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6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0.000 دج خسارة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سنة 201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9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مبلغ 20.000 دج ربح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مدة استعمال المركبات (السيارات، الشاحنات ...) </w:t>
      </w:r>
      <w:r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  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05 سنوات، الشركة تطبق </w:t>
      </w:r>
      <w:proofErr w:type="spell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الاهتلاك</w:t>
      </w:r>
      <w:proofErr w:type="spell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الخطي.</w:t>
      </w:r>
    </w:p>
    <w:p w:rsidR="004C17AB" w:rsidRPr="00BD6BEA" w:rsidRDefault="004C17AB" w:rsidP="004C17AB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 xml:space="preserve"> ال</w:t>
      </w:r>
      <w:r w:rsidRPr="00BD6BEA">
        <w:rPr>
          <w:rFonts w:asciiTheme="majorHAnsi" w:hAnsiTheme="majorHAnsi" w:cs="Arabic Transparent" w:hint="cs"/>
          <w:b/>
          <w:bCs/>
          <w:sz w:val="32"/>
          <w:szCs w:val="32"/>
          <w:u w:val="single"/>
          <w:rtl/>
          <w:lang w:bidi="ar-DZ"/>
        </w:rPr>
        <w:t>ثالث</w:t>
      </w:r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:</w:t>
      </w:r>
    </w:p>
    <w:p w:rsidR="004C17AB" w:rsidRPr="0045254A" w:rsidRDefault="004C17AB" w:rsidP="00E97844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proofErr w:type="gramStart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شركة</w:t>
      </w:r>
      <w:proofErr w:type="gramEnd"/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EURL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) لأشغال البناء 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خاضعة للنظام الحقيقي، قامت خلال سنة 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بال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عمليات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التالية: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حققت رقم أعمال (منجز) 40 مليون دج (</w:t>
      </w:r>
      <w:r w:rsidRPr="0045254A">
        <w:rPr>
          <w:rFonts w:asciiTheme="majorHAnsi" w:hAnsiTheme="majorHAnsi" w:cs="Arabic Transparent"/>
          <w:sz w:val="28"/>
          <w:szCs w:val="28"/>
          <w:lang w:val="en-US" w:bidi="ar-DZ"/>
        </w:rPr>
        <w:t>HT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val="en-US"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E9784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قبضت من الزبائن مبلغ 20 مليون دج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TTC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لأشغال منجزة في 201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9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شراء مواد ولوازم 30 مليون دج 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HT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سددت 1 مليون دج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TTC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للموردين.</w:t>
      </w:r>
    </w:p>
    <w:p w:rsidR="004C17AB" w:rsidRPr="0045254A" w:rsidRDefault="004C17AB" w:rsidP="00E97844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proofErr w:type="gram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شراء</w:t>
      </w:r>
      <w:proofErr w:type="gram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شاحنة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2 مليون 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HT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 في 01/04/20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سددت التأمينات الاجتماعية للشريك الوحيد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CASNOS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100.000 دج.</w:t>
      </w:r>
    </w:p>
    <w:p w:rsidR="004C17AB" w:rsidRPr="0045254A" w:rsidRDefault="004C17AB" w:rsidP="004C17AB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قدمت 100 هدية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اشهارية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مشتراة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بمبلغ 800 دج للهدية الواحدة.</w:t>
      </w:r>
    </w:p>
    <w:p w:rsidR="004C17AB" w:rsidRPr="0045254A" w:rsidRDefault="004C17AB" w:rsidP="004C17AB">
      <w:pPr>
        <w:bidi/>
        <w:spacing w:line="240" w:lineRule="auto"/>
        <w:ind w:left="360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المطلوب</w:t>
      </w:r>
      <w:r w:rsidRPr="0045254A">
        <w:rPr>
          <w:rFonts w:asciiTheme="majorHAnsi" w:hAnsiTheme="majorHAnsi" w:cs="Arabic Transparent"/>
          <w:sz w:val="32"/>
          <w:szCs w:val="32"/>
          <w:rtl/>
          <w:lang w:bidi="ar-DZ"/>
        </w:rPr>
        <w:t>:</w:t>
      </w:r>
      <w:r w:rsidRPr="0045254A">
        <w:rPr>
          <w:rFonts w:asciiTheme="majorHAnsi" w:hAnsiTheme="majorHAnsi" w:cs="Arabic Transparent" w:hint="cs"/>
          <w:sz w:val="32"/>
          <w:szCs w:val="32"/>
          <w:rtl/>
          <w:lang w:bidi="ar-DZ"/>
        </w:rPr>
        <w:t>1-</w:t>
      </w:r>
      <w:r w:rsidRPr="0045254A">
        <w:rPr>
          <w:rFonts w:asciiTheme="majorHAnsi" w:hAnsiTheme="majorHAnsi" w:cs="Arabic Transparent"/>
          <w:sz w:val="32"/>
          <w:szCs w:val="32"/>
          <w:rtl/>
          <w:lang w:bidi="ar-DZ"/>
        </w:rPr>
        <w:t xml:space="preserve">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حساب الربح المحاسبي والربح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الجبائي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، 2- حساب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IBS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. (مدة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اهتلاك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المركبات 5 سنوات).</w:t>
      </w:r>
    </w:p>
    <w:p w:rsidR="004C17AB" w:rsidRPr="00BD6BEA" w:rsidRDefault="004C17AB" w:rsidP="004C17AB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</w:pPr>
      <w:proofErr w:type="gramStart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 xml:space="preserve"> ال</w:t>
      </w:r>
      <w:r w:rsidRPr="00BD6BEA">
        <w:rPr>
          <w:rFonts w:asciiTheme="majorHAnsi" w:hAnsiTheme="majorHAnsi" w:cs="Arabic Transparent" w:hint="cs"/>
          <w:b/>
          <w:bCs/>
          <w:sz w:val="32"/>
          <w:szCs w:val="32"/>
          <w:u w:val="single"/>
          <w:rtl/>
          <w:lang w:bidi="ar-DZ"/>
        </w:rPr>
        <w:t>رابع</w:t>
      </w:r>
      <w:r w:rsidRPr="00BD6BEA">
        <w:rPr>
          <w:rFonts w:asciiTheme="majorHAnsi" w:hAnsiTheme="majorHAnsi" w:cs="Arabic Transparent"/>
          <w:b/>
          <w:bCs/>
          <w:sz w:val="32"/>
          <w:szCs w:val="32"/>
          <w:u w:val="single"/>
          <w:rtl/>
          <w:lang w:bidi="ar-DZ"/>
        </w:rPr>
        <w:t>:</w:t>
      </w:r>
    </w:p>
    <w:p w:rsidR="004C17AB" w:rsidRPr="0045254A" w:rsidRDefault="004C17AB" w:rsidP="00E97844">
      <w:pPr>
        <w:bidi/>
        <w:spacing w:line="240" w:lineRule="auto"/>
        <w:ind w:left="360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شركة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SARL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</w:t>
      </w:r>
      <w:r w:rsidR="00716591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ذات مسؤولية محدودة لبيع 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مواد </w:t>
      </w:r>
      <w:r w:rsidR="00716591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البناء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>خاضعة للنظام الحقيقي، قامت خلال سنة 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بال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عمليات</w:t>
      </w:r>
      <w:r w:rsidRPr="0045254A">
        <w:rPr>
          <w:rFonts w:asciiTheme="majorHAnsi" w:hAnsiTheme="majorHAnsi" w:cs="Arabic Transparent"/>
          <w:sz w:val="28"/>
          <w:szCs w:val="28"/>
          <w:rtl/>
          <w:lang w:bidi="ar-DZ"/>
        </w:rPr>
        <w:t xml:space="preserve"> التالية: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شراء بضاعة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40 مليون دج 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HT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E97844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تحصلت على قرض في 01/01/20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بمبلغ مليون دج (فائدة 5</w:t>
      </w:r>
      <w:r w:rsidRPr="0045254A">
        <w:rPr>
          <w:rFonts w:ascii="Cambria" w:hAnsi="Cambria" w:cs="Arabic Transparent"/>
          <w:sz w:val="28"/>
          <w:szCs w:val="28"/>
          <w:rtl/>
          <w:lang w:bidi="ar-DZ"/>
        </w:rPr>
        <w:t>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E97844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قبضت من الزبائن 20 مليون </w:t>
      </w:r>
      <w:r w:rsidRPr="0045254A">
        <w:rPr>
          <w:rFonts w:asciiTheme="majorHAnsi" w:hAnsiTheme="majorHAnsi" w:cs="Arabic Transparent"/>
          <w:sz w:val="28"/>
          <w:szCs w:val="28"/>
          <w:lang w:val="en-US" w:bidi="ar-DZ"/>
        </w:rPr>
        <w:t>TTC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val="en-US" w:bidi="ar-DZ"/>
        </w:rPr>
        <w:t>، (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 19%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) </w:t>
      </w:r>
      <w:proofErr w:type="gram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لمبيعات</w:t>
      </w:r>
      <w:proofErr w:type="gram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سددت المبالغ التالية: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TAP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520.000 دج،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TVA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200.000 دج، </w:t>
      </w:r>
      <w:r w:rsidRPr="0045254A">
        <w:rPr>
          <w:rFonts w:asciiTheme="majorHAnsi" w:hAnsiTheme="majorHAnsi" w:cs="Arabic Transparent"/>
          <w:sz w:val="28"/>
          <w:szCs w:val="28"/>
          <w:lang w:bidi="ar-DZ"/>
        </w:rPr>
        <w:t>CASNOS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لأحد الشركاء </w:t>
      </w:r>
      <w:proofErr w:type="spellStart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بـ</w:t>
      </w:r>
      <w:proofErr w:type="spellEnd"/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100.000 دج.</w:t>
      </w:r>
    </w:p>
    <w:p w:rsidR="004C17AB" w:rsidRPr="0045254A" w:rsidRDefault="004C17AB" w:rsidP="00E97844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سددت في 31/12/20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القرض والفائدة (1.050.000 دج).</w:t>
      </w:r>
    </w:p>
    <w:p w:rsidR="004C17AB" w:rsidRPr="0045254A" w:rsidRDefault="004C17AB" w:rsidP="00E97844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سددت في 01/01/20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مبلغ 600.000 دج مصاريف الإيجار لمدة 3 سنوات(20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20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،20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21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و 20</w:t>
      </w:r>
      <w:r w:rsidR="00E97844">
        <w:rPr>
          <w:rFonts w:asciiTheme="majorHAnsi" w:hAnsiTheme="majorHAnsi" w:cs="Arabic Transparent" w:hint="cs"/>
          <w:sz w:val="28"/>
          <w:szCs w:val="28"/>
          <w:rtl/>
          <w:lang w:bidi="ar-DZ"/>
        </w:rPr>
        <w:t>22</w:t>
      </w: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).</w:t>
      </w:r>
    </w:p>
    <w:p w:rsidR="004C17AB" w:rsidRPr="0045254A" w:rsidRDefault="004C17AB" w:rsidP="004C17AB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45254A">
        <w:rPr>
          <w:rFonts w:asciiTheme="majorHAnsi" w:hAnsiTheme="majorHAnsi" w:cs="Arabic Transparent" w:hint="cs"/>
          <w:sz w:val="28"/>
          <w:szCs w:val="28"/>
          <w:rtl/>
          <w:lang w:bidi="ar-DZ"/>
        </w:rPr>
        <w:t>تبرعت لجمعية ذات طابع إنساني بمبلغ 1.200.000 دج.</w:t>
      </w:r>
    </w:p>
    <w:p w:rsidR="00510931" w:rsidRPr="003C6255" w:rsidRDefault="00510931" w:rsidP="003C6255">
      <w:pPr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C6255">
        <w:rPr>
          <w:rFonts w:asciiTheme="majorHAnsi" w:hAnsiTheme="majorHAnsi" w:cs="Arabic Transparent" w:hint="cs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3C6255">
        <w:rPr>
          <w:rFonts w:asciiTheme="majorHAnsi" w:hAnsiTheme="majorHAnsi" w:cs="Arabic Transparent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510931" w:rsidRPr="003C6255" w:rsidRDefault="00510931" w:rsidP="00735D5A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proofErr w:type="gramStart"/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حساب</w:t>
      </w:r>
      <w:proofErr w:type="gramEnd"/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رقم الأعمال. إذا علمت أن الشركة باعت (</w:t>
      </w:r>
      <m:oMath>
        <m:f>
          <m:fPr>
            <m:ctrlPr>
              <w:rPr>
                <w:rFonts w:ascii="Cambria Math" w:hAnsi="Cambria Math" w:cs="Arabic Transparent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2</m:t>
            </m:r>
          </m:den>
        </m:f>
      </m:oMath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) البضاعة</w:t>
      </w:r>
      <w:r w:rsidR="004C17AB">
        <w:rPr>
          <w:rFonts w:asciiTheme="majorHAnsi" w:hAnsiTheme="majorHAnsi" w:cs="Arabic Transparent" w:hint="cs"/>
          <w:sz w:val="28"/>
          <w:szCs w:val="28"/>
          <w:rtl/>
          <w:lang w:bidi="ar-DZ"/>
        </w:rPr>
        <w:t>،</w:t>
      </w: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وأن الهامش الإجمالي على المشتريات </w:t>
      </w:r>
      <w:r w:rsidR="00735D5A">
        <w:rPr>
          <w:rFonts w:asciiTheme="majorHAnsi" w:hAnsiTheme="majorHAnsi" w:cs="Arabic Transparent" w:hint="cs"/>
          <w:sz w:val="28"/>
          <w:szCs w:val="28"/>
          <w:rtl/>
          <w:lang w:bidi="ar-DZ"/>
        </w:rPr>
        <w:t>3</w:t>
      </w: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0</w:t>
      </w:r>
      <w:r w:rsidRPr="003C6255">
        <w:rPr>
          <w:rFonts w:ascii="Cambria" w:hAnsi="Cambria" w:cs="Arabic Transparent"/>
          <w:sz w:val="28"/>
          <w:szCs w:val="28"/>
          <w:rtl/>
          <w:lang w:bidi="ar-DZ"/>
        </w:rPr>
        <w:t>%</w:t>
      </w: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510931" w:rsidRDefault="00510931" w:rsidP="003C6255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حساب الربح المحاسبي والربح </w:t>
      </w:r>
      <w:proofErr w:type="spellStart"/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الجبائي</w:t>
      </w:r>
      <w:proofErr w:type="spellEnd"/>
      <w:r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 xml:space="preserve"> ومبلغ </w:t>
      </w:r>
      <w:r w:rsidRPr="003C6255">
        <w:rPr>
          <w:rFonts w:asciiTheme="majorHAnsi" w:hAnsiTheme="majorHAnsi" w:cs="Arabic Transparent"/>
          <w:sz w:val="28"/>
          <w:szCs w:val="28"/>
          <w:lang w:bidi="ar-DZ"/>
        </w:rPr>
        <w:t>IBS</w:t>
      </w:r>
      <w:r w:rsidR="0029404C" w:rsidRPr="003C6255">
        <w:rPr>
          <w:rFonts w:asciiTheme="majorHAnsi" w:hAnsiTheme="majorHAnsi" w:cs="Arabic Transparent" w:hint="cs"/>
          <w:sz w:val="28"/>
          <w:szCs w:val="28"/>
          <w:rtl/>
          <w:lang w:bidi="ar-DZ"/>
        </w:rPr>
        <w:t>.</w:t>
      </w:r>
    </w:p>
    <w:p w:rsidR="00FE5A2F" w:rsidRPr="00FE5A2F" w:rsidRDefault="00FE5A2F" w:rsidP="00FE5A2F">
      <w:pPr>
        <w:pStyle w:val="Paragraphedeliste"/>
        <w:bidi/>
        <w:spacing w:line="240" w:lineRule="auto"/>
        <w:jc w:val="both"/>
        <w:rPr>
          <w:rFonts w:asciiTheme="majorHAnsi" w:hAnsiTheme="majorHAnsi" w:cs="Arabic Transparent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</w:t>
      </w:r>
      <w:proofErr w:type="gramStart"/>
      <w:r w:rsidRPr="00FE5A2F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الأستاذ</w:t>
      </w:r>
      <w:proofErr w:type="gramEnd"/>
      <w:r w:rsidRPr="00FE5A2F">
        <w:rPr>
          <w:rFonts w:asciiTheme="majorHAnsi" w:hAnsiTheme="majorHAnsi" w:cs="Arabic Transparent" w:hint="cs"/>
          <w:b/>
          <w:bCs/>
          <w:sz w:val="28"/>
          <w:szCs w:val="28"/>
          <w:rtl/>
          <w:lang w:bidi="ar-DZ"/>
        </w:rPr>
        <w:t>: قطاف نبيل</w:t>
      </w:r>
    </w:p>
    <w:p w:rsidR="00531443" w:rsidRPr="003C6255" w:rsidRDefault="00531443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lang w:bidi="ar-DZ"/>
        </w:rPr>
      </w:pPr>
    </w:p>
    <w:p w:rsidR="00531443" w:rsidRPr="003C6255" w:rsidRDefault="00531443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</w:p>
    <w:p w:rsidR="001F1E10" w:rsidRPr="003C6255" w:rsidRDefault="001F1E10" w:rsidP="003C6255">
      <w:pPr>
        <w:bidi/>
        <w:spacing w:line="240" w:lineRule="auto"/>
        <w:jc w:val="both"/>
        <w:rPr>
          <w:rFonts w:asciiTheme="majorHAnsi" w:hAnsiTheme="majorHAnsi" w:cs="Arabic Transparent"/>
          <w:sz w:val="28"/>
          <w:szCs w:val="28"/>
          <w:rtl/>
          <w:lang w:bidi="ar-DZ"/>
        </w:rPr>
      </w:pPr>
    </w:p>
    <w:sectPr w:rsidR="001F1E10" w:rsidRPr="003C6255" w:rsidSect="000B4AB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8B0"/>
    <w:multiLevelType w:val="hybridMultilevel"/>
    <w:tmpl w:val="464A01BA"/>
    <w:lvl w:ilvl="0" w:tplc="98E87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4CF9"/>
    <w:multiLevelType w:val="hybridMultilevel"/>
    <w:tmpl w:val="6AFE2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76E25"/>
    <w:multiLevelType w:val="hybridMultilevel"/>
    <w:tmpl w:val="941215A4"/>
    <w:lvl w:ilvl="0" w:tplc="A384A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C0C1B"/>
    <w:multiLevelType w:val="hybridMultilevel"/>
    <w:tmpl w:val="2222BF4E"/>
    <w:lvl w:ilvl="0" w:tplc="8954F9DC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26BA2"/>
    <w:multiLevelType w:val="hybridMultilevel"/>
    <w:tmpl w:val="35B61386"/>
    <w:lvl w:ilvl="0" w:tplc="AE649E66">
      <w:start w:val="1"/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F6546"/>
    <w:multiLevelType w:val="hybridMultilevel"/>
    <w:tmpl w:val="B7A02E8C"/>
    <w:lvl w:ilvl="0" w:tplc="4C78E534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A64D9"/>
    <w:multiLevelType w:val="hybridMultilevel"/>
    <w:tmpl w:val="6CA46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39D8"/>
    <w:rsid w:val="00043907"/>
    <w:rsid w:val="0008789C"/>
    <w:rsid w:val="000B4AB4"/>
    <w:rsid w:val="00176C09"/>
    <w:rsid w:val="001B4960"/>
    <w:rsid w:val="001B60E0"/>
    <w:rsid w:val="001F1E10"/>
    <w:rsid w:val="001F7BD3"/>
    <w:rsid w:val="00206C26"/>
    <w:rsid w:val="00253D57"/>
    <w:rsid w:val="00275126"/>
    <w:rsid w:val="0029404C"/>
    <w:rsid w:val="002B2CDF"/>
    <w:rsid w:val="00362705"/>
    <w:rsid w:val="00375614"/>
    <w:rsid w:val="003C6255"/>
    <w:rsid w:val="004B2B6D"/>
    <w:rsid w:val="004B7C56"/>
    <w:rsid w:val="004C17AB"/>
    <w:rsid w:val="00510931"/>
    <w:rsid w:val="00531443"/>
    <w:rsid w:val="00573F62"/>
    <w:rsid w:val="005F6573"/>
    <w:rsid w:val="005F7ACC"/>
    <w:rsid w:val="00625B9A"/>
    <w:rsid w:val="006502B3"/>
    <w:rsid w:val="006867FA"/>
    <w:rsid w:val="006C4735"/>
    <w:rsid w:val="007014D6"/>
    <w:rsid w:val="00716591"/>
    <w:rsid w:val="00735D5A"/>
    <w:rsid w:val="007458D0"/>
    <w:rsid w:val="0076551E"/>
    <w:rsid w:val="007D39D8"/>
    <w:rsid w:val="007F47B5"/>
    <w:rsid w:val="00911E5D"/>
    <w:rsid w:val="00925732"/>
    <w:rsid w:val="009C4E4C"/>
    <w:rsid w:val="00A23CBB"/>
    <w:rsid w:val="00B76D48"/>
    <w:rsid w:val="00BD6BEA"/>
    <w:rsid w:val="00C157AA"/>
    <w:rsid w:val="00C6133C"/>
    <w:rsid w:val="00CA1438"/>
    <w:rsid w:val="00D96F37"/>
    <w:rsid w:val="00DE4950"/>
    <w:rsid w:val="00E97844"/>
    <w:rsid w:val="00F66D96"/>
    <w:rsid w:val="00F82FB2"/>
    <w:rsid w:val="00FC7ED3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F62"/>
    <w:pPr>
      <w:ind w:left="720"/>
      <w:contextualSpacing/>
    </w:pPr>
  </w:style>
  <w:style w:type="paragraph" w:customStyle="1" w:styleId="Style1">
    <w:name w:val="Style1"/>
    <w:basedOn w:val="Sansinterligne"/>
    <w:qFormat/>
    <w:rsid w:val="00573F62"/>
  </w:style>
  <w:style w:type="paragraph" w:styleId="Sansinterligne">
    <w:name w:val="No Spacing"/>
    <w:next w:val="Normal"/>
    <w:uiPriority w:val="1"/>
    <w:qFormat/>
    <w:rsid w:val="00573F62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7458D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 TWINS</dc:creator>
  <cp:lastModifiedBy>PRO</cp:lastModifiedBy>
  <cp:revision>13</cp:revision>
  <cp:lastPrinted>2018-12-05T13:12:00Z</cp:lastPrinted>
  <dcterms:created xsi:type="dcterms:W3CDTF">2017-02-14T09:14:00Z</dcterms:created>
  <dcterms:modified xsi:type="dcterms:W3CDTF">2021-04-04T14:27:00Z</dcterms:modified>
</cp:coreProperties>
</file>