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BA5072" w:rsidP="00964F6D">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محاضرات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w:t>
      </w:r>
      <w:r w:rsidR="00964F6D">
        <w:rPr>
          <w:rStyle w:val="paratitle"/>
          <w:rFonts w:ascii="Simplified Arabic" w:hAnsi="Simplified Arabic" w:cs="Simplified Arabic" w:hint="cs"/>
          <w:b/>
          <w:bCs/>
          <w:color w:val="FF0000"/>
          <w:sz w:val="48"/>
          <w:szCs w:val="48"/>
          <w:shd w:val="clear" w:color="auto" w:fill="BFBFBF" w:themeFill="background1" w:themeFillShade="BF"/>
          <w:rtl/>
          <w:lang w:bidi="ar-DZ"/>
        </w:rPr>
        <w:t>حقوق الانسان</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964F6D">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w:t>
      </w:r>
      <w:r w:rsidR="00964F6D">
        <w:rPr>
          <w:rStyle w:val="paratitle"/>
          <w:rFonts w:ascii="Simplified Arabic" w:hAnsi="Simplified Arabic" w:cs="Simplified Arabic" w:hint="cs"/>
          <w:b/>
          <w:bCs/>
          <w:sz w:val="36"/>
          <w:szCs w:val="36"/>
          <w:shd w:val="clear" w:color="auto" w:fill="BFBFBF" w:themeFill="background1" w:themeFillShade="BF"/>
          <w:rtl/>
          <w:lang w:bidi="ar-DZ"/>
        </w:rPr>
        <w:t xml:space="preserve"> الرابع</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0233F0" w:rsidRPr="000F2559" w:rsidRDefault="000233F0" w:rsidP="00322FD9">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المحور </w:t>
      </w:r>
      <w:r>
        <w:rPr>
          <w:rStyle w:val="paratitle"/>
          <w:rFonts w:ascii="Simplified Arabic" w:hAnsi="Simplified Arabic" w:cs="Simplified Arabic" w:hint="cs"/>
          <w:b/>
          <w:bCs/>
          <w:sz w:val="36"/>
          <w:szCs w:val="36"/>
          <w:shd w:val="clear" w:color="auto" w:fill="BFBFBF" w:themeFill="background1" w:themeFillShade="BF"/>
          <w:rtl/>
          <w:lang w:bidi="ar-DZ"/>
        </w:rPr>
        <w:t>الأول</w:t>
      </w: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 </w:t>
      </w:r>
      <w:r w:rsidR="00322FD9">
        <w:rPr>
          <w:rStyle w:val="paratitle"/>
          <w:rFonts w:ascii="Simplified Arabic" w:hAnsi="Simplified Arabic" w:cs="Simplified Arabic" w:hint="cs"/>
          <w:b/>
          <w:bCs/>
          <w:sz w:val="36"/>
          <w:szCs w:val="36"/>
          <w:shd w:val="clear" w:color="auto" w:fill="BFBFBF" w:themeFill="background1" w:themeFillShade="BF"/>
          <w:rtl/>
          <w:lang w:bidi="ar-DZ"/>
        </w:rPr>
        <w:t>مدخل لدراسة حقوق الانسان</w:t>
      </w:r>
    </w:p>
    <w:p w:rsidR="000B48E4" w:rsidRDefault="00964F6D" w:rsidP="00B91E1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نتناول في هذا المحور:</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1623E0">
        <w:rPr>
          <w:rStyle w:val="paratitle"/>
          <w:rFonts w:ascii="Simplified Arabic" w:hAnsi="Simplified Arabic" w:cs="Simplified Arabic" w:hint="cs"/>
          <w:b/>
          <w:bCs/>
          <w:sz w:val="28"/>
          <w:szCs w:val="28"/>
          <w:shd w:val="clear" w:color="auto" w:fill="FFFFFF" w:themeFill="background1"/>
          <w:rtl/>
          <w:lang w:bidi="ar-DZ"/>
        </w:rPr>
        <w:t>أولا:</w:t>
      </w:r>
      <w:r w:rsidRPr="001623E0">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تعريف حقوق الإنسان</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7B77D3">
        <w:rPr>
          <w:rStyle w:val="paratitle"/>
          <w:rFonts w:ascii="Simplified Arabic" w:hAnsi="Simplified Arabic" w:cs="Simplified Arabic" w:hint="cs"/>
          <w:b/>
          <w:bCs/>
          <w:sz w:val="28"/>
          <w:szCs w:val="28"/>
          <w:shd w:val="clear" w:color="auto" w:fill="FFFFFF" w:themeFill="background1"/>
          <w:rtl/>
          <w:lang w:bidi="ar-DZ"/>
        </w:rPr>
        <w:t>ثانيا:</w:t>
      </w:r>
      <w:r>
        <w:rPr>
          <w:rStyle w:val="paratitle"/>
          <w:rFonts w:ascii="Simplified Arabic" w:hAnsi="Simplified Arabic" w:cs="Simplified Arabic" w:hint="cs"/>
          <w:sz w:val="28"/>
          <w:szCs w:val="28"/>
          <w:shd w:val="clear" w:color="auto" w:fill="FFFFFF" w:themeFill="background1"/>
          <w:rtl/>
          <w:lang w:bidi="ar-DZ"/>
        </w:rPr>
        <w:t xml:space="preserve"> صفات حقوق الإنسان</w:t>
      </w:r>
    </w:p>
    <w:p w:rsidR="00872C35" w:rsidRDefault="00872C35"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72C35">
        <w:rPr>
          <w:rStyle w:val="paratitle"/>
          <w:rFonts w:ascii="Simplified Arabic" w:hAnsi="Simplified Arabic" w:cs="Simplified Arabic" w:hint="cs"/>
          <w:b/>
          <w:bCs/>
          <w:sz w:val="28"/>
          <w:szCs w:val="28"/>
          <w:shd w:val="clear" w:color="auto" w:fill="FFFFFF" w:themeFill="background1"/>
          <w:rtl/>
          <w:lang w:bidi="ar-DZ"/>
        </w:rPr>
        <w:t xml:space="preserve">    ثالثا:</w:t>
      </w:r>
      <w:r>
        <w:rPr>
          <w:rStyle w:val="paratitle"/>
          <w:rFonts w:ascii="Simplified Arabic" w:hAnsi="Simplified Arabic" w:cs="Simplified Arabic" w:hint="cs"/>
          <w:sz w:val="28"/>
          <w:szCs w:val="28"/>
          <w:shd w:val="clear" w:color="auto" w:fill="FFFFFF" w:themeFill="background1"/>
          <w:rtl/>
          <w:lang w:bidi="ar-DZ"/>
        </w:rPr>
        <w:t xml:space="preserve"> التمييز بين الحق والحرية</w:t>
      </w:r>
    </w:p>
    <w:p w:rsidR="00964F6D" w:rsidRDefault="00964F6D"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872C35" w:rsidRPr="007B77D3">
        <w:rPr>
          <w:rStyle w:val="paratitle"/>
          <w:rFonts w:ascii="Simplified Arabic" w:hAnsi="Simplified Arabic" w:cs="Simplified Arabic" w:hint="cs"/>
          <w:b/>
          <w:bCs/>
          <w:sz w:val="28"/>
          <w:szCs w:val="28"/>
          <w:shd w:val="clear" w:color="auto" w:fill="FFFFFF" w:themeFill="background1"/>
          <w:rtl/>
          <w:lang w:bidi="ar-DZ"/>
        </w:rPr>
        <w:t>رابعا</w:t>
      </w:r>
      <w:r w:rsidRPr="007B77D3">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خصائص حقوق الإنسان</w:t>
      </w:r>
    </w:p>
    <w:p w:rsidR="00964F6D" w:rsidRDefault="00872C35"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7B77D3">
        <w:rPr>
          <w:rStyle w:val="paratitle"/>
          <w:rFonts w:ascii="Simplified Arabic" w:hAnsi="Simplified Arabic" w:cs="Simplified Arabic" w:hint="cs"/>
          <w:b/>
          <w:bCs/>
          <w:sz w:val="28"/>
          <w:szCs w:val="28"/>
          <w:shd w:val="clear" w:color="auto" w:fill="FFFFFF" w:themeFill="background1"/>
          <w:rtl/>
          <w:lang w:bidi="ar-DZ"/>
        </w:rPr>
        <w:t>خامسا</w:t>
      </w:r>
      <w:r w:rsidR="00964F6D" w:rsidRPr="007B77D3">
        <w:rPr>
          <w:rStyle w:val="paratitle"/>
          <w:rFonts w:ascii="Simplified Arabic" w:hAnsi="Simplified Arabic" w:cs="Simplified Arabic" w:hint="cs"/>
          <w:b/>
          <w:bCs/>
          <w:sz w:val="28"/>
          <w:szCs w:val="28"/>
          <w:shd w:val="clear" w:color="auto" w:fill="FFFFFF" w:themeFill="background1"/>
          <w:rtl/>
          <w:lang w:bidi="ar-DZ"/>
        </w:rPr>
        <w:t>:</w:t>
      </w:r>
      <w:r w:rsidR="00964F6D">
        <w:rPr>
          <w:rStyle w:val="paratitle"/>
          <w:rFonts w:ascii="Simplified Arabic" w:hAnsi="Simplified Arabic" w:cs="Simplified Arabic" w:hint="cs"/>
          <w:sz w:val="28"/>
          <w:szCs w:val="28"/>
          <w:shd w:val="clear" w:color="auto" w:fill="FFFFFF" w:themeFill="background1"/>
          <w:rtl/>
          <w:lang w:bidi="ar-DZ"/>
        </w:rPr>
        <w:t xml:space="preserve"> مصادر حقوق الإنسان</w:t>
      </w:r>
    </w:p>
    <w:p w:rsidR="00964F6D" w:rsidRDefault="00964F6D"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872C35">
        <w:rPr>
          <w:rStyle w:val="paratitle"/>
          <w:rFonts w:ascii="Simplified Arabic" w:hAnsi="Simplified Arabic" w:cs="Simplified Arabic" w:hint="cs"/>
          <w:b/>
          <w:bCs/>
          <w:sz w:val="28"/>
          <w:szCs w:val="28"/>
          <w:shd w:val="clear" w:color="auto" w:fill="FFFFFF" w:themeFill="background1"/>
          <w:rtl/>
          <w:lang w:bidi="ar-DZ"/>
        </w:rPr>
        <w:t>سادسا</w:t>
      </w:r>
      <w:r w:rsidRPr="007B77D3">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أنواع حقوق الإنسان</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8762EC" w:rsidRPr="00C04990" w:rsidRDefault="0000017F" w:rsidP="00964F6D">
      <w:pPr>
        <w:pStyle w:val="Paragraphedeliste"/>
        <w:shd w:val="clear" w:color="auto" w:fill="FFFFFF" w:themeFill="background1"/>
        <w:bidi/>
        <w:spacing w:after="0"/>
        <w:ind w:left="423"/>
        <w:jc w:val="both"/>
        <w:rPr>
          <w:rStyle w:val="paratitle"/>
          <w:rFonts w:ascii="Simplified Arabic" w:hAnsi="Simplified Arabic" w:cs="Simplified Arabic"/>
          <w:b/>
          <w:bCs/>
          <w:sz w:val="36"/>
          <w:szCs w:val="36"/>
          <w:shd w:val="clear" w:color="auto" w:fill="BFBFBF" w:themeFill="background1" w:themeFillShade="BF"/>
          <w:rtl/>
          <w:lang w:bidi="ar-DZ"/>
        </w:rPr>
      </w:pPr>
      <w:r w:rsidRPr="00C04990">
        <w:rPr>
          <w:rStyle w:val="paratitle"/>
          <w:rFonts w:ascii="Simplified Arabic" w:hAnsi="Simplified Arabic" w:cs="Simplified Arabic" w:hint="cs"/>
          <w:b/>
          <w:bCs/>
          <w:sz w:val="36"/>
          <w:szCs w:val="36"/>
          <w:shd w:val="clear" w:color="auto" w:fill="BFBFBF" w:themeFill="background1" w:themeFillShade="BF"/>
          <w:rtl/>
          <w:lang w:bidi="ar-DZ"/>
        </w:rPr>
        <w:t>أولا</w:t>
      </w:r>
      <w:r w:rsidR="00BA10E0" w:rsidRPr="00C04990">
        <w:rPr>
          <w:rStyle w:val="paratitle"/>
          <w:rFonts w:ascii="Simplified Arabic" w:hAnsi="Simplified Arabic" w:cs="Simplified Arabic"/>
          <w:b/>
          <w:bCs/>
          <w:sz w:val="36"/>
          <w:szCs w:val="36"/>
          <w:shd w:val="clear" w:color="auto" w:fill="BFBFBF" w:themeFill="background1" w:themeFillShade="BF"/>
          <w:rtl/>
          <w:lang w:bidi="ar-DZ"/>
        </w:rPr>
        <w:t xml:space="preserve">: </w:t>
      </w:r>
      <w:r w:rsidR="00964F6D" w:rsidRPr="00C04990">
        <w:rPr>
          <w:rStyle w:val="paratitle"/>
          <w:rFonts w:ascii="Simplified Arabic" w:hAnsi="Simplified Arabic" w:cs="Simplified Arabic" w:hint="cs"/>
          <w:b/>
          <w:bCs/>
          <w:sz w:val="36"/>
          <w:szCs w:val="36"/>
          <w:shd w:val="clear" w:color="auto" w:fill="BFBFBF" w:themeFill="background1" w:themeFillShade="BF"/>
          <w:rtl/>
          <w:lang w:bidi="ar-DZ"/>
        </w:rPr>
        <w:t xml:space="preserve">تعريف حقوق </w:t>
      </w:r>
      <w:r w:rsidR="00041312" w:rsidRPr="00C04990">
        <w:rPr>
          <w:rStyle w:val="paratitle"/>
          <w:rFonts w:ascii="Simplified Arabic" w:hAnsi="Simplified Arabic" w:cs="Simplified Arabic" w:hint="cs"/>
          <w:b/>
          <w:bCs/>
          <w:sz w:val="36"/>
          <w:szCs w:val="36"/>
          <w:shd w:val="clear" w:color="auto" w:fill="BFBFBF" w:themeFill="background1" w:themeFillShade="BF"/>
          <w:rtl/>
          <w:lang w:bidi="ar-DZ"/>
        </w:rPr>
        <w:t>الإنسان</w:t>
      </w:r>
    </w:p>
    <w:p w:rsidR="00964F6D" w:rsidRDefault="00964F6D" w:rsidP="0004131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964F6D">
        <w:rPr>
          <w:rStyle w:val="paratitle"/>
          <w:rFonts w:ascii="Simplified Arabic" w:hAnsi="Simplified Arabic" w:cs="Simplified Arabic" w:hint="cs"/>
          <w:sz w:val="28"/>
          <w:szCs w:val="28"/>
          <w:shd w:val="clear" w:color="auto" w:fill="FFFFFF" w:themeFill="background1"/>
          <w:rtl/>
          <w:lang w:bidi="ar-DZ"/>
        </w:rPr>
        <w:t xml:space="preserve">     </w:t>
      </w:r>
      <w:r w:rsidRPr="00964F6D">
        <w:rPr>
          <w:rStyle w:val="paratitle"/>
          <w:rFonts w:ascii="Simplified Arabic" w:hAnsi="Simplified Arabic" w:cs="Simplified Arabic" w:hint="cs"/>
          <w:b/>
          <w:bCs/>
          <w:sz w:val="28"/>
          <w:szCs w:val="28"/>
          <w:shd w:val="clear" w:color="auto" w:fill="FFFFFF" w:themeFill="background1"/>
          <w:rtl/>
          <w:lang w:bidi="ar-DZ"/>
        </w:rPr>
        <w:t>1/ تعر</w:t>
      </w:r>
      <w:r w:rsidR="0022024D">
        <w:rPr>
          <w:rStyle w:val="paratitle"/>
          <w:rFonts w:ascii="Simplified Arabic" w:hAnsi="Simplified Arabic" w:cs="Simplified Arabic" w:hint="cs"/>
          <w:b/>
          <w:bCs/>
          <w:sz w:val="28"/>
          <w:szCs w:val="28"/>
          <w:shd w:val="clear" w:color="auto" w:fill="FFFFFF" w:themeFill="background1"/>
          <w:rtl/>
          <w:lang w:bidi="ar-DZ"/>
        </w:rPr>
        <w:t>ي</w:t>
      </w:r>
      <w:r w:rsidRPr="00964F6D">
        <w:rPr>
          <w:rStyle w:val="paratitle"/>
          <w:rFonts w:ascii="Simplified Arabic" w:hAnsi="Simplified Arabic" w:cs="Simplified Arabic" w:hint="cs"/>
          <w:b/>
          <w:bCs/>
          <w:sz w:val="28"/>
          <w:szCs w:val="28"/>
          <w:shd w:val="clear" w:color="auto" w:fill="FFFFFF" w:themeFill="background1"/>
          <w:rtl/>
          <w:lang w:bidi="ar-DZ"/>
        </w:rPr>
        <w:t>ف الحقوق لغة:</w:t>
      </w:r>
      <w:r w:rsidR="0022024D">
        <w:rPr>
          <w:rStyle w:val="paratitle"/>
          <w:rFonts w:ascii="Simplified Arabic" w:hAnsi="Simplified Arabic" w:cs="Simplified Arabic" w:hint="cs"/>
          <w:sz w:val="28"/>
          <w:szCs w:val="28"/>
          <w:shd w:val="clear" w:color="auto" w:fill="FFFFFF" w:themeFill="background1"/>
          <w:rtl/>
          <w:lang w:bidi="ar-DZ"/>
        </w:rPr>
        <w:t xml:space="preserve"> جمع مفردها حق و</w:t>
      </w:r>
      <w:r w:rsidRPr="00041312">
        <w:rPr>
          <w:rStyle w:val="paratitle"/>
          <w:rFonts w:ascii="Simplified Arabic" w:hAnsi="Simplified Arabic" w:cs="Simplified Arabic" w:hint="cs"/>
          <w:sz w:val="28"/>
          <w:szCs w:val="28"/>
          <w:shd w:val="clear" w:color="auto" w:fill="FFFFFF" w:themeFill="background1"/>
          <w:rtl/>
          <w:lang w:bidi="ar-DZ"/>
        </w:rPr>
        <w:t>هو ضد الباطل، والحق بمعنى الثابت وفي اللغة العربية</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أيضا يرتبط مفهوم الحق بمفهوم الواجب ارتباط تناوب وتلازم. وفي القران، الحاقة هي يوم القيامة</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041312" w:rsidRPr="00041312">
        <w:rPr>
          <w:rStyle w:val="paratitle"/>
          <w:rFonts w:ascii="Simplified Arabic" w:hAnsi="Simplified Arabic" w:cs="Simplified Arabic" w:hint="cs"/>
          <w:sz w:val="28"/>
          <w:szCs w:val="28"/>
          <w:shd w:val="clear" w:color="auto" w:fill="FFFFFF" w:themeFill="background1"/>
          <w:rtl/>
          <w:lang w:bidi="ar-DZ"/>
        </w:rPr>
        <w:t>لأنها تفصل بالحق  وتحق كل مجادل في دين الله بالباطل فتحقه أي تغلبه</w:t>
      </w:r>
      <w:r w:rsidR="00041312">
        <w:rPr>
          <w:rStyle w:val="paratitle"/>
          <w:rFonts w:ascii="Simplified Arabic" w:hAnsi="Simplified Arabic" w:cs="Simplified Arabic" w:hint="cs"/>
          <w:b/>
          <w:bCs/>
          <w:sz w:val="28"/>
          <w:szCs w:val="28"/>
          <w:shd w:val="clear" w:color="auto" w:fill="FFFFFF" w:themeFill="background1"/>
          <w:rtl/>
          <w:lang w:bidi="ar-DZ"/>
        </w:rPr>
        <w:t>.</w:t>
      </w:r>
    </w:p>
    <w:p w:rsidR="00041312" w:rsidRDefault="00041312"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64F6D">
        <w:rPr>
          <w:rStyle w:val="paratitle"/>
          <w:rFonts w:ascii="Simplified Arabic" w:hAnsi="Simplified Arabic" w:cs="Simplified Arabic" w:hint="cs"/>
          <w:b/>
          <w:bCs/>
          <w:sz w:val="28"/>
          <w:szCs w:val="28"/>
          <w:shd w:val="clear" w:color="auto" w:fill="FFFFFF" w:themeFill="background1"/>
          <w:rtl/>
          <w:lang w:bidi="ar-DZ"/>
        </w:rPr>
        <w:t>1/ تعر</w:t>
      </w:r>
      <w:r w:rsidR="0022024D">
        <w:rPr>
          <w:rStyle w:val="paratitle"/>
          <w:rFonts w:ascii="Simplified Arabic" w:hAnsi="Simplified Arabic" w:cs="Simplified Arabic" w:hint="cs"/>
          <w:b/>
          <w:bCs/>
          <w:sz w:val="28"/>
          <w:szCs w:val="28"/>
          <w:shd w:val="clear" w:color="auto" w:fill="FFFFFF" w:themeFill="background1"/>
          <w:rtl/>
          <w:lang w:bidi="ar-DZ"/>
        </w:rPr>
        <w:t>ي</w:t>
      </w:r>
      <w:r w:rsidRPr="00964F6D">
        <w:rPr>
          <w:rStyle w:val="paratitle"/>
          <w:rFonts w:ascii="Simplified Arabic" w:hAnsi="Simplified Arabic" w:cs="Simplified Arabic" w:hint="cs"/>
          <w:b/>
          <w:bCs/>
          <w:sz w:val="28"/>
          <w:szCs w:val="28"/>
          <w:shd w:val="clear" w:color="auto" w:fill="FFFFFF" w:themeFill="background1"/>
          <w:rtl/>
          <w:lang w:bidi="ar-DZ"/>
        </w:rPr>
        <w:t xml:space="preserve">ف الحقوق </w:t>
      </w:r>
      <w:r>
        <w:rPr>
          <w:rStyle w:val="paratitle"/>
          <w:rFonts w:ascii="Simplified Arabic" w:hAnsi="Simplified Arabic" w:cs="Simplified Arabic" w:hint="cs"/>
          <w:b/>
          <w:bCs/>
          <w:sz w:val="28"/>
          <w:szCs w:val="28"/>
          <w:shd w:val="clear" w:color="auto" w:fill="FFFFFF" w:themeFill="background1"/>
          <w:rtl/>
          <w:lang w:bidi="ar-DZ"/>
        </w:rPr>
        <w:t>اصطلاحا</w:t>
      </w:r>
      <w:r w:rsidRPr="00964F6D">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r w:rsidRPr="00041312">
        <w:rPr>
          <w:rStyle w:val="paratitle"/>
          <w:rFonts w:ascii="Simplified Arabic" w:hAnsi="Simplified Arabic" w:cs="Simplified Arabic" w:hint="cs"/>
          <w:sz w:val="28"/>
          <w:szCs w:val="28"/>
          <w:shd w:val="clear" w:color="auto" w:fill="FFFFFF" w:themeFill="background1"/>
          <w:rtl/>
          <w:lang w:bidi="ar-DZ"/>
        </w:rPr>
        <w:t>يقصد بها الميزات او المصالح او الحريات التي يتوقعها الفرد او الجماعة من المجتمع - الغير- او من الدولة بما يتفق مع غيرهما.</w:t>
      </w:r>
    </w:p>
    <w:p w:rsidR="00041312" w:rsidRDefault="00041312"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41312">
        <w:rPr>
          <w:rStyle w:val="paratitle"/>
          <w:rFonts w:ascii="Simplified Arabic" w:hAnsi="Simplified Arabic" w:cs="Simplified Arabic" w:hint="cs"/>
          <w:b/>
          <w:bCs/>
          <w:sz w:val="28"/>
          <w:szCs w:val="28"/>
          <w:shd w:val="clear" w:color="auto" w:fill="FFFFFF" w:themeFill="background1"/>
          <w:rtl/>
          <w:lang w:bidi="ar-DZ"/>
        </w:rPr>
        <w:t>3/ المعنى الفقهي للحقوق</w:t>
      </w:r>
      <w:r w:rsidRPr="00041312">
        <w:rPr>
          <w:rStyle w:val="paratitle"/>
          <w:rFonts w:ascii="Simplified Arabic" w:hAnsi="Simplified Arabic" w:cs="Simplified Arabic" w:hint="cs"/>
          <w:sz w:val="28"/>
          <w:szCs w:val="28"/>
          <w:shd w:val="clear" w:color="auto" w:fill="FFFFFF" w:themeFill="background1"/>
          <w:rtl/>
          <w:lang w:bidi="ar-DZ"/>
        </w:rPr>
        <w:t>: تختلف وجهات نظر الفقهاء في تعريف الحق، فقد عرفه فقهاء المذهب الشخصي بأنه</w:t>
      </w:r>
      <w:r w:rsidRPr="00041312">
        <w:rPr>
          <w:rStyle w:val="paratitle"/>
          <w:rFonts w:ascii="Simplified Arabic" w:hAnsi="Simplified Arabic" w:cs="Simplified Arabic" w:hint="cs"/>
          <w:b/>
          <w:bCs/>
          <w:sz w:val="28"/>
          <w:szCs w:val="28"/>
          <w:shd w:val="clear" w:color="auto" w:fill="FFFFFF" w:themeFill="background1"/>
          <w:rtl/>
          <w:lang w:bidi="ar-DZ"/>
        </w:rPr>
        <w:t>:" سلطة إرادية يستعملها صاحب الحق في حدود القانون، وتحت حمايته".</w:t>
      </w:r>
      <w:r w:rsidRPr="00041312">
        <w:rPr>
          <w:rStyle w:val="paratitle"/>
          <w:rFonts w:ascii="Simplified Arabic" w:hAnsi="Simplified Arabic" w:cs="Simplified Arabic" w:hint="cs"/>
          <w:sz w:val="28"/>
          <w:szCs w:val="28"/>
          <w:shd w:val="clear" w:color="auto" w:fill="FFFFFF" w:themeFill="background1"/>
          <w:rtl/>
          <w:lang w:bidi="ar-DZ"/>
        </w:rPr>
        <w:t xml:space="preserve"> وهذا يعني </w:t>
      </w:r>
      <w:r w:rsidR="00654AB9" w:rsidRPr="00041312">
        <w:rPr>
          <w:rStyle w:val="paratitle"/>
          <w:rFonts w:ascii="Simplified Arabic" w:hAnsi="Simplified Arabic" w:cs="Simplified Arabic" w:hint="cs"/>
          <w:sz w:val="28"/>
          <w:szCs w:val="28"/>
          <w:shd w:val="clear" w:color="auto" w:fill="FFFFFF" w:themeFill="background1"/>
          <w:rtl/>
          <w:lang w:bidi="ar-DZ"/>
        </w:rPr>
        <w:t>أنهم</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654AB9" w:rsidRPr="00041312">
        <w:rPr>
          <w:rStyle w:val="paratitle"/>
          <w:rFonts w:ascii="Simplified Arabic" w:hAnsi="Simplified Arabic" w:cs="Simplified Arabic" w:hint="cs"/>
          <w:sz w:val="28"/>
          <w:szCs w:val="28"/>
          <w:shd w:val="clear" w:color="auto" w:fill="FFFFFF" w:themeFill="background1"/>
          <w:rtl/>
          <w:lang w:bidi="ar-DZ"/>
        </w:rPr>
        <w:t>نظروا</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654AB9" w:rsidRPr="00041312">
        <w:rPr>
          <w:rStyle w:val="paratitle"/>
          <w:rFonts w:ascii="Simplified Arabic" w:hAnsi="Simplified Arabic" w:cs="Simplified Arabic" w:hint="cs"/>
          <w:sz w:val="28"/>
          <w:szCs w:val="28"/>
          <w:shd w:val="clear" w:color="auto" w:fill="FFFFFF" w:themeFill="background1"/>
          <w:rtl/>
          <w:lang w:bidi="ar-DZ"/>
        </w:rPr>
        <w:t>إلى</w:t>
      </w:r>
      <w:r w:rsidRPr="00041312">
        <w:rPr>
          <w:rStyle w:val="paratitle"/>
          <w:rFonts w:ascii="Simplified Arabic" w:hAnsi="Simplified Arabic" w:cs="Simplified Arabic" w:hint="cs"/>
          <w:sz w:val="28"/>
          <w:szCs w:val="28"/>
          <w:shd w:val="clear" w:color="auto" w:fill="FFFFFF" w:themeFill="background1"/>
          <w:rtl/>
          <w:lang w:bidi="ar-DZ"/>
        </w:rPr>
        <w:t xml:space="preserve"> إلى الحق من وجهة نظر صاحبه.</w:t>
      </w:r>
    </w:p>
    <w:p w:rsidR="00041312" w:rsidRDefault="00041312"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وقد عرفه فقهاء المذهب الشخصي بأنه</w:t>
      </w:r>
      <w:r w:rsidRPr="00041312">
        <w:rPr>
          <w:rStyle w:val="paratitle"/>
          <w:rFonts w:ascii="Simplified Arabic" w:hAnsi="Simplified Arabic" w:cs="Simplified Arabic" w:hint="cs"/>
          <w:b/>
          <w:bCs/>
          <w:sz w:val="28"/>
          <w:szCs w:val="28"/>
          <w:shd w:val="clear" w:color="auto" w:fill="FFFFFF" w:themeFill="background1"/>
          <w:rtl/>
          <w:lang w:bidi="ar-DZ"/>
        </w:rPr>
        <w:t>:" مصلحة يحميها القانون".</w:t>
      </w:r>
      <w:r>
        <w:rPr>
          <w:rStyle w:val="paratitle"/>
          <w:rFonts w:ascii="Simplified Arabic" w:hAnsi="Simplified Arabic" w:cs="Simplified Arabic" w:hint="cs"/>
          <w:sz w:val="28"/>
          <w:szCs w:val="28"/>
          <w:shd w:val="clear" w:color="auto" w:fill="FFFFFF" w:themeFill="background1"/>
          <w:rtl/>
          <w:lang w:bidi="ar-DZ"/>
        </w:rPr>
        <w:t xml:space="preserve"> فهم ينظرون إلى موضوع الحق لا إلى صاحبه.</w:t>
      </w:r>
    </w:p>
    <w:p w:rsidR="00041312" w:rsidRDefault="00654AB9"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أما فقهاء المذهب المختلط فقد عرفوا الحق بأنه</w:t>
      </w:r>
      <w:r w:rsidRPr="00654AB9">
        <w:rPr>
          <w:rStyle w:val="paratitle"/>
          <w:rFonts w:ascii="Simplified Arabic" w:hAnsi="Simplified Arabic" w:cs="Simplified Arabic" w:hint="cs"/>
          <w:b/>
          <w:bCs/>
          <w:sz w:val="28"/>
          <w:szCs w:val="28"/>
          <w:shd w:val="clear" w:color="auto" w:fill="FFFFFF" w:themeFill="background1"/>
          <w:rtl/>
          <w:lang w:bidi="ar-DZ"/>
        </w:rPr>
        <w:t>:" سلطة إرادية و مصلحة محمية".</w:t>
      </w:r>
      <w:r>
        <w:rPr>
          <w:rStyle w:val="paratitle"/>
          <w:rFonts w:ascii="Simplified Arabic" w:hAnsi="Simplified Arabic" w:cs="Simplified Arabic" w:hint="cs"/>
          <w:b/>
          <w:bCs/>
          <w:sz w:val="28"/>
          <w:szCs w:val="28"/>
          <w:shd w:val="clear" w:color="auto" w:fill="FFFFFF" w:themeFill="background1"/>
          <w:rtl/>
          <w:lang w:bidi="ar-DZ"/>
        </w:rPr>
        <w:t xml:space="preserve"> </w:t>
      </w:r>
      <w:r w:rsidRPr="00654AB9">
        <w:rPr>
          <w:rStyle w:val="paratitle"/>
          <w:rFonts w:ascii="Simplified Arabic" w:hAnsi="Simplified Arabic" w:cs="Simplified Arabic" w:hint="cs"/>
          <w:sz w:val="28"/>
          <w:szCs w:val="28"/>
          <w:shd w:val="clear" w:color="auto" w:fill="FFFFFF" w:themeFill="background1"/>
          <w:rtl/>
          <w:lang w:bidi="ar-DZ"/>
        </w:rPr>
        <w:t>فالحق إذا ميزة يقرها القانون لشخص معين على شيء معين يستطيع عن طريق هذه الميزة التصرف في ذلك الشيء، كافة التصرفات التي اقرها القانون.</w:t>
      </w:r>
    </w:p>
    <w:p w:rsidR="00654AB9" w:rsidRDefault="00654AB9" w:rsidP="00ED1CB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654AB9">
        <w:rPr>
          <w:rStyle w:val="paratitle"/>
          <w:rFonts w:ascii="Simplified Arabic" w:hAnsi="Simplified Arabic" w:cs="Simplified Arabic" w:hint="cs"/>
          <w:b/>
          <w:bCs/>
          <w:sz w:val="28"/>
          <w:szCs w:val="28"/>
          <w:shd w:val="clear" w:color="auto" w:fill="FFFFFF" w:themeFill="background1"/>
          <w:rtl/>
          <w:lang w:bidi="ar-DZ"/>
        </w:rPr>
        <w:t>4/ تعريف حقوق الإنسان:</w:t>
      </w:r>
      <w:r>
        <w:rPr>
          <w:rStyle w:val="paratitle"/>
          <w:rFonts w:ascii="Simplified Arabic" w:hAnsi="Simplified Arabic" w:cs="Simplified Arabic" w:hint="cs"/>
          <w:b/>
          <w:bCs/>
          <w:sz w:val="28"/>
          <w:szCs w:val="28"/>
          <w:shd w:val="clear" w:color="auto" w:fill="FFFFFF" w:themeFill="background1"/>
          <w:rtl/>
          <w:lang w:bidi="ar-DZ"/>
        </w:rPr>
        <w:t xml:space="preserve"> </w:t>
      </w:r>
      <w:r w:rsidR="00ED1CB2">
        <w:rPr>
          <w:rStyle w:val="paratitle"/>
          <w:rFonts w:ascii="Simplified Arabic" w:hAnsi="Simplified Arabic" w:cs="Simplified Arabic" w:hint="cs"/>
          <w:sz w:val="28"/>
          <w:szCs w:val="28"/>
          <w:shd w:val="clear" w:color="auto" w:fill="FFFFFF" w:themeFill="background1"/>
          <w:rtl/>
          <w:lang w:bidi="ar-DZ"/>
        </w:rPr>
        <w:t>يمكن تعريف حقوق الإنسان على أنها: "</w:t>
      </w:r>
      <w:r w:rsidR="00ED1CB2" w:rsidRPr="00ED1CB2">
        <w:rPr>
          <w:rStyle w:val="paratitle"/>
          <w:rFonts w:ascii="Simplified Arabic" w:hAnsi="Simplified Arabic" w:cs="Simplified Arabic" w:hint="cs"/>
          <w:b/>
          <w:bCs/>
          <w:sz w:val="28"/>
          <w:szCs w:val="28"/>
          <w:shd w:val="clear" w:color="auto" w:fill="FFFFFF" w:themeFill="background1"/>
          <w:rtl/>
          <w:lang w:bidi="ar-DZ"/>
        </w:rPr>
        <w:t xml:space="preserve">الحقوق اللصيقة بكل إنسان </w:t>
      </w:r>
      <w:r w:rsidR="0022024D">
        <w:rPr>
          <w:rStyle w:val="paratitle"/>
          <w:rFonts w:ascii="Simplified Arabic" w:hAnsi="Simplified Arabic" w:cs="Simplified Arabic" w:hint="cs"/>
          <w:b/>
          <w:bCs/>
          <w:sz w:val="28"/>
          <w:szCs w:val="28"/>
          <w:shd w:val="clear" w:color="auto" w:fill="FFFFFF" w:themeFill="background1"/>
          <w:rtl/>
          <w:lang w:bidi="ar-DZ"/>
        </w:rPr>
        <w:t>ك</w:t>
      </w:r>
      <w:r w:rsidR="00ED1CB2" w:rsidRPr="00ED1CB2">
        <w:rPr>
          <w:rStyle w:val="paratitle"/>
          <w:rFonts w:ascii="Simplified Arabic" w:hAnsi="Simplified Arabic" w:cs="Simplified Arabic" w:hint="cs"/>
          <w:b/>
          <w:bCs/>
          <w:sz w:val="28"/>
          <w:szCs w:val="28"/>
          <w:shd w:val="clear" w:color="auto" w:fill="FFFFFF" w:themeFill="background1"/>
          <w:rtl/>
          <w:lang w:bidi="ar-DZ"/>
        </w:rPr>
        <w:t>كائن إنساني</w:t>
      </w:r>
      <w:r w:rsidR="00ED1CB2">
        <w:rPr>
          <w:rStyle w:val="paratitle"/>
          <w:rFonts w:ascii="Simplified Arabic" w:hAnsi="Simplified Arabic" w:cs="Simplified Arabic" w:hint="cs"/>
          <w:b/>
          <w:bCs/>
          <w:sz w:val="28"/>
          <w:szCs w:val="28"/>
          <w:shd w:val="clear" w:color="auto" w:fill="FFFFFF" w:themeFill="background1"/>
          <w:rtl/>
          <w:lang w:bidi="ar-DZ"/>
        </w:rPr>
        <w:t>، بصرف النظر عن جنسيته، لونه، دينه، مكان إقامته، عرقه، أو أي حالة أخرى".</w:t>
      </w:r>
    </w:p>
    <w:p w:rsidR="00FA7A81" w:rsidRDefault="00FA7A81" w:rsidP="00EA75B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EA75BF">
        <w:rPr>
          <w:rStyle w:val="paratitle"/>
          <w:rFonts w:ascii="Simplified Arabic" w:hAnsi="Simplified Arabic" w:cs="Simplified Arabic" w:hint="cs"/>
          <w:sz w:val="28"/>
          <w:szCs w:val="28"/>
          <w:shd w:val="clear" w:color="auto" w:fill="FFFFFF" w:themeFill="background1"/>
          <w:rtl/>
          <w:lang w:bidi="ar-DZ"/>
        </w:rPr>
        <w:lastRenderedPageBreak/>
        <w:t xml:space="preserve"> وفي مقدمة هذه الحقوق حق كل </w:t>
      </w:r>
      <w:r w:rsidR="00EA75BF" w:rsidRPr="00EA75BF">
        <w:rPr>
          <w:rStyle w:val="paratitle"/>
          <w:rFonts w:ascii="Simplified Arabic" w:hAnsi="Simplified Arabic" w:cs="Simplified Arabic" w:hint="cs"/>
          <w:sz w:val="28"/>
          <w:szCs w:val="28"/>
          <w:shd w:val="clear" w:color="auto" w:fill="FFFFFF" w:themeFill="background1"/>
          <w:rtl/>
          <w:lang w:bidi="ar-DZ"/>
        </w:rPr>
        <w:t>إنسان</w:t>
      </w:r>
      <w:r w:rsidRPr="00EA75BF">
        <w:rPr>
          <w:rStyle w:val="paratitle"/>
          <w:rFonts w:ascii="Simplified Arabic" w:hAnsi="Simplified Arabic" w:cs="Simplified Arabic" w:hint="cs"/>
          <w:sz w:val="28"/>
          <w:szCs w:val="28"/>
          <w:shd w:val="clear" w:color="auto" w:fill="FFFFFF" w:themeFill="background1"/>
          <w:rtl/>
          <w:lang w:bidi="ar-DZ"/>
        </w:rPr>
        <w:t xml:space="preserve"> فرد في الحياة والحرية وفي </w:t>
      </w:r>
      <w:r w:rsidR="00EA75BF" w:rsidRPr="00EA75BF">
        <w:rPr>
          <w:rStyle w:val="paratitle"/>
          <w:rFonts w:ascii="Simplified Arabic" w:hAnsi="Simplified Arabic" w:cs="Simplified Arabic" w:hint="cs"/>
          <w:sz w:val="28"/>
          <w:szCs w:val="28"/>
          <w:shd w:val="clear" w:color="auto" w:fill="FFFFFF" w:themeFill="background1"/>
          <w:rtl/>
          <w:lang w:bidi="ar-DZ"/>
        </w:rPr>
        <w:t>الأمان</w:t>
      </w:r>
      <w:r w:rsidRPr="00EA75BF">
        <w:rPr>
          <w:rStyle w:val="paratitle"/>
          <w:rFonts w:ascii="Simplified Arabic" w:hAnsi="Simplified Arabic" w:cs="Simplified Arabic" w:hint="cs"/>
          <w:sz w:val="28"/>
          <w:szCs w:val="28"/>
          <w:shd w:val="clear" w:color="auto" w:fill="FFFFFF" w:themeFill="background1"/>
          <w:rtl/>
          <w:lang w:bidi="ar-DZ"/>
        </w:rPr>
        <w:t xml:space="preserve"> على شخصه وكرامته </w:t>
      </w:r>
      <w:r w:rsidR="00EA75BF" w:rsidRPr="00EA75BF">
        <w:rPr>
          <w:rStyle w:val="paratitle"/>
          <w:rFonts w:ascii="Simplified Arabic" w:hAnsi="Simplified Arabic" w:cs="Simplified Arabic" w:hint="cs"/>
          <w:sz w:val="28"/>
          <w:szCs w:val="28"/>
          <w:shd w:val="clear" w:color="auto" w:fill="FFFFFF" w:themeFill="background1"/>
          <w:rtl/>
          <w:lang w:bidi="ar-DZ"/>
        </w:rPr>
        <w:t>كآدمي</w:t>
      </w:r>
      <w:r w:rsidRPr="00EA75BF">
        <w:rPr>
          <w:rStyle w:val="paratitle"/>
          <w:rFonts w:ascii="Simplified Arabic" w:hAnsi="Simplified Arabic" w:cs="Simplified Arabic" w:hint="cs"/>
          <w:sz w:val="28"/>
          <w:szCs w:val="28"/>
          <w:shd w:val="clear" w:color="auto" w:fill="FFFFFF" w:themeFill="background1"/>
          <w:rtl/>
          <w:lang w:bidi="ar-DZ"/>
        </w:rPr>
        <w:t xml:space="preserve"> كما تشمل للمواطن </w:t>
      </w:r>
      <w:r w:rsidR="00EA75BF" w:rsidRPr="00EA75BF">
        <w:rPr>
          <w:rStyle w:val="paratitle"/>
          <w:rFonts w:ascii="Simplified Arabic" w:hAnsi="Simplified Arabic" w:cs="Simplified Arabic" w:hint="cs"/>
          <w:sz w:val="28"/>
          <w:szCs w:val="28"/>
          <w:shd w:val="clear" w:color="auto" w:fill="FFFFFF" w:themeFill="background1"/>
          <w:rtl/>
          <w:lang w:bidi="ar-DZ"/>
        </w:rPr>
        <w:t>بالإضافة</w:t>
      </w:r>
      <w:r w:rsidRPr="00EA75BF">
        <w:rPr>
          <w:rStyle w:val="paratitle"/>
          <w:rFonts w:ascii="Simplified Arabic" w:hAnsi="Simplified Arabic" w:cs="Simplified Arabic" w:hint="cs"/>
          <w:sz w:val="28"/>
          <w:szCs w:val="28"/>
          <w:shd w:val="clear" w:color="auto" w:fill="FFFFFF" w:themeFill="background1"/>
          <w:rtl/>
          <w:lang w:bidi="ar-DZ"/>
        </w:rPr>
        <w:t xml:space="preserve"> </w:t>
      </w:r>
      <w:r w:rsidR="00EA75BF" w:rsidRPr="00EA75BF">
        <w:rPr>
          <w:rStyle w:val="paratitle"/>
          <w:rFonts w:ascii="Simplified Arabic" w:hAnsi="Simplified Arabic" w:cs="Simplified Arabic" w:hint="cs"/>
          <w:sz w:val="28"/>
          <w:szCs w:val="28"/>
          <w:shd w:val="clear" w:color="auto" w:fill="FFFFFF" w:themeFill="background1"/>
          <w:rtl/>
          <w:lang w:bidi="ar-DZ"/>
        </w:rPr>
        <w:t>إلى</w:t>
      </w:r>
      <w:r w:rsidRPr="00EA75BF">
        <w:rPr>
          <w:rStyle w:val="paratitle"/>
          <w:rFonts w:ascii="Simplified Arabic" w:hAnsi="Simplified Arabic" w:cs="Simplified Arabic" w:hint="cs"/>
          <w:sz w:val="28"/>
          <w:szCs w:val="28"/>
          <w:shd w:val="clear" w:color="auto" w:fill="FFFFFF" w:themeFill="background1"/>
          <w:rtl/>
          <w:lang w:bidi="ar-DZ"/>
        </w:rPr>
        <w:t xml:space="preserve"> حقوقه كانسان فرد، حقوق المواطنة</w:t>
      </w:r>
      <w:r w:rsidR="00EA75BF" w:rsidRPr="00EA75BF">
        <w:rPr>
          <w:rStyle w:val="paratitle"/>
          <w:rFonts w:ascii="Simplified Arabic" w:hAnsi="Simplified Arabic" w:cs="Simplified Arabic" w:hint="cs"/>
          <w:sz w:val="28"/>
          <w:szCs w:val="28"/>
          <w:shd w:val="clear" w:color="auto" w:fill="FFFFFF" w:themeFill="background1"/>
          <w:rtl/>
          <w:lang w:bidi="ar-DZ"/>
        </w:rPr>
        <w:t xml:space="preserve"> المدنية والسياسية والاقتصادية والاجتماعية والثقافية، وتعني أي</w:t>
      </w:r>
      <w:r w:rsidR="00EA75BF">
        <w:rPr>
          <w:rStyle w:val="paratitle"/>
          <w:rFonts w:ascii="Simplified Arabic" w:hAnsi="Simplified Arabic" w:cs="Simplified Arabic" w:hint="cs"/>
          <w:sz w:val="28"/>
          <w:szCs w:val="28"/>
          <w:shd w:val="clear" w:color="auto" w:fill="FFFFFF" w:themeFill="background1"/>
          <w:rtl/>
          <w:lang w:bidi="ar-DZ"/>
        </w:rPr>
        <w:t>ض</w:t>
      </w:r>
      <w:r w:rsidR="00EA75BF" w:rsidRPr="00EA75BF">
        <w:rPr>
          <w:rStyle w:val="paratitle"/>
          <w:rFonts w:ascii="Simplified Arabic" w:hAnsi="Simplified Arabic" w:cs="Simplified Arabic" w:hint="cs"/>
          <w:sz w:val="28"/>
          <w:szCs w:val="28"/>
          <w:shd w:val="clear" w:color="auto" w:fill="FFFFFF" w:themeFill="background1"/>
          <w:rtl/>
          <w:lang w:bidi="ar-DZ"/>
        </w:rPr>
        <w:t xml:space="preserve">ا حق الشعوب في </w:t>
      </w:r>
      <w:r w:rsidR="00EA75BF">
        <w:rPr>
          <w:rStyle w:val="paratitle"/>
          <w:rFonts w:ascii="Simplified Arabic" w:hAnsi="Simplified Arabic" w:cs="Simplified Arabic" w:hint="cs"/>
          <w:sz w:val="28"/>
          <w:szCs w:val="28"/>
          <w:shd w:val="clear" w:color="auto" w:fill="FFFFFF" w:themeFill="background1"/>
          <w:rtl/>
          <w:lang w:bidi="ar-DZ"/>
        </w:rPr>
        <w:t>تقرير المصير والحرية والتنمية و</w:t>
      </w:r>
      <w:r w:rsidR="00EA75BF" w:rsidRPr="00EA75BF">
        <w:rPr>
          <w:rStyle w:val="paratitle"/>
          <w:rFonts w:ascii="Simplified Arabic" w:hAnsi="Simplified Arabic" w:cs="Simplified Arabic" w:hint="cs"/>
          <w:sz w:val="28"/>
          <w:szCs w:val="28"/>
          <w:shd w:val="clear" w:color="auto" w:fill="FFFFFF" w:themeFill="background1"/>
          <w:rtl/>
          <w:lang w:bidi="ar-DZ"/>
        </w:rPr>
        <w:t>الأمن والسلام.</w:t>
      </w:r>
    </w:p>
    <w:p w:rsidR="00EA75BF" w:rsidRDefault="00EA75BF" w:rsidP="00EA75B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وهي الحقوق الأصلية في طبيعتها، والتي بدونها لا يستطيع الإنسان العيش كبشر وتسمى أيضا الحقوق الطبيعية، وهي بمثابة:" </w:t>
      </w:r>
      <w:r w:rsidRPr="00EA75BF">
        <w:rPr>
          <w:rStyle w:val="paratitle"/>
          <w:rFonts w:ascii="Simplified Arabic" w:hAnsi="Simplified Arabic" w:cs="Simplified Arabic" w:hint="cs"/>
          <w:b/>
          <w:bCs/>
          <w:sz w:val="28"/>
          <w:szCs w:val="28"/>
          <w:shd w:val="clear" w:color="auto" w:fill="FFFFFF" w:themeFill="background1"/>
          <w:rtl/>
          <w:lang w:bidi="ar-DZ"/>
        </w:rPr>
        <w:t>الاعتراف بالكرامة المتأصلة في جميع أعضاء الأسرة البشرية و بحقوقهم المتساوية الثابتة( الذي) هو أساس الحرية والعدل و السلام في العالم".</w:t>
      </w:r>
    </w:p>
    <w:p w:rsidR="005C2C70" w:rsidRPr="00EA75BF" w:rsidRDefault="005C2C70" w:rsidP="00796789">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هذا، ويعتبر الفقيه جون دوبوي"</w:t>
      </w:r>
      <w:r>
        <w:rPr>
          <w:rStyle w:val="paratitle"/>
          <w:rFonts w:ascii="Simplified Arabic" w:hAnsi="Simplified Arabic" w:cs="Simplified Arabic"/>
          <w:b/>
          <w:bCs/>
          <w:sz w:val="28"/>
          <w:szCs w:val="28"/>
          <w:shd w:val="clear" w:color="auto" w:fill="FFFFFF" w:themeFill="background1"/>
          <w:lang w:bidi="ar-DZ"/>
        </w:rPr>
        <w:t>DUPUY</w:t>
      </w:r>
      <w:r>
        <w:rPr>
          <w:rStyle w:val="paratitle"/>
          <w:rFonts w:ascii="Simplified Arabic" w:hAnsi="Simplified Arabic" w:cs="Simplified Arabic" w:hint="cs"/>
          <w:b/>
          <w:bCs/>
          <w:sz w:val="28"/>
          <w:szCs w:val="28"/>
          <w:shd w:val="clear" w:color="auto" w:fill="FFFFFF" w:themeFill="background1"/>
          <w:rtl/>
          <w:lang w:bidi="ar-DZ"/>
        </w:rPr>
        <w:t xml:space="preserve">" أن حقوق الإنسان مرادف للكائن البشري وان وجودها متعلق بكونه فردا في </w:t>
      </w:r>
      <w:r w:rsidR="007F46EA">
        <w:rPr>
          <w:rStyle w:val="paratitle"/>
          <w:rFonts w:ascii="Simplified Arabic" w:hAnsi="Simplified Arabic" w:cs="Simplified Arabic" w:hint="cs"/>
          <w:b/>
          <w:bCs/>
          <w:sz w:val="28"/>
          <w:szCs w:val="28"/>
          <w:shd w:val="clear" w:color="auto" w:fill="FFFFFF" w:themeFill="background1"/>
          <w:rtl/>
          <w:lang w:bidi="ar-DZ"/>
        </w:rPr>
        <w:t>الأسرة</w:t>
      </w:r>
      <w:r>
        <w:rPr>
          <w:rStyle w:val="paratitle"/>
          <w:rFonts w:ascii="Simplified Arabic" w:hAnsi="Simplified Arabic" w:cs="Simplified Arabic" w:hint="cs"/>
          <w:b/>
          <w:bCs/>
          <w:sz w:val="28"/>
          <w:szCs w:val="28"/>
          <w:shd w:val="clear" w:color="auto" w:fill="FFFFFF" w:themeFill="background1"/>
          <w:rtl/>
          <w:lang w:bidi="ar-DZ"/>
        </w:rPr>
        <w:t xml:space="preserve"> </w:t>
      </w:r>
      <w:r w:rsidR="007F46EA">
        <w:rPr>
          <w:rStyle w:val="paratitle"/>
          <w:rFonts w:ascii="Simplified Arabic" w:hAnsi="Simplified Arabic" w:cs="Simplified Arabic" w:hint="cs"/>
          <w:b/>
          <w:bCs/>
          <w:sz w:val="28"/>
          <w:szCs w:val="28"/>
          <w:shd w:val="clear" w:color="auto" w:fill="FFFFFF" w:themeFill="background1"/>
          <w:rtl/>
          <w:lang w:bidi="ar-DZ"/>
        </w:rPr>
        <w:t>الإنسانية</w:t>
      </w:r>
      <w:r>
        <w:rPr>
          <w:rStyle w:val="paratitle"/>
          <w:rFonts w:ascii="Simplified Arabic" w:hAnsi="Simplified Arabic" w:cs="Simplified Arabic" w:hint="cs"/>
          <w:b/>
          <w:bCs/>
          <w:sz w:val="28"/>
          <w:szCs w:val="28"/>
          <w:shd w:val="clear" w:color="auto" w:fill="FFFFFF" w:themeFill="background1"/>
          <w:rtl/>
          <w:lang w:bidi="ar-DZ"/>
        </w:rPr>
        <w:t xml:space="preserve">. وان القواعد القانونية لحقوق </w:t>
      </w:r>
      <w:r w:rsidR="007F46EA">
        <w:rPr>
          <w:rStyle w:val="paratitle"/>
          <w:rFonts w:ascii="Simplified Arabic" w:hAnsi="Simplified Arabic" w:cs="Simplified Arabic" w:hint="cs"/>
          <w:b/>
          <w:bCs/>
          <w:sz w:val="28"/>
          <w:szCs w:val="28"/>
          <w:shd w:val="clear" w:color="auto" w:fill="FFFFFF" w:themeFill="background1"/>
          <w:rtl/>
          <w:lang w:bidi="ar-DZ"/>
        </w:rPr>
        <w:t>الإنسان</w:t>
      </w:r>
      <w:r>
        <w:rPr>
          <w:rStyle w:val="paratitle"/>
          <w:rFonts w:ascii="Simplified Arabic" w:hAnsi="Simplified Arabic" w:cs="Simplified Arabic" w:hint="cs"/>
          <w:b/>
          <w:bCs/>
          <w:sz w:val="28"/>
          <w:szCs w:val="28"/>
          <w:shd w:val="clear" w:color="auto" w:fill="FFFFFF" w:themeFill="background1"/>
          <w:rtl/>
          <w:lang w:bidi="ar-DZ"/>
        </w:rPr>
        <w:t xml:space="preserve">، سواء في القانون الداخلي </w:t>
      </w:r>
      <w:r w:rsidR="007F46EA">
        <w:rPr>
          <w:rStyle w:val="paratitle"/>
          <w:rFonts w:ascii="Simplified Arabic" w:hAnsi="Simplified Arabic" w:cs="Simplified Arabic" w:hint="cs"/>
          <w:b/>
          <w:bCs/>
          <w:sz w:val="28"/>
          <w:szCs w:val="28"/>
          <w:shd w:val="clear" w:color="auto" w:fill="FFFFFF" w:themeFill="background1"/>
          <w:rtl/>
          <w:lang w:bidi="ar-DZ"/>
        </w:rPr>
        <w:t>أو</w:t>
      </w:r>
      <w:r>
        <w:rPr>
          <w:rStyle w:val="paratitle"/>
          <w:rFonts w:ascii="Simplified Arabic" w:hAnsi="Simplified Arabic" w:cs="Simplified Arabic" w:hint="cs"/>
          <w:b/>
          <w:bCs/>
          <w:sz w:val="28"/>
          <w:szCs w:val="28"/>
          <w:shd w:val="clear" w:color="auto" w:fill="FFFFFF" w:themeFill="background1"/>
          <w:rtl/>
          <w:lang w:bidi="ar-DZ"/>
        </w:rPr>
        <w:t xml:space="preserve"> الدولي ليست بمثابة مصادر لخلق </w:t>
      </w:r>
      <w:r w:rsidR="007F46EA">
        <w:rPr>
          <w:rStyle w:val="paratitle"/>
          <w:rFonts w:ascii="Simplified Arabic" w:hAnsi="Simplified Arabic" w:cs="Simplified Arabic" w:hint="cs"/>
          <w:b/>
          <w:bCs/>
          <w:sz w:val="28"/>
          <w:szCs w:val="28"/>
          <w:shd w:val="clear" w:color="auto" w:fill="FFFFFF" w:themeFill="background1"/>
          <w:rtl/>
          <w:lang w:bidi="ar-DZ"/>
        </w:rPr>
        <w:t>أو</w:t>
      </w:r>
      <w:r>
        <w:rPr>
          <w:rStyle w:val="paratitle"/>
          <w:rFonts w:ascii="Simplified Arabic" w:hAnsi="Simplified Arabic" w:cs="Simplified Arabic" w:hint="cs"/>
          <w:b/>
          <w:bCs/>
          <w:sz w:val="28"/>
          <w:szCs w:val="28"/>
          <w:shd w:val="clear" w:color="auto" w:fill="FFFFFF" w:themeFill="background1"/>
          <w:rtl/>
          <w:lang w:bidi="ar-DZ"/>
        </w:rPr>
        <w:t xml:space="preserve"> منح هذه الحقوق بل يتمثل في وظيفتها فقط في </w:t>
      </w:r>
      <w:r w:rsidR="007F46EA">
        <w:rPr>
          <w:rStyle w:val="paratitle"/>
          <w:rFonts w:ascii="Simplified Arabic" w:hAnsi="Simplified Arabic" w:cs="Simplified Arabic" w:hint="cs"/>
          <w:b/>
          <w:bCs/>
          <w:sz w:val="28"/>
          <w:szCs w:val="28"/>
          <w:shd w:val="clear" w:color="auto" w:fill="FFFFFF" w:themeFill="background1"/>
          <w:rtl/>
          <w:lang w:bidi="ar-DZ"/>
        </w:rPr>
        <w:t>إعلان</w:t>
      </w:r>
      <w:r>
        <w:rPr>
          <w:rStyle w:val="paratitle"/>
          <w:rFonts w:ascii="Simplified Arabic" w:hAnsi="Simplified Arabic" w:cs="Simplified Arabic" w:hint="cs"/>
          <w:b/>
          <w:bCs/>
          <w:sz w:val="28"/>
          <w:szCs w:val="28"/>
          <w:shd w:val="clear" w:color="auto" w:fill="FFFFFF" w:themeFill="background1"/>
          <w:rtl/>
          <w:lang w:bidi="ar-DZ"/>
        </w:rPr>
        <w:t xml:space="preserve"> و بيان وتعريف هذه الحقوق </w:t>
      </w:r>
      <w:r w:rsidR="007F46EA">
        <w:rPr>
          <w:rStyle w:val="paratitle"/>
          <w:rFonts w:ascii="Simplified Arabic" w:hAnsi="Simplified Arabic" w:cs="Simplified Arabic" w:hint="cs"/>
          <w:b/>
          <w:bCs/>
          <w:sz w:val="28"/>
          <w:szCs w:val="28"/>
          <w:shd w:val="clear" w:color="auto" w:fill="FFFFFF" w:themeFill="background1"/>
          <w:rtl/>
          <w:lang w:bidi="ar-DZ"/>
        </w:rPr>
        <w:t>وتأسيس</w:t>
      </w:r>
      <w:r>
        <w:rPr>
          <w:rStyle w:val="paratitle"/>
          <w:rFonts w:ascii="Simplified Arabic" w:hAnsi="Simplified Arabic" w:cs="Simplified Arabic" w:hint="cs"/>
          <w:b/>
          <w:bCs/>
          <w:sz w:val="28"/>
          <w:szCs w:val="28"/>
          <w:shd w:val="clear" w:color="auto" w:fill="FFFFFF" w:themeFill="background1"/>
          <w:rtl/>
          <w:lang w:bidi="ar-DZ"/>
        </w:rPr>
        <w:t xml:space="preserve"> </w:t>
      </w:r>
      <w:r w:rsidR="007F46EA">
        <w:rPr>
          <w:rStyle w:val="paratitle"/>
          <w:rFonts w:ascii="Simplified Arabic" w:hAnsi="Simplified Arabic" w:cs="Simplified Arabic" w:hint="cs"/>
          <w:b/>
          <w:bCs/>
          <w:sz w:val="28"/>
          <w:szCs w:val="28"/>
          <w:shd w:val="clear" w:color="auto" w:fill="FFFFFF" w:themeFill="background1"/>
          <w:rtl/>
          <w:lang w:bidi="ar-DZ"/>
        </w:rPr>
        <w:t>الأنظمة</w:t>
      </w:r>
      <w:r>
        <w:rPr>
          <w:rStyle w:val="paratitle"/>
          <w:rFonts w:ascii="Simplified Arabic" w:hAnsi="Simplified Arabic" w:cs="Simplified Arabic" w:hint="cs"/>
          <w:b/>
          <w:bCs/>
          <w:sz w:val="28"/>
          <w:szCs w:val="28"/>
          <w:shd w:val="clear" w:color="auto" w:fill="FFFFFF" w:themeFill="background1"/>
          <w:rtl/>
          <w:lang w:bidi="ar-DZ"/>
        </w:rPr>
        <w:t xml:space="preserve"> القانونية لتعزيزها وحمايتها. ويضيف دوبوي ب</w:t>
      </w:r>
      <w:r w:rsidR="00796789">
        <w:rPr>
          <w:rStyle w:val="paratitle"/>
          <w:rFonts w:ascii="Simplified Arabic" w:hAnsi="Simplified Arabic" w:cs="Simplified Arabic" w:hint="cs"/>
          <w:b/>
          <w:bCs/>
          <w:sz w:val="28"/>
          <w:szCs w:val="28"/>
          <w:shd w:val="clear" w:color="auto" w:fill="FFFFFF" w:themeFill="background1"/>
          <w:rtl/>
          <w:lang w:bidi="ar-DZ"/>
        </w:rPr>
        <w:t>أ</w:t>
      </w:r>
      <w:r>
        <w:rPr>
          <w:rStyle w:val="paratitle"/>
          <w:rFonts w:ascii="Simplified Arabic" w:hAnsi="Simplified Arabic" w:cs="Simplified Arabic" w:hint="cs"/>
          <w:b/>
          <w:bCs/>
          <w:sz w:val="28"/>
          <w:szCs w:val="28"/>
          <w:shd w:val="clear" w:color="auto" w:fill="FFFFFF" w:themeFill="background1"/>
          <w:rtl/>
          <w:lang w:bidi="ar-DZ"/>
        </w:rPr>
        <w:t xml:space="preserve">ن مصدر حقوق </w:t>
      </w:r>
      <w:r w:rsidR="007F46EA">
        <w:rPr>
          <w:rStyle w:val="paratitle"/>
          <w:rFonts w:ascii="Simplified Arabic" w:hAnsi="Simplified Arabic" w:cs="Simplified Arabic" w:hint="cs"/>
          <w:b/>
          <w:bCs/>
          <w:sz w:val="28"/>
          <w:szCs w:val="28"/>
          <w:shd w:val="clear" w:color="auto" w:fill="FFFFFF" w:themeFill="background1"/>
          <w:rtl/>
          <w:lang w:bidi="ar-DZ"/>
        </w:rPr>
        <w:t>الإنسان</w:t>
      </w:r>
      <w:r>
        <w:rPr>
          <w:rStyle w:val="paratitle"/>
          <w:rFonts w:ascii="Simplified Arabic" w:hAnsi="Simplified Arabic" w:cs="Simplified Arabic" w:hint="cs"/>
          <w:b/>
          <w:bCs/>
          <w:sz w:val="28"/>
          <w:szCs w:val="28"/>
          <w:shd w:val="clear" w:color="auto" w:fill="FFFFFF" w:themeFill="background1"/>
          <w:rtl/>
          <w:lang w:bidi="ar-DZ"/>
        </w:rPr>
        <w:t xml:space="preserve"> يتمثل في مفهوم الكرامة، المفهوم الذي يتميز </w:t>
      </w:r>
      <w:r w:rsidR="007F46EA">
        <w:rPr>
          <w:rStyle w:val="paratitle"/>
          <w:rFonts w:ascii="Simplified Arabic" w:hAnsi="Simplified Arabic" w:cs="Simplified Arabic" w:hint="cs"/>
          <w:b/>
          <w:bCs/>
          <w:sz w:val="28"/>
          <w:szCs w:val="28"/>
          <w:shd w:val="clear" w:color="auto" w:fill="FFFFFF" w:themeFill="background1"/>
          <w:rtl/>
          <w:lang w:bidi="ar-DZ"/>
        </w:rPr>
        <w:t>بأنه</w:t>
      </w:r>
      <w:r>
        <w:rPr>
          <w:rStyle w:val="paratitle"/>
          <w:rFonts w:ascii="Simplified Arabic" w:hAnsi="Simplified Arabic" w:cs="Simplified Arabic" w:hint="cs"/>
          <w:b/>
          <w:bCs/>
          <w:sz w:val="28"/>
          <w:szCs w:val="28"/>
          <w:shd w:val="clear" w:color="auto" w:fill="FFFFFF" w:themeFill="background1"/>
          <w:rtl/>
          <w:lang w:bidi="ar-DZ"/>
        </w:rPr>
        <w:t xml:space="preserve"> كوني لدى كل البشر وعند مختلف الثقافات مما يؤهله ليكون </w:t>
      </w:r>
      <w:r w:rsidR="007F46EA">
        <w:rPr>
          <w:rStyle w:val="paratitle"/>
          <w:rFonts w:ascii="Simplified Arabic" w:hAnsi="Simplified Arabic" w:cs="Simplified Arabic" w:hint="cs"/>
          <w:b/>
          <w:bCs/>
          <w:sz w:val="28"/>
          <w:szCs w:val="28"/>
          <w:shd w:val="clear" w:color="auto" w:fill="FFFFFF" w:themeFill="background1"/>
          <w:rtl/>
          <w:lang w:bidi="ar-DZ"/>
        </w:rPr>
        <w:t>أساسا</w:t>
      </w:r>
      <w:r>
        <w:rPr>
          <w:rStyle w:val="paratitle"/>
          <w:rFonts w:ascii="Simplified Arabic" w:hAnsi="Simplified Arabic" w:cs="Simplified Arabic" w:hint="cs"/>
          <w:b/>
          <w:bCs/>
          <w:sz w:val="28"/>
          <w:szCs w:val="28"/>
          <w:shd w:val="clear" w:color="auto" w:fill="FFFFFF" w:themeFill="background1"/>
          <w:rtl/>
          <w:lang w:bidi="ar-DZ"/>
        </w:rPr>
        <w:t xml:space="preserve"> مشتركا وموحدا بين </w:t>
      </w:r>
      <w:r w:rsidR="007F46EA">
        <w:rPr>
          <w:rStyle w:val="paratitle"/>
          <w:rFonts w:ascii="Simplified Arabic" w:hAnsi="Simplified Arabic" w:cs="Simplified Arabic" w:hint="cs"/>
          <w:b/>
          <w:bCs/>
          <w:sz w:val="28"/>
          <w:szCs w:val="28"/>
          <w:shd w:val="clear" w:color="auto" w:fill="FFFFFF" w:themeFill="background1"/>
          <w:rtl/>
          <w:lang w:bidi="ar-DZ"/>
        </w:rPr>
        <w:t>الإنسانية</w:t>
      </w:r>
      <w:r>
        <w:rPr>
          <w:rStyle w:val="paratitle"/>
          <w:rFonts w:ascii="Simplified Arabic" w:hAnsi="Simplified Arabic" w:cs="Simplified Arabic" w:hint="cs"/>
          <w:b/>
          <w:bCs/>
          <w:sz w:val="28"/>
          <w:szCs w:val="28"/>
          <w:shd w:val="clear" w:color="auto" w:fill="FFFFFF" w:themeFill="background1"/>
          <w:rtl/>
          <w:lang w:bidi="ar-DZ"/>
        </w:rPr>
        <w:t xml:space="preserve">. ويعني مفهوم الكرامة قيمة مطلقة ملتصقة بالكائن </w:t>
      </w:r>
      <w:r w:rsidR="007F46EA">
        <w:rPr>
          <w:rStyle w:val="paratitle"/>
          <w:rFonts w:ascii="Simplified Arabic" w:hAnsi="Simplified Arabic" w:cs="Simplified Arabic" w:hint="cs"/>
          <w:b/>
          <w:bCs/>
          <w:sz w:val="28"/>
          <w:szCs w:val="28"/>
          <w:shd w:val="clear" w:color="auto" w:fill="FFFFFF" w:themeFill="background1"/>
          <w:rtl/>
          <w:lang w:bidi="ar-DZ"/>
        </w:rPr>
        <w:t>الإنساني</w:t>
      </w:r>
      <w:r>
        <w:rPr>
          <w:rStyle w:val="paratitle"/>
          <w:rFonts w:ascii="Simplified Arabic" w:hAnsi="Simplified Arabic" w:cs="Simplified Arabic" w:hint="cs"/>
          <w:b/>
          <w:bCs/>
          <w:sz w:val="28"/>
          <w:szCs w:val="28"/>
          <w:shd w:val="clear" w:color="auto" w:fill="FFFFFF" w:themeFill="background1"/>
          <w:rtl/>
          <w:lang w:bidi="ar-DZ"/>
        </w:rPr>
        <w:t xml:space="preserve">. وهي صفة لا يمكن للفرد فقدها </w:t>
      </w:r>
      <w:r w:rsidR="007F46EA">
        <w:rPr>
          <w:rStyle w:val="paratitle"/>
          <w:rFonts w:ascii="Simplified Arabic" w:hAnsi="Simplified Arabic" w:cs="Simplified Arabic" w:hint="cs"/>
          <w:b/>
          <w:bCs/>
          <w:sz w:val="28"/>
          <w:szCs w:val="28"/>
          <w:shd w:val="clear" w:color="auto" w:fill="FFFFFF" w:themeFill="background1"/>
          <w:rtl/>
          <w:lang w:bidi="ar-DZ"/>
        </w:rPr>
        <w:t>لأنها</w:t>
      </w:r>
      <w:r>
        <w:rPr>
          <w:rStyle w:val="paratitle"/>
          <w:rFonts w:ascii="Simplified Arabic" w:hAnsi="Simplified Arabic" w:cs="Simplified Arabic" w:hint="cs"/>
          <w:b/>
          <w:bCs/>
          <w:sz w:val="28"/>
          <w:szCs w:val="28"/>
          <w:shd w:val="clear" w:color="auto" w:fill="FFFFFF" w:themeFill="background1"/>
          <w:rtl/>
          <w:lang w:bidi="ar-DZ"/>
        </w:rPr>
        <w:t xml:space="preserve"> تهم الجسد والروح في نفس </w:t>
      </w:r>
      <w:r w:rsidR="007F46EA">
        <w:rPr>
          <w:rStyle w:val="paratitle"/>
          <w:rFonts w:ascii="Simplified Arabic" w:hAnsi="Simplified Arabic" w:cs="Simplified Arabic" w:hint="cs"/>
          <w:b/>
          <w:bCs/>
          <w:sz w:val="28"/>
          <w:szCs w:val="28"/>
          <w:shd w:val="clear" w:color="auto" w:fill="FFFFFF" w:themeFill="background1"/>
          <w:rtl/>
          <w:lang w:bidi="ar-DZ"/>
        </w:rPr>
        <w:t>الآن</w:t>
      </w:r>
      <w:r>
        <w:rPr>
          <w:rStyle w:val="paratitle"/>
          <w:rFonts w:ascii="Simplified Arabic" w:hAnsi="Simplified Arabic" w:cs="Simplified Arabic" w:hint="cs"/>
          <w:b/>
          <w:bCs/>
          <w:sz w:val="28"/>
          <w:szCs w:val="28"/>
          <w:shd w:val="clear" w:color="auto" w:fill="FFFFFF" w:themeFill="background1"/>
          <w:rtl/>
          <w:lang w:bidi="ar-DZ"/>
        </w:rPr>
        <w:t>.</w:t>
      </w:r>
    </w:p>
    <w:p w:rsidR="00041312" w:rsidRDefault="002D3CF9" w:rsidP="0004131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2D3CF9">
        <w:rPr>
          <w:rStyle w:val="paratitle"/>
          <w:rFonts w:ascii="Simplified Arabic" w:hAnsi="Simplified Arabic" w:cs="Simplified Arabic" w:hint="cs"/>
          <w:sz w:val="28"/>
          <w:szCs w:val="28"/>
          <w:shd w:val="clear" w:color="auto" w:fill="FFFFFF" w:themeFill="background1"/>
          <w:rtl/>
          <w:lang w:bidi="ar-DZ"/>
        </w:rPr>
        <w:t>ويقول شاتنر:"</w:t>
      </w:r>
      <w:r>
        <w:rPr>
          <w:rStyle w:val="paratitle"/>
          <w:rFonts w:ascii="Simplified Arabic" w:hAnsi="Simplified Arabic" w:cs="Simplified Arabic" w:hint="cs"/>
          <w:b/>
          <w:bCs/>
          <w:sz w:val="28"/>
          <w:szCs w:val="28"/>
          <w:shd w:val="clear" w:color="auto" w:fill="FFFFFF" w:themeFill="background1"/>
          <w:rtl/>
          <w:lang w:bidi="ar-DZ"/>
        </w:rPr>
        <w:t xml:space="preserve"> </w:t>
      </w:r>
      <w:r w:rsidR="007C6E94">
        <w:rPr>
          <w:rStyle w:val="paratitle"/>
          <w:rFonts w:ascii="Simplified Arabic" w:hAnsi="Simplified Arabic" w:cs="Simplified Arabic" w:hint="cs"/>
          <w:b/>
          <w:bCs/>
          <w:sz w:val="28"/>
          <w:szCs w:val="28"/>
          <w:shd w:val="clear" w:color="auto" w:fill="FFFFFF" w:themeFill="background1"/>
          <w:rtl/>
          <w:lang w:bidi="ar-DZ"/>
        </w:rPr>
        <w:t>إن</w:t>
      </w:r>
      <w:r>
        <w:rPr>
          <w:rStyle w:val="paratitle"/>
          <w:rFonts w:ascii="Simplified Arabic" w:hAnsi="Simplified Arabic" w:cs="Simplified Arabic" w:hint="cs"/>
          <w:b/>
          <w:bCs/>
          <w:sz w:val="28"/>
          <w:szCs w:val="28"/>
          <w:shd w:val="clear" w:color="auto" w:fill="FFFFFF" w:themeFill="background1"/>
          <w:rtl/>
          <w:lang w:bidi="ar-DZ"/>
        </w:rPr>
        <w:t xml:space="preserve"> كرامتنا سابقة على ضميرنا وعلى حريتنا وعلى كل خصالنا".</w:t>
      </w:r>
    </w:p>
    <w:p w:rsidR="00186560" w:rsidRDefault="00186560" w:rsidP="0018656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7C6E94">
        <w:rPr>
          <w:rStyle w:val="paratitle"/>
          <w:rFonts w:ascii="Simplified Arabic" w:hAnsi="Simplified Arabic" w:cs="Simplified Arabic" w:hint="cs"/>
          <w:sz w:val="28"/>
          <w:szCs w:val="28"/>
          <w:shd w:val="clear" w:color="auto" w:fill="FFFFFF" w:themeFill="background1"/>
          <w:rtl/>
          <w:lang w:bidi="ar-DZ"/>
        </w:rPr>
        <w:t xml:space="preserve"> ولقد عرف إعلان فينا الصادر عن المؤتمر العالمي لحقوق الإنسان سنة 1933 هذه الحقوق بأنها</w:t>
      </w:r>
      <w:r>
        <w:rPr>
          <w:rStyle w:val="paratitle"/>
          <w:rFonts w:ascii="Simplified Arabic" w:hAnsi="Simplified Arabic" w:cs="Simplified Arabic" w:hint="cs"/>
          <w:b/>
          <w:bCs/>
          <w:sz w:val="28"/>
          <w:szCs w:val="28"/>
          <w:shd w:val="clear" w:color="auto" w:fill="FFFFFF" w:themeFill="background1"/>
          <w:rtl/>
          <w:lang w:bidi="ar-DZ"/>
        </w:rPr>
        <w:t>:" حقوق يكتسبها جميع البشر بالولادة وان حمايتها وتعزيزها هما المسؤولية الأولى الملقاة على عاتق الحكومات".</w:t>
      </w:r>
    </w:p>
    <w:p w:rsidR="007F5C4E" w:rsidRDefault="007F5C4E" w:rsidP="007F5C4E">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7F5C4E">
        <w:rPr>
          <w:rStyle w:val="paratitle"/>
          <w:rFonts w:ascii="Simplified Arabic" w:hAnsi="Simplified Arabic" w:cs="Simplified Arabic" w:hint="cs"/>
          <w:sz w:val="28"/>
          <w:szCs w:val="28"/>
          <w:shd w:val="clear" w:color="auto" w:fill="FFFFFF" w:themeFill="background1"/>
          <w:rtl/>
          <w:lang w:bidi="ar-DZ"/>
        </w:rPr>
        <w:t>ويرى بعض الفقهاء أن:"</w:t>
      </w:r>
      <w:r>
        <w:rPr>
          <w:rStyle w:val="paratitle"/>
          <w:rFonts w:ascii="Simplified Arabic" w:hAnsi="Simplified Arabic" w:cs="Simplified Arabic" w:hint="cs"/>
          <w:b/>
          <w:bCs/>
          <w:sz w:val="28"/>
          <w:szCs w:val="28"/>
          <w:shd w:val="clear" w:color="auto" w:fill="FFFFFF" w:themeFill="background1"/>
          <w:rtl/>
          <w:lang w:bidi="ar-DZ"/>
        </w:rPr>
        <w:t xml:space="preserve"> النصوص القانونية والقواعد العرفية التي تحمي حقا من حقوق الإنسان، تعتبر جزء من قانون حقوق الإنسان بصرف النظر عن مصدرها الدولي أو الوطني أو الديني".</w:t>
      </w:r>
    </w:p>
    <w:p w:rsidR="00AA6417" w:rsidRDefault="00AA6417" w:rsidP="00AA6417">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لذا يمكن أن نقول</w:t>
      </w:r>
      <w:r>
        <w:rPr>
          <w:rStyle w:val="paratitle"/>
          <w:rFonts w:ascii="Simplified Arabic" w:hAnsi="Simplified Arabic" w:cs="Simplified Arabic" w:hint="cs"/>
          <w:b/>
          <w:bCs/>
          <w:sz w:val="28"/>
          <w:szCs w:val="28"/>
          <w:shd w:val="clear" w:color="auto" w:fill="FFFFFF" w:themeFill="background1"/>
          <w:rtl/>
          <w:lang w:bidi="ar-DZ"/>
        </w:rPr>
        <w:t xml:space="preserve"> : أن حقوق الإنسان هي فرع من فروع القانون الدولي العام، يتكون من مجموعة قواعد قانونية مكتوبة أو غير مكتوبة، يروم حماية حقوق الإنسان ورفاهيته في وقت السلم خاصة، أي أن هذا القانون له صبغة دولية، وموضوعاته محورها الإنسان، ويهدف إلى حماية حقوقه وازدهاره ورفاهيته.</w:t>
      </w:r>
    </w:p>
    <w:p w:rsidR="00E1270D" w:rsidRPr="00973C2F" w:rsidRDefault="00E1270D" w:rsidP="006202A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 xml:space="preserve">     وعليه يمكن القول </w:t>
      </w:r>
      <w:r w:rsidR="006202AC" w:rsidRPr="00973C2F">
        <w:rPr>
          <w:rStyle w:val="paratitle"/>
          <w:rFonts w:ascii="Simplified Arabic" w:hAnsi="Simplified Arabic" w:cs="Simplified Arabic" w:hint="cs"/>
          <w:b/>
          <w:bCs/>
          <w:sz w:val="28"/>
          <w:szCs w:val="28"/>
          <w:shd w:val="clear" w:color="auto" w:fill="FFFFFF" w:themeFill="background1"/>
          <w:rtl/>
          <w:lang w:bidi="ar-DZ"/>
        </w:rPr>
        <w:t>أن</w:t>
      </w:r>
      <w:r w:rsidR="00973C2F">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r w:rsidRPr="00973C2F">
        <w:rPr>
          <w:rStyle w:val="paratitle"/>
          <w:rFonts w:ascii="Simplified Arabic" w:hAnsi="Simplified Arabic" w:cs="Simplified Arabic" w:hint="cs"/>
          <w:sz w:val="28"/>
          <w:szCs w:val="28"/>
          <w:shd w:val="clear" w:color="auto" w:fill="FFFFFF" w:themeFill="background1"/>
          <w:rtl/>
          <w:lang w:bidi="ar-DZ"/>
        </w:rPr>
        <w:t xml:space="preserve">القانون الدولي لحقوق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 xml:space="preserve"> يحمي حقوق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 xml:space="preserve"> وحرياته </w:t>
      </w:r>
      <w:r w:rsidR="006202AC" w:rsidRPr="00973C2F">
        <w:rPr>
          <w:rStyle w:val="paratitle"/>
          <w:rFonts w:ascii="Simplified Arabic" w:hAnsi="Simplified Arabic" w:cs="Simplified Arabic" w:hint="cs"/>
          <w:sz w:val="28"/>
          <w:szCs w:val="28"/>
          <w:shd w:val="clear" w:color="auto" w:fill="FFFFFF" w:themeFill="background1"/>
          <w:rtl/>
          <w:lang w:bidi="ar-DZ"/>
        </w:rPr>
        <w:t>الأساسية</w:t>
      </w:r>
      <w:r w:rsidRPr="00973C2F">
        <w:rPr>
          <w:rStyle w:val="paratitle"/>
          <w:rFonts w:ascii="Simplified Arabic" w:hAnsi="Simplified Arabic" w:cs="Simplified Arabic" w:hint="cs"/>
          <w:sz w:val="28"/>
          <w:szCs w:val="28"/>
          <w:shd w:val="clear" w:color="auto" w:fill="FFFFFF" w:themeFill="background1"/>
          <w:rtl/>
          <w:lang w:bidi="ar-DZ"/>
        </w:rPr>
        <w:t xml:space="preserve">  في وقت السلم خاصة، بحيث انه يظم مجموعة القواعد القانونية </w:t>
      </w:r>
      <w:r w:rsidR="006202AC" w:rsidRPr="00973C2F">
        <w:rPr>
          <w:rStyle w:val="paratitle"/>
          <w:rFonts w:ascii="Simplified Arabic" w:hAnsi="Simplified Arabic" w:cs="Simplified Arabic" w:hint="cs"/>
          <w:sz w:val="28"/>
          <w:szCs w:val="28"/>
          <w:shd w:val="clear" w:color="auto" w:fill="FFFFFF" w:themeFill="background1"/>
          <w:rtl/>
          <w:lang w:bidi="ar-DZ"/>
        </w:rPr>
        <w:t xml:space="preserve">والمبادئ العرفية والاتفاقية والدينية، </w:t>
      </w:r>
      <w:r w:rsidRPr="00973C2F">
        <w:rPr>
          <w:rStyle w:val="paratitle"/>
          <w:rFonts w:ascii="Simplified Arabic" w:hAnsi="Simplified Arabic" w:cs="Simplified Arabic" w:hint="cs"/>
          <w:sz w:val="28"/>
          <w:szCs w:val="28"/>
          <w:shd w:val="clear" w:color="auto" w:fill="FFFFFF" w:themeFill="background1"/>
          <w:rtl/>
          <w:lang w:bidi="ar-DZ"/>
        </w:rPr>
        <w:t xml:space="preserve">التي تفرض العديد من الالتزامات القانونية على السلطات العامة الداخلية في مختلف الدول لصالح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w:t>
      </w:r>
      <w:r w:rsidR="006202AC" w:rsidRPr="00973C2F">
        <w:rPr>
          <w:rStyle w:val="paratitle"/>
          <w:rFonts w:ascii="Simplified Arabic" w:hAnsi="Simplified Arabic" w:cs="Simplified Arabic" w:hint="cs"/>
          <w:sz w:val="28"/>
          <w:szCs w:val="28"/>
          <w:shd w:val="clear" w:color="auto" w:fill="FFFFFF" w:themeFill="background1"/>
          <w:rtl/>
          <w:lang w:bidi="ar-DZ"/>
        </w:rPr>
        <w:t xml:space="preserve"> وهذه القواعد والمبادئ تؤمن حقوق وحريات الأفراد والشعوب في مواجهة الدولة".</w:t>
      </w:r>
    </w:p>
    <w:p w:rsidR="00C04990" w:rsidRDefault="00C04990" w:rsidP="00C0499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p w:rsidR="00C04990" w:rsidRDefault="00C04990" w:rsidP="00C0499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p w:rsidR="00C04990" w:rsidRDefault="00C04990" w:rsidP="00C0499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p w:rsidR="00C04990" w:rsidRPr="00C04990" w:rsidRDefault="00C04990" w:rsidP="00C04990">
      <w:pPr>
        <w:pStyle w:val="Paragraphedeliste"/>
        <w:shd w:val="clear" w:color="auto" w:fill="FFFFFF" w:themeFill="background1"/>
        <w:bidi/>
        <w:spacing w:after="0"/>
        <w:ind w:left="423"/>
        <w:jc w:val="both"/>
        <w:rPr>
          <w:rStyle w:val="paratitle"/>
          <w:rFonts w:ascii="Simplified Arabic" w:hAnsi="Simplified Arabic" w:cs="Simplified Arabic"/>
          <w:sz w:val="36"/>
          <w:szCs w:val="36"/>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 xml:space="preserve">    </w:t>
      </w:r>
      <w:r w:rsidRPr="00C04990">
        <w:rPr>
          <w:rStyle w:val="paratitle"/>
          <w:rFonts w:ascii="Simplified Arabic" w:hAnsi="Simplified Arabic" w:cs="Simplified Arabic" w:hint="cs"/>
          <w:b/>
          <w:bCs/>
          <w:sz w:val="36"/>
          <w:szCs w:val="36"/>
          <w:shd w:val="clear" w:color="auto" w:fill="FFFFFF" w:themeFill="background1"/>
          <w:rtl/>
          <w:lang w:bidi="ar-DZ"/>
        </w:rPr>
        <w:t>ثانيا:</w:t>
      </w:r>
      <w:r w:rsidRPr="00C04990">
        <w:rPr>
          <w:rStyle w:val="paratitle"/>
          <w:rFonts w:ascii="Simplified Arabic" w:hAnsi="Simplified Arabic" w:cs="Simplified Arabic" w:hint="cs"/>
          <w:sz w:val="36"/>
          <w:szCs w:val="36"/>
          <w:shd w:val="clear" w:color="auto" w:fill="FFFFFF" w:themeFill="background1"/>
          <w:rtl/>
          <w:lang w:bidi="ar-DZ"/>
        </w:rPr>
        <w:t xml:space="preserve"> </w:t>
      </w:r>
      <w:r w:rsidRPr="00C04990">
        <w:rPr>
          <w:rStyle w:val="paratitle"/>
          <w:rFonts w:ascii="Simplified Arabic" w:hAnsi="Simplified Arabic" w:cs="Simplified Arabic" w:hint="cs"/>
          <w:b/>
          <w:bCs/>
          <w:sz w:val="36"/>
          <w:szCs w:val="36"/>
          <w:shd w:val="clear" w:color="auto" w:fill="FFFFFF" w:themeFill="background1"/>
          <w:rtl/>
          <w:lang w:bidi="ar-DZ"/>
        </w:rPr>
        <w:t>صفات حقوق الإنسان</w:t>
      </w:r>
    </w:p>
    <w:p w:rsidR="00C04990" w:rsidRDefault="003760BC" w:rsidP="00C0499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3760BC">
        <w:rPr>
          <w:rStyle w:val="paratitle"/>
          <w:rFonts w:ascii="Simplified Arabic" w:hAnsi="Simplified Arabic" w:cs="Simplified Arabic" w:hint="cs"/>
          <w:sz w:val="28"/>
          <w:szCs w:val="28"/>
          <w:shd w:val="clear" w:color="auto" w:fill="FFFFFF" w:themeFill="background1"/>
          <w:rtl/>
          <w:lang w:bidi="ar-DZ"/>
        </w:rPr>
        <w:t>يظهر تعريف حقوق الإنسان السالف الذكر والقائم على جميع أهم  سمات هذه الحقوق التي برزت في التعريفات الفقهية الغزيرة لها، أن حقوق الإنسان تقوم على فكرة رئيسية نقطتها المركزية الفرد أو الإنسان بحكم إنسانيته، لذا فهي لها صفات أساسية يمكن إجمالها في الآتي:</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 xml:space="preserve">1- الصفة </w:t>
      </w:r>
      <w:r w:rsidR="0086703E" w:rsidRPr="00973C2F">
        <w:rPr>
          <w:rStyle w:val="paratitle"/>
          <w:rFonts w:ascii="Simplified Arabic" w:hAnsi="Simplified Arabic" w:cs="Simplified Arabic" w:hint="cs"/>
          <w:b/>
          <w:bCs/>
          <w:sz w:val="28"/>
          <w:szCs w:val="28"/>
          <w:shd w:val="clear" w:color="auto" w:fill="FFFFFF" w:themeFill="background1"/>
          <w:rtl/>
          <w:lang w:bidi="ar-DZ"/>
        </w:rPr>
        <w:t>الأزلية</w:t>
      </w:r>
      <w:r w:rsidRPr="00973C2F">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حقوق وجدت منذ خلق </w:t>
      </w:r>
      <w:r w:rsidR="0086703E">
        <w:rPr>
          <w:rStyle w:val="paratitle"/>
          <w:rFonts w:ascii="Simplified Arabic" w:hAnsi="Simplified Arabic" w:cs="Simplified Arabic" w:hint="cs"/>
          <w:sz w:val="28"/>
          <w:szCs w:val="28"/>
          <w:shd w:val="clear" w:color="auto" w:fill="FFFFFF" w:themeFill="background1"/>
          <w:rtl/>
          <w:lang w:bidi="ar-DZ"/>
        </w:rPr>
        <w:t>الإنسان</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 xml:space="preserve">2- الصفة </w:t>
      </w:r>
      <w:r w:rsidR="0086703E" w:rsidRPr="00973C2F">
        <w:rPr>
          <w:rStyle w:val="paratitle"/>
          <w:rFonts w:ascii="Simplified Arabic" w:hAnsi="Simplified Arabic" w:cs="Simplified Arabic" w:hint="cs"/>
          <w:b/>
          <w:bCs/>
          <w:sz w:val="28"/>
          <w:szCs w:val="28"/>
          <w:shd w:val="clear" w:color="auto" w:fill="FFFFFF" w:themeFill="background1"/>
          <w:rtl/>
          <w:lang w:bidi="ar-DZ"/>
        </w:rPr>
        <w:t>الأبدية</w:t>
      </w:r>
      <w:r w:rsidRPr="00973C2F">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الحقوق تبقى ببقاء البشر</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3- صفة التلازم:</w:t>
      </w:r>
      <w:r>
        <w:rPr>
          <w:rStyle w:val="paratitle"/>
          <w:rFonts w:ascii="Simplified Arabic" w:hAnsi="Simplified Arabic" w:cs="Simplified Arabic" w:hint="cs"/>
          <w:sz w:val="28"/>
          <w:szCs w:val="28"/>
          <w:shd w:val="clear" w:color="auto" w:fill="FFFFFF" w:themeFill="background1"/>
          <w:rtl/>
          <w:lang w:bidi="ar-DZ"/>
        </w:rPr>
        <w:t xml:space="preserve">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ترافق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منذ ولادته وحتى قبل وفاته.</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 xml:space="preserve">4- صفة </w:t>
      </w:r>
      <w:r w:rsidR="0086703E" w:rsidRPr="00973C2F">
        <w:rPr>
          <w:rStyle w:val="paratitle"/>
          <w:rFonts w:ascii="Simplified Arabic" w:hAnsi="Simplified Arabic" w:cs="Simplified Arabic" w:hint="cs"/>
          <w:b/>
          <w:bCs/>
          <w:sz w:val="28"/>
          <w:szCs w:val="28"/>
          <w:shd w:val="clear" w:color="auto" w:fill="FFFFFF" w:themeFill="background1"/>
          <w:rtl/>
          <w:lang w:bidi="ar-DZ"/>
        </w:rPr>
        <w:t>الإعلانية</w:t>
      </w:r>
      <w:r w:rsidRPr="00973C2F">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تفيد هذه الصفة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موجودة حكما لا موجب </w:t>
      </w:r>
      <w:r w:rsidR="0086703E">
        <w:rPr>
          <w:rStyle w:val="paratitle"/>
          <w:rFonts w:ascii="Simplified Arabic" w:hAnsi="Simplified Arabic" w:cs="Simplified Arabic" w:hint="cs"/>
          <w:sz w:val="28"/>
          <w:szCs w:val="28"/>
          <w:shd w:val="clear" w:color="auto" w:fill="FFFFFF" w:themeFill="background1"/>
          <w:rtl/>
          <w:lang w:bidi="ar-DZ"/>
        </w:rPr>
        <w:t>لإقرارها</w:t>
      </w:r>
      <w:r>
        <w:rPr>
          <w:rStyle w:val="paratitle"/>
          <w:rFonts w:ascii="Simplified Arabic" w:hAnsi="Simplified Arabic" w:cs="Simplified Arabic" w:hint="cs"/>
          <w:sz w:val="28"/>
          <w:szCs w:val="28"/>
          <w:shd w:val="clear" w:color="auto" w:fill="FFFFFF" w:themeFill="background1"/>
          <w:rtl/>
          <w:lang w:bidi="ar-DZ"/>
        </w:rPr>
        <w:t xml:space="preserve"> من طرف سلطة عامة، وهذا ما قامت به </w:t>
      </w:r>
      <w:r w:rsidR="0086703E">
        <w:rPr>
          <w:rStyle w:val="paratitle"/>
          <w:rFonts w:ascii="Simplified Arabic" w:hAnsi="Simplified Arabic" w:cs="Simplified Arabic" w:hint="cs"/>
          <w:sz w:val="28"/>
          <w:szCs w:val="28"/>
          <w:shd w:val="clear" w:color="auto" w:fill="FFFFFF" w:themeFill="background1"/>
          <w:rtl/>
          <w:lang w:bidi="ar-DZ"/>
        </w:rPr>
        <w:t>الأمم</w:t>
      </w:r>
      <w:r>
        <w:rPr>
          <w:rStyle w:val="paratitle"/>
          <w:rFonts w:ascii="Simplified Arabic" w:hAnsi="Simplified Arabic" w:cs="Simplified Arabic" w:hint="cs"/>
          <w:sz w:val="28"/>
          <w:szCs w:val="28"/>
          <w:shd w:val="clear" w:color="auto" w:fill="FFFFFF" w:themeFill="background1"/>
          <w:rtl/>
          <w:lang w:bidi="ar-DZ"/>
        </w:rPr>
        <w:t xml:space="preserve"> المتحدة عندما  قالت </w:t>
      </w:r>
      <w:r w:rsidR="0086703E">
        <w:rPr>
          <w:rStyle w:val="paratitle"/>
          <w:rFonts w:ascii="Simplified Arabic" w:hAnsi="Simplified Arabic" w:cs="Simplified Arabic" w:hint="cs"/>
          <w:sz w:val="28"/>
          <w:szCs w:val="28"/>
          <w:shd w:val="clear" w:color="auto" w:fill="FFFFFF" w:themeFill="background1"/>
          <w:rtl/>
          <w:lang w:bidi="ar-DZ"/>
        </w:rPr>
        <w:t>بالإعلان</w:t>
      </w:r>
      <w:r>
        <w:rPr>
          <w:rStyle w:val="paratitle"/>
          <w:rFonts w:ascii="Simplified Arabic" w:hAnsi="Simplified Arabic" w:cs="Simplified Arabic" w:hint="cs"/>
          <w:sz w:val="28"/>
          <w:szCs w:val="28"/>
          <w:shd w:val="clear" w:color="auto" w:fill="FFFFFF" w:themeFill="background1"/>
          <w:rtl/>
          <w:lang w:bidi="ar-DZ"/>
        </w:rPr>
        <w:t xml:space="preserve"> العالمي لحقوق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73C2F">
        <w:rPr>
          <w:rStyle w:val="paratitle"/>
          <w:rFonts w:ascii="Simplified Arabic" w:hAnsi="Simplified Arabic" w:cs="Simplified Arabic" w:hint="cs"/>
          <w:b/>
          <w:bCs/>
          <w:sz w:val="28"/>
          <w:szCs w:val="28"/>
          <w:shd w:val="clear" w:color="auto" w:fill="FFFFFF" w:themeFill="background1"/>
          <w:rtl/>
          <w:lang w:bidi="ar-DZ"/>
        </w:rPr>
        <w:t>5- صفة الشمولية:</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الحقوق ليست قاصرة على عينة </w:t>
      </w:r>
      <w:r w:rsidR="0086703E">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فئة</w:t>
      </w:r>
      <w:r>
        <w:rPr>
          <w:rStyle w:val="paratitle"/>
          <w:rFonts w:ascii="Simplified Arabic" w:hAnsi="Simplified Arabic" w:cs="Simplified Arabic" w:hint="cs"/>
          <w:sz w:val="28"/>
          <w:szCs w:val="28"/>
          <w:shd w:val="clear" w:color="auto" w:fill="FFFFFF" w:themeFill="background1"/>
          <w:rtl/>
          <w:lang w:bidi="ar-DZ"/>
        </w:rPr>
        <w:t xml:space="preserve"> من الناس، ولا على بقعة واحدة من بقاع العالم، ولا على زمن محدد، </w:t>
      </w:r>
      <w:r w:rsidR="0086703E">
        <w:rPr>
          <w:rStyle w:val="paratitle"/>
          <w:rFonts w:ascii="Simplified Arabic" w:hAnsi="Simplified Arabic" w:cs="Simplified Arabic" w:hint="cs"/>
          <w:sz w:val="28"/>
          <w:szCs w:val="28"/>
          <w:shd w:val="clear" w:color="auto" w:fill="FFFFFF" w:themeFill="background1"/>
          <w:rtl/>
          <w:lang w:bidi="ar-DZ"/>
        </w:rPr>
        <w:t>وإنما</w:t>
      </w:r>
      <w:r>
        <w:rPr>
          <w:rStyle w:val="paratitle"/>
          <w:rFonts w:ascii="Simplified Arabic" w:hAnsi="Simplified Arabic" w:cs="Simplified Arabic" w:hint="cs"/>
          <w:sz w:val="28"/>
          <w:szCs w:val="28"/>
          <w:shd w:val="clear" w:color="auto" w:fill="FFFFFF" w:themeFill="background1"/>
          <w:rtl/>
          <w:lang w:bidi="ar-DZ"/>
        </w:rPr>
        <w:t xml:space="preserve"> هي حقوق موجودة </w:t>
      </w:r>
      <w:r w:rsidR="0086703E">
        <w:rPr>
          <w:rStyle w:val="paratitle"/>
          <w:rFonts w:ascii="Simplified Arabic" w:hAnsi="Simplified Arabic" w:cs="Simplified Arabic" w:hint="cs"/>
          <w:sz w:val="28"/>
          <w:szCs w:val="28"/>
          <w:shd w:val="clear" w:color="auto" w:fill="FFFFFF" w:themeFill="background1"/>
          <w:rtl/>
          <w:lang w:bidi="ar-DZ"/>
        </w:rPr>
        <w:t>أزلية</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أبدية</w:t>
      </w:r>
      <w:r>
        <w:rPr>
          <w:rStyle w:val="paratitle"/>
          <w:rFonts w:ascii="Simplified Arabic" w:hAnsi="Simplified Arabic" w:cs="Simplified Arabic" w:hint="cs"/>
          <w:sz w:val="28"/>
          <w:szCs w:val="28"/>
          <w:shd w:val="clear" w:color="auto" w:fill="FFFFFF" w:themeFill="background1"/>
          <w:rtl/>
          <w:lang w:bidi="ar-DZ"/>
        </w:rPr>
        <w:t xml:space="preserve"> ملازمة </w:t>
      </w:r>
      <w:r w:rsidR="0086703E">
        <w:rPr>
          <w:rStyle w:val="paratitle"/>
          <w:rFonts w:ascii="Simplified Arabic" w:hAnsi="Simplified Arabic" w:cs="Simplified Arabic" w:hint="cs"/>
          <w:sz w:val="28"/>
          <w:szCs w:val="28"/>
          <w:shd w:val="clear" w:color="auto" w:fill="FFFFFF" w:themeFill="background1"/>
          <w:rtl/>
          <w:lang w:bidi="ar-DZ"/>
        </w:rPr>
        <w:t>للإنسان</w:t>
      </w:r>
      <w:r>
        <w:rPr>
          <w:rStyle w:val="paratitle"/>
          <w:rFonts w:ascii="Simplified Arabic" w:hAnsi="Simplified Arabic" w:cs="Simplified Arabic" w:hint="cs"/>
          <w:sz w:val="28"/>
          <w:szCs w:val="28"/>
          <w:shd w:val="clear" w:color="auto" w:fill="FFFFFF" w:themeFill="background1"/>
          <w:rtl/>
          <w:lang w:bidi="ar-DZ"/>
        </w:rPr>
        <w:t xml:space="preserve"> وفي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مكان ، ولا يستطيع احد حجبها عنه، وهذا نابع من الترابط الجدلي بين مختلف </w:t>
      </w:r>
      <w:r w:rsidR="0086703E">
        <w:rPr>
          <w:rStyle w:val="paratitle"/>
          <w:rFonts w:ascii="Simplified Arabic" w:hAnsi="Simplified Arabic" w:cs="Simplified Arabic" w:hint="cs"/>
          <w:sz w:val="28"/>
          <w:szCs w:val="28"/>
          <w:shd w:val="clear" w:color="auto" w:fill="FFFFFF" w:themeFill="background1"/>
          <w:rtl/>
          <w:lang w:bidi="ar-DZ"/>
        </w:rPr>
        <w:t>أصناف</w:t>
      </w:r>
      <w:r>
        <w:rPr>
          <w:rStyle w:val="paratitle"/>
          <w:rFonts w:ascii="Simplified Arabic" w:hAnsi="Simplified Arabic" w:cs="Simplified Arabic" w:hint="cs"/>
          <w:sz w:val="28"/>
          <w:szCs w:val="28"/>
          <w:shd w:val="clear" w:color="auto" w:fill="FFFFFF" w:themeFill="background1"/>
          <w:rtl/>
          <w:lang w:bidi="ar-DZ"/>
        </w:rPr>
        <w:t xml:space="preserve"> وزمر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سواء كانت مدنية </w:t>
      </w:r>
      <w:r w:rsidR="0086703E">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سياسية أو اقتصادية أو اجتماعية أو ثقافية أو حقوق تضامن.</w:t>
      </w:r>
    </w:p>
    <w:p w:rsidR="00F43BAC" w:rsidRDefault="00F43BAC" w:rsidP="00F43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F43BAC">
        <w:rPr>
          <w:rStyle w:val="paratitle"/>
          <w:rFonts w:ascii="Simplified Arabic" w:hAnsi="Simplified Arabic" w:cs="Simplified Arabic" w:hint="cs"/>
          <w:b/>
          <w:bCs/>
          <w:sz w:val="28"/>
          <w:szCs w:val="28"/>
          <w:shd w:val="clear" w:color="auto" w:fill="FFFFFF" w:themeFill="background1"/>
          <w:rtl/>
          <w:lang w:bidi="ar-DZ"/>
        </w:rPr>
        <w:t>ثالثا: التمييز بين حقوق الإنسان</w:t>
      </w:r>
      <w:r>
        <w:rPr>
          <w:rStyle w:val="paratitle"/>
          <w:rFonts w:ascii="Simplified Arabic" w:hAnsi="Simplified Arabic" w:cs="Simplified Arabic" w:hint="cs"/>
          <w:b/>
          <w:bCs/>
          <w:sz w:val="28"/>
          <w:szCs w:val="28"/>
          <w:shd w:val="clear" w:color="auto" w:fill="FFFFFF" w:themeFill="background1"/>
          <w:rtl/>
          <w:lang w:bidi="ar-DZ"/>
        </w:rPr>
        <w:t xml:space="preserve"> والحريات العامة</w:t>
      </w:r>
    </w:p>
    <w:p w:rsidR="00F43BAC" w:rsidRDefault="00F43BAC" w:rsidP="00F43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تعرف الحرية تقليديا بأنها عدم الخضوع لسلطة أعلى أو أنها القدرة على القيام بعمل ما أو الامتناع عن عن القيام به، حيث يختار الإنسان بمقتضاها سلوكه الشخصي دون إكراه. وتوصف الحرية بكونها عامة لأنها تفترض تدخل السلطات العامة في الدولة لتنظيمها.</w:t>
      </w:r>
    </w:p>
    <w:p w:rsidR="00F43BAC" w:rsidRDefault="00F43BAC" w:rsidP="00F43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وعموما تتمثل ابرز نقاط الاختلاف بين حقوق الإنسان والحريات العامة في ما يلي:</w:t>
      </w:r>
    </w:p>
    <w:p w:rsidR="00785832" w:rsidRDefault="00785832" w:rsidP="0078583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1- </w:t>
      </w:r>
      <w:r w:rsidR="002C186D">
        <w:rPr>
          <w:rStyle w:val="paratitle"/>
          <w:rFonts w:ascii="Simplified Arabic" w:hAnsi="Simplified Arabic" w:cs="Simplified Arabic" w:hint="cs"/>
          <w:b/>
          <w:bCs/>
          <w:sz w:val="28"/>
          <w:szCs w:val="28"/>
          <w:shd w:val="clear" w:color="auto" w:fill="FFFFFF" w:themeFill="background1"/>
          <w:rtl/>
          <w:lang w:bidi="ar-DZ"/>
        </w:rPr>
        <w:t>أن</w:t>
      </w:r>
      <w:r>
        <w:rPr>
          <w:rStyle w:val="paratitle"/>
          <w:rFonts w:ascii="Simplified Arabic" w:hAnsi="Simplified Arabic" w:cs="Simplified Arabic" w:hint="cs"/>
          <w:b/>
          <w:bCs/>
          <w:sz w:val="28"/>
          <w:szCs w:val="28"/>
          <w:shd w:val="clear" w:color="auto" w:fill="FFFFFF" w:themeFill="background1"/>
          <w:rtl/>
          <w:lang w:bidi="ar-DZ"/>
        </w:rPr>
        <w:t xml:space="preserve"> الحريات العامة، حقوق للفرد قبل الدولة، يكفلها الدستور والقانون، وتمارس في مواجهة السلطة وفي </w:t>
      </w:r>
      <w:r w:rsidR="002C186D">
        <w:rPr>
          <w:rStyle w:val="paratitle"/>
          <w:rFonts w:ascii="Simplified Arabic" w:hAnsi="Simplified Arabic" w:cs="Simplified Arabic" w:hint="cs"/>
          <w:b/>
          <w:bCs/>
          <w:sz w:val="28"/>
          <w:szCs w:val="28"/>
          <w:shd w:val="clear" w:color="auto" w:fill="FFFFFF" w:themeFill="background1"/>
          <w:rtl/>
          <w:lang w:bidi="ar-DZ"/>
        </w:rPr>
        <w:t>إطارها</w:t>
      </w:r>
      <w:r>
        <w:rPr>
          <w:rStyle w:val="paratitle"/>
          <w:rFonts w:ascii="Simplified Arabic" w:hAnsi="Simplified Arabic" w:cs="Simplified Arabic" w:hint="cs"/>
          <w:b/>
          <w:bCs/>
          <w:sz w:val="28"/>
          <w:szCs w:val="28"/>
          <w:shd w:val="clear" w:color="auto" w:fill="FFFFFF" w:themeFill="background1"/>
          <w:rtl/>
          <w:lang w:bidi="ar-DZ"/>
        </w:rPr>
        <w:t xml:space="preserve">، فهي تفترض تدخل السلطة العامة اعترافا وضمانا، لترتقي من مجرد حرية مجردة </w:t>
      </w:r>
      <w:r w:rsidR="00CC4987">
        <w:rPr>
          <w:rStyle w:val="paratitle"/>
          <w:rFonts w:ascii="Simplified Arabic" w:hAnsi="Simplified Arabic" w:cs="Simplified Arabic" w:hint="cs"/>
          <w:b/>
          <w:bCs/>
          <w:sz w:val="28"/>
          <w:szCs w:val="28"/>
          <w:shd w:val="clear" w:color="auto" w:fill="FFFFFF" w:themeFill="background1"/>
          <w:rtl/>
          <w:lang w:bidi="ar-DZ"/>
        </w:rPr>
        <w:t>إلى</w:t>
      </w:r>
      <w:r>
        <w:rPr>
          <w:rStyle w:val="paratitle"/>
          <w:rFonts w:ascii="Simplified Arabic" w:hAnsi="Simplified Arabic" w:cs="Simplified Arabic" w:hint="cs"/>
          <w:b/>
          <w:bCs/>
          <w:sz w:val="28"/>
          <w:szCs w:val="28"/>
          <w:shd w:val="clear" w:color="auto" w:fill="FFFFFF" w:themeFill="background1"/>
          <w:rtl/>
          <w:lang w:bidi="ar-DZ"/>
        </w:rPr>
        <w:t xml:space="preserve"> حرية عامة، وبهذا يعرفها ريفيرو على </w:t>
      </w:r>
      <w:r w:rsidR="002C186D">
        <w:rPr>
          <w:rStyle w:val="paratitle"/>
          <w:rFonts w:ascii="Simplified Arabic" w:hAnsi="Simplified Arabic" w:cs="Simplified Arabic" w:hint="cs"/>
          <w:b/>
          <w:bCs/>
          <w:sz w:val="28"/>
          <w:szCs w:val="28"/>
          <w:shd w:val="clear" w:color="auto" w:fill="FFFFFF" w:themeFill="background1"/>
          <w:rtl/>
          <w:lang w:bidi="ar-DZ"/>
        </w:rPr>
        <w:t>أنها</w:t>
      </w:r>
      <w:r>
        <w:rPr>
          <w:rStyle w:val="paratitle"/>
          <w:rFonts w:ascii="Simplified Arabic" w:hAnsi="Simplified Arabic" w:cs="Simplified Arabic" w:hint="cs"/>
          <w:b/>
          <w:bCs/>
          <w:sz w:val="28"/>
          <w:szCs w:val="28"/>
          <w:shd w:val="clear" w:color="auto" w:fill="FFFFFF" w:themeFill="background1"/>
          <w:rtl/>
          <w:lang w:bidi="ar-DZ"/>
        </w:rPr>
        <w:t xml:space="preserve">:" الحقوق التي تعتبر بمجموعها في الدول المتحضرة بمثابة الحقوق </w:t>
      </w:r>
      <w:r w:rsidR="002C186D">
        <w:rPr>
          <w:rStyle w:val="paratitle"/>
          <w:rFonts w:ascii="Simplified Arabic" w:hAnsi="Simplified Arabic" w:cs="Simplified Arabic" w:hint="cs"/>
          <w:b/>
          <w:bCs/>
          <w:sz w:val="28"/>
          <w:szCs w:val="28"/>
          <w:shd w:val="clear" w:color="auto" w:fill="FFFFFF" w:themeFill="background1"/>
          <w:rtl/>
          <w:lang w:bidi="ar-DZ"/>
        </w:rPr>
        <w:t>الأساسية</w:t>
      </w:r>
      <w:r>
        <w:rPr>
          <w:rStyle w:val="paratitle"/>
          <w:rFonts w:ascii="Simplified Arabic" w:hAnsi="Simplified Arabic" w:cs="Simplified Arabic" w:hint="cs"/>
          <w:b/>
          <w:bCs/>
          <w:sz w:val="28"/>
          <w:szCs w:val="28"/>
          <w:shd w:val="clear" w:color="auto" w:fill="FFFFFF" w:themeFill="background1"/>
          <w:rtl/>
          <w:lang w:bidi="ar-DZ"/>
        </w:rPr>
        <w:t xml:space="preserve"> </w:t>
      </w:r>
      <w:r w:rsidR="002C186D">
        <w:rPr>
          <w:rStyle w:val="paratitle"/>
          <w:rFonts w:ascii="Simplified Arabic" w:hAnsi="Simplified Arabic" w:cs="Simplified Arabic" w:hint="cs"/>
          <w:b/>
          <w:bCs/>
          <w:sz w:val="28"/>
          <w:szCs w:val="28"/>
          <w:shd w:val="clear" w:color="auto" w:fill="FFFFFF" w:themeFill="background1"/>
          <w:rtl/>
          <w:lang w:bidi="ar-DZ"/>
        </w:rPr>
        <w:t>اللازمة</w:t>
      </w:r>
      <w:r>
        <w:rPr>
          <w:rStyle w:val="paratitle"/>
          <w:rFonts w:ascii="Simplified Arabic" w:hAnsi="Simplified Arabic" w:cs="Simplified Arabic" w:hint="cs"/>
          <w:b/>
          <w:bCs/>
          <w:sz w:val="28"/>
          <w:szCs w:val="28"/>
          <w:shd w:val="clear" w:color="auto" w:fill="FFFFFF" w:themeFill="background1"/>
          <w:rtl/>
          <w:lang w:bidi="ar-DZ"/>
        </w:rPr>
        <w:t xml:space="preserve"> لتطور الفرد والتي تتميز بنظام خاص من الحماية القانونية.</w:t>
      </w:r>
    </w:p>
    <w:p w:rsidR="00D920F6" w:rsidRDefault="00D920F6" w:rsidP="00D920F6">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وبالتالي فمصدر هذه الحريات وضعي، وهو تلك الإرادة الشعبية التي وضعت الدستور أو القانون، وعليه لا يمكن تصور وجود حريات عامة، إلا في ظل نظام قانوني معين، وهو ما يجعلها وثيقة الصلة بالدولة.</w:t>
      </w:r>
    </w:p>
    <w:p w:rsidR="00D920F6" w:rsidRDefault="00D920F6" w:rsidP="00D920F6">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أما حقوق الإنسان فهي حقوق طبيعية يمتلكها الإنسان لطبيعته الإنسانية، وتظل موجودة حتى عند عدم الاعتراف بها أو انتهاكها من قبل سلطة ما، كونها تستمد وجودها من مصادر تاريخية وفلسفية ترجع إلى فكرة القانون الطبيعي.</w:t>
      </w:r>
    </w:p>
    <w:p w:rsidR="00D920F6" w:rsidRDefault="00E93948" w:rsidP="00D920F6">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وهذه الحقوق تثبت للإنسان لمجرد كونه إنسانا، لأنها تنبع من ضمير الجماعة ومطالبة الجماعة بهذه الحقوق دون اشتراط أن يكون القانون الوضعي قد اعترف بها أو أدركها بالحماية، وبالتالي فالحق موجود أصلا حتى قبل الاعتراف به. وما إذا أقدمت القوانين الوضعية على الإقرار بتلك الحقوق وكفالة حمايتها تحولت إلى حريات عامة.</w:t>
      </w:r>
    </w:p>
    <w:p w:rsidR="00E93948" w:rsidRDefault="00E93948" w:rsidP="00E93948">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2- الحريات العامة غالبا ما تستعمل في إطار الدولة دلالة على الإمكانيات التي يمتلكها المواطن في مواجهة السلطة، ولذلك فمكانها الدستور أو القانون، وعلى هذا يعرفها كوليار:" حالات أو أوضاع قانونية مشروعة ونظامية حيث يسمح للفرد أن يتصرف كيفما شاء ومن دون قيود في إطار حدود مضبوطة من طرف القانون الوضعي ومحددة تحت رقابة قاضي من قبل سلطة بوليسية مكلفة بحفظ النظام".</w:t>
      </w:r>
    </w:p>
    <w:p w:rsidR="008C199F" w:rsidRPr="00F43BAC" w:rsidRDefault="008C199F" w:rsidP="008C199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بينما يحتفظ بتعبير حقوق </w:t>
      </w:r>
      <w:r w:rsidR="00D74DA4">
        <w:rPr>
          <w:rStyle w:val="paratitle"/>
          <w:rFonts w:ascii="Simplified Arabic" w:hAnsi="Simplified Arabic" w:cs="Simplified Arabic" w:hint="cs"/>
          <w:b/>
          <w:bCs/>
          <w:sz w:val="28"/>
          <w:szCs w:val="28"/>
          <w:shd w:val="clear" w:color="auto" w:fill="FFFFFF" w:themeFill="background1"/>
          <w:rtl/>
          <w:lang w:bidi="ar-DZ"/>
        </w:rPr>
        <w:t>الإنسان</w:t>
      </w:r>
      <w:r>
        <w:rPr>
          <w:rStyle w:val="paratitle"/>
          <w:rFonts w:ascii="Simplified Arabic" w:hAnsi="Simplified Arabic" w:cs="Simplified Arabic" w:hint="cs"/>
          <w:b/>
          <w:bCs/>
          <w:sz w:val="28"/>
          <w:szCs w:val="28"/>
          <w:shd w:val="clear" w:color="auto" w:fill="FFFFFF" w:themeFill="background1"/>
          <w:rtl/>
          <w:lang w:bidi="ar-DZ"/>
        </w:rPr>
        <w:t xml:space="preserve"> دلالة على اهتمام</w:t>
      </w:r>
      <w:r w:rsidR="00D74DA4">
        <w:rPr>
          <w:rStyle w:val="paratitle"/>
          <w:rFonts w:ascii="Simplified Arabic" w:hAnsi="Simplified Arabic" w:cs="Simplified Arabic" w:hint="cs"/>
          <w:b/>
          <w:bCs/>
          <w:sz w:val="28"/>
          <w:szCs w:val="28"/>
          <w:shd w:val="clear" w:color="auto" w:fill="FFFFFF" w:themeFill="background1"/>
          <w:rtl/>
          <w:lang w:bidi="ar-DZ"/>
        </w:rPr>
        <w:t xml:space="preserve"> المجتمع الدولي بالإنسان وحقوقه، ولذلك يكون نطاقها القانون الدولي، وبهذا يعرفها عمر إسماعيل سعد الله:" جملة من القواعد والمبادئ القانونية الدولية، التي قبلت بموجبها الدول الالتزام القانوني والأخلاقي بالعمل على تعزيز وحماية حقوق الإنسان والشعوب وحرياتها الأساسية".</w:t>
      </w:r>
    </w:p>
    <w:sectPr w:rsidR="008C199F" w:rsidRPr="00F43BAC"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0A9" w:rsidRDefault="00C710A9" w:rsidP="00B65CAE">
      <w:pPr>
        <w:spacing w:after="0" w:line="240" w:lineRule="auto"/>
      </w:pPr>
      <w:r>
        <w:separator/>
      </w:r>
    </w:p>
  </w:endnote>
  <w:endnote w:type="continuationSeparator" w:id="1">
    <w:p w:rsidR="00C710A9" w:rsidRDefault="00C710A9"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0A9" w:rsidRDefault="00C710A9" w:rsidP="00B65CAE">
      <w:pPr>
        <w:spacing w:after="0" w:line="240" w:lineRule="auto"/>
      </w:pPr>
      <w:r>
        <w:separator/>
      </w:r>
    </w:p>
  </w:footnote>
  <w:footnote w:type="continuationSeparator" w:id="1">
    <w:p w:rsidR="00C710A9" w:rsidRDefault="00C710A9"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05FAB"/>
    <w:rsid w:val="00015038"/>
    <w:rsid w:val="000221FB"/>
    <w:rsid w:val="000233F0"/>
    <w:rsid w:val="0002479F"/>
    <w:rsid w:val="00026F93"/>
    <w:rsid w:val="00041312"/>
    <w:rsid w:val="00057B23"/>
    <w:rsid w:val="00061613"/>
    <w:rsid w:val="00075206"/>
    <w:rsid w:val="00084AC1"/>
    <w:rsid w:val="0009366A"/>
    <w:rsid w:val="000B48E4"/>
    <w:rsid w:val="000C6162"/>
    <w:rsid w:val="000E5411"/>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253D"/>
    <w:rsid w:val="001C29C9"/>
    <w:rsid w:val="001C443C"/>
    <w:rsid w:val="001C6D12"/>
    <w:rsid w:val="001D0D35"/>
    <w:rsid w:val="001D12F2"/>
    <w:rsid w:val="001D5D35"/>
    <w:rsid w:val="001E3E6E"/>
    <w:rsid w:val="001E5DA9"/>
    <w:rsid w:val="001F2FE2"/>
    <w:rsid w:val="001F54E0"/>
    <w:rsid w:val="001F5BEE"/>
    <w:rsid w:val="00200ACB"/>
    <w:rsid w:val="00200C26"/>
    <w:rsid w:val="00203276"/>
    <w:rsid w:val="0020770B"/>
    <w:rsid w:val="0022024D"/>
    <w:rsid w:val="0028611D"/>
    <w:rsid w:val="00291AE7"/>
    <w:rsid w:val="002A6840"/>
    <w:rsid w:val="002A7BB9"/>
    <w:rsid w:val="002C186D"/>
    <w:rsid w:val="002D3CF9"/>
    <w:rsid w:val="002F3A1F"/>
    <w:rsid w:val="002F4D1F"/>
    <w:rsid w:val="00312B6D"/>
    <w:rsid w:val="00312F15"/>
    <w:rsid w:val="00322FD9"/>
    <w:rsid w:val="00324F19"/>
    <w:rsid w:val="00342200"/>
    <w:rsid w:val="00347F16"/>
    <w:rsid w:val="00356A3B"/>
    <w:rsid w:val="00357114"/>
    <w:rsid w:val="00364C9D"/>
    <w:rsid w:val="00364F66"/>
    <w:rsid w:val="003760BC"/>
    <w:rsid w:val="003809D9"/>
    <w:rsid w:val="00381173"/>
    <w:rsid w:val="003851BC"/>
    <w:rsid w:val="00386D5C"/>
    <w:rsid w:val="003A0DEF"/>
    <w:rsid w:val="003A21D2"/>
    <w:rsid w:val="003A2877"/>
    <w:rsid w:val="003A6C78"/>
    <w:rsid w:val="003B18A9"/>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C1C67"/>
    <w:rsid w:val="004D3A23"/>
    <w:rsid w:val="004D4442"/>
    <w:rsid w:val="004E75AE"/>
    <w:rsid w:val="004F00DC"/>
    <w:rsid w:val="00504BF6"/>
    <w:rsid w:val="00520271"/>
    <w:rsid w:val="00524375"/>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2C70"/>
    <w:rsid w:val="005C5F85"/>
    <w:rsid w:val="005D1EA1"/>
    <w:rsid w:val="005D634D"/>
    <w:rsid w:val="005F256F"/>
    <w:rsid w:val="00601FEC"/>
    <w:rsid w:val="00603C1A"/>
    <w:rsid w:val="0060759A"/>
    <w:rsid w:val="006202AC"/>
    <w:rsid w:val="00627692"/>
    <w:rsid w:val="00654AB9"/>
    <w:rsid w:val="00662FB8"/>
    <w:rsid w:val="0067780D"/>
    <w:rsid w:val="00677F7F"/>
    <w:rsid w:val="00681738"/>
    <w:rsid w:val="006C68F2"/>
    <w:rsid w:val="006C7E9A"/>
    <w:rsid w:val="006D77E7"/>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85832"/>
    <w:rsid w:val="00796789"/>
    <w:rsid w:val="007B71AB"/>
    <w:rsid w:val="007B77D3"/>
    <w:rsid w:val="007C6B30"/>
    <w:rsid w:val="007C6E94"/>
    <w:rsid w:val="007E7981"/>
    <w:rsid w:val="007F263C"/>
    <w:rsid w:val="007F46EA"/>
    <w:rsid w:val="007F5C4E"/>
    <w:rsid w:val="008053DF"/>
    <w:rsid w:val="00815B36"/>
    <w:rsid w:val="008171DB"/>
    <w:rsid w:val="0082043B"/>
    <w:rsid w:val="0082635A"/>
    <w:rsid w:val="00843716"/>
    <w:rsid w:val="008550F5"/>
    <w:rsid w:val="0086703E"/>
    <w:rsid w:val="00872C35"/>
    <w:rsid w:val="0087380E"/>
    <w:rsid w:val="008762EC"/>
    <w:rsid w:val="008774C5"/>
    <w:rsid w:val="0089056F"/>
    <w:rsid w:val="00896AC4"/>
    <w:rsid w:val="008A26C0"/>
    <w:rsid w:val="008A7BEF"/>
    <w:rsid w:val="008B276A"/>
    <w:rsid w:val="008C199F"/>
    <w:rsid w:val="008D6709"/>
    <w:rsid w:val="008D6F66"/>
    <w:rsid w:val="008E0853"/>
    <w:rsid w:val="008F722A"/>
    <w:rsid w:val="0090059E"/>
    <w:rsid w:val="009123FD"/>
    <w:rsid w:val="00915852"/>
    <w:rsid w:val="009166C8"/>
    <w:rsid w:val="00924E18"/>
    <w:rsid w:val="00931E9F"/>
    <w:rsid w:val="0093266D"/>
    <w:rsid w:val="00957904"/>
    <w:rsid w:val="00964F6D"/>
    <w:rsid w:val="00970475"/>
    <w:rsid w:val="0097142B"/>
    <w:rsid w:val="00973C2F"/>
    <w:rsid w:val="0097499A"/>
    <w:rsid w:val="009A362E"/>
    <w:rsid w:val="009B1F82"/>
    <w:rsid w:val="009B4E33"/>
    <w:rsid w:val="009B4FC7"/>
    <w:rsid w:val="009C5650"/>
    <w:rsid w:val="009C6C11"/>
    <w:rsid w:val="009D523A"/>
    <w:rsid w:val="00A039B3"/>
    <w:rsid w:val="00A0770C"/>
    <w:rsid w:val="00A16A4A"/>
    <w:rsid w:val="00A17B57"/>
    <w:rsid w:val="00A23BAF"/>
    <w:rsid w:val="00A262F9"/>
    <w:rsid w:val="00A5200C"/>
    <w:rsid w:val="00A568F6"/>
    <w:rsid w:val="00A611F1"/>
    <w:rsid w:val="00A91097"/>
    <w:rsid w:val="00A96D4C"/>
    <w:rsid w:val="00AA6417"/>
    <w:rsid w:val="00AB3B4F"/>
    <w:rsid w:val="00AC0153"/>
    <w:rsid w:val="00AC2B0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4990"/>
    <w:rsid w:val="00C049E2"/>
    <w:rsid w:val="00C3667F"/>
    <w:rsid w:val="00C411CD"/>
    <w:rsid w:val="00C50CE8"/>
    <w:rsid w:val="00C52CD8"/>
    <w:rsid w:val="00C710A9"/>
    <w:rsid w:val="00C80286"/>
    <w:rsid w:val="00C80ABF"/>
    <w:rsid w:val="00C84000"/>
    <w:rsid w:val="00C85B49"/>
    <w:rsid w:val="00C879A8"/>
    <w:rsid w:val="00C87F27"/>
    <w:rsid w:val="00C92134"/>
    <w:rsid w:val="00C9307D"/>
    <w:rsid w:val="00C94F88"/>
    <w:rsid w:val="00CA3278"/>
    <w:rsid w:val="00CA56DC"/>
    <w:rsid w:val="00CA6AD4"/>
    <w:rsid w:val="00CC4987"/>
    <w:rsid w:val="00CC6BEE"/>
    <w:rsid w:val="00CD18E6"/>
    <w:rsid w:val="00CD2EC5"/>
    <w:rsid w:val="00CD5A06"/>
    <w:rsid w:val="00CF11A7"/>
    <w:rsid w:val="00CF2B88"/>
    <w:rsid w:val="00CF76E5"/>
    <w:rsid w:val="00D16575"/>
    <w:rsid w:val="00D16894"/>
    <w:rsid w:val="00D40C19"/>
    <w:rsid w:val="00D54534"/>
    <w:rsid w:val="00D61962"/>
    <w:rsid w:val="00D6229B"/>
    <w:rsid w:val="00D74DA4"/>
    <w:rsid w:val="00D76262"/>
    <w:rsid w:val="00D810D3"/>
    <w:rsid w:val="00D920F6"/>
    <w:rsid w:val="00D936A3"/>
    <w:rsid w:val="00D9699C"/>
    <w:rsid w:val="00D96F7B"/>
    <w:rsid w:val="00DA78A6"/>
    <w:rsid w:val="00DB181D"/>
    <w:rsid w:val="00DB3401"/>
    <w:rsid w:val="00DC2FEC"/>
    <w:rsid w:val="00E0367B"/>
    <w:rsid w:val="00E0368E"/>
    <w:rsid w:val="00E03E7C"/>
    <w:rsid w:val="00E115DB"/>
    <w:rsid w:val="00E1270D"/>
    <w:rsid w:val="00E17E0F"/>
    <w:rsid w:val="00E202D7"/>
    <w:rsid w:val="00E21E38"/>
    <w:rsid w:val="00E36B10"/>
    <w:rsid w:val="00E664AD"/>
    <w:rsid w:val="00E77F93"/>
    <w:rsid w:val="00E93948"/>
    <w:rsid w:val="00EA75BF"/>
    <w:rsid w:val="00EC2964"/>
    <w:rsid w:val="00EC3792"/>
    <w:rsid w:val="00ED1CB2"/>
    <w:rsid w:val="00ED788F"/>
    <w:rsid w:val="00EE5856"/>
    <w:rsid w:val="00EF212C"/>
    <w:rsid w:val="00EF3534"/>
    <w:rsid w:val="00EF434D"/>
    <w:rsid w:val="00F01934"/>
    <w:rsid w:val="00F023BF"/>
    <w:rsid w:val="00F17DAF"/>
    <w:rsid w:val="00F2569A"/>
    <w:rsid w:val="00F25BDF"/>
    <w:rsid w:val="00F43BAC"/>
    <w:rsid w:val="00F4598A"/>
    <w:rsid w:val="00F621D6"/>
    <w:rsid w:val="00F626E0"/>
    <w:rsid w:val="00F64617"/>
    <w:rsid w:val="00F7717C"/>
    <w:rsid w:val="00F77DBF"/>
    <w:rsid w:val="00F85BB8"/>
    <w:rsid w:val="00F92A84"/>
    <w:rsid w:val="00FA00D1"/>
    <w:rsid w:val="00FA5B24"/>
    <w:rsid w:val="00FA7A81"/>
    <w:rsid w:val="00FD314F"/>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2532</TotalTime>
  <Pages>1</Pages>
  <Words>1046</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95</cp:revision>
  <cp:lastPrinted>2020-03-10T21:31:00Z</cp:lastPrinted>
  <dcterms:created xsi:type="dcterms:W3CDTF">2020-03-12T19:06:00Z</dcterms:created>
  <dcterms:modified xsi:type="dcterms:W3CDTF">2021-04-27T06:59:00Z</dcterms:modified>
</cp:coreProperties>
</file>