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AD" w:rsidRDefault="000930AD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محاضرة جديدة </w:t>
      </w:r>
      <w:r w:rsidR="008B191A">
        <w:rPr>
          <w:rtl/>
          <w:lang w:bidi="ar-DZ"/>
        </w:rPr>
        <w:t>–</w:t>
      </w:r>
      <w:proofErr w:type="gramStart"/>
      <w:r w:rsidR="008B191A">
        <w:rPr>
          <w:rFonts w:hint="cs"/>
          <w:rtl/>
          <w:lang w:bidi="ar-DZ"/>
        </w:rPr>
        <w:t>رقم</w:t>
      </w:r>
      <w:proofErr w:type="gramEnd"/>
      <w:r w:rsidR="008B191A">
        <w:rPr>
          <w:rFonts w:hint="cs"/>
          <w:rtl/>
          <w:lang w:bidi="ar-DZ"/>
        </w:rPr>
        <w:t xml:space="preserve"> 5</w:t>
      </w:r>
      <w:r>
        <w:rPr>
          <w:rFonts w:hint="cs"/>
          <w:rtl/>
          <w:lang w:bidi="ar-DZ"/>
        </w:rPr>
        <w:t>.</w:t>
      </w:r>
    </w:p>
    <w:p w:rsidR="008B191A" w:rsidRDefault="008B191A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د. </w:t>
      </w:r>
      <w:proofErr w:type="spellStart"/>
      <w:r>
        <w:rPr>
          <w:rFonts w:hint="cs"/>
          <w:rtl/>
          <w:lang w:bidi="ar-DZ"/>
        </w:rPr>
        <w:t>عكنوش</w:t>
      </w:r>
      <w:proofErr w:type="spellEnd"/>
      <w:r>
        <w:rPr>
          <w:rFonts w:hint="cs"/>
          <w:rtl/>
          <w:lang w:bidi="ar-DZ"/>
        </w:rPr>
        <w:t xml:space="preserve"> .</w:t>
      </w:r>
    </w:p>
    <w:p w:rsidR="008B191A" w:rsidRDefault="008B191A">
      <w:pPr>
        <w:rPr>
          <w:rtl/>
          <w:lang w:bidi="ar-DZ"/>
        </w:rPr>
      </w:pPr>
      <w:r>
        <w:rPr>
          <w:rFonts w:hint="cs"/>
          <w:rtl/>
          <w:lang w:bidi="ar-DZ"/>
        </w:rPr>
        <w:t>4/5/2021</w:t>
      </w:r>
    </w:p>
    <w:p w:rsidR="000930AD" w:rsidRDefault="000930AD">
      <w:pPr>
        <w:rPr>
          <w:rtl/>
          <w:lang w:bidi="ar-DZ"/>
        </w:rPr>
      </w:pPr>
    </w:p>
    <w:p w:rsidR="000930AD" w:rsidRDefault="000930AD" w:rsidP="000930AD">
      <w:pPr>
        <w:jc w:val="center"/>
        <w:rPr>
          <w:rFonts w:hint="cs"/>
          <w:rtl/>
          <w:lang w:bidi="ar-DZ"/>
        </w:rPr>
      </w:pPr>
      <w:r w:rsidRPr="000930AD">
        <w:rPr>
          <w:rFonts w:ascii="Simplified Arabic" w:hAnsi="Simplified Arabic" w:cs="Simplified Arabic"/>
          <w:i/>
          <w:iCs/>
          <w:sz w:val="72"/>
          <w:szCs w:val="72"/>
          <w:u w:val="single"/>
          <w:rtl/>
          <w:lang w:bidi="ar-DZ"/>
        </w:rPr>
        <w:t xml:space="preserve">الثقافة </w:t>
      </w:r>
      <w:r>
        <w:rPr>
          <w:rFonts w:hint="cs"/>
          <w:rtl/>
          <w:lang w:bidi="ar-DZ"/>
        </w:rPr>
        <w:t>.</w:t>
      </w:r>
    </w:p>
    <w:p w:rsidR="00DB2533" w:rsidRDefault="000C56F8" w:rsidP="00DB2533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تعريف الثقافة في معجم مختار الصحاح لأبي بكرٍ </w:t>
      </w:r>
      <w:r w:rsidR="00DB2533">
        <w:rPr>
          <w:rFonts w:ascii="Simplified Arabic" w:hAnsi="Simplified Arabic" w:cs="Simplified Arabic"/>
          <w:sz w:val="24"/>
          <w:szCs w:val="24"/>
          <w:rtl/>
          <w:lang w:bidi="ar-DZ"/>
        </w:rPr>
        <w:t>الرازي</w:t>
      </w:r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:</w:t>
      </w:r>
    </w:p>
    <w:p w:rsidR="000C56F8" w:rsidRDefault="000C56F8" w:rsidP="00DB2533">
      <w:pPr>
        <w:jc w:val="right"/>
        <w:rPr>
          <w:rFonts w:cs="Arial" w:hint="cs"/>
          <w:sz w:val="24"/>
          <w:szCs w:val="24"/>
          <w:rtl/>
          <w:lang w:bidi="ar-DZ"/>
        </w:rPr>
      </w:pP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>نجد كلمة (ثَقُفَ) بمعنى صار حاذقاً خفيفاً، فهو ثَقْفٌ، على</w:t>
      </w:r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>غرار ضَخُمَ، فهو ضَخْمٌ، وثَقِفَ الأمر، أي فهم مقاصده، كما يقال (تَثقيفُ الرماح) أي تسوية رؤوسه</w:t>
      </w:r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</w:t>
      </w:r>
      <w:r w:rsidR="00DB2533">
        <w:rPr>
          <w:rFonts w:cs="Arial" w:hint="cs"/>
          <w:sz w:val="24"/>
          <w:szCs w:val="24"/>
          <w:rtl/>
          <w:lang w:bidi="ar-DZ"/>
        </w:rPr>
        <w:t>.</w:t>
      </w:r>
    </w:p>
    <w:p w:rsidR="00DB2533" w:rsidRPr="00DB2533" w:rsidRDefault="00DB2533" w:rsidP="00DB2533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تعريف </w:t>
      </w: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>الثقافة باللغة الانجليزية</w:t>
      </w: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>:</w:t>
      </w:r>
    </w:p>
    <w:p w:rsidR="00DB2533" w:rsidRDefault="00DB2533" w:rsidP="00DB2533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 w:rsidRPr="00DB2533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>أما الكلمة المقابلة في اللغة الإنجليزية، هي</w:t>
      </w:r>
      <w:r w:rsidRPr="00DB2533">
        <w:rPr>
          <w:rFonts w:ascii="Simplified Arabic" w:hAnsi="Simplified Arabic" w:cs="Simplified Arabic"/>
          <w:sz w:val="24"/>
          <w:szCs w:val="24"/>
          <w:lang w:bidi="ar-DZ"/>
        </w:rPr>
        <w:t xml:space="preserve"> (Culture) </w:t>
      </w: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>وفق قاموس أوكسفورد</w:t>
      </w:r>
      <w:r w:rsidRPr="00DB2533">
        <w:rPr>
          <w:rFonts w:ascii="Simplified Arabic" w:hAnsi="Simplified Arabic" w:cs="Simplified Arabic"/>
          <w:sz w:val="24"/>
          <w:szCs w:val="24"/>
          <w:lang w:bidi="ar-DZ"/>
        </w:rPr>
        <w:t xml:space="preserve"> (Oxford </w:t>
      </w:r>
      <w:proofErr w:type="spellStart"/>
      <w:r w:rsidRPr="00DB2533">
        <w:rPr>
          <w:rFonts w:ascii="Simplified Arabic" w:hAnsi="Simplified Arabic" w:cs="Simplified Arabic"/>
          <w:sz w:val="24"/>
          <w:szCs w:val="24"/>
          <w:lang w:bidi="ar-DZ"/>
        </w:rPr>
        <w:t>Dictionary</w:t>
      </w:r>
      <w:proofErr w:type="spellEnd"/>
      <w:r w:rsidRPr="00DB2533">
        <w:rPr>
          <w:rFonts w:ascii="Simplified Arabic" w:hAnsi="Simplified Arabic" w:cs="Simplified Arabic"/>
          <w:sz w:val="24"/>
          <w:szCs w:val="24"/>
          <w:lang w:bidi="ar-DZ"/>
        </w:rPr>
        <w:t>)</w:t>
      </w:r>
      <w:r w:rsidRPr="00DB2533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تعبر الكلمة عن كل مظاهر الإنجاز الفكري البشري، مجتمعةً</w:t>
      </w:r>
    </w:p>
    <w:p w:rsidR="008B191A" w:rsidRDefault="008B191A" w:rsidP="00DB2533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يقال أن هناك أكثر من 200 تعريف للثقافة مما يجعل من ضبط إطار مفاهيمي للثقافة عملية معقدة و غير نهائية قاموسا و بحثا وسياسة </w:t>
      </w:r>
      <w:proofErr w:type="gram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وواقعا .</w:t>
      </w:r>
      <w:proofErr w:type="gramEnd"/>
    </w:p>
    <w:p w:rsidR="00DB2533" w:rsidRPr="00DB2533" w:rsidRDefault="00DB2533" w:rsidP="00DB2533">
      <w:pPr>
        <w:pBdr>
          <w:bottom w:val="single" w:sz="6" w:space="1" w:color="auto"/>
        </w:pBdr>
        <w:jc w:val="right"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DB2533" w:rsidRDefault="00DB2533" w:rsidP="00DB2533">
      <w:pPr>
        <w:ind w:right="120"/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0930AD" w:rsidRPr="000C56F8" w:rsidRDefault="00DB2533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sz w:val="24"/>
          <w:szCs w:val="24"/>
          <w:rtl/>
          <w:lang w:bidi="ar-DZ"/>
        </w:rPr>
        <w:t>تعت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</w:t>
      </w:r>
      <w:r w:rsidR="00615CF8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ر الثقافة من المفاهيم الأكثر </w:t>
      </w:r>
      <w:proofErr w:type="spellStart"/>
      <w:r w:rsidR="00615CF8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إستهلاكا</w:t>
      </w:r>
      <w:proofErr w:type="spellEnd"/>
      <w:r w:rsidR="00615CF8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على صعيد الخطابات السياسية و البحوث الأكاديمية فهي مصطلح مركزي يضعنا في بؤرة تحليل العديد من مستويات التنمية و البناء للحقيقة العلمية لما يحيط بالفعل السياسي من مؤثرات و متغيرات .</w:t>
      </w:r>
      <w:r w:rsidR="00D21ACB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وإن كان التأصيل </w:t>
      </w:r>
      <w:proofErr w:type="spellStart"/>
      <w:r w:rsidR="00D21ACB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المفاهيمي</w:t>
      </w:r>
      <w:proofErr w:type="spellEnd"/>
      <w:r w:rsidR="00D21ACB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يقودنا</w:t>
      </w:r>
      <w:r w:rsidR="00D21ACB">
        <w:rPr>
          <w:rFonts w:hint="cs"/>
          <w:rtl/>
          <w:lang w:bidi="ar-DZ"/>
        </w:rPr>
        <w:t xml:space="preserve"> </w:t>
      </w:r>
      <w:r w:rsidR="00D21ACB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لتحديد ماهية الثقافة لغة فإن ما يهمنا هو وظيفة هذا المفهوم في الواقع بكل أبعاده .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الثقافة قبل كل شيء سلوك و هي أيضا معرفة وكذلك قيم و تراث أي بمعنى آخر نظام متكامل من الأفكار و </w:t>
      </w:r>
      <w:proofErr w:type="spellStart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السلوكات</w:t>
      </w:r>
      <w:proofErr w:type="spellEnd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و الأخلاق, </w:t>
      </w:r>
      <w:r w:rsidRPr="000C56F8">
        <w:rPr>
          <w:rFonts w:ascii="Simplified Arabic" w:hAnsi="Simplified Arabic" w:cs="Simplified Arabic"/>
          <w:sz w:val="24"/>
          <w:szCs w:val="24"/>
          <w:lang w:bidi="ar-DZ"/>
        </w:rPr>
        <w:t xml:space="preserve"> </w:t>
      </w: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وهنا يرى تايلور أن </w:t>
      </w: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الثقافة نظام متكامل يشتمل على كلٍّ من المعرفة، والفن، والقانون، والعادات والتقاليد، والأخلاق، وغيرها من الأمور التي يكتسبها الإنسان</w:t>
      </w: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كاللغة و العلم و الفن .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من أهم خصائصها أنها :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lastRenderedPageBreak/>
        <w:t>-</w:t>
      </w:r>
      <w:proofErr w:type="spellStart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إجتماعية</w:t>
      </w:r>
      <w:proofErr w:type="spellEnd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.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-مستمرة .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-متفاعلة .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-ديناميكية .</w:t>
      </w:r>
    </w:p>
    <w:p w:rsidR="00A37841" w:rsidRPr="000C56F8" w:rsidRDefault="00A37841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-تراكمية .</w:t>
      </w: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</w:p>
    <w:p w:rsidR="00A37841" w:rsidRPr="000C56F8" w:rsidRDefault="000C56F8" w:rsidP="00A37841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أما أهم أنواعها </w:t>
      </w:r>
      <w:proofErr w:type="gramStart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فهي :</w:t>
      </w:r>
      <w:proofErr w:type="gramEnd"/>
    </w:p>
    <w:p w:rsidR="000C56F8" w:rsidRDefault="000C56F8" w:rsidP="000C56F8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-الثقافة المادية و غير المادية (الرمزية).</w:t>
      </w:r>
    </w:p>
    <w:p w:rsidR="008B191A" w:rsidRDefault="008B191A" w:rsidP="000C56F8">
      <w:pPr>
        <w:pBdr>
          <w:bottom w:val="single" w:sz="6" w:space="1" w:color="auto"/>
        </w:pBd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8B191A" w:rsidRDefault="008B191A" w:rsidP="008B191A">
      <w:pPr>
        <w:ind w:right="480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</w:p>
    <w:p w:rsidR="00DB2533" w:rsidRPr="000C56F8" w:rsidRDefault="00DB2533" w:rsidP="000C56F8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أما عن علاقة الثقافة بمجال دراستنا فنقول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مايلي</w:t>
      </w:r>
      <w:proofErr w:type="spellEnd"/>
      <w:r w:rsidR="008B191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proofErr w:type="spellStart"/>
      <w:r w:rsidR="008B191A"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بإختصار</w:t>
      </w:r>
      <w:proofErr w:type="spellEnd"/>
      <w:r w:rsidR="008B191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دقة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: </w:t>
      </w:r>
    </w:p>
    <w:p w:rsidR="008B191A" w:rsidRDefault="000C56F8" w:rsidP="000C56F8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تتمظهر علاقة الثقافة مع علم </w:t>
      </w:r>
      <w:proofErr w:type="spellStart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الإجتماع</w:t>
      </w:r>
      <w:proofErr w:type="spellEnd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عموما و علم </w:t>
      </w:r>
      <w:proofErr w:type="spellStart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الإجتماع</w:t>
      </w:r>
      <w:proofErr w:type="spellEnd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 السياسي خصوصا من خلال علم الثقافة مما يؤكد المستوى الشامل للظاهرة الثقافية التي نجدها حاضرة بقوة في الفضاء العمومي من خلال السياسة العامة للثقافة و التي تشرف عليها</w:t>
      </w:r>
      <w:r w:rsidR="008B191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تنفيذيا و إجرائيا </w:t>
      </w:r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وزارة الثقافة </w:t>
      </w:r>
      <w:r w:rsidR="008B191A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من حيث </w:t>
      </w:r>
      <w:bookmarkStart w:id="0" w:name="_GoBack"/>
      <w:bookmarkEnd w:id="0"/>
      <w:r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المسؤولة سياسيا على تحقيق برامج الحكومة في مجال الثقافة </w:t>
      </w:r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من خلال تخصيص ميزانية للقطاع و توجيه جهد الدولة نحو تعزيز قيم التسامح و دعم روح التعايش و التعريف بالهوية و الشخصية الوطنية و نشر مفاهيم الحوار و التعاون بين الحضارات لما لذلك من أهمية في بناء وحدة الوطن و توازن الفرد وتماسك المجتمع أمام خطابات العنف و الت</w:t>
      </w:r>
      <w:r w:rsidR="008B191A">
        <w:rPr>
          <w:rFonts w:ascii="Simplified Arabic" w:hAnsi="Simplified Arabic" w:cs="Simplified Arabic" w:hint="cs"/>
          <w:sz w:val="24"/>
          <w:szCs w:val="24"/>
          <w:rtl/>
          <w:lang w:bidi="ar-DZ"/>
        </w:rPr>
        <w:t>مييز .</w:t>
      </w:r>
    </w:p>
    <w:p w:rsidR="008B191A" w:rsidRDefault="008B191A" w:rsidP="000C56F8">
      <w:pPr>
        <w:jc w:val="right"/>
        <w:rPr>
          <w:rFonts w:ascii="Simplified Arabic" w:hAnsi="Simplified Arabic" w:cs="Simplified Arabic" w:hint="cs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إن </w:t>
      </w:r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الثقافة </w:t>
      </w:r>
      <w:proofErr w:type="spellStart"/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إستراتيجية</w:t>
      </w:r>
      <w:proofErr w:type="spellEnd"/>
      <w:r w:rsidR="00DB2533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وطنية شاملة للنهوض الحضاري أمام تحديات العولمة  و كلما كانت السياسات الثقافية مستنيرة و قوية كانت الأمة قوية و محصنة ضد كل أشكال التهديد لوجودها و تطورها بين دول العالم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و التي تعتبر الثقافة عقلها الذي تفكر به و ترى به حالها و مستقبلها عبر مثقفيها و مفكريها أي نخبتها التي توجه خياراتها البعيدة المدى و تقود خططها برشادة وحكمة نحو التنمية و التقدم </w:t>
      </w:r>
      <w:r w:rsidR="000C56F8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>.</w:t>
      </w:r>
    </w:p>
    <w:p w:rsidR="000C56F8" w:rsidRPr="000C56F8" w:rsidRDefault="008B191A" w:rsidP="000C56F8">
      <w:pPr>
        <w:jc w:val="right"/>
        <w:rPr>
          <w:rFonts w:ascii="Simplified Arabic" w:hAnsi="Simplified Arabic" w:cs="Simplified Arabic"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هذا على المستوى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الدولتي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أما على المستوى الدولي نجد منظمة الأمم المتحدة للتربية و الثقافة و العلوم و المنبثقة عن منظمة الأمم المتحدة و المعروفة باليونسكو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إختصارا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و التي تعمل مع الدول الأعضاء فيها على الحفاظ على الموروث الإنساني و حماية الذاكرة البشرية </w:t>
      </w:r>
      <w:proofErr w:type="spellStart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بإتفاق</w:t>
      </w:r>
      <w:proofErr w:type="spellEnd"/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إرادات الدول المنتمية لها .</w:t>
      </w:r>
      <w:r w:rsidR="000C56F8" w:rsidRPr="000C56F8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 </w:t>
      </w:r>
    </w:p>
    <w:p w:rsidR="000C56F8" w:rsidRDefault="000C56F8" w:rsidP="000C56F8">
      <w:pPr>
        <w:ind w:right="110"/>
        <w:jc w:val="right"/>
        <w:rPr>
          <w:rtl/>
          <w:lang w:bidi="ar-DZ"/>
        </w:rPr>
      </w:pPr>
    </w:p>
    <w:sectPr w:rsidR="000C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46D"/>
    <w:rsid w:val="000930AD"/>
    <w:rsid w:val="000C56F8"/>
    <w:rsid w:val="001A07E3"/>
    <w:rsid w:val="00615CF8"/>
    <w:rsid w:val="00834B46"/>
    <w:rsid w:val="008B191A"/>
    <w:rsid w:val="00A37841"/>
    <w:rsid w:val="00D21ACB"/>
    <w:rsid w:val="00DB2533"/>
    <w:rsid w:val="00ED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2021-04-29T23:36:00Z</dcterms:created>
  <dcterms:modified xsi:type="dcterms:W3CDTF">2021-05-03T18:17:00Z</dcterms:modified>
</cp:coreProperties>
</file>