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409" w:rsidRPr="002A01B9" w:rsidRDefault="002A740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A01B9">
        <w:rPr>
          <w:rFonts w:asciiTheme="majorBidi" w:hAnsiTheme="majorBidi" w:cstheme="majorBidi"/>
          <w:b/>
          <w:bCs/>
          <w:sz w:val="24"/>
          <w:szCs w:val="24"/>
        </w:rPr>
        <w:t xml:space="preserve">Semester 2. Psycholinguistics </w:t>
      </w:r>
    </w:p>
    <w:p w:rsidR="00CE47A5" w:rsidRPr="002A01B9" w:rsidRDefault="002A740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A01B9">
        <w:rPr>
          <w:rFonts w:asciiTheme="majorBidi" w:hAnsiTheme="majorBidi" w:cstheme="majorBidi"/>
          <w:b/>
          <w:bCs/>
          <w:sz w:val="24"/>
          <w:szCs w:val="24"/>
        </w:rPr>
        <w:t xml:space="preserve">Theme 2. Language acquisition </w:t>
      </w:r>
    </w:p>
    <w:p w:rsidR="001F29D5" w:rsidRPr="002A01B9" w:rsidRDefault="001F29D5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991670" w:rsidRPr="002A01B9" w:rsidRDefault="002A01B9" w:rsidP="002A01B9">
      <w:pPr>
        <w:tabs>
          <w:tab w:val="left" w:pos="360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2A01B9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Pr="002A01B9">
        <w:rPr>
          <w:rFonts w:asciiTheme="majorBidi" w:hAnsiTheme="majorBidi" w:cstheme="majorBidi"/>
          <w:b/>
          <w:bCs/>
          <w:sz w:val="24"/>
          <w:szCs w:val="24"/>
        </w:rPr>
        <w:tab/>
        <w:t xml:space="preserve">Discussion questions. </w:t>
      </w:r>
    </w:p>
    <w:p w:rsidR="00932B77" w:rsidRPr="002A7409" w:rsidRDefault="00991670" w:rsidP="002A7409">
      <w:pPr>
        <w:pStyle w:val="Paragraphedeliste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A7409">
        <w:rPr>
          <w:rFonts w:asciiTheme="majorBidi" w:hAnsiTheme="majorBidi" w:cstheme="majorBidi"/>
          <w:sz w:val="24"/>
          <w:szCs w:val="24"/>
        </w:rPr>
        <w:t xml:space="preserve">Provide full definition of language acquisition. </w:t>
      </w:r>
    </w:p>
    <w:p w:rsidR="00991670" w:rsidRPr="002A7409" w:rsidRDefault="00310DE6" w:rsidP="002A7409">
      <w:pPr>
        <w:pStyle w:val="Paragraphedeliste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A7409">
        <w:rPr>
          <w:rFonts w:asciiTheme="majorBidi" w:hAnsiTheme="majorBidi" w:cstheme="majorBidi"/>
          <w:sz w:val="24"/>
          <w:szCs w:val="24"/>
        </w:rPr>
        <w:t xml:space="preserve">Extract from the document the main stages of language </w:t>
      </w:r>
      <w:r w:rsidR="004B61A5" w:rsidRPr="002A7409">
        <w:rPr>
          <w:rFonts w:asciiTheme="majorBidi" w:hAnsiTheme="majorBidi" w:cstheme="majorBidi"/>
          <w:sz w:val="24"/>
          <w:szCs w:val="24"/>
        </w:rPr>
        <w:t xml:space="preserve">acquisition, Illustrate. </w:t>
      </w:r>
    </w:p>
    <w:p w:rsidR="004B61A5" w:rsidRPr="002A7409" w:rsidRDefault="004B61A5" w:rsidP="002A7409">
      <w:pPr>
        <w:pStyle w:val="Paragraphedeliste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A7409">
        <w:rPr>
          <w:rFonts w:asciiTheme="majorBidi" w:hAnsiTheme="majorBidi" w:cstheme="majorBidi"/>
          <w:sz w:val="24"/>
          <w:szCs w:val="24"/>
        </w:rPr>
        <w:t xml:space="preserve">Behaviorists believe that learning is habit formation process. Explain and illustrate with examples. </w:t>
      </w:r>
    </w:p>
    <w:p w:rsidR="006D4E40" w:rsidRPr="002A7409" w:rsidRDefault="006D4E40" w:rsidP="002A7409">
      <w:pPr>
        <w:pStyle w:val="Paragraphedeliste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A7409">
        <w:rPr>
          <w:rFonts w:asciiTheme="majorBidi" w:hAnsiTheme="majorBidi" w:cstheme="majorBidi"/>
          <w:sz w:val="24"/>
          <w:szCs w:val="24"/>
        </w:rPr>
        <w:t xml:space="preserve">Behaviorists believe that learning is habit formation process. Explain and illustrate with examples. </w:t>
      </w:r>
    </w:p>
    <w:p w:rsidR="00A03B9E" w:rsidRPr="002A7409" w:rsidRDefault="00A03B9E" w:rsidP="002A7409">
      <w:pPr>
        <w:pStyle w:val="Paragraphedeliste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A7409">
        <w:rPr>
          <w:rFonts w:asciiTheme="majorBidi" w:hAnsiTheme="majorBidi" w:cstheme="majorBidi"/>
          <w:sz w:val="24"/>
          <w:szCs w:val="24"/>
        </w:rPr>
        <w:t xml:space="preserve">Chomsky believes that “Child s brain contains special language learning mechanisms at birth”. Discuss. </w:t>
      </w:r>
      <w:bookmarkStart w:id="0" w:name="_GoBack"/>
      <w:bookmarkEnd w:id="0"/>
    </w:p>
    <w:p w:rsidR="00A03B9E" w:rsidRPr="002A7409" w:rsidRDefault="002454C6" w:rsidP="002A7409">
      <w:pPr>
        <w:pStyle w:val="Paragraphedeliste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A7409">
        <w:rPr>
          <w:rStyle w:val="fontstyle01"/>
          <w:rFonts w:asciiTheme="majorBidi" w:hAnsiTheme="majorBidi" w:cstheme="majorBidi"/>
        </w:rPr>
        <w:t>Pi</w:t>
      </w:r>
      <w:r w:rsidRPr="002A7409">
        <w:rPr>
          <w:rStyle w:val="fontstyle01"/>
          <w:rFonts w:asciiTheme="majorBidi" w:hAnsiTheme="majorBidi" w:cstheme="majorBidi"/>
        </w:rPr>
        <w:t>aget suggested that children go through four separate stages in a fixed order</w:t>
      </w:r>
      <w:r w:rsidRPr="002A7409">
        <w:rPr>
          <w:rFonts w:asciiTheme="majorBidi" w:hAnsiTheme="majorBidi" w:cstheme="majorBidi"/>
          <w:color w:val="231F20"/>
          <w:sz w:val="24"/>
          <w:szCs w:val="24"/>
        </w:rPr>
        <w:br/>
      </w:r>
      <w:r w:rsidRPr="002A7409">
        <w:rPr>
          <w:rStyle w:val="fontstyle01"/>
          <w:rFonts w:asciiTheme="majorBidi" w:hAnsiTheme="majorBidi" w:cstheme="majorBidi"/>
        </w:rPr>
        <w:t>that is universal in all children.</w:t>
      </w:r>
      <w:r w:rsidRPr="002A7409">
        <w:rPr>
          <w:rStyle w:val="fontstyle01"/>
          <w:rFonts w:asciiTheme="majorBidi" w:hAnsiTheme="majorBidi" w:cstheme="majorBidi"/>
        </w:rPr>
        <w:t xml:space="preserve"> Mention these stages and show how they are different from each other’s.  </w:t>
      </w:r>
    </w:p>
    <w:p w:rsidR="00A03B9E" w:rsidRPr="00A03B9E" w:rsidRDefault="00A03B9E" w:rsidP="00A03B9E"/>
    <w:p w:rsidR="00A03B9E" w:rsidRPr="00A03B9E" w:rsidRDefault="00A03B9E" w:rsidP="00A03B9E"/>
    <w:p w:rsidR="00A03B9E" w:rsidRPr="00A03B9E" w:rsidRDefault="00A03B9E" w:rsidP="00A03B9E"/>
    <w:p w:rsidR="00A03B9E" w:rsidRPr="00A03B9E" w:rsidRDefault="00A03B9E" w:rsidP="00A03B9E"/>
    <w:p w:rsidR="00A03B9E" w:rsidRDefault="00A03B9E" w:rsidP="00A03B9E"/>
    <w:p w:rsidR="00A03B9E" w:rsidRPr="00A03B9E" w:rsidRDefault="00A03B9E" w:rsidP="00A03B9E">
      <w:pPr>
        <w:tabs>
          <w:tab w:val="left" w:pos="2205"/>
        </w:tabs>
      </w:pPr>
      <w:r>
        <w:tab/>
      </w:r>
    </w:p>
    <w:p w:rsidR="004B61A5" w:rsidRPr="00A03B9E" w:rsidRDefault="004B61A5" w:rsidP="00A03B9E">
      <w:pPr>
        <w:tabs>
          <w:tab w:val="left" w:pos="2205"/>
        </w:tabs>
      </w:pPr>
    </w:p>
    <w:sectPr w:rsidR="004B61A5" w:rsidRPr="00A03B9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42B61"/>
    <w:multiLevelType w:val="hybridMultilevel"/>
    <w:tmpl w:val="1BA26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9D5"/>
    <w:rsid w:val="001F29D5"/>
    <w:rsid w:val="002454C6"/>
    <w:rsid w:val="002A01B9"/>
    <w:rsid w:val="002A7409"/>
    <w:rsid w:val="00310DE6"/>
    <w:rsid w:val="004B61A5"/>
    <w:rsid w:val="006D4E40"/>
    <w:rsid w:val="00932B77"/>
    <w:rsid w:val="00991670"/>
    <w:rsid w:val="00A03B9E"/>
    <w:rsid w:val="00CE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639FC-81C0-4881-8CCB-697199C1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29D5"/>
    <w:pPr>
      <w:ind w:left="720"/>
      <w:contextualSpacing/>
    </w:pPr>
  </w:style>
  <w:style w:type="character" w:customStyle="1" w:styleId="fontstyle01">
    <w:name w:val="fontstyle01"/>
    <w:basedOn w:val="Policepardfaut"/>
    <w:rsid w:val="00A03B9E"/>
    <w:rPr>
      <w:rFonts w:ascii="TimesNewRomanPSMT" w:hAnsi="TimesNewRomanPSMT" w:hint="default"/>
      <w:b w:val="0"/>
      <w:bCs w:val="0"/>
      <w:i w:val="0"/>
      <w:iCs w:val="0"/>
      <w:color w:val="231F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zennou</dc:creator>
  <cp:keywords/>
  <dc:description/>
  <cp:lastModifiedBy>bilal zennou</cp:lastModifiedBy>
  <cp:revision>1</cp:revision>
  <dcterms:created xsi:type="dcterms:W3CDTF">2021-04-15T19:52:00Z</dcterms:created>
  <dcterms:modified xsi:type="dcterms:W3CDTF">2021-04-15T20:46:00Z</dcterms:modified>
</cp:coreProperties>
</file>