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89" w:rsidRPr="00365CCB" w:rsidRDefault="00503589" w:rsidP="00503589">
      <w:pPr>
        <w:pStyle w:val="NormalWeb"/>
        <w:shd w:val="clear" w:color="auto" w:fill="FFFFFF"/>
        <w:bidi/>
        <w:spacing w:before="0" w:beforeAutospacing="0" w:after="180" w:afterAutospacing="0" w:line="360" w:lineRule="atLeast"/>
        <w:rPr>
          <w:rFonts w:ascii="Tahoma" w:hAnsi="Tahoma" w:cs="Tahoma"/>
          <w:color w:val="FF0000"/>
        </w:rPr>
      </w:pPr>
      <w:r w:rsidRPr="00365CCB">
        <w:rPr>
          <w:rFonts w:ascii="Tahoma" w:hAnsi="Tahoma" w:cs="Tahoma"/>
          <w:color w:val="FF0000"/>
          <w:rtl/>
        </w:rPr>
        <w:t>برنامج</w:t>
      </w:r>
      <w:r w:rsidRPr="00365CCB">
        <w:rPr>
          <w:rFonts w:ascii="Tahoma" w:hAnsi="Tahoma" w:cs="Tahoma"/>
          <w:color w:val="FF0000"/>
        </w:rPr>
        <w:t xml:space="preserve"> SPSS </w:t>
      </w:r>
      <w:r w:rsidRPr="00365CCB">
        <w:rPr>
          <w:rFonts w:ascii="Tahoma" w:hAnsi="Tahoma" w:cs="Tahoma"/>
          <w:color w:val="FF0000"/>
          <w:rtl/>
        </w:rPr>
        <w:t xml:space="preserve">متخصص </w:t>
      </w:r>
      <w:proofErr w:type="spellStart"/>
      <w:r w:rsidRPr="00365CCB">
        <w:rPr>
          <w:rFonts w:ascii="Tahoma" w:hAnsi="Tahoma" w:cs="Tahoma"/>
          <w:color w:val="FF0000"/>
          <w:rtl/>
        </w:rPr>
        <w:t>فى</w:t>
      </w:r>
      <w:proofErr w:type="spellEnd"/>
      <w:r w:rsidRPr="00365CCB">
        <w:rPr>
          <w:rFonts w:ascii="Tahoma" w:hAnsi="Tahoma" w:cs="Tahoma"/>
          <w:color w:val="FF0000"/>
          <w:rtl/>
        </w:rPr>
        <w:t xml:space="preserve"> المعالجات </w:t>
      </w:r>
      <w:proofErr w:type="spellStart"/>
      <w:r w:rsidRPr="00365CCB">
        <w:rPr>
          <w:rFonts w:ascii="Tahoma" w:hAnsi="Tahoma" w:cs="Tahoma"/>
          <w:color w:val="FF0000"/>
          <w:rtl/>
        </w:rPr>
        <w:t>الاحصائية</w:t>
      </w:r>
      <w:proofErr w:type="spellEnd"/>
      <w:r w:rsidRPr="00365CCB">
        <w:rPr>
          <w:rFonts w:ascii="Tahoma" w:hAnsi="Tahoma" w:cs="Tahoma"/>
          <w:color w:val="FF0000"/>
          <w:rtl/>
        </w:rPr>
        <w:t xml:space="preserve"> واستخراج النتائج </w:t>
      </w:r>
      <w:proofErr w:type="spellStart"/>
      <w:r w:rsidRPr="00365CCB">
        <w:rPr>
          <w:rFonts w:ascii="Tahoma" w:hAnsi="Tahoma" w:cs="Tahoma"/>
          <w:color w:val="FF0000"/>
          <w:rtl/>
        </w:rPr>
        <w:t>الاحصائية</w:t>
      </w:r>
      <w:proofErr w:type="spellEnd"/>
      <w:r w:rsidRPr="00365CCB">
        <w:rPr>
          <w:rFonts w:ascii="Tahoma" w:hAnsi="Tahoma" w:cs="Tahoma"/>
          <w:color w:val="FF0000"/>
          <w:rtl/>
        </w:rPr>
        <w:t xml:space="preserve"> والرسوم البيانية فهو برنامج خاص</w:t>
      </w:r>
    </w:p>
    <w:p w:rsidR="00503589" w:rsidRPr="009034A1" w:rsidRDefault="00503589" w:rsidP="00503589">
      <w:pPr>
        <w:pStyle w:val="NormalWeb"/>
        <w:shd w:val="clear" w:color="auto" w:fill="FFFFFF"/>
        <w:bidi/>
        <w:spacing w:before="0" w:beforeAutospacing="0" w:after="180" w:afterAutospacing="0" w:line="360" w:lineRule="atLeast"/>
        <w:rPr>
          <w:rFonts w:ascii="Tahoma" w:hAnsi="Tahoma" w:cs="Tahoma"/>
          <w:color w:val="365F91" w:themeColor="accent1" w:themeShade="BF"/>
        </w:rPr>
      </w:pPr>
      <w:r w:rsidRPr="009034A1">
        <w:rPr>
          <w:rFonts w:ascii="Tahoma" w:hAnsi="Tahoma" w:cs="Tahoma"/>
          <w:color w:val="365F91" w:themeColor="accent1" w:themeShade="BF"/>
          <w:rtl/>
        </w:rPr>
        <w:t xml:space="preserve">أما </w:t>
      </w:r>
      <w:proofErr w:type="spellStart"/>
      <w:r w:rsidRPr="009034A1">
        <w:rPr>
          <w:rFonts w:ascii="Tahoma" w:hAnsi="Tahoma" w:cs="Tahoma"/>
          <w:color w:val="365F91" w:themeColor="accent1" w:themeShade="BF"/>
          <w:rtl/>
        </w:rPr>
        <w:t>الاكسل</w:t>
      </w:r>
      <w:proofErr w:type="spellEnd"/>
      <w:r w:rsidRPr="009034A1">
        <w:rPr>
          <w:rFonts w:ascii="Tahoma" w:hAnsi="Tahoma" w:cs="Tahoma"/>
          <w:color w:val="365F91" w:themeColor="accent1" w:themeShade="BF"/>
          <w:rtl/>
        </w:rPr>
        <w:t xml:space="preserve"> فيعتبر خاص بتنظيم البيانات </w:t>
      </w:r>
      <w:proofErr w:type="spellStart"/>
      <w:r w:rsidRPr="009034A1">
        <w:rPr>
          <w:rFonts w:ascii="Tahoma" w:hAnsi="Tahoma" w:cs="Tahoma"/>
          <w:color w:val="365F91" w:themeColor="accent1" w:themeShade="BF"/>
          <w:rtl/>
        </w:rPr>
        <w:t>فى</w:t>
      </w:r>
      <w:proofErr w:type="spellEnd"/>
      <w:r w:rsidRPr="009034A1">
        <w:rPr>
          <w:rFonts w:ascii="Tahoma" w:hAnsi="Tahoma" w:cs="Tahoma"/>
          <w:color w:val="365F91" w:themeColor="accent1" w:themeShade="BF"/>
          <w:rtl/>
        </w:rPr>
        <w:t xml:space="preserve"> جداول (أعمدة وصفوف) وأشكال بيانية كنظرة عامة على البيانات (تحليل وصفى) </w:t>
      </w:r>
      <w:proofErr w:type="spellStart"/>
      <w:r w:rsidRPr="009034A1">
        <w:rPr>
          <w:rFonts w:ascii="Tahoma" w:hAnsi="Tahoma" w:cs="Tahoma"/>
          <w:color w:val="365F91" w:themeColor="accent1" w:themeShade="BF"/>
          <w:rtl/>
        </w:rPr>
        <w:t>وبه</w:t>
      </w:r>
      <w:proofErr w:type="spellEnd"/>
      <w:r w:rsidRPr="009034A1">
        <w:rPr>
          <w:rFonts w:ascii="Tahoma" w:hAnsi="Tahoma" w:cs="Tahoma"/>
          <w:color w:val="365F91" w:themeColor="accent1" w:themeShade="BF"/>
          <w:rtl/>
        </w:rPr>
        <w:t xml:space="preserve"> بعض العمليات </w:t>
      </w:r>
      <w:proofErr w:type="spellStart"/>
      <w:r w:rsidRPr="009034A1">
        <w:rPr>
          <w:rFonts w:ascii="Tahoma" w:hAnsi="Tahoma" w:cs="Tahoma"/>
          <w:color w:val="365F91" w:themeColor="accent1" w:themeShade="BF"/>
          <w:rtl/>
        </w:rPr>
        <w:t>الاحصائية</w:t>
      </w:r>
      <w:proofErr w:type="spellEnd"/>
    </w:p>
    <w:p w:rsidR="00AC1E10" w:rsidRDefault="00AC1E10" w:rsidP="00AC1E10">
      <w:pPr>
        <w:pStyle w:val="NormalWeb"/>
        <w:shd w:val="clear" w:color="auto" w:fill="FFFFFF"/>
        <w:bidi/>
        <w:spacing w:before="0" w:beforeAutospacing="0" w:after="180" w:afterAutospacing="0" w:line="360" w:lineRule="atLeast"/>
        <w:ind w:right="720"/>
        <w:jc w:val="both"/>
        <w:rPr>
          <w:rFonts w:ascii="Tahoma" w:hAnsi="Tahoma" w:cs="Tahoma"/>
          <w:color w:val="333333"/>
        </w:rPr>
      </w:pPr>
      <w:r>
        <w:rPr>
          <w:rStyle w:val="apple-converted-space"/>
          <w:rFonts w:ascii="Tahoma" w:hAnsi="Tahoma" w:cs="Tahoma"/>
          <w:color w:val="333333"/>
        </w:rPr>
        <w:t> </w:t>
      </w:r>
      <w:r w:rsidRPr="00AC1E10">
        <w:rPr>
          <w:rFonts w:ascii="Tahoma" w:hAnsi="Tahoma" w:cs="Tahoma"/>
          <w:color w:val="333333"/>
          <w:u w:val="single"/>
          <w:rtl/>
        </w:rPr>
        <w:t>برنامج</w:t>
      </w:r>
      <w:r w:rsidRPr="00AC1E10">
        <w:rPr>
          <w:rFonts w:ascii="Tahoma" w:hAnsi="Tahoma" w:cs="Tahoma"/>
          <w:color w:val="333333"/>
          <w:u w:val="single"/>
        </w:rPr>
        <w:t xml:space="preserve"> "</w:t>
      </w:r>
      <w:proofErr w:type="spellStart"/>
      <w:r w:rsidRPr="00AC1E10">
        <w:rPr>
          <w:rStyle w:val="lev"/>
          <w:rFonts w:ascii="Tahoma" w:hAnsi="Tahoma" w:cs="Tahoma"/>
          <w:color w:val="333333"/>
          <w:u w:val="single"/>
          <w:rtl/>
        </w:rPr>
        <w:t>اكسيل</w:t>
      </w:r>
      <w:proofErr w:type="spellEnd"/>
      <w:r w:rsidRPr="00AC1E10">
        <w:rPr>
          <w:rFonts w:ascii="Tahoma" w:hAnsi="Tahoma" w:cs="Tahoma"/>
          <w:color w:val="333333"/>
          <w:u w:val="single"/>
        </w:rPr>
        <w:t>"</w:t>
      </w:r>
      <w:r>
        <w:rPr>
          <w:rFonts w:ascii="Tahoma" w:hAnsi="Tahoma" w:cs="Tahoma"/>
          <w:color w:val="333333"/>
        </w:rPr>
        <w:t xml:space="preserve"> </w:t>
      </w:r>
      <w:r>
        <w:rPr>
          <w:rFonts w:ascii="Tahoma" w:hAnsi="Tahoma" w:cs="Tahoma"/>
          <w:color w:val="333333"/>
          <w:rtl/>
        </w:rPr>
        <w:t>معروف، فهو أشهر برامج</w:t>
      </w:r>
      <w:r>
        <w:rPr>
          <w:rFonts w:ascii="Tahoma" w:hAnsi="Tahoma" w:cs="Tahoma"/>
          <w:color w:val="333333"/>
        </w:rPr>
        <w:t xml:space="preserve"> "</w:t>
      </w:r>
      <w:r>
        <w:rPr>
          <w:rStyle w:val="lev"/>
          <w:rFonts w:ascii="Tahoma" w:hAnsi="Tahoma" w:cs="Tahoma"/>
          <w:color w:val="333333"/>
          <w:rtl/>
        </w:rPr>
        <w:t>جداول البيانات</w:t>
      </w:r>
      <w:r>
        <w:rPr>
          <w:rFonts w:ascii="Tahoma" w:hAnsi="Tahoma" w:cs="Tahoma"/>
          <w:color w:val="333333"/>
        </w:rPr>
        <w:t xml:space="preserve">" </w:t>
      </w:r>
      <w:r>
        <w:rPr>
          <w:rFonts w:ascii="Tahoma" w:hAnsi="Tahoma" w:cs="Tahoma"/>
          <w:color w:val="333333"/>
          <w:rtl/>
        </w:rPr>
        <w:t xml:space="preserve">أو </w:t>
      </w:r>
      <w:proofErr w:type="spellStart"/>
      <w:r>
        <w:rPr>
          <w:rFonts w:ascii="Tahoma" w:hAnsi="Tahoma" w:cs="Tahoma"/>
          <w:color w:val="333333"/>
          <w:rtl/>
        </w:rPr>
        <w:t>الـ</w:t>
      </w:r>
      <w:proofErr w:type="spellEnd"/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Style w:val="lev"/>
          <w:rFonts w:ascii="Tahoma" w:hAnsi="Tahoma" w:cs="Tahoma"/>
          <w:color w:val="333333"/>
          <w:rtl/>
        </w:rPr>
        <w:t>ـ</w:t>
      </w:r>
      <w:proofErr w:type="spellStart"/>
      <w:r>
        <w:rPr>
          <w:rStyle w:val="lev"/>
          <w:rFonts w:ascii="Tahoma" w:hAnsi="Tahoma" w:cs="Tahoma"/>
          <w:color w:val="333333"/>
        </w:rPr>
        <w:t>Spreadsheet</w:t>
      </w:r>
      <w:proofErr w:type="spellEnd"/>
      <w:r>
        <w:rPr>
          <w:rStyle w:val="lev"/>
          <w:rFonts w:ascii="Tahoma" w:hAnsi="Tahoma" w:cs="Tahoma"/>
          <w:color w:val="333333"/>
          <w:rtl/>
        </w:rPr>
        <w:t>ـ</w:t>
      </w:r>
    </w:p>
    <w:p w:rsidR="00AC1E10" w:rsidRDefault="00AC1E10" w:rsidP="00AC1E10">
      <w:pPr>
        <w:pStyle w:val="NormalWeb"/>
        <w:shd w:val="clear" w:color="auto" w:fill="FFFFFF"/>
        <w:bidi/>
        <w:spacing w:before="0" w:beforeAutospacing="0" w:after="180" w:afterAutospacing="0" w:line="36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1- </w:t>
      </w:r>
      <w:r>
        <w:rPr>
          <w:rFonts w:ascii="Tahoma" w:hAnsi="Tahoma" w:cs="Tahoma"/>
          <w:color w:val="333333"/>
          <w:rtl/>
        </w:rPr>
        <w:t>يحتوي على عدة</w:t>
      </w:r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Style w:val="lev"/>
          <w:rFonts w:ascii="Tahoma" w:hAnsi="Tahoma" w:cs="Tahoma"/>
          <w:color w:val="333333"/>
          <w:rtl/>
        </w:rPr>
        <w:t>صفحات</w:t>
      </w:r>
      <w:r>
        <w:rPr>
          <w:rFonts w:ascii="Tahoma" w:hAnsi="Tahoma" w:cs="Tahoma"/>
          <w:color w:val="333333"/>
          <w:rtl/>
        </w:rPr>
        <w:t>، كل</w:t>
      </w:r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Style w:val="lev"/>
          <w:rFonts w:ascii="Tahoma" w:hAnsi="Tahoma" w:cs="Tahoma"/>
          <w:color w:val="333333"/>
          <w:rtl/>
        </w:rPr>
        <w:t>صفحة</w:t>
      </w:r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Fonts w:ascii="Tahoma" w:hAnsi="Tahoma" w:cs="Tahoma"/>
          <w:color w:val="333333"/>
          <w:rtl/>
        </w:rPr>
        <w:t xml:space="preserve">مكونة </w:t>
      </w:r>
      <w:proofErr w:type="spellStart"/>
      <w:r>
        <w:rPr>
          <w:rFonts w:ascii="Tahoma" w:hAnsi="Tahoma" w:cs="Tahoma"/>
          <w:color w:val="333333"/>
          <w:rtl/>
        </w:rPr>
        <w:t>من</w:t>
      </w:r>
      <w:r>
        <w:rPr>
          <w:rStyle w:val="lev"/>
          <w:rFonts w:ascii="Tahoma" w:hAnsi="Tahoma" w:cs="Tahoma"/>
          <w:color w:val="333333"/>
          <w:rtl/>
        </w:rPr>
        <w:t>صفوف</w:t>
      </w:r>
      <w:proofErr w:type="spellEnd"/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Fonts w:ascii="Tahoma" w:hAnsi="Tahoma" w:cs="Tahoma"/>
          <w:color w:val="333333"/>
          <w:rtl/>
        </w:rPr>
        <w:t>أفقية</w:t>
      </w:r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Style w:val="lev"/>
          <w:rFonts w:ascii="Tahoma" w:hAnsi="Tahoma" w:cs="Tahoma"/>
          <w:color w:val="333333"/>
          <w:rtl/>
        </w:rPr>
        <w:t>وأعمدة</w:t>
      </w:r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Fonts w:ascii="Tahoma" w:hAnsi="Tahoma" w:cs="Tahoma"/>
          <w:color w:val="333333"/>
          <w:rtl/>
        </w:rPr>
        <w:t>رأسية، وتتقاطع تلك</w:t>
      </w:r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Style w:val="lev"/>
          <w:rFonts w:ascii="Tahoma" w:hAnsi="Tahoma" w:cs="Tahoma"/>
          <w:color w:val="333333"/>
          <w:rtl/>
        </w:rPr>
        <w:t>الصفوف</w:t>
      </w:r>
      <w:r>
        <w:rPr>
          <w:rStyle w:val="apple-converted-space"/>
          <w:rFonts w:ascii="Tahoma" w:hAnsi="Tahoma" w:cs="Tahoma"/>
          <w:color w:val="333333"/>
        </w:rPr>
        <w:t> </w:t>
      </w:r>
      <w:proofErr w:type="spellStart"/>
      <w:r>
        <w:rPr>
          <w:rFonts w:ascii="Tahoma" w:hAnsi="Tahoma" w:cs="Tahoma"/>
          <w:color w:val="333333"/>
          <w:rtl/>
        </w:rPr>
        <w:t>مع</w:t>
      </w:r>
      <w:r>
        <w:rPr>
          <w:rStyle w:val="lev"/>
          <w:rFonts w:ascii="Tahoma" w:hAnsi="Tahoma" w:cs="Tahoma"/>
          <w:color w:val="333333"/>
          <w:rtl/>
        </w:rPr>
        <w:t>الأعمدة</w:t>
      </w:r>
      <w:proofErr w:type="spellEnd"/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Fonts w:ascii="Tahoma" w:hAnsi="Tahoma" w:cs="Tahoma"/>
          <w:color w:val="333333"/>
          <w:rtl/>
        </w:rPr>
        <w:t>مكونة</w:t>
      </w:r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Style w:val="lev"/>
          <w:rFonts w:ascii="Tahoma" w:hAnsi="Tahoma" w:cs="Tahoma"/>
          <w:color w:val="333333"/>
          <w:rtl/>
        </w:rPr>
        <w:t>خلايا</w:t>
      </w:r>
      <w:r>
        <w:rPr>
          <w:rFonts w:ascii="Tahoma" w:hAnsi="Tahoma" w:cs="Tahoma"/>
          <w:color w:val="333333"/>
        </w:rPr>
        <w:t>.</w:t>
      </w:r>
    </w:p>
    <w:p w:rsidR="00AC1E10" w:rsidRDefault="00AC1E10" w:rsidP="00AC1E10">
      <w:pPr>
        <w:pStyle w:val="NormalWeb"/>
        <w:shd w:val="clear" w:color="auto" w:fill="FFFFFF"/>
        <w:bidi/>
        <w:spacing w:before="0" w:beforeAutospacing="0" w:after="180" w:afterAutospacing="0" w:line="36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2- </w:t>
      </w:r>
      <w:r>
        <w:rPr>
          <w:rFonts w:ascii="Tahoma" w:hAnsi="Tahoma" w:cs="Tahoma"/>
          <w:color w:val="333333"/>
          <w:rtl/>
        </w:rPr>
        <w:t>يستخدم على نطاق واسع في الرياضيات (بما فيها من جبر وحساب مثلثات) والحسابات والمجال المالي عموماً والاقتصاد والإحصاء والتواريخ والتوقيتات و معادلات البحث والمراجع وقواعد البيانات ومعادلات النصوص والعبارات والمعادلات المنطقية والمعلوماتية. فهو أفضل برامج الأوفيس وأوسعها نطاقاً في الاستخدام</w:t>
      </w:r>
      <w:r>
        <w:rPr>
          <w:rFonts w:ascii="Tahoma" w:hAnsi="Tahoma" w:cs="Tahoma"/>
          <w:color w:val="333333"/>
        </w:rPr>
        <w:t>.</w:t>
      </w:r>
    </w:p>
    <w:p w:rsidR="00AC1E10" w:rsidRDefault="00AC1E10" w:rsidP="00AC1E10">
      <w:pPr>
        <w:pStyle w:val="NormalWeb"/>
        <w:shd w:val="clear" w:color="auto" w:fill="FFFFFF"/>
        <w:bidi/>
        <w:spacing w:before="0" w:beforeAutospacing="0" w:after="180" w:afterAutospacing="0" w:line="360" w:lineRule="atLeast"/>
        <w:ind w:right="72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 </w:t>
      </w:r>
      <w:r>
        <w:rPr>
          <w:rStyle w:val="apple-converted-space"/>
          <w:rFonts w:ascii="Tahoma" w:hAnsi="Tahoma" w:cs="Tahoma"/>
          <w:color w:val="333333"/>
        </w:rPr>
        <w:t> </w:t>
      </w:r>
      <w:r w:rsidRPr="00AC1E10">
        <w:rPr>
          <w:rFonts w:ascii="Tahoma" w:hAnsi="Tahoma" w:cs="Tahoma"/>
          <w:color w:val="333333"/>
          <w:u w:val="single"/>
          <w:rtl/>
        </w:rPr>
        <w:t>أما</w:t>
      </w:r>
      <w:r w:rsidRPr="00AC1E10">
        <w:rPr>
          <w:rStyle w:val="apple-converted-space"/>
          <w:rFonts w:ascii="Tahoma" w:hAnsi="Tahoma" w:cs="Tahoma"/>
          <w:color w:val="333333"/>
          <w:u w:val="single"/>
        </w:rPr>
        <w:t> </w:t>
      </w:r>
      <w:r w:rsidRPr="00AC1E10">
        <w:rPr>
          <w:rFonts w:ascii="Tahoma" w:hAnsi="Tahoma" w:cs="Tahoma"/>
          <w:color w:val="333333"/>
          <w:u w:val="single"/>
          <w:rtl/>
        </w:rPr>
        <w:t>بالنسبة لبرنامج</w:t>
      </w:r>
      <w:r w:rsidRPr="00AC1E10">
        <w:rPr>
          <w:rFonts w:ascii="Tahoma" w:hAnsi="Tahoma" w:cs="Tahoma"/>
          <w:color w:val="333333"/>
          <w:u w:val="single"/>
        </w:rPr>
        <w:t xml:space="preserve"> "</w:t>
      </w:r>
      <w:r w:rsidRPr="00AC1E10">
        <w:rPr>
          <w:rStyle w:val="lev"/>
          <w:rFonts w:ascii="Tahoma" w:hAnsi="Tahoma" w:cs="Tahoma"/>
          <w:color w:val="333333"/>
          <w:u w:val="single"/>
          <w:rtl/>
        </w:rPr>
        <w:t>الأكسس</w:t>
      </w:r>
      <w:r>
        <w:rPr>
          <w:rFonts w:ascii="Tahoma" w:hAnsi="Tahoma" w:cs="Tahoma"/>
          <w:color w:val="333333"/>
        </w:rPr>
        <w:t xml:space="preserve">": </w:t>
      </w:r>
      <w:r>
        <w:rPr>
          <w:rFonts w:ascii="Tahoma" w:hAnsi="Tahoma" w:cs="Tahoma"/>
          <w:color w:val="333333"/>
          <w:rtl/>
        </w:rPr>
        <w:t>فهو يختلف عن كل برامج</w:t>
      </w:r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Style w:val="lev"/>
          <w:rFonts w:ascii="Tahoma" w:hAnsi="Tahoma" w:cs="Tahoma"/>
          <w:color w:val="333333"/>
          <w:rtl/>
        </w:rPr>
        <w:t>الأوفيس</w:t>
      </w:r>
      <w:r>
        <w:rPr>
          <w:rFonts w:ascii="Tahoma" w:hAnsi="Tahoma" w:cs="Tahoma"/>
          <w:color w:val="333333"/>
        </w:rPr>
        <w:t>.</w:t>
      </w:r>
    </w:p>
    <w:p w:rsidR="00AC1E10" w:rsidRDefault="00AC1E10" w:rsidP="00AC1E10">
      <w:pPr>
        <w:pStyle w:val="NormalWeb"/>
        <w:shd w:val="clear" w:color="auto" w:fill="FFFFFF"/>
        <w:bidi/>
        <w:spacing w:before="0" w:beforeAutospacing="0" w:after="180" w:afterAutospacing="0" w:line="36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  <w:rtl/>
        </w:rPr>
        <w:t>فكل برامج</w:t>
      </w:r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Style w:val="lev"/>
          <w:rFonts w:ascii="Tahoma" w:hAnsi="Tahoma" w:cs="Tahoma"/>
          <w:color w:val="333333"/>
          <w:rtl/>
        </w:rPr>
        <w:t>الأوفيس</w:t>
      </w:r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Fonts w:ascii="Tahoma" w:hAnsi="Tahoma" w:cs="Tahoma"/>
          <w:color w:val="333333"/>
          <w:rtl/>
        </w:rPr>
        <w:t>ماعدا</w:t>
      </w:r>
      <w:r>
        <w:rPr>
          <w:rFonts w:ascii="Tahoma" w:hAnsi="Tahoma" w:cs="Tahoma"/>
          <w:color w:val="333333"/>
        </w:rPr>
        <w:t xml:space="preserve"> "</w:t>
      </w:r>
      <w:proofErr w:type="spellStart"/>
      <w:r>
        <w:rPr>
          <w:rStyle w:val="lev"/>
          <w:rFonts w:ascii="Tahoma" w:hAnsi="Tahoma" w:cs="Tahoma"/>
          <w:color w:val="333333"/>
          <w:rtl/>
        </w:rPr>
        <w:t>الأكسيس</w:t>
      </w:r>
      <w:proofErr w:type="spellEnd"/>
      <w:r>
        <w:rPr>
          <w:rFonts w:ascii="Tahoma" w:hAnsi="Tahoma" w:cs="Tahoma"/>
          <w:color w:val="333333"/>
        </w:rPr>
        <w:t xml:space="preserve">" </w:t>
      </w:r>
      <w:proofErr w:type="spellStart"/>
      <w:r>
        <w:rPr>
          <w:rFonts w:ascii="Tahoma" w:hAnsi="Tahoma" w:cs="Tahoma"/>
          <w:color w:val="333333"/>
          <w:rtl/>
        </w:rPr>
        <w:t>صممت</w:t>
      </w:r>
      <w:r>
        <w:rPr>
          <w:rStyle w:val="Accentuation"/>
          <w:rFonts w:ascii="Tahoma" w:hAnsi="Tahoma" w:cs="Tahoma"/>
          <w:b/>
          <w:bCs/>
          <w:color w:val="333333"/>
          <w:rtl/>
        </w:rPr>
        <w:t>للمستخدم</w:t>
      </w:r>
      <w:proofErr w:type="spellEnd"/>
      <w:r>
        <w:rPr>
          <w:rStyle w:val="Accentuation"/>
          <w:rFonts w:ascii="Tahoma" w:hAnsi="Tahoma" w:cs="Tahoma"/>
          <w:b/>
          <w:bCs/>
          <w:color w:val="333333"/>
          <w:rtl/>
        </w:rPr>
        <w:t xml:space="preserve"> العادي</w:t>
      </w:r>
      <w:r>
        <w:rPr>
          <w:rFonts w:ascii="Tahoma" w:hAnsi="Tahoma" w:cs="Tahoma"/>
          <w:color w:val="333333"/>
        </w:rPr>
        <w:t xml:space="preserve">. </w:t>
      </w:r>
      <w:r>
        <w:rPr>
          <w:rFonts w:ascii="Tahoma" w:hAnsi="Tahoma" w:cs="Tahoma"/>
          <w:color w:val="333333"/>
          <w:rtl/>
        </w:rPr>
        <w:t>أما برنامج</w:t>
      </w:r>
      <w:r>
        <w:rPr>
          <w:rStyle w:val="apple-converted-space"/>
          <w:rFonts w:ascii="Tahoma" w:hAnsi="Tahoma" w:cs="Tahoma"/>
          <w:color w:val="333333"/>
        </w:rPr>
        <w:t> </w:t>
      </w:r>
      <w:proofErr w:type="spellStart"/>
      <w:r>
        <w:rPr>
          <w:rStyle w:val="lev"/>
          <w:rFonts w:ascii="Tahoma" w:hAnsi="Tahoma" w:cs="Tahoma"/>
          <w:color w:val="333333"/>
          <w:rtl/>
        </w:rPr>
        <w:t>الأكسيس</w:t>
      </w:r>
      <w:proofErr w:type="spellEnd"/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Fonts w:ascii="Tahoma" w:hAnsi="Tahoma" w:cs="Tahoma"/>
          <w:color w:val="333333"/>
          <w:rtl/>
        </w:rPr>
        <w:t>بالذات فهو صمم لتتعامل معه</w:t>
      </w:r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Style w:val="Accentuation"/>
          <w:rFonts w:ascii="Tahoma" w:hAnsi="Tahoma" w:cs="Tahoma"/>
          <w:b/>
          <w:bCs/>
          <w:color w:val="333333"/>
          <w:rtl/>
        </w:rPr>
        <w:t>كمبرمج</w:t>
      </w:r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Fonts w:ascii="Tahoma" w:hAnsi="Tahoma" w:cs="Tahoma"/>
          <w:color w:val="333333"/>
          <w:rtl/>
        </w:rPr>
        <w:t>يصمم ويصنع</w:t>
      </w:r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Style w:val="lev"/>
          <w:rFonts w:ascii="Tahoma" w:hAnsi="Tahoma" w:cs="Tahoma"/>
          <w:color w:val="333333"/>
          <w:rtl/>
        </w:rPr>
        <w:t>قواعد بيانات</w:t>
      </w:r>
      <w:r>
        <w:rPr>
          <w:rFonts w:ascii="Tahoma" w:hAnsi="Tahoma" w:cs="Tahoma"/>
          <w:color w:val="333333"/>
          <w:rtl/>
        </w:rPr>
        <w:t>، ليقوم بإدخال بياناتها فيما بعد</w:t>
      </w:r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Style w:val="Accentuation"/>
          <w:rFonts w:ascii="Tahoma" w:hAnsi="Tahoma" w:cs="Tahoma"/>
          <w:b/>
          <w:bCs/>
          <w:color w:val="333333"/>
          <w:rtl/>
        </w:rPr>
        <w:t>مستخدم عادي</w:t>
      </w:r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Fonts w:ascii="Tahoma" w:hAnsi="Tahoma" w:cs="Tahoma"/>
          <w:color w:val="333333"/>
          <w:rtl/>
        </w:rPr>
        <w:t>آخر</w:t>
      </w:r>
      <w:r>
        <w:rPr>
          <w:rFonts w:ascii="Tahoma" w:hAnsi="Tahoma" w:cs="Tahoma"/>
          <w:color w:val="333333"/>
        </w:rPr>
        <w:t>.</w:t>
      </w:r>
    </w:p>
    <w:p w:rsidR="00AC1E10" w:rsidRDefault="00AC1E10" w:rsidP="00AC1E10">
      <w:pPr>
        <w:pStyle w:val="NormalWeb"/>
        <w:shd w:val="clear" w:color="auto" w:fill="FFFFFF"/>
        <w:bidi/>
        <w:spacing w:before="0" w:beforeAutospacing="0" w:after="180" w:afterAutospacing="0" w:line="36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  <w:rtl/>
        </w:rPr>
        <w:t>وعند إتقانك</w:t>
      </w:r>
      <w:r>
        <w:rPr>
          <w:rStyle w:val="apple-converted-space"/>
          <w:rFonts w:ascii="Tahoma" w:hAnsi="Tahoma" w:cs="Tahoma"/>
          <w:color w:val="333333"/>
        </w:rPr>
        <w:t> </w:t>
      </w:r>
      <w:proofErr w:type="spellStart"/>
      <w:r>
        <w:rPr>
          <w:rStyle w:val="lev"/>
          <w:rFonts w:ascii="Tahoma" w:hAnsi="Tahoma" w:cs="Tahoma"/>
          <w:color w:val="333333"/>
          <w:rtl/>
        </w:rPr>
        <w:t>للأكسيس</w:t>
      </w:r>
      <w:proofErr w:type="spellEnd"/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Fonts w:ascii="Tahoma" w:hAnsi="Tahoma" w:cs="Tahoma"/>
          <w:color w:val="333333"/>
          <w:rtl/>
        </w:rPr>
        <w:t>تكون منهجية تفكيرك (أو طريقتك لفهم البرامج) قد تغيرت الآن. لأنك الآن تصمم</w:t>
      </w:r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Style w:val="lev"/>
          <w:rFonts w:ascii="Tahoma" w:hAnsi="Tahoma" w:cs="Tahoma"/>
          <w:color w:val="333333"/>
          <w:rtl/>
        </w:rPr>
        <w:t>قاعدة بيانات</w:t>
      </w:r>
      <w:r>
        <w:rPr>
          <w:rStyle w:val="apple-converted-space"/>
          <w:rFonts w:ascii="Tahoma" w:hAnsi="Tahoma" w:cs="Tahoma"/>
          <w:color w:val="333333"/>
        </w:rPr>
        <w:t> </w:t>
      </w:r>
      <w:proofErr w:type="gramStart"/>
      <w:r>
        <w:rPr>
          <w:rFonts w:ascii="Tahoma" w:hAnsi="Tahoma" w:cs="Tahoma"/>
          <w:color w:val="333333"/>
          <w:rtl/>
        </w:rPr>
        <w:t>لغيرك</w:t>
      </w:r>
      <w:proofErr w:type="gramEnd"/>
      <w:r>
        <w:rPr>
          <w:rFonts w:ascii="Tahoma" w:hAnsi="Tahoma" w:cs="Tahoma"/>
          <w:color w:val="333333"/>
          <w:rtl/>
        </w:rPr>
        <w:t xml:space="preserve"> وليس مجرد مستخدماً عادياً لبرنامج جاهز لمعالجة بياناتك. ويمكنك بالطبع بعد ذلك استخدام</w:t>
      </w:r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Style w:val="lev"/>
          <w:rFonts w:ascii="Tahoma" w:hAnsi="Tahoma" w:cs="Tahoma"/>
          <w:color w:val="333333"/>
          <w:rtl/>
        </w:rPr>
        <w:t>قاعدة بياناتك</w:t>
      </w:r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Fonts w:ascii="Tahoma" w:hAnsi="Tahoma" w:cs="Tahoma"/>
          <w:color w:val="333333"/>
        </w:rPr>
        <w:t>(</w:t>
      </w:r>
      <w:r>
        <w:rPr>
          <w:rFonts w:ascii="Tahoma" w:hAnsi="Tahoma" w:cs="Tahoma"/>
          <w:color w:val="333333"/>
          <w:rtl/>
        </w:rPr>
        <w:t xml:space="preserve">التي قمت أنت بتصميمها من قبل) في </w:t>
      </w:r>
      <w:proofErr w:type="spellStart"/>
      <w:r>
        <w:rPr>
          <w:rFonts w:ascii="Tahoma" w:hAnsi="Tahoma" w:cs="Tahoma"/>
          <w:color w:val="333333"/>
          <w:rtl/>
        </w:rPr>
        <w:t>إدخل</w:t>
      </w:r>
      <w:proofErr w:type="spellEnd"/>
      <w:r>
        <w:rPr>
          <w:rFonts w:ascii="Tahoma" w:hAnsi="Tahoma" w:cs="Tahoma"/>
          <w:color w:val="333333"/>
          <w:rtl/>
        </w:rPr>
        <w:t xml:space="preserve"> البيانات</w:t>
      </w:r>
      <w:r>
        <w:rPr>
          <w:rStyle w:val="apple-converted-space"/>
          <w:rFonts w:ascii="Tahoma" w:hAnsi="Tahoma" w:cs="Tahoma"/>
          <w:color w:val="333333"/>
        </w:rPr>
        <w:t> </w:t>
      </w:r>
      <w:r>
        <w:rPr>
          <w:rStyle w:val="lev"/>
          <w:rFonts w:ascii="Tahoma" w:hAnsi="Tahoma" w:cs="Tahoma"/>
          <w:color w:val="333333"/>
          <w:rtl/>
        </w:rPr>
        <w:t>كمستخدم عادي</w:t>
      </w:r>
      <w:r>
        <w:rPr>
          <w:rFonts w:ascii="Tahoma" w:hAnsi="Tahoma" w:cs="Tahoma"/>
          <w:color w:val="333333"/>
        </w:rPr>
        <w:t>.</w:t>
      </w:r>
    </w:p>
    <w:p w:rsidR="00AC1E10" w:rsidRPr="00AC1E10" w:rsidRDefault="00AC1E10" w:rsidP="00AC1E10">
      <w:pPr>
        <w:pStyle w:val="NormalWeb"/>
        <w:shd w:val="clear" w:color="auto" w:fill="FFFFFF"/>
        <w:bidi/>
        <w:spacing w:before="0" w:beforeAutospacing="0" w:after="180" w:afterAutospacing="0" w:line="360" w:lineRule="atLeast"/>
        <w:jc w:val="both"/>
        <w:rPr>
          <w:rFonts w:ascii="Tahoma" w:hAnsi="Tahoma" w:cs="Tahoma"/>
          <w:color w:val="333333"/>
        </w:rPr>
      </w:pPr>
    </w:p>
    <w:p w:rsidR="00AC1E10" w:rsidRPr="00AC1E10" w:rsidRDefault="00AC1E10" w:rsidP="00AC1E10">
      <w:pPr>
        <w:pStyle w:val="NormalWeb"/>
        <w:shd w:val="clear" w:color="auto" w:fill="FFFFFF"/>
        <w:bidi/>
        <w:spacing w:before="0" w:beforeAutospacing="0" w:after="180" w:afterAutospacing="0" w:line="360" w:lineRule="atLeast"/>
        <w:rPr>
          <w:rFonts w:ascii="Tahoma" w:hAnsi="Tahoma" w:cs="Tahoma"/>
          <w:color w:val="333333"/>
        </w:rPr>
      </w:pPr>
    </w:p>
    <w:p w:rsidR="00116DB6" w:rsidRDefault="00116DB6"/>
    <w:sectPr w:rsidR="00116DB6" w:rsidSect="000F1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03589"/>
    <w:rsid w:val="000F1515"/>
    <w:rsid w:val="00116DB6"/>
    <w:rsid w:val="00365CCB"/>
    <w:rsid w:val="00503589"/>
    <w:rsid w:val="006C4C01"/>
    <w:rsid w:val="009034A1"/>
    <w:rsid w:val="00A17CDE"/>
    <w:rsid w:val="00AC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AC1E10"/>
  </w:style>
  <w:style w:type="character" w:styleId="lev">
    <w:name w:val="Strong"/>
    <w:basedOn w:val="Policepardfaut"/>
    <w:uiPriority w:val="22"/>
    <w:qFormat/>
    <w:rsid w:val="00AC1E10"/>
    <w:rPr>
      <w:b/>
      <w:bCs/>
    </w:rPr>
  </w:style>
  <w:style w:type="character" w:styleId="Accentuation">
    <w:name w:val="Emphasis"/>
    <w:basedOn w:val="Policepardfaut"/>
    <w:uiPriority w:val="20"/>
    <w:qFormat/>
    <w:rsid w:val="00AC1E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7</cp:revision>
  <dcterms:created xsi:type="dcterms:W3CDTF">2017-10-12T04:36:00Z</dcterms:created>
  <dcterms:modified xsi:type="dcterms:W3CDTF">2021-04-25T10:45:00Z</dcterms:modified>
</cp:coreProperties>
</file>