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91" w:rsidRPr="00022B91" w:rsidRDefault="00022B91" w:rsidP="00022B91">
      <w:pPr>
        <w:pStyle w:val="Titre4"/>
        <w:spacing w:before="0" w:after="0" w:line="276" w:lineRule="auto"/>
        <w:rPr>
          <w:rFonts w:ascii="Times New Roman" w:hAnsi="Times New Roman" w:cs="Times New Roman"/>
          <w:sz w:val="22"/>
          <w:szCs w:val="22"/>
        </w:rPr>
      </w:pPr>
      <w:r w:rsidRPr="00022B91">
        <w:rPr>
          <w:rFonts w:ascii="Times New Roman" w:eastAsia="Calibri" w:hAnsi="Times New Roman" w:cs="Times New Roman"/>
          <w:color w:val="000000"/>
          <w:sz w:val="22"/>
          <w:szCs w:val="22"/>
        </w:rPr>
        <w:t>Université Mohamed Khider Biskra</w:t>
      </w:r>
      <w:r w:rsidRPr="00022B91">
        <w:rPr>
          <w:rFonts w:ascii="Times New Roman" w:eastAsia="Calibri" w:hAnsi="Times New Roman" w:cs="Times New Roman"/>
          <w:color w:val="000000"/>
          <w:sz w:val="22"/>
          <w:szCs w:val="22"/>
        </w:rPr>
        <w:tab/>
      </w:r>
      <w:r w:rsidRPr="00022B91">
        <w:rPr>
          <w:rFonts w:ascii="Times New Roman" w:eastAsia="Calibri" w:hAnsi="Times New Roman" w:cs="Times New Roman"/>
          <w:color w:val="000000"/>
          <w:sz w:val="22"/>
          <w:szCs w:val="22"/>
        </w:rPr>
        <w:tab/>
        <w:t xml:space="preserve">                                                          </w:t>
      </w:r>
      <w:r>
        <w:rPr>
          <w:rFonts w:asciiTheme="majorBidi" w:eastAsia="Calibri" w:hAnsiTheme="majorBidi" w:cstheme="majorBidi"/>
          <w:color w:val="000000"/>
          <w:sz w:val="22"/>
          <w:szCs w:val="22"/>
        </w:rPr>
        <w:t xml:space="preserve">  </w:t>
      </w:r>
      <w:r w:rsidRPr="00022B91">
        <w:rPr>
          <w:rFonts w:ascii="Times New Roman" w:hAnsi="Times New Roman" w:cs="Times New Roman"/>
          <w:sz w:val="22"/>
          <w:szCs w:val="22"/>
        </w:rPr>
        <w:t xml:space="preserve">Département </w:t>
      </w:r>
      <w:r w:rsidRPr="00022B91">
        <w:rPr>
          <w:rFonts w:asciiTheme="majorBidi" w:hAnsiTheme="majorBidi" w:cstheme="majorBidi"/>
          <w:sz w:val="22"/>
          <w:szCs w:val="22"/>
        </w:rPr>
        <w:t>de Biologie</w:t>
      </w:r>
    </w:p>
    <w:p w:rsidR="00022B91" w:rsidRPr="00022B91" w:rsidRDefault="00022B91" w:rsidP="00022B91">
      <w:pPr>
        <w:spacing w:after="0"/>
        <w:rPr>
          <w:rFonts w:ascii="Times New Roman" w:eastAsia="Calibri" w:hAnsi="Times New Roman" w:cs="Times New Roman"/>
          <w:b/>
          <w:bCs/>
          <w:color w:val="000000"/>
        </w:rPr>
      </w:pPr>
      <w:r w:rsidRPr="00022B91">
        <w:rPr>
          <w:rFonts w:ascii="Times New Roman" w:eastAsia="Calibri" w:hAnsi="Times New Roman" w:cs="Times New Roman"/>
          <w:b/>
          <w:bCs/>
        </w:rPr>
        <w:t xml:space="preserve">Faculté des sciences exactes et des sciences de la nature et de la vie                   </w:t>
      </w:r>
      <w:r w:rsidRPr="00022B91">
        <w:rPr>
          <w:rFonts w:asciiTheme="majorBidi" w:eastAsia="Calibri" w:hAnsiTheme="majorBidi" w:cstheme="majorBidi"/>
          <w:b/>
          <w:bCs/>
        </w:rPr>
        <w:t xml:space="preserve">   </w:t>
      </w:r>
      <w:r w:rsidRPr="00022B91">
        <w:rPr>
          <w:rFonts w:ascii="Times New Roman" w:eastAsia="Calibri" w:hAnsi="Times New Roman" w:cs="Times New Roman"/>
          <w:b/>
          <w:bCs/>
        </w:rPr>
        <w:t xml:space="preserve">   </w:t>
      </w:r>
      <w:r w:rsidRPr="00022B91">
        <w:rPr>
          <w:rFonts w:asciiTheme="majorBidi" w:eastAsia="Calibri" w:hAnsiTheme="majorBidi" w:cstheme="majorBidi"/>
          <w:b/>
          <w:bCs/>
        </w:rPr>
        <w:t>2</w:t>
      </w:r>
      <w:r w:rsidRPr="00022B91">
        <w:rPr>
          <w:rFonts w:asciiTheme="majorBidi" w:hAnsiTheme="majorBidi" w:cstheme="majorBidi"/>
          <w:b/>
          <w:bCs/>
          <w:color w:val="000000"/>
          <w:vertAlign w:val="superscript"/>
        </w:rPr>
        <w:t>em</w:t>
      </w:r>
      <w:r w:rsidRPr="00022B91">
        <w:rPr>
          <w:rFonts w:ascii="Times New Roman" w:eastAsia="Times New Roman" w:hAnsi="Times New Roman" w:cs="Times New Roman"/>
          <w:b/>
          <w:bCs/>
          <w:color w:val="000000"/>
          <w:vertAlign w:val="superscript"/>
        </w:rPr>
        <w:t>e</w:t>
      </w:r>
      <w:r w:rsidRPr="00022B91">
        <w:rPr>
          <w:rFonts w:ascii="Times New Roman" w:eastAsia="Times New Roman" w:hAnsi="Times New Roman" w:cs="Times New Roman"/>
          <w:b/>
          <w:bCs/>
          <w:color w:val="000000"/>
        </w:rPr>
        <w:t xml:space="preserve"> année </w:t>
      </w:r>
      <w:r w:rsidRPr="00022B91">
        <w:rPr>
          <w:rFonts w:asciiTheme="majorBidi" w:hAnsiTheme="majorBidi" w:cstheme="majorBidi"/>
          <w:b/>
          <w:bCs/>
          <w:color w:val="000000"/>
        </w:rPr>
        <w:t>LMD</w:t>
      </w:r>
    </w:p>
    <w:p w:rsidR="00022B91" w:rsidRPr="00022B91" w:rsidRDefault="00022B91" w:rsidP="00022B91">
      <w:pPr>
        <w:pStyle w:val="Titre5"/>
        <w:spacing w:before="0" w:after="0" w:line="276" w:lineRule="auto"/>
        <w:rPr>
          <w:rFonts w:ascii="Times New Roman" w:hAnsi="Times New Roman" w:cs="Times New Roman"/>
          <w:i w:val="0"/>
          <w:iCs w:val="0"/>
          <w:sz w:val="22"/>
          <w:szCs w:val="22"/>
        </w:rPr>
      </w:pPr>
      <w:r w:rsidRPr="00022B91">
        <w:rPr>
          <w:rFonts w:ascii="Times New Roman" w:hAnsi="Times New Roman" w:cs="Times New Roman"/>
          <w:i w:val="0"/>
          <w:iCs w:val="0"/>
          <w:sz w:val="22"/>
          <w:szCs w:val="22"/>
        </w:rPr>
        <w:t xml:space="preserve">Module : </w:t>
      </w:r>
      <w:r w:rsidRPr="00022B91">
        <w:rPr>
          <w:rFonts w:asciiTheme="majorBidi" w:hAnsiTheme="majorBidi" w:cstheme="majorBidi"/>
          <w:i w:val="0"/>
          <w:iCs w:val="0"/>
          <w:sz w:val="22"/>
          <w:szCs w:val="22"/>
        </w:rPr>
        <w:t>Outils Informatiques</w:t>
      </w:r>
    </w:p>
    <w:p w:rsidR="00022B91" w:rsidRDefault="00022B91" w:rsidP="00022B91">
      <w:pPr>
        <w:spacing w:after="0"/>
        <w:jc w:val="center"/>
        <w:rPr>
          <w:b/>
          <w:bCs/>
          <w:sz w:val="36"/>
          <w:szCs w:val="36"/>
        </w:rPr>
      </w:pPr>
    </w:p>
    <w:p w:rsidR="00000000" w:rsidRPr="00022B91" w:rsidRDefault="00AB4D23" w:rsidP="00022B91">
      <w:pPr>
        <w:pBdr>
          <w:top w:val="single" w:sz="4" w:space="1" w:color="auto"/>
          <w:bottom w:val="single" w:sz="4" w:space="1" w:color="auto"/>
        </w:pBdr>
        <w:spacing w:after="0"/>
        <w:jc w:val="center"/>
        <w:rPr>
          <w:b/>
          <w:bCs/>
          <w:sz w:val="44"/>
          <w:szCs w:val="44"/>
        </w:rPr>
      </w:pPr>
      <w:r w:rsidRPr="00022B91">
        <w:rPr>
          <w:b/>
          <w:bCs/>
          <w:sz w:val="44"/>
          <w:szCs w:val="44"/>
        </w:rPr>
        <w:t xml:space="preserve">Série </w:t>
      </w:r>
      <w:r w:rsidR="00022B91">
        <w:rPr>
          <w:b/>
          <w:bCs/>
          <w:sz w:val="44"/>
          <w:szCs w:val="44"/>
        </w:rPr>
        <w:t>N°</w:t>
      </w:r>
      <w:r w:rsidRPr="00022B91">
        <w:rPr>
          <w:b/>
          <w:bCs/>
          <w:sz w:val="44"/>
          <w:szCs w:val="44"/>
        </w:rPr>
        <w:t>1</w:t>
      </w:r>
    </w:p>
    <w:p w:rsidR="00022B91" w:rsidRDefault="00022B91">
      <w:pPr>
        <w:rPr>
          <w:b/>
          <w:bCs/>
          <w:sz w:val="24"/>
          <w:szCs w:val="24"/>
        </w:rPr>
      </w:pPr>
    </w:p>
    <w:p w:rsidR="00AB4D23" w:rsidRPr="00362250" w:rsidRDefault="00AB4D23" w:rsidP="00362250">
      <w:pPr>
        <w:spacing w:line="360" w:lineRule="auto"/>
        <w:rPr>
          <w:rFonts w:asciiTheme="majorBidi" w:hAnsiTheme="majorBidi" w:cstheme="majorBidi"/>
          <w:b/>
          <w:bCs/>
          <w:sz w:val="28"/>
          <w:szCs w:val="28"/>
        </w:rPr>
      </w:pPr>
      <w:r w:rsidRPr="00362250">
        <w:rPr>
          <w:rFonts w:asciiTheme="majorBidi" w:hAnsiTheme="majorBidi" w:cstheme="majorBidi"/>
          <w:b/>
          <w:bCs/>
          <w:sz w:val="28"/>
          <w:szCs w:val="28"/>
        </w:rPr>
        <w:t>Exercice 1 :</w:t>
      </w:r>
    </w:p>
    <w:p w:rsidR="00DD102F" w:rsidRPr="00362250" w:rsidRDefault="00DD102F" w:rsidP="00362250">
      <w:pPr>
        <w:spacing w:line="360" w:lineRule="auto"/>
        <w:rPr>
          <w:rFonts w:asciiTheme="majorBidi" w:hAnsiTheme="majorBidi" w:cstheme="majorBidi"/>
          <w:sz w:val="24"/>
          <w:szCs w:val="24"/>
        </w:rPr>
      </w:pPr>
      <w:r w:rsidRPr="00362250">
        <w:rPr>
          <w:rFonts w:asciiTheme="majorBidi" w:hAnsiTheme="majorBidi" w:cstheme="majorBidi"/>
          <w:sz w:val="24"/>
          <w:szCs w:val="24"/>
        </w:rPr>
        <w:t xml:space="preserve">Soit un fichier téléchargée à partir d’internet de taille 130 Mo. Convertir cette taille en : bits, Octets, Ko, Go, To, Po, Eo Sachant que : </w:t>
      </w:r>
    </w:p>
    <w:p w:rsidR="00DD102F" w:rsidRPr="00362250" w:rsidRDefault="00DD102F" w:rsidP="00362250">
      <w:pPr>
        <w:spacing w:after="0" w:line="360" w:lineRule="auto"/>
        <w:ind w:left="708"/>
        <w:rPr>
          <w:rFonts w:asciiTheme="majorBidi" w:hAnsiTheme="majorBidi" w:cstheme="majorBidi"/>
          <w:sz w:val="24"/>
          <w:szCs w:val="24"/>
        </w:rPr>
      </w:pPr>
      <w:r w:rsidRPr="00362250">
        <w:rPr>
          <w:rFonts w:asciiTheme="majorBidi" w:hAnsiTheme="majorBidi" w:cstheme="majorBidi"/>
          <w:sz w:val="24"/>
          <w:szCs w:val="24"/>
        </w:rPr>
        <w:t>1 octet = 8 bits</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1 Ko (kilo octets) = 2</w:t>
      </w:r>
      <w:r w:rsidRPr="00362250">
        <w:rPr>
          <w:rFonts w:asciiTheme="majorBidi" w:hAnsiTheme="majorBidi" w:cstheme="majorBidi"/>
          <w:sz w:val="24"/>
          <w:szCs w:val="24"/>
          <w:vertAlign w:val="superscript"/>
          <w:lang w:val="en-US"/>
        </w:rPr>
        <w:t>10</w:t>
      </w:r>
      <w:r w:rsidRPr="00362250">
        <w:rPr>
          <w:rFonts w:asciiTheme="majorBidi" w:hAnsiTheme="majorBidi" w:cstheme="majorBidi"/>
          <w:sz w:val="24"/>
          <w:szCs w:val="24"/>
          <w:lang w:val="en-US"/>
        </w:rPr>
        <w:t xml:space="preserve"> octets=1</w:t>
      </w:r>
      <w:r w:rsidR="00497459" w:rsidRPr="00362250">
        <w:rPr>
          <w:rFonts w:asciiTheme="majorBidi" w:hAnsiTheme="majorBidi" w:cstheme="majorBidi"/>
          <w:sz w:val="24"/>
          <w:szCs w:val="24"/>
          <w:lang w:val="en-US"/>
        </w:rPr>
        <w:t> </w:t>
      </w:r>
      <w:r w:rsidRPr="00362250">
        <w:rPr>
          <w:rFonts w:asciiTheme="majorBidi" w:hAnsiTheme="majorBidi" w:cstheme="majorBidi"/>
          <w:sz w:val="24"/>
          <w:szCs w:val="24"/>
          <w:lang w:val="en-US"/>
        </w:rPr>
        <w:t>024</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1 Mo (Mega octets) = 2</w:t>
      </w:r>
      <w:r w:rsidRPr="00362250">
        <w:rPr>
          <w:rFonts w:asciiTheme="majorBidi" w:hAnsiTheme="majorBidi" w:cstheme="majorBidi"/>
          <w:sz w:val="24"/>
          <w:szCs w:val="24"/>
          <w:vertAlign w:val="superscript"/>
          <w:lang w:val="en-US"/>
        </w:rPr>
        <w:t>20</w:t>
      </w:r>
      <w:r w:rsidRPr="00362250">
        <w:rPr>
          <w:rFonts w:asciiTheme="majorBidi" w:hAnsiTheme="majorBidi" w:cstheme="majorBidi"/>
          <w:sz w:val="24"/>
          <w:szCs w:val="24"/>
          <w:lang w:val="en-US"/>
        </w:rPr>
        <w:t xml:space="preserve"> octets=1 048</w:t>
      </w:r>
      <w:r w:rsidR="00497459" w:rsidRPr="00362250">
        <w:rPr>
          <w:rFonts w:asciiTheme="majorBidi" w:hAnsiTheme="majorBidi" w:cstheme="majorBidi"/>
          <w:sz w:val="24"/>
          <w:szCs w:val="24"/>
          <w:lang w:val="en-US"/>
        </w:rPr>
        <w:t> </w:t>
      </w:r>
      <w:r w:rsidRPr="00362250">
        <w:rPr>
          <w:rFonts w:asciiTheme="majorBidi" w:hAnsiTheme="majorBidi" w:cstheme="majorBidi"/>
          <w:sz w:val="24"/>
          <w:szCs w:val="24"/>
          <w:lang w:val="en-US"/>
        </w:rPr>
        <w:t xml:space="preserve">576 </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1 Go (Giga octets) = 2</w:t>
      </w:r>
      <w:r w:rsidRPr="00362250">
        <w:rPr>
          <w:rFonts w:asciiTheme="majorBidi" w:hAnsiTheme="majorBidi" w:cstheme="majorBidi"/>
          <w:sz w:val="24"/>
          <w:szCs w:val="24"/>
          <w:vertAlign w:val="superscript"/>
          <w:lang w:val="en-US"/>
        </w:rPr>
        <w:t>30</w:t>
      </w:r>
      <w:r w:rsidRPr="00362250">
        <w:rPr>
          <w:rFonts w:asciiTheme="majorBidi" w:hAnsiTheme="majorBidi" w:cstheme="majorBidi"/>
          <w:sz w:val="24"/>
          <w:szCs w:val="24"/>
          <w:lang w:val="en-US"/>
        </w:rPr>
        <w:t xml:space="preserve"> octets=1 073 741</w:t>
      </w:r>
      <w:r w:rsidR="00497459" w:rsidRPr="00362250">
        <w:rPr>
          <w:rFonts w:asciiTheme="majorBidi" w:hAnsiTheme="majorBidi" w:cstheme="majorBidi"/>
          <w:sz w:val="24"/>
          <w:szCs w:val="24"/>
          <w:lang w:val="en-US"/>
        </w:rPr>
        <w:t> </w:t>
      </w:r>
      <w:r w:rsidRPr="00362250">
        <w:rPr>
          <w:rFonts w:asciiTheme="majorBidi" w:hAnsiTheme="majorBidi" w:cstheme="majorBidi"/>
          <w:sz w:val="24"/>
          <w:szCs w:val="24"/>
          <w:lang w:val="en-US"/>
        </w:rPr>
        <w:t xml:space="preserve">824 </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1 To (Tera octets) = 2</w:t>
      </w:r>
      <w:r w:rsidRPr="00362250">
        <w:rPr>
          <w:rFonts w:asciiTheme="majorBidi" w:hAnsiTheme="majorBidi" w:cstheme="majorBidi"/>
          <w:sz w:val="24"/>
          <w:szCs w:val="24"/>
          <w:vertAlign w:val="superscript"/>
          <w:lang w:val="en-US"/>
        </w:rPr>
        <w:t>40</w:t>
      </w:r>
      <w:r w:rsidRPr="00362250">
        <w:rPr>
          <w:rFonts w:asciiTheme="majorBidi" w:hAnsiTheme="majorBidi" w:cstheme="majorBidi"/>
          <w:sz w:val="24"/>
          <w:szCs w:val="24"/>
          <w:lang w:val="en-US"/>
        </w:rPr>
        <w:t xml:space="preserve"> octets</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 xml:space="preserve"> 1 Po (Peta octets) = 2</w:t>
      </w:r>
      <w:r w:rsidRPr="00362250">
        <w:rPr>
          <w:rFonts w:asciiTheme="majorBidi" w:hAnsiTheme="majorBidi" w:cstheme="majorBidi"/>
          <w:sz w:val="24"/>
          <w:szCs w:val="24"/>
          <w:vertAlign w:val="superscript"/>
          <w:lang w:val="en-US"/>
        </w:rPr>
        <w:t>50</w:t>
      </w:r>
      <w:r w:rsidRPr="00362250">
        <w:rPr>
          <w:rFonts w:asciiTheme="majorBidi" w:hAnsiTheme="majorBidi" w:cstheme="majorBidi"/>
          <w:sz w:val="24"/>
          <w:szCs w:val="24"/>
          <w:lang w:val="en-US"/>
        </w:rPr>
        <w:t xml:space="preserve"> octets</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 xml:space="preserve"> 1 Eo (Exa octets) = 2</w:t>
      </w:r>
      <w:r w:rsidRPr="00362250">
        <w:rPr>
          <w:rFonts w:asciiTheme="majorBidi" w:hAnsiTheme="majorBidi" w:cstheme="majorBidi"/>
          <w:sz w:val="24"/>
          <w:szCs w:val="24"/>
          <w:vertAlign w:val="superscript"/>
          <w:lang w:val="en-US"/>
        </w:rPr>
        <w:t>60</w:t>
      </w:r>
      <w:r w:rsidRPr="00362250">
        <w:rPr>
          <w:rFonts w:asciiTheme="majorBidi" w:hAnsiTheme="majorBidi" w:cstheme="majorBidi"/>
          <w:sz w:val="24"/>
          <w:szCs w:val="24"/>
          <w:lang w:val="en-US"/>
        </w:rPr>
        <w:t xml:space="preserve"> octets</w:t>
      </w:r>
    </w:p>
    <w:p w:rsidR="00497459" w:rsidRPr="00362250" w:rsidRDefault="00DD102F" w:rsidP="00362250">
      <w:pPr>
        <w:spacing w:after="0" w:line="360" w:lineRule="auto"/>
        <w:ind w:left="708"/>
        <w:rPr>
          <w:rFonts w:asciiTheme="majorBidi" w:hAnsiTheme="majorBidi" w:cstheme="majorBidi"/>
          <w:sz w:val="24"/>
          <w:szCs w:val="24"/>
          <w:lang w:val="en-US"/>
        </w:rPr>
      </w:pPr>
      <w:r w:rsidRPr="00362250">
        <w:rPr>
          <w:rFonts w:asciiTheme="majorBidi" w:hAnsiTheme="majorBidi" w:cstheme="majorBidi"/>
          <w:sz w:val="24"/>
          <w:szCs w:val="24"/>
          <w:lang w:val="en-US"/>
        </w:rPr>
        <w:t xml:space="preserve"> 1 Zo (Zeta octets) = 2</w:t>
      </w:r>
      <w:r w:rsidRPr="00362250">
        <w:rPr>
          <w:rFonts w:asciiTheme="majorBidi" w:hAnsiTheme="majorBidi" w:cstheme="majorBidi"/>
          <w:sz w:val="24"/>
          <w:szCs w:val="24"/>
          <w:vertAlign w:val="superscript"/>
          <w:lang w:val="en-US"/>
        </w:rPr>
        <w:t>70</w:t>
      </w:r>
      <w:r w:rsidRPr="00362250">
        <w:rPr>
          <w:rFonts w:asciiTheme="majorBidi" w:hAnsiTheme="majorBidi" w:cstheme="majorBidi"/>
          <w:sz w:val="24"/>
          <w:szCs w:val="24"/>
          <w:lang w:val="en-US"/>
        </w:rPr>
        <w:t xml:space="preserve"> octets</w:t>
      </w:r>
    </w:p>
    <w:p w:rsidR="00DD102F" w:rsidRPr="00362250" w:rsidRDefault="00DD102F" w:rsidP="00362250">
      <w:pPr>
        <w:spacing w:after="0" w:line="360" w:lineRule="auto"/>
        <w:ind w:left="708"/>
        <w:rPr>
          <w:rFonts w:asciiTheme="majorBidi" w:hAnsiTheme="majorBidi" w:cstheme="majorBidi"/>
          <w:b/>
          <w:bCs/>
          <w:sz w:val="24"/>
          <w:szCs w:val="24"/>
          <w:lang w:val="en-US"/>
        </w:rPr>
      </w:pPr>
      <w:r w:rsidRPr="00362250">
        <w:rPr>
          <w:rFonts w:asciiTheme="majorBidi" w:hAnsiTheme="majorBidi" w:cstheme="majorBidi"/>
          <w:sz w:val="24"/>
          <w:szCs w:val="24"/>
          <w:lang w:val="en-US"/>
        </w:rPr>
        <w:t xml:space="preserve"> 1 Yo (Yotta octets) = 2</w:t>
      </w:r>
      <w:r w:rsidRPr="00362250">
        <w:rPr>
          <w:rFonts w:asciiTheme="majorBidi" w:hAnsiTheme="majorBidi" w:cstheme="majorBidi"/>
          <w:sz w:val="24"/>
          <w:szCs w:val="24"/>
          <w:vertAlign w:val="superscript"/>
          <w:lang w:val="en-US"/>
        </w:rPr>
        <w:t>80</w:t>
      </w:r>
      <w:r w:rsidRPr="00362250">
        <w:rPr>
          <w:rFonts w:asciiTheme="majorBidi" w:hAnsiTheme="majorBidi" w:cstheme="majorBidi"/>
          <w:sz w:val="24"/>
          <w:szCs w:val="24"/>
          <w:lang w:val="en-US"/>
        </w:rPr>
        <w:t xml:space="preserve"> octets</w:t>
      </w:r>
    </w:p>
    <w:p w:rsidR="00AB4D23" w:rsidRPr="00362250" w:rsidRDefault="00AB4D23" w:rsidP="00362250">
      <w:pPr>
        <w:spacing w:before="240" w:line="360" w:lineRule="auto"/>
        <w:rPr>
          <w:rFonts w:asciiTheme="majorBidi" w:hAnsiTheme="majorBidi" w:cstheme="majorBidi"/>
          <w:b/>
          <w:bCs/>
          <w:sz w:val="28"/>
          <w:szCs w:val="28"/>
        </w:rPr>
      </w:pPr>
      <w:r w:rsidRPr="00362250">
        <w:rPr>
          <w:rFonts w:asciiTheme="majorBidi" w:hAnsiTheme="majorBidi" w:cstheme="majorBidi"/>
          <w:b/>
          <w:bCs/>
          <w:sz w:val="28"/>
          <w:szCs w:val="28"/>
        </w:rPr>
        <w:t xml:space="preserve">Exercice </w:t>
      </w:r>
      <w:r w:rsidR="00497459" w:rsidRPr="00362250">
        <w:rPr>
          <w:rFonts w:asciiTheme="majorBidi" w:hAnsiTheme="majorBidi" w:cstheme="majorBidi"/>
          <w:b/>
          <w:bCs/>
          <w:sz w:val="28"/>
          <w:szCs w:val="28"/>
        </w:rPr>
        <w:t>2</w:t>
      </w:r>
      <w:r w:rsidRPr="00362250">
        <w:rPr>
          <w:rFonts w:asciiTheme="majorBidi" w:hAnsiTheme="majorBidi" w:cstheme="majorBidi"/>
          <w:b/>
          <w:bCs/>
          <w:sz w:val="28"/>
          <w:szCs w:val="28"/>
        </w:rPr>
        <w:t> :</w:t>
      </w:r>
    </w:p>
    <w:p w:rsidR="00534CAF" w:rsidRPr="00570446" w:rsidRDefault="00534CAF" w:rsidP="00362250">
      <w:pPr>
        <w:spacing w:after="0" w:line="360" w:lineRule="auto"/>
        <w:rPr>
          <w:rFonts w:asciiTheme="majorBidi" w:hAnsiTheme="majorBidi" w:cstheme="majorBidi"/>
          <w:sz w:val="24"/>
          <w:szCs w:val="24"/>
        </w:rPr>
      </w:pPr>
      <w:r w:rsidRPr="00570446">
        <w:rPr>
          <w:rFonts w:asciiTheme="majorBidi" w:hAnsiTheme="majorBidi" w:cstheme="majorBidi"/>
          <w:sz w:val="24"/>
          <w:szCs w:val="24"/>
        </w:rPr>
        <w:t>Soit des fichiers dont les tailles sont les suivantes:</w:t>
      </w:r>
    </w:p>
    <w:p w:rsidR="00534CAF" w:rsidRPr="00570446" w:rsidRDefault="00534CAF" w:rsidP="00362250">
      <w:pPr>
        <w:spacing w:after="0" w:line="360" w:lineRule="auto"/>
        <w:ind w:firstLine="708"/>
        <w:rPr>
          <w:rFonts w:asciiTheme="majorBidi" w:hAnsiTheme="majorBidi" w:cstheme="majorBidi"/>
          <w:sz w:val="24"/>
          <w:szCs w:val="24"/>
          <w:lang w:val="en-US"/>
        </w:rPr>
      </w:pPr>
      <w:r w:rsidRPr="00570446">
        <w:rPr>
          <w:rFonts w:asciiTheme="majorBidi" w:hAnsiTheme="majorBidi" w:cstheme="majorBidi"/>
          <w:sz w:val="24"/>
          <w:szCs w:val="24"/>
          <w:lang w:val="en-US"/>
        </w:rPr>
        <w:t>a) 73728 bits               b) 8388608 bits               c) 100663296 bits</w:t>
      </w:r>
    </w:p>
    <w:p w:rsidR="00534CAF" w:rsidRPr="00570446" w:rsidRDefault="00534CAF" w:rsidP="00362250">
      <w:pPr>
        <w:spacing w:after="0" w:line="360" w:lineRule="auto"/>
        <w:ind w:firstLine="708"/>
        <w:rPr>
          <w:rFonts w:asciiTheme="majorBidi" w:hAnsiTheme="majorBidi" w:cstheme="majorBidi"/>
          <w:sz w:val="24"/>
          <w:szCs w:val="24"/>
        </w:rPr>
      </w:pPr>
      <w:r w:rsidRPr="00570446">
        <w:rPr>
          <w:rFonts w:asciiTheme="majorBidi" w:hAnsiTheme="majorBidi" w:cstheme="majorBidi"/>
          <w:sz w:val="24"/>
          <w:szCs w:val="24"/>
        </w:rPr>
        <w:t>Donner leurs tailles en octets, puis en Kilo-octets, ou en Méga-octets</w:t>
      </w:r>
      <w:r w:rsidRPr="00362250">
        <w:rPr>
          <w:rFonts w:asciiTheme="majorBidi" w:hAnsiTheme="majorBidi" w:cstheme="majorBidi"/>
          <w:sz w:val="24"/>
          <w:szCs w:val="24"/>
        </w:rPr>
        <w:t> ?</w:t>
      </w:r>
    </w:p>
    <w:p w:rsidR="00AB4D23" w:rsidRPr="00362250" w:rsidRDefault="00AB4D23" w:rsidP="00362250">
      <w:pPr>
        <w:spacing w:before="240" w:line="360" w:lineRule="auto"/>
        <w:rPr>
          <w:rFonts w:asciiTheme="majorBidi" w:hAnsiTheme="majorBidi" w:cstheme="majorBidi"/>
          <w:b/>
          <w:bCs/>
          <w:sz w:val="28"/>
          <w:szCs w:val="28"/>
        </w:rPr>
      </w:pPr>
      <w:r w:rsidRPr="00362250">
        <w:rPr>
          <w:rFonts w:asciiTheme="majorBidi" w:hAnsiTheme="majorBidi" w:cstheme="majorBidi"/>
          <w:b/>
          <w:bCs/>
          <w:sz w:val="28"/>
          <w:szCs w:val="28"/>
        </w:rPr>
        <w:t xml:space="preserve">Exercice </w:t>
      </w:r>
      <w:r w:rsidR="00D62E04" w:rsidRPr="00362250">
        <w:rPr>
          <w:rFonts w:asciiTheme="majorBidi" w:hAnsiTheme="majorBidi" w:cstheme="majorBidi"/>
          <w:b/>
          <w:bCs/>
          <w:sz w:val="28"/>
          <w:szCs w:val="28"/>
        </w:rPr>
        <w:t>3</w:t>
      </w:r>
      <w:r w:rsidRPr="00362250">
        <w:rPr>
          <w:rFonts w:asciiTheme="majorBidi" w:hAnsiTheme="majorBidi" w:cstheme="majorBidi"/>
          <w:b/>
          <w:bCs/>
          <w:sz w:val="28"/>
          <w:szCs w:val="28"/>
        </w:rPr>
        <w:t> :</w:t>
      </w:r>
    </w:p>
    <w:p w:rsidR="00362250" w:rsidRPr="00362250" w:rsidRDefault="00D62E04" w:rsidP="00BC0699">
      <w:pPr>
        <w:spacing w:before="240" w:after="0" w:line="360" w:lineRule="auto"/>
        <w:rPr>
          <w:rFonts w:asciiTheme="majorBidi" w:hAnsiTheme="majorBidi" w:cstheme="majorBidi"/>
          <w:sz w:val="24"/>
          <w:szCs w:val="24"/>
        </w:rPr>
      </w:pPr>
      <w:r w:rsidRPr="00362250">
        <w:rPr>
          <w:rFonts w:asciiTheme="majorBidi" w:hAnsiTheme="majorBidi" w:cstheme="majorBidi"/>
          <w:sz w:val="24"/>
          <w:szCs w:val="24"/>
        </w:rPr>
        <w:t xml:space="preserve">Que suis-je ? </w:t>
      </w:r>
    </w:p>
    <w:p w:rsidR="00362250" w:rsidRPr="00362250" w:rsidRDefault="00D62E04" w:rsidP="00362250">
      <w:pPr>
        <w:pStyle w:val="Paragraphedeliste"/>
        <w:numPr>
          <w:ilvl w:val="0"/>
          <w:numId w:val="1"/>
        </w:numPr>
        <w:spacing w:after="0" w:line="360" w:lineRule="auto"/>
        <w:rPr>
          <w:rFonts w:asciiTheme="majorBidi" w:hAnsiTheme="majorBidi" w:cstheme="majorBidi"/>
          <w:sz w:val="24"/>
          <w:szCs w:val="24"/>
        </w:rPr>
      </w:pPr>
      <w:r w:rsidRPr="00362250">
        <w:rPr>
          <w:rFonts w:asciiTheme="majorBidi" w:hAnsiTheme="majorBidi" w:cstheme="majorBidi"/>
          <w:sz w:val="24"/>
          <w:szCs w:val="24"/>
        </w:rPr>
        <w:t>Je suis un support de stockage, je suis branché sur le port USB, ma t</w:t>
      </w:r>
      <w:r w:rsidR="00BC0699">
        <w:rPr>
          <w:rFonts w:asciiTheme="majorBidi" w:hAnsiTheme="majorBidi" w:cstheme="majorBidi"/>
          <w:sz w:val="24"/>
          <w:szCs w:val="24"/>
        </w:rPr>
        <w:t>aille est aux alentours de 2 Go ?</w:t>
      </w:r>
    </w:p>
    <w:p w:rsidR="00D62E04" w:rsidRPr="00362250" w:rsidRDefault="00D62E04" w:rsidP="00362250">
      <w:pPr>
        <w:pStyle w:val="Paragraphedeliste"/>
        <w:numPr>
          <w:ilvl w:val="0"/>
          <w:numId w:val="1"/>
        </w:numPr>
        <w:spacing w:before="240" w:after="0" w:line="360" w:lineRule="auto"/>
        <w:rPr>
          <w:rFonts w:asciiTheme="majorBidi" w:hAnsiTheme="majorBidi" w:cstheme="majorBidi"/>
          <w:b/>
          <w:bCs/>
          <w:sz w:val="24"/>
          <w:szCs w:val="24"/>
        </w:rPr>
      </w:pPr>
      <w:r w:rsidRPr="00362250">
        <w:rPr>
          <w:rFonts w:asciiTheme="majorBidi" w:hAnsiTheme="majorBidi" w:cstheme="majorBidi"/>
          <w:sz w:val="24"/>
          <w:szCs w:val="24"/>
        </w:rPr>
        <w:t>Je suis un support de stockage optique, ma tai</w:t>
      </w:r>
      <w:r w:rsidR="00BC0699">
        <w:rPr>
          <w:rFonts w:asciiTheme="majorBidi" w:hAnsiTheme="majorBidi" w:cstheme="majorBidi"/>
          <w:sz w:val="24"/>
          <w:szCs w:val="24"/>
        </w:rPr>
        <w:t>lle est aux alentours de 4,7 Go ?</w:t>
      </w:r>
    </w:p>
    <w:p w:rsidR="00AB4D23" w:rsidRPr="00705097" w:rsidRDefault="00AB4D23" w:rsidP="007908D5">
      <w:pPr>
        <w:spacing w:before="240" w:after="0" w:line="360" w:lineRule="auto"/>
        <w:rPr>
          <w:rFonts w:asciiTheme="majorBidi" w:hAnsiTheme="majorBidi" w:cstheme="majorBidi"/>
          <w:b/>
          <w:bCs/>
          <w:sz w:val="28"/>
          <w:szCs w:val="28"/>
        </w:rPr>
      </w:pPr>
      <w:r w:rsidRPr="00705097">
        <w:rPr>
          <w:rFonts w:asciiTheme="majorBidi" w:hAnsiTheme="majorBidi" w:cstheme="majorBidi"/>
          <w:b/>
          <w:bCs/>
          <w:sz w:val="28"/>
          <w:szCs w:val="28"/>
        </w:rPr>
        <w:t xml:space="preserve">Exercice </w:t>
      </w:r>
      <w:r w:rsidR="00362250" w:rsidRPr="00705097">
        <w:rPr>
          <w:rFonts w:asciiTheme="majorBidi" w:hAnsiTheme="majorBidi" w:cstheme="majorBidi"/>
          <w:b/>
          <w:bCs/>
          <w:sz w:val="28"/>
          <w:szCs w:val="28"/>
        </w:rPr>
        <w:t>4</w:t>
      </w:r>
      <w:r w:rsidRPr="00705097">
        <w:rPr>
          <w:rFonts w:asciiTheme="majorBidi" w:hAnsiTheme="majorBidi" w:cstheme="majorBidi"/>
          <w:b/>
          <w:bCs/>
          <w:sz w:val="28"/>
          <w:szCs w:val="28"/>
        </w:rPr>
        <w:t> :</w:t>
      </w:r>
    </w:p>
    <w:p w:rsidR="002A2AE3" w:rsidRDefault="002A2AE3" w:rsidP="002A2AE3">
      <w:pPr>
        <w:spacing w:after="0" w:line="360" w:lineRule="auto"/>
        <w:rPr>
          <w:rFonts w:asciiTheme="majorBidi" w:hAnsiTheme="majorBidi" w:cstheme="majorBidi"/>
          <w:b/>
          <w:bCs/>
          <w:sz w:val="24"/>
          <w:szCs w:val="24"/>
        </w:rPr>
      </w:pPr>
      <w:r w:rsidRPr="002A2AE3">
        <w:rPr>
          <w:rFonts w:asciiTheme="majorBidi" w:hAnsiTheme="majorBidi" w:cstheme="majorBidi"/>
          <w:sz w:val="24"/>
          <w:szCs w:val="24"/>
        </w:rPr>
        <w:t xml:space="preserve">Compléter les phrases par les mots de la liste suivante : </w:t>
      </w:r>
      <w:r w:rsidRPr="002A2AE3">
        <w:rPr>
          <w:rFonts w:asciiTheme="majorBidi" w:hAnsiTheme="majorBidi" w:cstheme="majorBidi"/>
          <w:b/>
          <w:bCs/>
          <w:sz w:val="24"/>
          <w:szCs w:val="24"/>
        </w:rPr>
        <w:t xml:space="preserve">capacité / supports de stockage / l’octet </w:t>
      </w:r>
    </w:p>
    <w:p w:rsidR="002A2AE3" w:rsidRDefault="002A2AE3" w:rsidP="00EB2147">
      <w:pPr>
        <w:pStyle w:val="Paragraphedeliste"/>
        <w:numPr>
          <w:ilvl w:val="0"/>
          <w:numId w:val="2"/>
        </w:numPr>
        <w:spacing w:before="240" w:after="0" w:line="360" w:lineRule="auto"/>
        <w:rPr>
          <w:rFonts w:asciiTheme="majorBidi" w:hAnsiTheme="majorBidi" w:cstheme="majorBidi"/>
          <w:sz w:val="24"/>
          <w:szCs w:val="24"/>
        </w:rPr>
      </w:pPr>
      <w:r w:rsidRPr="00EB2147">
        <w:rPr>
          <w:rFonts w:asciiTheme="majorBidi" w:hAnsiTheme="majorBidi" w:cstheme="majorBidi"/>
          <w:sz w:val="24"/>
          <w:szCs w:val="24"/>
        </w:rPr>
        <w:t>Un support de stockage est un élément capable de conserver des données. Il est caractérisé par sa ..…. de stockage. L’unité de mesure de la capacité de stockage d’un support de stockage ou d’enregistrement est …… .. Les disquettes et les disques durs sont des …..…</w:t>
      </w:r>
    </w:p>
    <w:p w:rsidR="007908D5" w:rsidRPr="007908D5" w:rsidRDefault="007908D5" w:rsidP="007908D5">
      <w:pPr>
        <w:spacing w:before="240" w:after="0" w:line="360" w:lineRule="auto"/>
        <w:ind w:left="360"/>
        <w:rPr>
          <w:rFonts w:asciiTheme="majorBidi" w:hAnsiTheme="majorBidi" w:cstheme="majorBidi"/>
          <w:sz w:val="24"/>
          <w:szCs w:val="24"/>
        </w:rPr>
      </w:pPr>
    </w:p>
    <w:p w:rsidR="00AB4D23" w:rsidRPr="00705097" w:rsidRDefault="00AB4D23" w:rsidP="006041A6">
      <w:pPr>
        <w:spacing w:line="360" w:lineRule="auto"/>
        <w:rPr>
          <w:rFonts w:asciiTheme="majorBidi" w:hAnsiTheme="majorBidi" w:cstheme="majorBidi"/>
          <w:b/>
          <w:bCs/>
          <w:sz w:val="28"/>
          <w:szCs w:val="28"/>
        </w:rPr>
      </w:pPr>
      <w:r w:rsidRPr="00705097">
        <w:rPr>
          <w:rFonts w:asciiTheme="majorBidi" w:hAnsiTheme="majorBidi" w:cstheme="majorBidi"/>
          <w:b/>
          <w:bCs/>
          <w:sz w:val="28"/>
          <w:szCs w:val="28"/>
        </w:rPr>
        <w:t xml:space="preserve">Exercice </w:t>
      </w:r>
      <w:r w:rsidR="006041A6" w:rsidRPr="00705097">
        <w:rPr>
          <w:rFonts w:asciiTheme="majorBidi" w:hAnsiTheme="majorBidi" w:cstheme="majorBidi"/>
          <w:b/>
          <w:bCs/>
          <w:sz w:val="28"/>
          <w:szCs w:val="28"/>
        </w:rPr>
        <w:t>5</w:t>
      </w:r>
      <w:r w:rsidRPr="00705097">
        <w:rPr>
          <w:rFonts w:asciiTheme="majorBidi" w:hAnsiTheme="majorBidi" w:cstheme="majorBidi"/>
          <w:b/>
          <w:bCs/>
          <w:sz w:val="28"/>
          <w:szCs w:val="28"/>
        </w:rPr>
        <w:t> :</w:t>
      </w:r>
    </w:p>
    <w:p w:rsidR="006041A6" w:rsidRDefault="006041A6" w:rsidP="006041A6">
      <w:pPr>
        <w:spacing w:before="240" w:after="0" w:line="360" w:lineRule="auto"/>
        <w:rPr>
          <w:rFonts w:asciiTheme="majorBidi" w:hAnsiTheme="majorBidi" w:cstheme="majorBidi"/>
          <w:sz w:val="24"/>
          <w:szCs w:val="24"/>
        </w:rPr>
      </w:pPr>
      <w:r w:rsidRPr="006041A6">
        <w:rPr>
          <w:rFonts w:asciiTheme="majorBidi" w:hAnsiTheme="majorBidi" w:cstheme="majorBidi"/>
          <w:sz w:val="24"/>
          <w:szCs w:val="24"/>
        </w:rPr>
        <w:t>Ordonne ces unités de mesure selon un ordre croissant</w:t>
      </w:r>
      <w:r>
        <w:rPr>
          <w:rFonts w:asciiTheme="majorBidi" w:hAnsiTheme="majorBidi" w:cstheme="majorBidi"/>
          <w:sz w:val="24"/>
          <w:szCs w:val="24"/>
        </w:rPr>
        <w:t> :</w:t>
      </w:r>
    </w:p>
    <w:p w:rsidR="006041A6" w:rsidRPr="006041A6" w:rsidRDefault="006041A6" w:rsidP="006041A6">
      <w:pPr>
        <w:spacing w:before="240" w:after="0" w:line="360" w:lineRule="auto"/>
        <w:rPr>
          <w:rFonts w:asciiTheme="majorBidi" w:hAnsiTheme="majorBidi" w:cstheme="majorBidi"/>
          <w:sz w:val="24"/>
          <w:szCs w:val="24"/>
        </w:rPr>
      </w:pPr>
      <w:r>
        <w:rPr>
          <w:rFonts w:asciiTheme="majorBidi" w:hAnsiTheme="majorBidi" w:cstheme="majorBidi"/>
          <w:sz w:val="24"/>
          <w:szCs w:val="24"/>
        </w:rPr>
        <w:t>1 Kilo</w:t>
      </w:r>
      <w:r w:rsidRPr="006041A6">
        <w:rPr>
          <w:rFonts w:asciiTheme="majorBidi" w:hAnsiTheme="majorBidi" w:cstheme="majorBidi"/>
          <w:sz w:val="24"/>
          <w:szCs w:val="24"/>
        </w:rPr>
        <w:t xml:space="preserve">octet / 1 octet / </w:t>
      </w:r>
      <w:r>
        <w:rPr>
          <w:rFonts w:asciiTheme="majorBidi" w:hAnsiTheme="majorBidi" w:cstheme="majorBidi"/>
          <w:sz w:val="24"/>
          <w:szCs w:val="24"/>
        </w:rPr>
        <w:t>1 Téraoctet / 1 Mégaoctet / 1 Giga</w:t>
      </w:r>
      <w:r w:rsidRPr="006041A6">
        <w:rPr>
          <w:rFonts w:asciiTheme="majorBidi" w:hAnsiTheme="majorBidi" w:cstheme="majorBidi"/>
          <w:sz w:val="24"/>
          <w:szCs w:val="24"/>
        </w:rPr>
        <w:t>octet</w:t>
      </w:r>
    </w:p>
    <w:p w:rsidR="00AB4D23" w:rsidRPr="00705097" w:rsidRDefault="00AB4D23" w:rsidP="006041A6">
      <w:pPr>
        <w:spacing w:before="240" w:line="360" w:lineRule="auto"/>
        <w:rPr>
          <w:rFonts w:asciiTheme="majorBidi" w:hAnsiTheme="majorBidi" w:cstheme="majorBidi"/>
          <w:b/>
          <w:bCs/>
          <w:sz w:val="28"/>
          <w:szCs w:val="28"/>
        </w:rPr>
      </w:pPr>
      <w:r w:rsidRPr="00705097">
        <w:rPr>
          <w:rFonts w:asciiTheme="majorBidi" w:hAnsiTheme="majorBidi" w:cstheme="majorBidi"/>
          <w:b/>
          <w:bCs/>
          <w:sz w:val="28"/>
          <w:szCs w:val="28"/>
        </w:rPr>
        <w:t xml:space="preserve">Exercice </w:t>
      </w:r>
      <w:r w:rsidR="006041A6" w:rsidRPr="00705097">
        <w:rPr>
          <w:rFonts w:asciiTheme="majorBidi" w:hAnsiTheme="majorBidi" w:cstheme="majorBidi"/>
          <w:b/>
          <w:bCs/>
          <w:sz w:val="28"/>
          <w:szCs w:val="28"/>
        </w:rPr>
        <w:t>6</w:t>
      </w:r>
      <w:r w:rsidRPr="00705097">
        <w:rPr>
          <w:rFonts w:asciiTheme="majorBidi" w:hAnsiTheme="majorBidi" w:cstheme="majorBidi"/>
          <w:b/>
          <w:bCs/>
          <w:sz w:val="28"/>
          <w:szCs w:val="28"/>
        </w:rPr>
        <w:t> :</w:t>
      </w:r>
    </w:p>
    <w:p w:rsidR="006603CA" w:rsidRPr="006603CA" w:rsidRDefault="006603CA" w:rsidP="006603CA">
      <w:pPr>
        <w:spacing w:before="240" w:after="0" w:line="360" w:lineRule="auto"/>
        <w:rPr>
          <w:rFonts w:asciiTheme="majorBidi" w:hAnsiTheme="majorBidi" w:cstheme="majorBidi"/>
          <w:sz w:val="24"/>
          <w:szCs w:val="24"/>
        </w:rPr>
      </w:pPr>
      <w:r w:rsidRPr="006603CA">
        <w:rPr>
          <w:rFonts w:asciiTheme="majorBidi" w:hAnsiTheme="majorBidi" w:cstheme="majorBidi"/>
          <w:sz w:val="24"/>
          <w:szCs w:val="24"/>
        </w:rPr>
        <w:t>Ahmed possède un lecteur MP3 d’une capacité de 2</w:t>
      </w:r>
      <w:r w:rsidR="00FA4C3A">
        <w:rPr>
          <w:rFonts w:asciiTheme="majorBidi" w:hAnsiTheme="majorBidi" w:cstheme="majorBidi"/>
          <w:sz w:val="24"/>
          <w:szCs w:val="24"/>
        </w:rPr>
        <w:t xml:space="preserve"> </w:t>
      </w:r>
      <w:r w:rsidRPr="006603CA">
        <w:rPr>
          <w:rFonts w:asciiTheme="majorBidi" w:hAnsiTheme="majorBidi" w:cstheme="majorBidi"/>
          <w:sz w:val="24"/>
          <w:szCs w:val="24"/>
        </w:rPr>
        <w:t>GO. Un morceau de musique fait en moyenne 8 MO. Combien de morceaux de musique Ahmed pourra-il enr</w:t>
      </w:r>
      <w:r w:rsidR="00FA4C3A">
        <w:rPr>
          <w:rFonts w:asciiTheme="majorBidi" w:hAnsiTheme="majorBidi" w:cstheme="majorBidi"/>
          <w:sz w:val="24"/>
          <w:szCs w:val="24"/>
        </w:rPr>
        <w:t>egistrer sur son lecteur MP3 ?</w:t>
      </w:r>
    </w:p>
    <w:p w:rsidR="00AB4D23" w:rsidRPr="00705097" w:rsidRDefault="00AB4D23" w:rsidP="006041A6">
      <w:pPr>
        <w:spacing w:before="240" w:line="360" w:lineRule="auto"/>
        <w:rPr>
          <w:rFonts w:asciiTheme="majorBidi" w:hAnsiTheme="majorBidi" w:cstheme="majorBidi"/>
          <w:b/>
          <w:bCs/>
          <w:sz w:val="28"/>
          <w:szCs w:val="28"/>
        </w:rPr>
      </w:pPr>
      <w:r w:rsidRPr="00705097">
        <w:rPr>
          <w:rFonts w:asciiTheme="majorBidi" w:hAnsiTheme="majorBidi" w:cstheme="majorBidi"/>
          <w:b/>
          <w:bCs/>
          <w:sz w:val="28"/>
          <w:szCs w:val="28"/>
        </w:rPr>
        <w:t xml:space="preserve">Exercice </w:t>
      </w:r>
      <w:r w:rsidR="006041A6" w:rsidRPr="00705097">
        <w:rPr>
          <w:rFonts w:asciiTheme="majorBidi" w:hAnsiTheme="majorBidi" w:cstheme="majorBidi"/>
          <w:b/>
          <w:bCs/>
          <w:sz w:val="28"/>
          <w:szCs w:val="28"/>
        </w:rPr>
        <w:t>7</w:t>
      </w:r>
      <w:r w:rsidRPr="00705097">
        <w:rPr>
          <w:rFonts w:asciiTheme="majorBidi" w:hAnsiTheme="majorBidi" w:cstheme="majorBidi"/>
          <w:b/>
          <w:bCs/>
          <w:sz w:val="28"/>
          <w:szCs w:val="28"/>
        </w:rPr>
        <w:t> :</w:t>
      </w:r>
    </w:p>
    <w:p w:rsidR="00AB4D23" w:rsidRPr="00755631" w:rsidRDefault="00755631" w:rsidP="00755631">
      <w:pPr>
        <w:spacing w:before="240" w:line="360" w:lineRule="auto"/>
        <w:rPr>
          <w:rFonts w:asciiTheme="majorBidi" w:hAnsiTheme="majorBidi" w:cstheme="majorBidi"/>
          <w:sz w:val="24"/>
          <w:szCs w:val="24"/>
        </w:rPr>
      </w:pPr>
      <w:r w:rsidRPr="00755631">
        <w:rPr>
          <w:rFonts w:asciiTheme="majorBidi" w:hAnsiTheme="majorBidi" w:cstheme="majorBidi"/>
          <w:sz w:val="24"/>
          <w:szCs w:val="24"/>
        </w:rPr>
        <w:t>Converti les nombres décimaux  suivants au système binaire :</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w:t>
      </w:r>
      <w:r w:rsidRPr="00755631">
        <w:rPr>
          <w:rFonts w:ascii="ErasITC-Light" w:hAnsi="ErasITC-Light" w:cs="ErasITC-Light"/>
          <w:sz w:val="26"/>
          <w:szCs w:val="26"/>
        </w:rPr>
        <w:t>5</w:t>
      </w:r>
      <w:r>
        <w:rPr>
          <w:rFonts w:ascii="ErasITC-Light" w:hAnsi="ErasITC-Light" w:cs="ErasITC-Light"/>
          <w:sz w:val="26"/>
          <w:szCs w:val="26"/>
        </w:rPr>
        <w:t xml:space="preserve">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1</w:t>
      </w:r>
      <w:r w:rsidRPr="00755631">
        <w:rPr>
          <w:rFonts w:ascii="ErasITC-Light" w:hAnsi="ErasITC-Light" w:cs="ErasITC-Light"/>
          <w:sz w:val="26"/>
          <w:szCs w:val="26"/>
        </w:rPr>
        <w:t>5</w:t>
      </w:r>
      <w:r>
        <w:rPr>
          <w:rFonts w:ascii="ErasITC-Light" w:hAnsi="ErasITC-Light" w:cs="ErasITC-Light"/>
          <w:sz w:val="26"/>
          <w:szCs w:val="26"/>
        </w:rPr>
        <w:t xml:space="preserve">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2</w:t>
      </w:r>
      <w:r w:rsidRPr="00755631">
        <w:rPr>
          <w:rFonts w:ascii="ErasITC-Light" w:hAnsi="ErasITC-Light" w:cs="ErasITC-Light"/>
          <w:sz w:val="26"/>
          <w:szCs w:val="26"/>
        </w:rPr>
        <w:t>5</w:t>
      </w:r>
      <w:r>
        <w:rPr>
          <w:rFonts w:ascii="ErasITC-Light" w:hAnsi="ErasITC-Light" w:cs="ErasITC-Light"/>
          <w:sz w:val="26"/>
          <w:szCs w:val="26"/>
        </w:rPr>
        <w:t xml:space="preserve">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36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42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57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61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pPr>
        <w:rPr>
          <w:rFonts w:ascii="ErasITC-Light" w:hAnsi="ErasITC-Light" w:cs="ErasITC-Light"/>
          <w:sz w:val="24"/>
          <w:szCs w:val="24"/>
        </w:rPr>
      </w:pPr>
      <w:r w:rsidRPr="00755631">
        <w:rPr>
          <w:rFonts w:ascii="ErasITC-Light" w:hAnsi="ErasITC-Light" w:cs="ErasITC-Light"/>
          <w:sz w:val="26"/>
          <w:szCs w:val="26"/>
        </w:rPr>
        <w:t>(</w:t>
      </w:r>
      <w:r>
        <w:rPr>
          <w:rFonts w:ascii="ErasITC-Light" w:hAnsi="ErasITC-Light" w:cs="ErasITC-Light"/>
          <w:sz w:val="26"/>
          <w:szCs w:val="26"/>
        </w:rPr>
        <w:t xml:space="preserve"> 79 </w:t>
      </w:r>
      <w:r w:rsidRPr="00755631">
        <w:rPr>
          <w:rFonts w:ascii="ErasITC-Light" w:hAnsi="ErasITC-Light" w:cs="ErasITC-Light"/>
          <w:sz w:val="26"/>
          <w:szCs w:val="26"/>
        </w:rPr>
        <w:t>)</w:t>
      </w:r>
      <w:r w:rsidRPr="00755631">
        <w:rPr>
          <w:rFonts w:ascii="ErasITC-Light" w:hAnsi="ErasITC-Light" w:cs="ErasITC-Light"/>
          <w:sz w:val="24"/>
          <w:szCs w:val="24"/>
          <w:vertAlign w:val="subscript"/>
        </w:rPr>
        <w:t>10</w:t>
      </w:r>
      <w:r>
        <w:rPr>
          <w:rFonts w:ascii="ErasITC-Light" w:hAnsi="ErasITC-Light" w:cs="ErasITC-Light"/>
          <w:sz w:val="24"/>
          <w:szCs w:val="24"/>
          <w:vertAlign w:val="subscript"/>
        </w:rPr>
        <w:t xml:space="preserve">  </w:t>
      </w:r>
      <w:r>
        <w:rPr>
          <w:rFonts w:ascii="ErasITC-Light" w:hAnsi="ErasITC-Light" w:cs="ErasITC-Light"/>
          <w:sz w:val="24"/>
          <w:szCs w:val="24"/>
        </w:rPr>
        <w:t xml:space="preserve">=  </w:t>
      </w:r>
      <w:r w:rsidRPr="00755631">
        <w:rPr>
          <w:rFonts w:ascii="ErasITC-Light" w:hAnsi="ErasITC-Light" w:cs="ErasITC-Light"/>
          <w:sz w:val="26"/>
          <w:szCs w:val="26"/>
        </w:rPr>
        <w:t xml:space="preserve">( ? ) </w:t>
      </w:r>
      <w:r w:rsidRPr="00755631">
        <w:rPr>
          <w:rFonts w:ascii="ErasITC-Light" w:hAnsi="ErasITC-Light" w:cs="ErasITC-Light"/>
          <w:sz w:val="24"/>
          <w:szCs w:val="24"/>
          <w:vertAlign w:val="subscript"/>
        </w:rPr>
        <w:t>2</w:t>
      </w:r>
    </w:p>
    <w:p w:rsidR="00755631" w:rsidRDefault="00755631" w:rsidP="00755631"/>
    <w:sectPr w:rsidR="00755631" w:rsidSect="00705097">
      <w:footerReference w:type="default" r:id="rId7"/>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608" w:rsidRDefault="00CA4608" w:rsidP="007908D5">
      <w:pPr>
        <w:spacing w:after="0" w:line="240" w:lineRule="auto"/>
      </w:pPr>
      <w:r>
        <w:separator/>
      </w:r>
    </w:p>
  </w:endnote>
  <w:endnote w:type="continuationSeparator" w:id="1">
    <w:p w:rsidR="00CA4608" w:rsidRDefault="00CA4608" w:rsidP="00790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rasIT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781"/>
      <w:docPartObj>
        <w:docPartGallery w:val="Page Numbers (Bottom of Page)"/>
        <w:docPartUnique/>
      </w:docPartObj>
    </w:sdtPr>
    <w:sdtContent>
      <w:p w:rsidR="007908D5" w:rsidRDefault="007908D5">
        <w:pPr>
          <w:pStyle w:val="Pieddepage"/>
          <w:jc w:val="center"/>
        </w:pPr>
        <w:fldSimple w:instr=" PAGE   \* MERGEFORMAT ">
          <w:r w:rsidR="00705097">
            <w:rPr>
              <w:noProof/>
            </w:rPr>
            <w:t>1</w:t>
          </w:r>
        </w:fldSimple>
      </w:p>
    </w:sdtContent>
  </w:sdt>
  <w:p w:rsidR="007908D5" w:rsidRDefault="007908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608" w:rsidRDefault="00CA4608" w:rsidP="007908D5">
      <w:pPr>
        <w:spacing w:after="0" w:line="240" w:lineRule="auto"/>
      </w:pPr>
      <w:r>
        <w:separator/>
      </w:r>
    </w:p>
  </w:footnote>
  <w:footnote w:type="continuationSeparator" w:id="1">
    <w:p w:rsidR="00CA4608" w:rsidRDefault="00CA4608" w:rsidP="00790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75356"/>
    <w:multiLevelType w:val="hybridMultilevel"/>
    <w:tmpl w:val="D7767E2C"/>
    <w:lvl w:ilvl="0" w:tplc="8006F8F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272D94"/>
    <w:multiLevelType w:val="hybridMultilevel"/>
    <w:tmpl w:val="5DBAFB80"/>
    <w:lvl w:ilvl="0" w:tplc="DF4E352A">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AB4D23"/>
    <w:rsid w:val="00022B91"/>
    <w:rsid w:val="002A2AE3"/>
    <w:rsid w:val="00362250"/>
    <w:rsid w:val="00497459"/>
    <w:rsid w:val="00534CAF"/>
    <w:rsid w:val="006041A6"/>
    <w:rsid w:val="006603CA"/>
    <w:rsid w:val="00705097"/>
    <w:rsid w:val="00755631"/>
    <w:rsid w:val="007908D5"/>
    <w:rsid w:val="00AB4D23"/>
    <w:rsid w:val="00BC0699"/>
    <w:rsid w:val="00CA4608"/>
    <w:rsid w:val="00D62E04"/>
    <w:rsid w:val="00DD102F"/>
    <w:rsid w:val="00EB2147"/>
    <w:rsid w:val="00FA4C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semiHidden/>
    <w:unhideWhenUsed/>
    <w:qFormat/>
    <w:rsid w:val="00022B91"/>
    <w:pPr>
      <w:keepNext/>
      <w:spacing w:before="240" w:after="60" w:line="240" w:lineRule="auto"/>
      <w:outlineLvl w:val="3"/>
    </w:pPr>
    <w:rPr>
      <w:rFonts w:ascii="Calibri" w:eastAsia="Times New Roman" w:hAnsi="Calibri" w:cs="Arial"/>
      <w:b/>
      <w:bCs/>
      <w:sz w:val="28"/>
      <w:szCs w:val="28"/>
    </w:rPr>
  </w:style>
  <w:style w:type="paragraph" w:styleId="Titre5">
    <w:name w:val="heading 5"/>
    <w:basedOn w:val="Normal"/>
    <w:next w:val="Normal"/>
    <w:link w:val="Titre5Car"/>
    <w:uiPriority w:val="9"/>
    <w:semiHidden/>
    <w:unhideWhenUsed/>
    <w:qFormat/>
    <w:rsid w:val="00022B91"/>
    <w:pPr>
      <w:spacing w:before="240" w:after="60" w:line="240" w:lineRule="auto"/>
      <w:outlineLvl w:val="4"/>
    </w:pPr>
    <w:rPr>
      <w:rFonts w:ascii="Calibri" w:eastAsia="Times New Roman" w:hAnsi="Calibri" w:cs="Arial"/>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022B91"/>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022B91"/>
    <w:rPr>
      <w:rFonts w:ascii="Calibri" w:eastAsia="Times New Roman" w:hAnsi="Calibri" w:cs="Arial"/>
      <w:b/>
      <w:bCs/>
      <w:i/>
      <w:iCs/>
      <w:sz w:val="26"/>
      <w:szCs w:val="26"/>
    </w:rPr>
  </w:style>
  <w:style w:type="paragraph" w:styleId="Paragraphedeliste">
    <w:name w:val="List Paragraph"/>
    <w:basedOn w:val="Normal"/>
    <w:uiPriority w:val="34"/>
    <w:qFormat/>
    <w:rsid w:val="00362250"/>
    <w:pPr>
      <w:ind w:left="720"/>
      <w:contextualSpacing/>
    </w:pPr>
  </w:style>
  <w:style w:type="paragraph" w:styleId="En-tte">
    <w:name w:val="header"/>
    <w:basedOn w:val="Normal"/>
    <w:link w:val="En-tteCar"/>
    <w:uiPriority w:val="99"/>
    <w:semiHidden/>
    <w:unhideWhenUsed/>
    <w:rsid w:val="007908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908D5"/>
  </w:style>
  <w:style w:type="paragraph" w:styleId="Pieddepage">
    <w:name w:val="footer"/>
    <w:basedOn w:val="Normal"/>
    <w:link w:val="PieddepageCar"/>
    <w:uiPriority w:val="99"/>
    <w:unhideWhenUsed/>
    <w:rsid w:val="007908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08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dc:creator>
  <cp:keywords/>
  <dc:description/>
  <cp:lastModifiedBy>nadi</cp:lastModifiedBy>
  <cp:revision>16</cp:revision>
  <dcterms:created xsi:type="dcterms:W3CDTF">2020-08-31T14:12:00Z</dcterms:created>
  <dcterms:modified xsi:type="dcterms:W3CDTF">2020-08-31T15:11:00Z</dcterms:modified>
</cp:coreProperties>
</file>