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03B" w:rsidRDefault="001A003B" w:rsidP="001A003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Solution </w:t>
      </w:r>
    </w:p>
    <w:p w:rsidR="001A003B" w:rsidRDefault="001A1E7D" w:rsidP="001A1E7D">
      <w:pPr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noProof/>
          <w:sz w:val="28"/>
          <w:szCs w:val="28"/>
          <w:lang w:val="fr-FR" w:eastAsia="fr-FR"/>
        </w:rPr>
        <w:drawing>
          <wp:inline distT="0" distB="0" distL="0" distR="0">
            <wp:extent cx="4610100" cy="271462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003B" w:rsidRPr="001A1E7D" w:rsidRDefault="001A003B" w:rsidP="001A1E7D">
      <w:pPr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 w:rsidRPr="00815371">
        <w:rPr>
          <w:rFonts w:ascii="Times New Roman" w:hAnsi="Times New Roman" w:cs="Times New Roman"/>
          <w:sz w:val="28"/>
          <w:szCs w:val="28"/>
          <w:lang w:val="fr-FR" w:bidi="ar-DZ"/>
        </w:rPr>
        <w:t>L’écartement des drains d’une  zone dont les carac</w:t>
      </w:r>
      <w:r w:rsidR="001A1E7D">
        <w:rPr>
          <w:rFonts w:ascii="Times New Roman" w:hAnsi="Times New Roman" w:cs="Times New Roman"/>
          <w:sz w:val="28"/>
          <w:szCs w:val="28"/>
          <w:lang w:val="fr-FR" w:bidi="ar-DZ"/>
        </w:rPr>
        <w:t>téristiques sont les suivantes </w:t>
      </w:r>
    </w:p>
    <w:p w:rsidR="0045425E" w:rsidRDefault="001A003B" w:rsidP="001A003B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La profondeur au dessus des drains </w:t>
      </w:r>
    </w:p>
    <w:p w:rsidR="001A003B" w:rsidRPr="0045425E" w:rsidRDefault="001A003B" w:rsidP="0045425E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= P </w:t>
      </w:r>
      <w:r w:rsidR="0045425E">
        <w:rPr>
          <w:rFonts w:ascii="Times New Roman" w:hAnsi="Times New Roman" w:cs="Times New Roman"/>
          <w:sz w:val="28"/>
          <w:szCs w:val="28"/>
          <w:lang w:val="fr-FR" w:bidi="ar-DZ"/>
        </w:rPr>
        <w:t xml:space="preserve"> = </w:t>
      </w:r>
      <w:r w:rsidRPr="0045425E">
        <w:rPr>
          <w:rFonts w:ascii="Times New Roman" w:hAnsi="Times New Roman" w:cs="Times New Roman"/>
          <w:sz w:val="28"/>
          <w:szCs w:val="28"/>
          <w:lang w:val="fr-FR" w:bidi="ar-DZ"/>
        </w:rPr>
        <w:t>2,5-1  = 1,5 m</w:t>
      </w:r>
    </w:p>
    <w:p w:rsidR="0045425E" w:rsidRDefault="001A003B" w:rsidP="001A003B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 w:rsidRPr="00BD7305">
        <w:rPr>
          <w:rFonts w:ascii="Times New Roman" w:hAnsi="Times New Roman" w:cs="Times New Roman"/>
          <w:sz w:val="28"/>
          <w:szCs w:val="28"/>
          <w:lang w:val="fr-FR" w:bidi="ar-DZ"/>
        </w:rPr>
        <w:t xml:space="preserve">profondeur admissible de la nappe  </w:t>
      </w:r>
      <w:proofErr w:type="gramStart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( </w:t>
      </w:r>
      <w:proofErr w:type="spellStart"/>
      <w:r>
        <w:rPr>
          <w:rFonts w:ascii="Times New Roman" w:hAnsi="Times New Roman" w:cs="Times New Roman"/>
          <w:sz w:val="28"/>
          <w:szCs w:val="28"/>
          <w:lang w:val="fr-FR" w:bidi="ar-DZ"/>
        </w:rPr>
        <w:t>h</w:t>
      </w:r>
      <w:r w:rsidR="0045425E">
        <w:rPr>
          <w:rFonts w:ascii="Times New Roman" w:hAnsi="Times New Roman" w:cs="Times New Roman"/>
          <w:sz w:val="28"/>
          <w:szCs w:val="28"/>
          <w:lang w:val="fr-FR" w:bidi="ar-DZ"/>
        </w:rPr>
        <w:t>c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fr-FR" w:bidi="ar-DZ"/>
        </w:rPr>
        <w:t>)</w:t>
      </w:r>
      <w:r w:rsidR="0045425E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</w:p>
    <w:p w:rsidR="0045425E" w:rsidRDefault="0045425E" w:rsidP="0045425E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= H- n- hauteur d’ascension capillaire </w:t>
      </w:r>
    </w:p>
    <w:p w:rsidR="001A003B" w:rsidRPr="00BD7305" w:rsidRDefault="001A003B" w:rsidP="0045425E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>= 1-0,4-0,15= 0,45m</w:t>
      </w:r>
    </w:p>
    <w:p w:rsidR="001A003B" w:rsidRDefault="001A003B" w:rsidP="001A003B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>le débit caractéristique=</w:t>
      </w:r>
    </w:p>
    <w:p w:rsidR="001A003B" w:rsidRPr="00F64144" w:rsidRDefault="001A003B" w:rsidP="001A003B">
      <w:pPr>
        <w:pStyle w:val="Paragraphedeliste"/>
        <w:numPr>
          <w:ilvl w:val="0"/>
          <w:numId w:val="1"/>
        </w:numPr>
        <w:bidi w:val="0"/>
        <w:jc w:val="center"/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</w:pPr>
      <w:proofErr w:type="spellStart"/>
      <w:r w:rsidRPr="00F64144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q</w:t>
      </w:r>
      <w:r w:rsidR="0045425E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c</w:t>
      </w:r>
      <w:proofErr w:type="spellEnd"/>
      <w:r w:rsidRPr="00F64144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= ((1-e)/0.36).i</w:t>
      </w:r>
    </w:p>
    <w:p w:rsidR="001A003B" w:rsidRDefault="001A003B" w:rsidP="001A003B">
      <w:pPr>
        <w:pStyle w:val="Paragraphedeliste"/>
        <w:bidi w:val="0"/>
        <w:ind w:left="143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>=1.44l/s/ha</w:t>
      </w:r>
    </w:p>
    <w:p w:rsidR="0045425E" w:rsidRPr="001A1E7D" w:rsidRDefault="0045425E" w:rsidP="001A003B">
      <w:pPr>
        <w:pStyle w:val="Paragraphedeliste"/>
        <w:bidi w:val="0"/>
        <w:ind w:left="1430"/>
        <w:jc w:val="both"/>
        <w:rPr>
          <w:rFonts w:ascii="Times New Roman" w:hAnsi="Times New Roman" w:cs="Times New Roman"/>
          <w:sz w:val="28"/>
          <w:szCs w:val="28"/>
          <w:u w:val="single"/>
          <w:lang w:val="fr-FR" w:bidi="ar-DZ"/>
        </w:rPr>
      </w:pPr>
      <w:r w:rsidRPr="001A1E7D">
        <w:rPr>
          <w:rFonts w:ascii="Times New Roman" w:hAnsi="Times New Roman" w:cs="Times New Roman"/>
          <w:sz w:val="28"/>
          <w:szCs w:val="28"/>
          <w:u w:val="single"/>
          <w:lang w:val="fr-FR" w:bidi="ar-DZ"/>
        </w:rPr>
        <w:t xml:space="preserve">Ecartement des </w:t>
      </w:r>
      <w:r w:rsidR="001A1E7D" w:rsidRPr="001A1E7D">
        <w:rPr>
          <w:rFonts w:ascii="Times New Roman" w:hAnsi="Times New Roman" w:cs="Times New Roman"/>
          <w:sz w:val="28"/>
          <w:szCs w:val="28"/>
          <w:u w:val="single"/>
          <w:lang w:val="fr-FR" w:bidi="ar-DZ"/>
        </w:rPr>
        <w:t>drains</w:t>
      </w:r>
      <w:r w:rsidRPr="001A1E7D">
        <w:rPr>
          <w:rFonts w:ascii="Times New Roman" w:hAnsi="Times New Roman" w:cs="Times New Roman"/>
          <w:sz w:val="28"/>
          <w:szCs w:val="28"/>
          <w:u w:val="single"/>
          <w:lang w:val="fr-FR" w:bidi="ar-DZ"/>
        </w:rPr>
        <w:t xml:space="preserve"> </w:t>
      </w:r>
      <w:proofErr w:type="gramStart"/>
      <w:r w:rsidRPr="001A1E7D">
        <w:rPr>
          <w:rFonts w:ascii="Times New Roman" w:hAnsi="Times New Roman" w:cs="Times New Roman"/>
          <w:sz w:val="28"/>
          <w:szCs w:val="28"/>
          <w:u w:val="single"/>
          <w:lang w:val="fr-FR" w:bidi="ar-DZ"/>
        </w:rPr>
        <w:t>( E</w:t>
      </w:r>
      <w:proofErr w:type="gramEnd"/>
      <w:r w:rsidRPr="001A1E7D">
        <w:rPr>
          <w:rFonts w:ascii="Times New Roman" w:hAnsi="Times New Roman" w:cs="Times New Roman"/>
          <w:sz w:val="28"/>
          <w:szCs w:val="28"/>
          <w:u w:val="single"/>
          <w:lang w:val="fr-FR" w:bidi="ar-DZ"/>
        </w:rPr>
        <w:t xml:space="preserve">) </w:t>
      </w:r>
    </w:p>
    <w:p w:rsidR="001A003B" w:rsidRDefault="001A003B" w:rsidP="0045425E">
      <w:pPr>
        <w:pStyle w:val="Paragraphedeliste"/>
        <w:bidi w:val="0"/>
        <w:ind w:left="143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E</w:t>
      </w:r>
      <w:r w:rsidRPr="00F64144">
        <w:rPr>
          <w:rFonts w:ascii="Times New Roman" w:hAnsi="Times New Roman" w:cs="Times New Roman"/>
          <w:sz w:val="28"/>
          <w:szCs w:val="28"/>
          <w:vertAlign w:val="superscript"/>
          <w:lang w:val="fr-FR" w:bidi="ar-DZ"/>
        </w:rPr>
        <w:t>2</w:t>
      </w: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=   </w:t>
      </w:r>
      <w:r w:rsidRPr="00F64144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 xml:space="preserve">on applique l’équation  de </w:t>
      </w:r>
      <w:proofErr w:type="spellStart"/>
      <w:proofErr w:type="gramStart"/>
      <w:r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H</w:t>
      </w:r>
      <w:r w:rsidRPr="00F64144">
        <w:rPr>
          <w:rFonts w:ascii="Times New Roman" w:hAnsi="Times New Roman" w:cs="Times New Roman"/>
          <w:b/>
          <w:bCs/>
          <w:sz w:val="28"/>
          <w:szCs w:val="28"/>
          <w:lang w:val="fr-FR" w:bidi="ar-DZ"/>
        </w:rPr>
        <w:t>oogoudt</w:t>
      </w:r>
      <w:proofErr w:type="spellEnd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 </w:t>
      </w:r>
    </w:p>
    <w:p w:rsidR="0045425E" w:rsidRDefault="0045425E" w:rsidP="001A1E7D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 w:bidi="ar-DZ"/>
        </w:rPr>
        <w:t>Ks</w:t>
      </w:r>
      <w:proofErr w:type="spellEnd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et </w:t>
      </w:r>
      <w:proofErr w:type="spellStart"/>
      <w:r>
        <w:rPr>
          <w:rFonts w:ascii="Times New Roman" w:hAnsi="Times New Roman" w:cs="Times New Roman"/>
          <w:sz w:val="28"/>
          <w:szCs w:val="28"/>
          <w:lang w:val="fr-FR" w:bidi="ar-DZ"/>
        </w:rPr>
        <w:t>Ki</w:t>
      </w:r>
      <w:proofErr w:type="spellEnd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sont identiques </w:t>
      </w:r>
    </w:p>
    <w:p w:rsidR="001A003B" w:rsidRDefault="0045425E" w:rsidP="0045425E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« R »  est </w:t>
      </w:r>
      <w:proofErr w:type="spellStart"/>
      <w:r>
        <w:rPr>
          <w:rFonts w:ascii="Times New Roman" w:hAnsi="Times New Roman" w:cs="Times New Roman"/>
          <w:sz w:val="28"/>
          <w:szCs w:val="28"/>
          <w:lang w:val="fr-FR" w:bidi="ar-DZ"/>
        </w:rPr>
        <w:t>donnéé</w:t>
      </w:r>
      <w:proofErr w:type="spellEnd"/>
      <w:r>
        <w:rPr>
          <w:rFonts w:ascii="Times New Roman" w:hAnsi="Times New Roman" w:cs="Times New Roman"/>
          <w:sz w:val="28"/>
          <w:szCs w:val="28"/>
          <w:lang w:val="fr-FR" w:bidi="ar-DZ"/>
        </w:rPr>
        <w:t xml:space="preserve">  =  0.85 </w:t>
      </w:r>
      <w:r w:rsidRPr="0045425E">
        <w:rPr>
          <w:rFonts w:ascii="Times New Roman" w:hAnsi="Times New Roman" w:cs="Times New Roman"/>
          <w:sz w:val="28"/>
          <w:szCs w:val="28"/>
          <w:lang w:val="fr-FR" w:bidi="ar-DZ"/>
        </w:rPr>
        <w:t xml:space="preserve"> pour  un (</w:t>
      </w:r>
      <w:r w:rsidR="001A003B" w:rsidRPr="0045425E">
        <w:rPr>
          <w:rFonts w:ascii="Times New Roman" w:hAnsi="Times New Roman" w:cs="Times New Roman"/>
          <w:sz w:val="28"/>
          <w:szCs w:val="28"/>
          <w:lang w:val="fr-FR" w:bidi="ar-DZ"/>
        </w:rPr>
        <w:t>p = 1,5m et pour longueur de drain de 14m</w:t>
      </w:r>
      <w:r w:rsidRPr="0045425E">
        <w:rPr>
          <w:rFonts w:ascii="Times New Roman" w:hAnsi="Times New Roman" w:cs="Times New Roman"/>
          <w:sz w:val="28"/>
          <w:szCs w:val="28"/>
          <w:lang w:val="fr-FR" w:bidi="ar-DZ"/>
        </w:rPr>
        <w:t>)</w:t>
      </w:r>
      <w:r w:rsidR="001A003B" w:rsidRPr="0045425E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</w:p>
    <w:p w:rsidR="001A1E7D" w:rsidRPr="001A1E7D" w:rsidRDefault="001A1E7D" w:rsidP="001A1E7D">
      <w:pPr>
        <w:jc w:val="both"/>
        <w:rPr>
          <w:rFonts w:ascii="Times New Roman" w:hAnsi="Times New Roman" w:cs="Times New Roman"/>
          <w:sz w:val="28"/>
          <w:szCs w:val="28"/>
          <w:lang w:val="fr-FR" w:bidi="ar-DZ"/>
        </w:rPr>
      </w:pPr>
    </w:p>
    <w:p w:rsidR="0045425E" w:rsidRPr="001A1E7D" w:rsidRDefault="0045425E" w:rsidP="001A1E7D">
      <w:pPr>
        <w:pStyle w:val="Paragraphedeliste"/>
        <w:numPr>
          <w:ilvl w:val="0"/>
          <w:numId w:val="1"/>
        </w:numPr>
        <w:bidi w:val="0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  <w:lang w:val="fr-FR" w:bidi="ar-DZ"/>
        </w:rPr>
      </w:pPr>
      <w:r w:rsidRPr="001A1E7D">
        <w:rPr>
          <w:rFonts w:ascii="Times New Roman" w:hAnsi="Times New Roman" w:cs="Times New Roman"/>
          <w:b/>
          <w:bCs/>
          <w:color w:val="FF0000"/>
          <w:sz w:val="28"/>
          <w:szCs w:val="28"/>
          <w:lang w:val="fr-FR" w:bidi="ar-DZ"/>
        </w:rPr>
        <w:t xml:space="preserve">Remarque </w:t>
      </w:r>
    </w:p>
    <w:p w:rsidR="001A003B" w:rsidRPr="001A1E7D" w:rsidRDefault="0045425E" w:rsidP="001A1E7D">
      <w:pPr>
        <w:jc w:val="both"/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</w:pPr>
      <w:r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Si la profondeur équivalente   qui est ® on utilise le tableau (</w:t>
      </w:r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figure)</w:t>
      </w:r>
      <w:r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a double entrée  pour  ressortir la profondeur équivalente   par l’intersection entre la longueur des </w:t>
      </w:r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drains</w:t>
      </w:r>
      <w:r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qui est </w:t>
      </w:r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donnée</w:t>
      </w:r>
      <w:r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et </w:t>
      </w:r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la profondeur  (</w:t>
      </w:r>
      <w:proofErr w:type="gramStart"/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P</w:t>
      </w:r>
      <w:r w:rsidR="001A003B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</w:t>
      </w:r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>)</w:t>
      </w:r>
      <w:proofErr w:type="gramEnd"/>
      <w:r w:rsidR="001A1E7D" w:rsidRPr="001A1E7D">
        <w:rPr>
          <w:rFonts w:ascii="Times New Roman" w:hAnsi="Times New Roman" w:cs="Times New Roman"/>
          <w:color w:val="FF0000"/>
          <w:sz w:val="28"/>
          <w:szCs w:val="28"/>
          <w:lang w:val="fr-FR" w:bidi="ar-DZ"/>
        </w:rPr>
        <w:t xml:space="preserve"> au dessus des drains </w:t>
      </w:r>
      <w:r w:rsidR="001A003B" w:rsidRPr="001A1E7D">
        <w:rPr>
          <w:rFonts w:ascii="Times New Roman" w:hAnsi="Times New Roman" w:cs="Times New Roman"/>
          <w:sz w:val="28"/>
          <w:szCs w:val="28"/>
          <w:lang w:val="fr-FR" w:bidi="ar-DZ"/>
        </w:rPr>
        <w:t xml:space="preserve"> </w:t>
      </w:r>
    </w:p>
    <w:sectPr w:rsidR="001A003B" w:rsidRPr="001A1E7D" w:rsidSect="0033530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E79DF"/>
    <w:multiLevelType w:val="hybridMultilevel"/>
    <w:tmpl w:val="4B160154"/>
    <w:lvl w:ilvl="0" w:tplc="C2F6097C">
      <w:start w:val="1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503D03B6"/>
    <w:multiLevelType w:val="hybridMultilevel"/>
    <w:tmpl w:val="887EEAFE"/>
    <w:lvl w:ilvl="0" w:tplc="A8F0952E">
      <w:start w:val="1"/>
      <w:numFmt w:val="bullet"/>
      <w:lvlText w:val="-"/>
      <w:lvlJc w:val="left"/>
      <w:pPr>
        <w:ind w:left="14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A003B"/>
    <w:rsid w:val="00096322"/>
    <w:rsid w:val="001A003B"/>
    <w:rsid w:val="001A1E7D"/>
    <w:rsid w:val="00264752"/>
    <w:rsid w:val="00454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03B"/>
    <w:rPr>
      <w:rFonts w:ascii="Calibri" w:eastAsia="Calibri" w:hAnsi="Calibri" w:cs="Arial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A003B"/>
    <w:pPr>
      <w:bidi/>
      <w:ind w:left="720"/>
      <w:contextualSpacing/>
    </w:pPr>
    <w:rPr>
      <w:rFonts w:eastAsia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A0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A003B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115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Prox Info</dc:creator>
  <cp:keywords/>
  <dc:description/>
  <cp:lastModifiedBy>Prox Info</cp:lastModifiedBy>
  <cp:revision>2</cp:revision>
  <dcterms:created xsi:type="dcterms:W3CDTF">2020-04-16T08:34:00Z</dcterms:created>
  <dcterms:modified xsi:type="dcterms:W3CDTF">2020-04-16T13:52:00Z</dcterms:modified>
</cp:coreProperties>
</file>