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F8" w:rsidRPr="005555F8" w:rsidRDefault="00395DF8" w:rsidP="005555F8">
      <w:pPr>
        <w:bidi/>
        <w:rPr>
          <w:rFonts w:ascii="Simplified Arabic" w:hAnsi="Simplified Arabic" w:cs="Simplified Arabic"/>
          <w:b/>
          <w:bCs/>
          <w:sz w:val="22"/>
          <w:szCs w:val="22"/>
          <w:rtl/>
          <w:lang w:bidi="ar-DZ"/>
        </w:rPr>
      </w:pPr>
      <w:bookmarkStart w:id="0" w:name="_GoBack"/>
      <w:bookmarkEnd w:id="0"/>
    </w:p>
    <w:p w:rsidR="00395DF8" w:rsidRDefault="00076996" w:rsidP="004D0721">
      <w:pPr>
        <w:bidi/>
        <w:jc w:val="center"/>
        <w:rPr>
          <w:rFonts w:ascii="Andalus" w:hAnsi="Andalus" w:cs="Andalus"/>
          <w:sz w:val="52"/>
          <w:szCs w:val="52"/>
          <w:u w:val="single"/>
          <w:rtl/>
          <w:lang w:bidi="ar-DZ"/>
        </w:rPr>
      </w:pPr>
      <w:r w:rsidRPr="00076996">
        <w:rPr>
          <w:rFonts w:ascii="Andalus" w:hAnsi="Andalus" w:cs="Andalus" w:hint="cs"/>
          <w:sz w:val="52"/>
          <w:szCs w:val="52"/>
          <w:u w:val="single"/>
          <w:rtl/>
          <w:lang w:bidi="ar-DZ"/>
        </w:rPr>
        <w:t xml:space="preserve">محاضرة رقم 8-علم </w:t>
      </w:r>
      <w:r w:rsidR="004D0721" w:rsidRPr="00076996">
        <w:rPr>
          <w:rFonts w:ascii="Andalus" w:hAnsi="Andalus" w:cs="Andalus" w:hint="cs"/>
          <w:sz w:val="52"/>
          <w:szCs w:val="52"/>
          <w:u w:val="single"/>
          <w:rtl/>
          <w:lang w:bidi="ar-DZ"/>
        </w:rPr>
        <w:t>الاجتماع</w:t>
      </w:r>
      <w:r w:rsidRPr="00076996">
        <w:rPr>
          <w:rFonts w:ascii="Andalus" w:hAnsi="Andalus" w:cs="Andalus" w:hint="cs"/>
          <w:sz w:val="52"/>
          <w:szCs w:val="52"/>
          <w:u w:val="single"/>
          <w:rtl/>
          <w:lang w:bidi="ar-DZ"/>
        </w:rPr>
        <w:t xml:space="preserve"> السياسي </w:t>
      </w:r>
      <w:r w:rsidR="004D0721">
        <w:rPr>
          <w:rFonts w:ascii="Andalus" w:hAnsi="Andalus" w:cs="Andalus"/>
          <w:sz w:val="52"/>
          <w:szCs w:val="52"/>
          <w:u w:val="single"/>
          <w:rtl/>
          <w:lang w:bidi="ar-DZ"/>
        </w:rPr>
        <w:t>–</w:t>
      </w:r>
    </w:p>
    <w:p w:rsidR="004D0721" w:rsidRPr="00076996" w:rsidRDefault="004D0721" w:rsidP="004D0721">
      <w:pPr>
        <w:bidi/>
        <w:jc w:val="center"/>
        <w:rPr>
          <w:rFonts w:ascii="Andalus" w:hAnsi="Andalus" w:cs="Andalus"/>
          <w:sz w:val="52"/>
          <w:szCs w:val="52"/>
          <w:u w:val="single"/>
          <w:rtl/>
          <w:lang w:bidi="ar-DZ"/>
        </w:rPr>
      </w:pPr>
    </w:p>
    <w:p w:rsidR="00480EAE" w:rsidRPr="008D4BB0" w:rsidRDefault="004D0721" w:rsidP="004D0721">
      <w:pPr>
        <w:bidi/>
        <w:rPr>
          <w:rFonts w:cs="Simplified Arabic"/>
          <w:b/>
          <w:bCs/>
          <w:sz w:val="28"/>
          <w:szCs w:val="28"/>
          <w:u w:val="single"/>
          <w:rtl/>
          <w:lang w:bidi="ar-DZ"/>
        </w:rPr>
      </w:pPr>
      <w:r>
        <w:rPr>
          <w:rFonts w:cs="Simplified Arabic" w:hint="cs"/>
          <w:b/>
          <w:bCs/>
          <w:sz w:val="22"/>
          <w:szCs w:val="22"/>
          <w:rtl/>
          <w:lang w:bidi="ar-DZ"/>
        </w:rPr>
        <w:t xml:space="preserve">د عكنوش                                        </w:t>
      </w:r>
      <w:r w:rsidR="005A72E5" w:rsidRPr="008D4BB0">
        <w:rPr>
          <w:rFonts w:cs="Simplified Arabic" w:hint="cs"/>
          <w:b/>
          <w:bCs/>
          <w:sz w:val="36"/>
          <w:szCs w:val="36"/>
          <w:u w:val="single"/>
          <w:rtl/>
          <w:lang w:bidi="ar-DZ"/>
        </w:rPr>
        <w:t>الإ</w:t>
      </w:r>
      <w:r w:rsidR="005555F8">
        <w:rPr>
          <w:rFonts w:cs="Simplified Arabic" w:hint="cs"/>
          <w:b/>
          <w:bCs/>
          <w:sz w:val="36"/>
          <w:szCs w:val="36"/>
          <w:u w:val="single"/>
          <w:rtl/>
          <w:lang w:bidi="ar-DZ"/>
        </w:rPr>
        <w:t xml:space="preserve">صلاح السياسي </w:t>
      </w:r>
    </w:p>
    <w:p w:rsidR="002021E0" w:rsidRPr="005555F8" w:rsidRDefault="00480EAE" w:rsidP="005555F8">
      <w:pPr>
        <w:bidi/>
        <w:jc w:val="both"/>
        <w:rPr>
          <w:rFonts w:cs="Simplified Arabic"/>
          <w:b/>
          <w:bCs/>
          <w:sz w:val="28"/>
          <w:szCs w:val="28"/>
          <w:rtl/>
          <w:lang w:bidi="ar-DZ"/>
        </w:rPr>
      </w:pPr>
      <w:r>
        <w:rPr>
          <w:rFonts w:cs="Simplified Arabic" w:hint="cs"/>
          <w:b/>
          <w:bCs/>
          <w:sz w:val="28"/>
          <w:szCs w:val="28"/>
          <w:rtl/>
          <w:lang w:bidi="ar-DZ"/>
        </w:rPr>
        <w:t xml:space="preserve">                                           </w:t>
      </w:r>
      <w:r w:rsidR="005555F8">
        <w:rPr>
          <w:rFonts w:cs="Simplified Arabic" w:hint="cs"/>
          <w:b/>
          <w:bCs/>
          <w:sz w:val="28"/>
          <w:szCs w:val="28"/>
          <w:rtl/>
          <w:lang w:bidi="ar-DZ"/>
        </w:rPr>
        <w:t xml:space="preserve">                </w:t>
      </w:r>
    </w:p>
    <w:p w:rsidR="00071F48" w:rsidRPr="003004EB" w:rsidRDefault="00071F48" w:rsidP="005E587E">
      <w:pPr>
        <w:bidi/>
        <w:jc w:val="center"/>
        <w:rPr>
          <w:rFonts w:cs="Simplified Arabic"/>
          <w:sz w:val="22"/>
          <w:szCs w:val="22"/>
          <w:rtl/>
          <w:lang w:bidi="ar-DZ"/>
        </w:rPr>
      </w:pPr>
    </w:p>
    <w:p w:rsidR="00874152" w:rsidRPr="00076996" w:rsidRDefault="00874152" w:rsidP="003004EB">
      <w:pPr>
        <w:bidi/>
        <w:jc w:val="both"/>
        <w:rPr>
          <w:rFonts w:cs="Simplified Arabic"/>
          <w:b/>
          <w:bCs/>
          <w:sz w:val="22"/>
          <w:szCs w:val="22"/>
          <w:u w:val="single"/>
          <w:rtl/>
          <w:lang w:bidi="ar-DZ"/>
        </w:rPr>
      </w:pPr>
      <w:r w:rsidRPr="00076996">
        <w:rPr>
          <w:rFonts w:cs="Simplified Arabic" w:hint="cs"/>
          <w:b/>
          <w:bCs/>
          <w:sz w:val="22"/>
          <w:szCs w:val="22"/>
          <w:u w:val="single"/>
          <w:rtl/>
          <w:lang w:bidi="ar-DZ"/>
        </w:rPr>
        <w:t xml:space="preserve">مفهوم </w:t>
      </w:r>
      <w:r w:rsidR="000E73A1" w:rsidRPr="00076996">
        <w:rPr>
          <w:rFonts w:cs="Simplified Arabic" w:hint="cs"/>
          <w:b/>
          <w:bCs/>
          <w:sz w:val="22"/>
          <w:szCs w:val="22"/>
          <w:u w:val="single"/>
          <w:rtl/>
          <w:lang w:bidi="ar-DZ"/>
        </w:rPr>
        <w:t>الإصلاح</w:t>
      </w:r>
      <w:r w:rsidRPr="00076996">
        <w:rPr>
          <w:rFonts w:cs="Simplified Arabic" w:hint="cs"/>
          <w:b/>
          <w:bCs/>
          <w:sz w:val="22"/>
          <w:szCs w:val="22"/>
          <w:u w:val="single"/>
          <w:rtl/>
          <w:lang w:bidi="ar-DZ"/>
        </w:rPr>
        <w:t xml:space="preserve"> السياسي:</w:t>
      </w:r>
    </w:p>
    <w:p w:rsidR="005555F8" w:rsidRDefault="000E73A1" w:rsidP="005555F8">
      <w:pPr>
        <w:bidi/>
        <w:jc w:val="both"/>
        <w:rPr>
          <w:rFonts w:cs="Simplified Arabic"/>
          <w:sz w:val="22"/>
          <w:szCs w:val="22"/>
          <w:lang w:bidi="ar-DZ"/>
        </w:rPr>
      </w:pPr>
      <w:r w:rsidRPr="003004EB">
        <w:rPr>
          <w:rFonts w:cs="Simplified Arabic"/>
          <w:sz w:val="22"/>
          <w:szCs w:val="22"/>
          <w:lang w:bidi="ar-DZ"/>
        </w:rPr>
        <w:t xml:space="preserve">          </w:t>
      </w:r>
      <w:r w:rsidR="0086000D" w:rsidRPr="003004EB">
        <w:rPr>
          <w:rFonts w:cs="Simplified Arabic" w:hint="cs"/>
          <w:sz w:val="22"/>
          <w:szCs w:val="22"/>
          <w:rtl/>
          <w:lang w:bidi="ar-DZ"/>
        </w:rPr>
        <w:t xml:space="preserve">الإصلاح السياسي هو عملية تغيير وتعديل لوضع سيء يعيشه النظام السياسي نحو </w:t>
      </w:r>
      <w:r w:rsidR="00A073D0" w:rsidRPr="003004EB">
        <w:rPr>
          <w:rFonts w:cs="Simplified Arabic" w:hint="cs"/>
          <w:sz w:val="22"/>
          <w:szCs w:val="22"/>
          <w:rtl/>
          <w:lang w:bidi="ar-DZ"/>
        </w:rPr>
        <w:t xml:space="preserve">وضع </w:t>
      </w:r>
      <w:r w:rsidR="0086000D" w:rsidRPr="003004EB">
        <w:rPr>
          <w:rFonts w:cs="Simplified Arabic" w:hint="cs"/>
          <w:sz w:val="22"/>
          <w:szCs w:val="22"/>
          <w:rtl/>
          <w:lang w:bidi="ar-DZ"/>
        </w:rPr>
        <w:t>أفضل وأحسن</w:t>
      </w:r>
      <w:r w:rsidR="00A073D0" w:rsidRPr="003004EB">
        <w:rPr>
          <w:rFonts w:cs="Simplified Arabic" w:hint="cs"/>
          <w:sz w:val="22"/>
          <w:szCs w:val="22"/>
          <w:rtl/>
          <w:lang w:bidi="ar-DZ"/>
        </w:rPr>
        <w:t>،</w:t>
      </w:r>
      <w:r w:rsidR="0086000D" w:rsidRPr="003004EB">
        <w:rPr>
          <w:rFonts w:cs="Simplified Arabic" w:hint="cs"/>
          <w:sz w:val="22"/>
          <w:szCs w:val="22"/>
          <w:rtl/>
          <w:lang w:bidi="ar-DZ"/>
        </w:rPr>
        <w:t xml:space="preserve"> وتطوير يمس مختلف المجالات( السياسية، </w:t>
      </w:r>
      <w:r w:rsidR="00A073D0" w:rsidRPr="003004EB">
        <w:rPr>
          <w:rFonts w:cs="Simplified Arabic" w:hint="cs"/>
          <w:sz w:val="22"/>
          <w:szCs w:val="22"/>
          <w:rtl/>
          <w:lang w:bidi="ar-DZ"/>
        </w:rPr>
        <w:t xml:space="preserve">الاقتصادية الاجتماعية،...)، </w:t>
      </w:r>
      <w:r w:rsidR="0086000D" w:rsidRPr="003004EB">
        <w:rPr>
          <w:rFonts w:cs="Simplified Arabic" w:hint="cs"/>
          <w:sz w:val="22"/>
          <w:szCs w:val="22"/>
          <w:rtl/>
          <w:lang w:bidi="ar-DZ"/>
        </w:rPr>
        <w:t>انطلاقا من الاستغلال الأمثل لمختلف الوسائل والإمكانات من جهة</w:t>
      </w:r>
      <w:r w:rsidR="00B04E9F" w:rsidRPr="003004EB">
        <w:rPr>
          <w:rFonts w:cs="Simplified Arabic" w:hint="cs"/>
          <w:sz w:val="22"/>
          <w:szCs w:val="22"/>
          <w:rtl/>
          <w:lang w:bidi="ar-DZ"/>
        </w:rPr>
        <w:t>،</w:t>
      </w:r>
      <w:r w:rsidR="0086000D" w:rsidRPr="003004EB">
        <w:rPr>
          <w:rFonts w:cs="Simplified Arabic" w:hint="cs"/>
          <w:sz w:val="22"/>
          <w:szCs w:val="22"/>
          <w:rtl/>
          <w:lang w:bidi="ar-DZ"/>
        </w:rPr>
        <w:t xml:space="preserve"> وإشراك مختلف فواعل النظام السياسي في هذه</w:t>
      </w:r>
      <w:r w:rsidR="00B04E9F" w:rsidRPr="003004EB">
        <w:rPr>
          <w:rFonts w:cs="Simplified Arabic" w:hint="cs"/>
          <w:sz w:val="22"/>
          <w:szCs w:val="22"/>
          <w:rtl/>
          <w:lang w:bidi="ar-DZ"/>
        </w:rPr>
        <w:t xml:space="preserve"> العملية دون أي إقصاء أو تهميش </w:t>
      </w:r>
      <w:r w:rsidR="0086000D" w:rsidRPr="003004EB">
        <w:rPr>
          <w:rFonts w:cs="Simplified Arabic" w:hint="cs"/>
          <w:sz w:val="22"/>
          <w:szCs w:val="22"/>
          <w:rtl/>
          <w:lang w:bidi="ar-DZ"/>
        </w:rPr>
        <w:t>عن</w:t>
      </w:r>
      <w:r w:rsidR="00B04E9F" w:rsidRPr="003004EB">
        <w:rPr>
          <w:rFonts w:cs="Simplified Arabic" w:hint="cs"/>
          <w:sz w:val="22"/>
          <w:szCs w:val="22"/>
          <w:rtl/>
          <w:lang w:bidi="ar-DZ"/>
        </w:rPr>
        <w:t xml:space="preserve"> طريق</w:t>
      </w:r>
      <w:r w:rsidR="0086000D" w:rsidRPr="003004EB">
        <w:rPr>
          <w:rFonts w:cs="Simplified Arabic" w:hint="cs"/>
          <w:sz w:val="22"/>
          <w:szCs w:val="22"/>
          <w:rtl/>
          <w:lang w:bidi="ar-DZ"/>
        </w:rPr>
        <w:t xml:space="preserve"> توسيع قاعدة المشاركة السياسية، بما يسهم ذلك في تحسين جودة النظام السياسي والزيادة من فعاليته</w:t>
      </w:r>
      <w:r w:rsidR="00B04E9F" w:rsidRPr="003004EB">
        <w:rPr>
          <w:rFonts w:cs="Simplified Arabic" w:hint="cs"/>
          <w:sz w:val="22"/>
          <w:szCs w:val="22"/>
          <w:rtl/>
          <w:lang w:bidi="ar-DZ"/>
        </w:rPr>
        <w:t xml:space="preserve"> من جهة ثانية</w:t>
      </w:r>
      <w:r w:rsidR="005555F8">
        <w:rPr>
          <w:rFonts w:cs="Simplified Arabic" w:hint="cs"/>
          <w:sz w:val="22"/>
          <w:szCs w:val="22"/>
          <w:rtl/>
          <w:lang w:bidi="ar-DZ"/>
        </w:rPr>
        <w:t xml:space="preserve">. </w:t>
      </w:r>
    </w:p>
    <w:p w:rsidR="005555F8" w:rsidRPr="005555F8" w:rsidRDefault="0086000D" w:rsidP="005555F8">
      <w:pPr>
        <w:bidi/>
        <w:jc w:val="both"/>
        <w:rPr>
          <w:rFonts w:cs="Simplified Arabic"/>
          <w:sz w:val="22"/>
          <w:szCs w:val="22"/>
          <w:vertAlign w:val="superscript"/>
          <w:rtl/>
        </w:rPr>
      </w:pPr>
      <w:r w:rsidRPr="003004EB">
        <w:rPr>
          <w:rFonts w:cs="Simplified Arabic" w:hint="cs"/>
          <w:sz w:val="22"/>
          <w:szCs w:val="22"/>
          <w:rtl/>
          <w:lang w:bidi="ar-DZ"/>
        </w:rPr>
        <w:t>الإصلاح السياسي في علم الس</w:t>
      </w:r>
      <w:r w:rsidR="00B04E9F" w:rsidRPr="003004EB">
        <w:rPr>
          <w:rFonts w:cs="Simplified Arabic" w:hint="cs"/>
          <w:sz w:val="22"/>
          <w:szCs w:val="22"/>
          <w:rtl/>
          <w:lang w:bidi="ar-DZ"/>
        </w:rPr>
        <w:t xml:space="preserve">ياسة هو الانتقال من مجتمع سلطوي </w:t>
      </w:r>
      <w:r w:rsidRPr="003004EB">
        <w:rPr>
          <w:rFonts w:cs="Simplified Arabic" w:hint="cs"/>
          <w:sz w:val="22"/>
          <w:szCs w:val="22"/>
          <w:rtl/>
          <w:lang w:bidi="ar-DZ"/>
        </w:rPr>
        <w:t>ينفي فيه النظام السياسي على مجمع الفضاء العام من خلال حزب واحد أو زعيم ملهم أو قائد ثور</w:t>
      </w:r>
      <w:r w:rsidR="005555F8">
        <w:rPr>
          <w:rFonts w:cs="Simplified Arabic" w:hint="cs"/>
          <w:sz w:val="22"/>
          <w:szCs w:val="22"/>
          <w:rtl/>
          <w:lang w:bidi="ar-DZ"/>
        </w:rPr>
        <w:t>ي، إلى مجتمع ليبرالي وديمقراطي.</w:t>
      </w:r>
    </w:p>
    <w:p w:rsidR="005555F8" w:rsidRPr="005555F8" w:rsidRDefault="004C4AB3" w:rsidP="005555F8">
      <w:pPr>
        <w:bidi/>
        <w:jc w:val="both"/>
        <w:rPr>
          <w:rFonts w:cs="Simplified Arabic"/>
          <w:sz w:val="22"/>
          <w:szCs w:val="22"/>
          <w:vertAlign w:val="superscript"/>
          <w:rtl/>
        </w:rPr>
      </w:pPr>
      <w:r w:rsidRPr="003004EB">
        <w:rPr>
          <w:rFonts w:cs="Simplified Arabic" w:hint="cs"/>
          <w:sz w:val="22"/>
          <w:szCs w:val="22"/>
          <w:rtl/>
          <w:lang w:bidi="ar-DZ"/>
        </w:rPr>
        <w:t xml:space="preserve"> </w:t>
      </w:r>
      <w:r w:rsidR="0086000D" w:rsidRPr="003004EB">
        <w:rPr>
          <w:rFonts w:cs="Simplified Arabic" w:hint="cs"/>
          <w:sz w:val="22"/>
          <w:szCs w:val="22"/>
          <w:rtl/>
          <w:lang w:bidi="ar-DZ"/>
        </w:rPr>
        <w:t>في حين يعر</w:t>
      </w:r>
      <w:r w:rsidR="00B04E9F" w:rsidRPr="003004EB">
        <w:rPr>
          <w:rFonts w:cs="Simplified Arabic" w:hint="cs"/>
          <w:sz w:val="22"/>
          <w:szCs w:val="22"/>
          <w:rtl/>
          <w:lang w:bidi="ar-DZ"/>
        </w:rPr>
        <w:t>ّ</w:t>
      </w:r>
      <w:r w:rsidR="0086000D" w:rsidRPr="003004EB">
        <w:rPr>
          <w:rFonts w:cs="Simplified Arabic" w:hint="cs"/>
          <w:sz w:val="22"/>
          <w:szCs w:val="22"/>
          <w:rtl/>
          <w:lang w:bidi="ar-DZ"/>
        </w:rPr>
        <w:t xml:space="preserve">فه عالم السياسة </w:t>
      </w:r>
      <w:r w:rsidR="006B1A72" w:rsidRPr="003004EB">
        <w:rPr>
          <w:rFonts w:cs="Simplified Arabic" w:hint="cs"/>
          <w:sz w:val="22"/>
          <w:szCs w:val="22"/>
          <w:rtl/>
          <w:lang w:bidi="ar-DZ"/>
        </w:rPr>
        <w:t>الأمريكي</w:t>
      </w:r>
      <w:r w:rsidR="0086000D" w:rsidRPr="003004EB">
        <w:rPr>
          <w:rFonts w:cs="Simplified Arabic" w:hint="cs"/>
          <w:sz w:val="22"/>
          <w:szCs w:val="22"/>
          <w:rtl/>
          <w:lang w:bidi="ar-DZ"/>
        </w:rPr>
        <w:t xml:space="preserve"> صمويل </w:t>
      </w:r>
      <w:r w:rsidR="006B1A72" w:rsidRPr="003004EB">
        <w:rPr>
          <w:rFonts w:cs="Simplified Arabic" w:hint="cs"/>
          <w:sz w:val="22"/>
          <w:szCs w:val="22"/>
          <w:rtl/>
          <w:lang w:bidi="ar-DZ"/>
        </w:rPr>
        <w:t>هنتغتون</w:t>
      </w:r>
      <w:r w:rsidR="0086000D" w:rsidRPr="003004EB">
        <w:rPr>
          <w:rFonts w:cs="Simplified Arabic" w:hint="cs"/>
          <w:sz w:val="22"/>
          <w:szCs w:val="22"/>
          <w:rtl/>
          <w:lang w:bidi="ar-DZ"/>
        </w:rPr>
        <w:t xml:space="preserve"> بأنه "تغيير القيم وأنماط السلوك التقليدية وتوسيع نطاق الولاء للأمة، وعقلنة الحياة العامة، وعقلنة البنى في السلطة، وتعزيز التنظيمات المتخصصة واعتماد مقاييس الكفاءة". </w:t>
      </w:r>
    </w:p>
    <w:p w:rsidR="005E587E" w:rsidRPr="003004EB" w:rsidRDefault="005555F8" w:rsidP="005555F8">
      <w:pPr>
        <w:bidi/>
        <w:jc w:val="both"/>
        <w:rPr>
          <w:rFonts w:cs="Simplified Arabic"/>
          <w:sz w:val="22"/>
          <w:szCs w:val="22"/>
          <w:rtl/>
        </w:rPr>
      </w:pPr>
      <w:r>
        <w:rPr>
          <w:rFonts w:cs="Simplified Arabic" w:hint="cs"/>
          <w:sz w:val="22"/>
          <w:szCs w:val="22"/>
          <w:rtl/>
        </w:rPr>
        <w:t xml:space="preserve"> </w:t>
      </w:r>
      <w:r w:rsidR="00E82A6B" w:rsidRPr="003004EB">
        <w:rPr>
          <w:rFonts w:cs="Simplified Arabic" w:hint="cs"/>
          <w:sz w:val="22"/>
          <w:szCs w:val="22"/>
          <w:rtl/>
        </w:rPr>
        <w:t xml:space="preserve">وجاء </w:t>
      </w:r>
      <w:r w:rsidR="000E73A1" w:rsidRPr="003004EB">
        <w:rPr>
          <w:rFonts w:cs="Simplified Arabic" w:hint="cs"/>
          <w:sz w:val="22"/>
          <w:szCs w:val="22"/>
          <w:rtl/>
        </w:rPr>
        <w:t>إجماع</w:t>
      </w:r>
      <w:r w:rsidR="006B1A72" w:rsidRPr="003004EB">
        <w:rPr>
          <w:rFonts w:cs="Simplified Arabic" w:hint="cs"/>
          <w:sz w:val="22"/>
          <w:szCs w:val="22"/>
          <w:rtl/>
        </w:rPr>
        <w:t xml:space="preserve"> الخبراء والباحثين</w:t>
      </w:r>
      <w:r w:rsidR="00E82A6B" w:rsidRPr="003004EB">
        <w:rPr>
          <w:rFonts w:cs="Simplified Arabic" w:hint="cs"/>
          <w:sz w:val="22"/>
          <w:szCs w:val="22"/>
          <w:rtl/>
        </w:rPr>
        <w:t xml:space="preserve"> العرب</w:t>
      </w:r>
      <w:r w:rsidR="009E707A" w:rsidRPr="003004EB">
        <w:rPr>
          <w:rFonts w:cs="Simplified Arabic" w:hint="cs"/>
          <w:sz w:val="22"/>
          <w:szCs w:val="22"/>
          <w:rtl/>
        </w:rPr>
        <w:t xml:space="preserve"> </w:t>
      </w:r>
      <w:r w:rsidR="00E82A6B" w:rsidRPr="003004EB">
        <w:rPr>
          <w:rFonts w:cs="Simplified Arabic" w:hint="cs"/>
          <w:sz w:val="22"/>
          <w:szCs w:val="22"/>
          <w:rtl/>
        </w:rPr>
        <w:t xml:space="preserve">حول مفهوم </w:t>
      </w:r>
      <w:r w:rsidR="009E707A" w:rsidRPr="003004EB">
        <w:rPr>
          <w:rFonts w:cs="Simplified Arabic" w:hint="cs"/>
          <w:sz w:val="22"/>
          <w:szCs w:val="22"/>
          <w:rtl/>
        </w:rPr>
        <w:t>الإصلاح</w:t>
      </w:r>
      <w:r w:rsidR="00E82A6B" w:rsidRPr="003004EB">
        <w:rPr>
          <w:rFonts w:cs="Simplified Arabic" w:hint="cs"/>
          <w:sz w:val="22"/>
          <w:szCs w:val="22"/>
          <w:rtl/>
        </w:rPr>
        <w:t xml:space="preserve"> السياسي</w:t>
      </w:r>
      <w:r w:rsidR="009E707A" w:rsidRPr="003004EB">
        <w:rPr>
          <w:rFonts w:cs="Simplified Arabic" w:hint="cs"/>
          <w:sz w:val="22"/>
          <w:szCs w:val="22"/>
          <w:rtl/>
        </w:rPr>
        <w:t xml:space="preserve"> عندما </w:t>
      </w:r>
      <w:r w:rsidR="00E82A6B" w:rsidRPr="003004EB">
        <w:rPr>
          <w:rFonts w:cs="Simplified Arabic" w:hint="cs"/>
          <w:sz w:val="22"/>
          <w:szCs w:val="22"/>
          <w:rtl/>
        </w:rPr>
        <w:t xml:space="preserve">وقعوا على وثيقة </w:t>
      </w:r>
      <w:r w:rsidR="00480EAE" w:rsidRPr="003004EB">
        <w:rPr>
          <w:rFonts w:cs="Simplified Arabic" w:hint="cs"/>
          <w:sz w:val="22"/>
          <w:szCs w:val="22"/>
          <w:rtl/>
        </w:rPr>
        <w:t>الإسكندرية</w:t>
      </w:r>
      <w:r w:rsidR="00E82A6B" w:rsidRPr="003004EB">
        <w:rPr>
          <w:rFonts w:cs="Simplified Arabic" w:hint="cs"/>
          <w:sz w:val="22"/>
          <w:szCs w:val="22"/>
          <w:rtl/>
        </w:rPr>
        <w:t xml:space="preserve"> لعام 2004</w:t>
      </w:r>
      <w:r w:rsidR="00B04E9F" w:rsidRPr="003004EB">
        <w:rPr>
          <w:rFonts w:cs="Simplified Arabic" w:hint="cs"/>
          <w:sz w:val="22"/>
          <w:szCs w:val="22"/>
          <w:rtl/>
        </w:rPr>
        <w:t xml:space="preserve">  التي</w:t>
      </w:r>
      <w:r w:rsidR="00480EAE" w:rsidRPr="003004EB">
        <w:rPr>
          <w:rFonts w:cs="Simplified Arabic" w:hint="cs"/>
          <w:sz w:val="22"/>
          <w:szCs w:val="22"/>
          <w:rtl/>
        </w:rPr>
        <w:t xml:space="preserve"> جاء فيها</w:t>
      </w:r>
      <w:r w:rsidR="00E82A6B" w:rsidRPr="003004EB">
        <w:rPr>
          <w:rFonts w:cs="Simplified Arabic" w:hint="cs"/>
          <w:sz w:val="22"/>
          <w:szCs w:val="22"/>
          <w:rtl/>
        </w:rPr>
        <w:t>:"</w:t>
      </w:r>
      <w:r w:rsidR="00E82A6B" w:rsidRPr="003004EB">
        <w:rPr>
          <w:rFonts w:cs="Simplified Arabic" w:hint="cs"/>
          <w:b/>
          <w:bCs/>
          <w:sz w:val="22"/>
          <w:szCs w:val="22"/>
          <w:rtl/>
          <w:lang w:bidi="ar-DZ"/>
        </w:rPr>
        <w:t xml:space="preserve"> </w:t>
      </w:r>
      <w:r w:rsidR="00E82A6B" w:rsidRPr="003004EB">
        <w:rPr>
          <w:rFonts w:cs="Simplified Arabic" w:hint="cs"/>
          <w:sz w:val="22"/>
          <w:szCs w:val="22"/>
          <w:rtl/>
          <w:lang w:bidi="ar-DZ"/>
        </w:rPr>
        <w:t>بأنه</w:t>
      </w:r>
      <w:r w:rsidR="00E82A6B" w:rsidRPr="003004EB">
        <w:rPr>
          <w:rFonts w:cs="Simplified Arabic" w:hint="cs"/>
          <w:b/>
          <w:bCs/>
          <w:sz w:val="22"/>
          <w:szCs w:val="22"/>
          <w:rtl/>
          <w:lang w:bidi="ar-DZ"/>
        </w:rPr>
        <w:t xml:space="preserve"> </w:t>
      </w:r>
      <w:r w:rsidR="00E82A6B" w:rsidRPr="003004EB">
        <w:rPr>
          <w:rFonts w:cs="Simplified Arabic" w:hint="cs"/>
          <w:sz w:val="22"/>
          <w:szCs w:val="22"/>
          <w:rtl/>
          <w:lang w:bidi="ar-DZ"/>
        </w:rPr>
        <w:t>جميع الخطوات المباشرة وغير المباشرة التي يقع عبء القيام بها على عاتق كل الحكومات العربية والمجتمع المدني ومؤسسات القطاع الخاص، وذلك للسير بالمجتمعات والدول العربية قدما وفي غير إبطاء وتردد وبشكل ملموس في طريق بناء النظم الديمقراطية.</w:t>
      </w:r>
    </w:p>
    <w:p w:rsidR="005E587E" w:rsidRPr="003004EB" w:rsidRDefault="005E587E" w:rsidP="005E587E">
      <w:pPr>
        <w:bidi/>
        <w:jc w:val="both"/>
        <w:rPr>
          <w:rFonts w:cs="Simplified Arabic"/>
          <w:sz w:val="22"/>
          <w:szCs w:val="22"/>
          <w:rtl/>
        </w:rPr>
      </w:pPr>
    </w:p>
    <w:p w:rsidR="00960CE0" w:rsidRPr="00076996" w:rsidRDefault="005555F8" w:rsidP="005555F8">
      <w:pPr>
        <w:bidi/>
        <w:rPr>
          <w:rFonts w:cs="Simplified Arabic"/>
          <w:b/>
          <w:bCs/>
          <w:sz w:val="22"/>
          <w:szCs w:val="22"/>
          <w:u w:val="single"/>
          <w:rtl/>
          <w:lang w:bidi="ar-DZ"/>
        </w:rPr>
      </w:pPr>
      <w:r w:rsidRPr="00076996">
        <w:rPr>
          <w:rFonts w:cs="Simplified Arabic" w:hint="cs"/>
          <w:b/>
          <w:bCs/>
          <w:sz w:val="22"/>
          <w:szCs w:val="22"/>
          <w:u w:val="single"/>
          <w:rtl/>
          <w:lang w:bidi="ar-DZ"/>
        </w:rPr>
        <w:t xml:space="preserve">أهم </w:t>
      </w:r>
      <w:r w:rsidR="005A72E5" w:rsidRPr="00076996">
        <w:rPr>
          <w:rFonts w:cs="Simplified Arabic" w:hint="cs"/>
          <w:b/>
          <w:bCs/>
          <w:sz w:val="22"/>
          <w:szCs w:val="22"/>
          <w:u w:val="single"/>
          <w:rtl/>
          <w:lang w:bidi="ar-DZ"/>
        </w:rPr>
        <w:t xml:space="preserve">مداخل الإصلاح السياسي </w:t>
      </w:r>
      <w:r w:rsidRPr="00076996">
        <w:rPr>
          <w:rFonts w:cs="Simplified Arabic"/>
          <w:b/>
          <w:bCs/>
          <w:sz w:val="22"/>
          <w:szCs w:val="22"/>
          <w:u w:val="single"/>
          <w:lang w:bidi="ar-DZ"/>
        </w:rPr>
        <w:t>/</w:t>
      </w:r>
    </w:p>
    <w:p w:rsidR="005A72E5" w:rsidRPr="003004EB" w:rsidRDefault="005A72E5" w:rsidP="005555F8">
      <w:pPr>
        <w:bidi/>
        <w:jc w:val="both"/>
        <w:rPr>
          <w:rFonts w:cs="Simplified Arabic"/>
          <w:sz w:val="22"/>
          <w:szCs w:val="22"/>
          <w:rtl/>
          <w:lang w:bidi="ar-DZ"/>
        </w:rPr>
      </w:pPr>
      <w:r w:rsidRPr="003004EB">
        <w:rPr>
          <w:rFonts w:cs="Simplified Arabic" w:hint="cs"/>
          <w:sz w:val="22"/>
          <w:szCs w:val="22"/>
          <w:rtl/>
          <w:lang w:bidi="ar-DZ"/>
        </w:rPr>
        <w:t xml:space="preserve"> </w:t>
      </w:r>
      <w:r w:rsidR="005555F8">
        <w:rPr>
          <w:rFonts w:cs="Simplified Arabic"/>
          <w:sz w:val="22"/>
          <w:szCs w:val="22"/>
          <w:lang w:bidi="ar-DZ"/>
        </w:rPr>
        <w:t xml:space="preserve">       </w:t>
      </w:r>
    </w:p>
    <w:p w:rsidR="005A72E5" w:rsidRPr="003004EB" w:rsidRDefault="00960CE0" w:rsidP="005555F8">
      <w:pPr>
        <w:bidi/>
        <w:jc w:val="both"/>
        <w:rPr>
          <w:rFonts w:cs="Simplified Arabic"/>
          <w:sz w:val="22"/>
          <w:szCs w:val="22"/>
          <w:rtl/>
          <w:lang w:bidi="ar-DZ"/>
        </w:rPr>
      </w:pPr>
      <w:r w:rsidRPr="003004EB">
        <w:rPr>
          <w:rFonts w:cs="Simplified Arabic" w:hint="cs"/>
          <w:b/>
          <w:bCs/>
          <w:sz w:val="22"/>
          <w:szCs w:val="22"/>
          <w:rtl/>
          <w:lang w:bidi="ar-DZ"/>
        </w:rPr>
        <w:t>1.</w:t>
      </w:r>
      <w:r w:rsidR="005555F8">
        <w:rPr>
          <w:rFonts w:cs="Simplified Arabic" w:hint="cs"/>
          <w:b/>
          <w:bCs/>
          <w:sz w:val="22"/>
          <w:szCs w:val="22"/>
          <w:rtl/>
          <w:lang w:bidi="ar-DZ"/>
        </w:rPr>
        <w:t>المدخل الدستوري والقانوني.</w:t>
      </w:r>
    </w:p>
    <w:p w:rsidR="005A72E5" w:rsidRPr="00D46CB5" w:rsidRDefault="00991E16" w:rsidP="005555F8">
      <w:pPr>
        <w:pStyle w:val="Sansinterligne"/>
        <w:bidi/>
        <w:jc w:val="both"/>
        <w:rPr>
          <w:rFonts w:ascii="Simplified Arabic" w:hAnsi="Simplified Arabic" w:cs="Simplified Arabic"/>
          <w:sz w:val="22"/>
          <w:szCs w:val="22"/>
          <w:rtl/>
        </w:rPr>
      </w:pPr>
      <w:r w:rsidRPr="003004EB">
        <w:rPr>
          <w:rFonts w:ascii="Simplified Arabic" w:hAnsi="Simplified Arabic" w:cs="Simplified Arabic" w:hint="cs"/>
          <w:b/>
          <w:bCs/>
          <w:sz w:val="22"/>
          <w:szCs w:val="22"/>
          <w:rtl/>
          <w:lang w:bidi="ar-DZ"/>
        </w:rPr>
        <w:t>2</w:t>
      </w:r>
      <w:r w:rsidR="005555F8">
        <w:rPr>
          <w:rFonts w:ascii="Simplified Arabic" w:hAnsi="Simplified Arabic" w:cs="Simplified Arabic"/>
          <w:b/>
          <w:bCs/>
          <w:sz w:val="22"/>
          <w:szCs w:val="22"/>
          <w:rtl/>
          <w:lang w:bidi="ar-DZ"/>
        </w:rPr>
        <w:t>- تجديد النخب السياسي</w:t>
      </w:r>
      <w:r w:rsidR="005555F8">
        <w:rPr>
          <w:rFonts w:ascii="Simplified Arabic" w:hAnsi="Simplified Arabic" w:cs="Simplified Arabic" w:hint="cs"/>
          <w:b/>
          <w:bCs/>
          <w:sz w:val="22"/>
          <w:szCs w:val="22"/>
          <w:rtl/>
          <w:lang w:bidi="ar-DZ"/>
        </w:rPr>
        <w:t>ة .</w:t>
      </w:r>
      <w:r w:rsidR="005A72E5" w:rsidRPr="003004EB">
        <w:rPr>
          <w:rFonts w:ascii="Simplified Arabic" w:hAnsi="Simplified Arabic" w:cs="Simplified Arabic"/>
          <w:sz w:val="22"/>
          <w:szCs w:val="22"/>
          <w:rtl/>
        </w:rPr>
        <w:t xml:space="preserve"> </w:t>
      </w:r>
      <w:r w:rsidR="005A72E5" w:rsidRPr="003004EB">
        <w:rPr>
          <w:rFonts w:ascii="Simplified Arabic" w:hAnsi="Simplified Arabic" w:cs="Simplified Arabic" w:hint="cs"/>
          <w:sz w:val="22"/>
          <w:szCs w:val="22"/>
          <w:rtl/>
        </w:rPr>
        <w:t xml:space="preserve">  </w:t>
      </w:r>
    </w:p>
    <w:p w:rsidR="000F2651" w:rsidRPr="005555F8" w:rsidRDefault="00991E16" w:rsidP="005555F8">
      <w:pPr>
        <w:bidi/>
        <w:jc w:val="both"/>
        <w:rPr>
          <w:rFonts w:cs="Simplified Arabic"/>
          <w:sz w:val="22"/>
          <w:szCs w:val="22"/>
        </w:rPr>
      </w:pPr>
      <w:r w:rsidRPr="003004EB">
        <w:rPr>
          <w:rFonts w:cs="Simplified Arabic" w:hint="cs"/>
          <w:b/>
          <w:bCs/>
          <w:sz w:val="22"/>
          <w:szCs w:val="22"/>
          <w:rtl/>
        </w:rPr>
        <w:t>3-</w:t>
      </w:r>
      <w:r w:rsidR="005555F8">
        <w:rPr>
          <w:rFonts w:cs="Simplified Arabic" w:hint="cs"/>
          <w:b/>
          <w:bCs/>
          <w:sz w:val="22"/>
          <w:szCs w:val="22"/>
          <w:rtl/>
        </w:rPr>
        <w:t>إصلاح النظام الحزبي.</w:t>
      </w:r>
    </w:p>
    <w:p w:rsidR="005A72E5" w:rsidRPr="000F2651" w:rsidRDefault="000F2651" w:rsidP="005555F8">
      <w:pPr>
        <w:bidi/>
        <w:jc w:val="both"/>
        <w:rPr>
          <w:rFonts w:cs="Simplified Arabic"/>
          <w:sz w:val="22"/>
          <w:szCs w:val="22"/>
          <w:rtl/>
        </w:rPr>
      </w:pPr>
      <w:r>
        <w:rPr>
          <w:rFonts w:cs="Simplified Arabic"/>
          <w:b/>
          <w:bCs/>
          <w:sz w:val="22"/>
          <w:szCs w:val="22"/>
        </w:rPr>
        <w:t>4</w:t>
      </w:r>
      <w:r w:rsidR="00991E16" w:rsidRPr="000F2651">
        <w:rPr>
          <w:rFonts w:cs="Simplified Arabic" w:hint="cs"/>
          <w:b/>
          <w:bCs/>
          <w:sz w:val="22"/>
          <w:szCs w:val="22"/>
          <w:rtl/>
        </w:rPr>
        <w:t>-</w:t>
      </w:r>
      <w:r w:rsidR="005555F8">
        <w:rPr>
          <w:rFonts w:cs="Simplified Arabic" w:hint="cs"/>
          <w:b/>
          <w:bCs/>
          <w:sz w:val="22"/>
          <w:szCs w:val="22"/>
          <w:rtl/>
        </w:rPr>
        <w:t xml:space="preserve"> إصلاح الجهاز الإداري للدولة.</w:t>
      </w:r>
    </w:p>
    <w:p w:rsidR="005A72E5" w:rsidRPr="003004EB" w:rsidRDefault="00991E16" w:rsidP="00D46CB5">
      <w:pPr>
        <w:bidi/>
        <w:jc w:val="both"/>
        <w:rPr>
          <w:rFonts w:cs="Simplified Arabic"/>
          <w:sz w:val="22"/>
          <w:szCs w:val="22"/>
          <w:rtl/>
        </w:rPr>
      </w:pPr>
      <w:r w:rsidRPr="003004EB">
        <w:rPr>
          <w:rFonts w:cs="Simplified Arabic" w:hint="cs"/>
          <w:b/>
          <w:bCs/>
          <w:sz w:val="22"/>
          <w:szCs w:val="22"/>
          <w:rtl/>
        </w:rPr>
        <w:t>5</w:t>
      </w:r>
      <w:r w:rsidR="005A72E5" w:rsidRPr="003004EB">
        <w:rPr>
          <w:rFonts w:cs="Simplified Arabic" w:hint="cs"/>
          <w:b/>
          <w:bCs/>
          <w:sz w:val="22"/>
          <w:szCs w:val="22"/>
          <w:rtl/>
        </w:rPr>
        <w:t>- إصلاح</w:t>
      </w:r>
      <w:r w:rsidR="005555F8">
        <w:rPr>
          <w:rFonts w:cs="Simplified Arabic" w:hint="cs"/>
          <w:b/>
          <w:bCs/>
          <w:sz w:val="22"/>
          <w:szCs w:val="22"/>
          <w:rtl/>
        </w:rPr>
        <w:t xml:space="preserve"> السياسة الاقتصادية والاجتماعية.</w:t>
      </w:r>
    </w:p>
    <w:p w:rsidR="005555F8" w:rsidRDefault="005555F8" w:rsidP="005555F8">
      <w:pPr>
        <w:bidi/>
        <w:jc w:val="both"/>
        <w:rPr>
          <w:rFonts w:cs="Simplified Arabic"/>
          <w:b/>
          <w:bCs/>
          <w:sz w:val="32"/>
          <w:szCs w:val="32"/>
          <w:rtl/>
          <w:lang w:bidi="ar-DZ"/>
        </w:rPr>
      </w:pPr>
    </w:p>
    <w:p w:rsidR="005555F8" w:rsidRPr="00076996" w:rsidRDefault="005555F8" w:rsidP="005555F8">
      <w:pPr>
        <w:bidi/>
        <w:jc w:val="both"/>
        <w:rPr>
          <w:rFonts w:cs="Simplified Arabic"/>
          <w:b/>
          <w:bCs/>
          <w:sz w:val="22"/>
          <w:szCs w:val="22"/>
          <w:u w:val="single"/>
          <w:rtl/>
          <w:lang w:bidi="ar-DZ"/>
        </w:rPr>
      </w:pPr>
      <w:r w:rsidRPr="00076996">
        <w:rPr>
          <w:rFonts w:cs="Simplified Arabic" w:hint="cs"/>
          <w:b/>
          <w:bCs/>
          <w:sz w:val="22"/>
          <w:szCs w:val="22"/>
          <w:u w:val="single"/>
          <w:rtl/>
          <w:lang w:bidi="ar-DZ"/>
        </w:rPr>
        <w:t xml:space="preserve">أهم مقاربات الإصلاح السياسي </w:t>
      </w:r>
      <w:r w:rsidR="004D0721">
        <w:rPr>
          <w:rFonts w:cs="Simplified Arabic" w:hint="cs"/>
          <w:b/>
          <w:bCs/>
          <w:sz w:val="22"/>
          <w:szCs w:val="22"/>
          <w:u w:val="single"/>
          <w:rtl/>
          <w:lang w:bidi="ar-DZ"/>
        </w:rPr>
        <w:t xml:space="preserve">المعاصرة </w:t>
      </w:r>
      <w:r w:rsidRPr="00076996">
        <w:rPr>
          <w:rFonts w:cs="Simplified Arabic" w:hint="cs"/>
          <w:b/>
          <w:bCs/>
          <w:sz w:val="22"/>
          <w:szCs w:val="22"/>
          <w:u w:val="single"/>
          <w:rtl/>
          <w:lang w:bidi="ar-DZ"/>
        </w:rPr>
        <w:t>:</w:t>
      </w:r>
    </w:p>
    <w:p w:rsidR="00076996" w:rsidRDefault="00076996" w:rsidP="00076996">
      <w:pPr>
        <w:bidi/>
        <w:jc w:val="both"/>
        <w:rPr>
          <w:rFonts w:cs="Simplified Arabic"/>
          <w:sz w:val="22"/>
          <w:szCs w:val="22"/>
          <w:rtl/>
          <w:lang w:bidi="ar-DZ"/>
        </w:rPr>
      </w:pPr>
    </w:p>
    <w:p w:rsidR="007F3C8F" w:rsidRPr="008951A0" w:rsidRDefault="005555F8" w:rsidP="005555F8">
      <w:pPr>
        <w:bidi/>
        <w:jc w:val="both"/>
        <w:rPr>
          <w:rFonts w:cs="Simplified Arabic"/>
          <w:sz w:val="22"/>
          <w:szCs w:val="22"/>
          <w:rtl/>
          <w:lang w:bidi="ar-DZ"/>
        </w:rPr>
      </w:pPr>
      <w:r>
        <w:rPr>
          <w:rFonts w:cs="Simplified Arabic" w:hint="cs"/>
          <w:b/>
          <w:bCs/>
          <w:sz w:val="22"/>
          <w:szCs w:val="22"/>
          <w:rtl/>
          <w:lang w:bidi="ar-DZ"/>
        </w:rPr>
        <w:t>1-</w:t>
      </w:r>
      <w:r w:rsidR="005A72E5" w:rsidRPr="008951A0">
        <w:rPr>
          <w:rFonts w:cs="Simplified Arabic" w:hint="cs"/>
          <w:b/>
          <w:bCs/>
          <w:sz w:val="22"/>
          <w:szCs w:val="22"/>
          <w:rtl/>
          <w:lang w:bidi="ar-DZ"/>
        </w:rPr>
        <w:t>مقاربة بوش الابن للإصلاح السياسي:</w:t>
      </w:r>
      <w:r w:rsidR="005A72E5" w:rsidRPr="008951A0">
        <w:rPr>
          <w:rFonts w:cs="Simplified Arabic" w:hint="cs"/>
          <w:sz w:val="22"/>
          <w:szCs w:val="22"/>
          <w:rtl/>
          <w:lang w:bidi="ar-DZ"/>
        </w:rPr>
        <w:t xml:space="preserve"> </w:t>
      </w:r>
      <w:r w:rsidR="007F3C8F" w:rsidRPr="008951A0">
        <w:rPr>
          <w:rFonts w:cs="Simplified Arabic" w:hint="cs"/>
          <w:sz w:val="22"/>
          <w:szCs w:val="22"/>
          <w:rtl/>
          <w:lang w:bidi="ar-DZ"/>
        </w:rPr>
        <w:t xml:space="preserve">حيث بمجرد </w:t>
      </w:r>
      <w:r w:rsidR="00193F47" w:rsidRPr="008951A0">
        <w:rPr>
          <w:rFonts w:cs="Simplified Arabic" w:hint="cs"/>
          <w:sz w:val="22"/>
          <w:szCs w:val="22"/>
          <w:rtl/>
          <w:lang w:bidi="ar-DZ"/>
        </w:rPr>
        <w:t>أن</w:t>
      </w:r>
      <w:r w:rsidR="007F3C8F" w:rsidRPr="008951A0">
        <w:rPr>
          <w:rFonts w:cs="Simplified Arabic" w:hint="cs"/>
          <w:sz w:val="22"/>
          <w:szCs w:val="22"/>
          <w:rtl/>
          <w:lang w:bidi="ar-DZ"/>
        </w:rPr>
        <w:t xml:space="preserve"> وضعت </w:t>
      </w:r>
      <w:r w:rsidR="0075718F" w:rsidRPr="008951A0">
        <w:rPr>
          <w:rFonts w:cs="Simplified Arabic" w:hint="cs"/>
          <w:sz w:val="22"/>
          <w:szCs w:val="22"/>
          <w:rtl/>
          <w:lang w:bidi="ar-DZ"/>
        </w:rPr>
        <w:t xml:space="preserve">حرب العراق </w:t>
      </w:r>
      <w:r w:rsidR="00193F47" w:rsidRPr="008951A0">
        <w:rPr>
          <w:rFonts w:cs="Simplified Arabic" w:hint="cs"/>
          <w:sz w:val="22"/>
          <w:szCs w:val="22"/>
          <w:rtl/>
          <w:lang w:bidi="ar-DZ"/>
        </w:rPr>
        <w:t>أوزارها</w:t>
      </w:r>
      <w:r w:rsidR="0075718F" w:rsidRPr="008951A0">
        <w:rPr>
          <w:rFonts w:cs="Simplified Arabic" w:hint="cs"/>
          <w:sz w:val="22"/>
          <w:szCs w:val="22"/>
          <w:rtl/>
          <w:lang w:bidi="ar-DZ"/>
        </w:rPr>
        <w:t xml:space="preserve"> حتى بدأت طروحات </w:t>
      </w:r>
      <w:r w:rsidR="00193F47" w:rsidRPr="008951A0">
        <w:rPr>
          <w:rFonts w:cs="Simplified Arabic" w:hint="cs"/>
          <w:sz w:val="22"/>
          <w:szCs w:val="22"/>
          <w:rtl/>
          <w:lang w:bidi="ar-DZ"/>
        </w:rPr>
        <w:t>الإصلاح</w:t>
      </w:r>
      <w:r w:rsidR="0075718F" w:rsidRPr="008951A0">
        <w:rPr>
          <w:rFonts w:cs="Simplified Arabic" w:hint="cs"/>
          <w:sz w:val="22"/>
          <w:szCs w:val="22"/>
          <w:rtl/>
          <w:lang w:bidi="ar-DZ"/>
        </w:rPr>
        <w:t xml:space="preserve"> السياسي تتداول بشدة </w:t>
      </w:r>
      <w:r w:rsidR="00193F47" w:rsidRPr="008951A0">
        <w:rPr>
          <w:rFonts w:cs="Simplified Arabic" w:hint="cs"/>
          <w:sz w:val="22"/>
          <w:szCs w:val="22"/>
          <w:rtl/>
          <w:lang w:bidi="ar-DZ"/>
        </w:rPr>
        <w:t>داخل</w:t>
      </w:r>
      <w:r w:rsidR="0075718F" w:rsidRPr="008951A0">
        <w:rPr>
          <w:rFonts w:cs="Simplified Arabic" w:hint="cs"/>
          <w:sz w:val="22"/>
          <w:szCs w:val="22"/>
          <w:rtl/>
          <w:lang w:bidi="ar-DZ"/>
        </w:rPr>
        <w:t xml:space="preserve"> </w:t>
      </w:r>
      <w:r w:rsidR="00193F47" w:rsidRPr="008951A0">
        <w:rPr>
          <w:rFonts w:cs="Simplified Arabic" w:hint="cs"/>
          <w:sz w:val="22"/>
          <w:szCs w:val="22"/>
          <w:rtl/>
          <w:lang w:bidi="ar-DZ"/>
        </w:rPr>
        <w:t>أروقة</w:t>
      </w:r>
      <w:r w:rsidR="0075718F" w:rsidRPr="008951A0">
        <w:rPr>
          <w:rFonts w:cs="Simplified Arabic" w:hint="cs"/>
          <w:sz w:val="22"/>
          <w:szCs w:val="22"/>
          <w:rtl/>
          <w:lang w:bidi="ar-DZ"/>
        </w:rPr>
        <w:t xml:space="preserve"> البيت </w:t>
      </w:r>
      <w:r w:rsidR="00193F47" w:rsidRPr="008951A0">
        <w:rPr>
          <w:rFonts w:cs="Simplified Arabic" w:hint="cs"/>
          <w:sz w:val="22"/>
          <w:szCs w:val="22"/>
          <w:rtl/>
          <w:lang w:bidi="ar-DZ"/>
        </w:rPr>
        <w:t>الأبيض</w:t>
      </w:r>
      <w:r w:rsidR="00F427FB" w:rsidRPr="008951A0">
        <w:rPr>
          <w:rFonts w:cs="Simplified Arabic" w:hint="cs"/>
          <w:sz w:val="22"/>
          <w:szCs w:val="22"/>
          <w:rtl/>
          <w:lang w:bidi="ar-DZ"/>
        </w:rPr>
        <w:t xml:space="preserve">، وقد شكل خطاب الرئيس </w:t>
      </w:r>
      <w:r w:rsidR="00193F47" w:rsidRPr="008951A0">
        <w:rPr>
          <w:rFonts w:cs="Simplified Arabic" w:hint="cs"/>
          <w:sz w:val="22"/>
          <w:szCs w:val="22"/>
          <w:rtl/>
          <w:lang w:bidi="ar-DZ"/>
        </w:rPr>
        <w:t>الأمريكي</w:t>
      </w:r>
      <w:r w:rsidR="00F427FB" w:rsidRPr="008951A0">
        <w:rPr>
          <w:rFonts w:cs="Simplified Arabic" w:hint="cs"/>
          <w:sz w:val="22"/>
          <w:szCs w:val="22"/>
          <w:rtl/>
          <w:lang w:bidi="ar-DZ"/>
        </w:rPr>
        <w:t xml:space="preserve"> جورج بوش في جامعة كارولينا الجنوبية بتاريخ 9/05/2003 علامة بارزة في هذا المسار بطرحه </w:t>
      </w:r>
      <w:r w:rsidR="00193F47" w:rsidRPr="008951A0">
        <w:rPr>
          <w:rFonts w:cs="Simplified Arabic" w:hint="cs"/>
          <w:sz w:val="22"/>
          <w:szCs w:val="22"/>
          <w:rtl/>
          <w:lang w:bidi="ar-DZ"/>
        </w:rPr>
        <w:t>أول</w:t>
      </w:r>
      <w:r w:rsidR="00F427FB" w:rsidRPr="008951A0">
        <w:rPr>
          <w:rFonts w:cs="Simplified Arabic" w:hint="cs"/>
          <w:sz w:val="22"/>
          <w:szCs w:val="22"/>
          <w:rtl/>
          <w:lang w:bidi="ar-DZ"/>
        </w:rPr>
        <w:t xml:space="preserve">  صيغة لمبادرة </w:t>
      </w:r>
      <w:r w:rsidR="00193F47" w:rsidRPr="008951A0">
        <w:rPr>
          <w:rFonts w:cs="Simplified Arabic" w:hint="cs"/>
          <w:sz w:val="22"/>
          <w:szCs w:val="22"/>
          <w:rtl/>
          <w:lang w:bidi="ar-DZ"/>
        </w:rPr>
        <w:t>الإصلاح</w:t>
      </w:r>
      <w:r w:rsidR="00F427FB" w:rsidRPr="008951A0">
        <w:rPr>
          <w:rFonts w:cs="Simplified Arabic" w:hint="cs"/>
          <w:sz w:val="22"/>
          <w:szCs w:val="22"/>
          <w:rtl/>
          <w:lang w:bidi="ar-DZ"/>
        </w:rPr>
        <w:t xml:space="preserve"> </w:t>
      </w:r>
      <w:r w:rsidR="00193F47" w:rsidRPr="008951A0">
        <w:rPr>
          <w:rFonts w:cs="Simplified Arabic" w:hint="cs"/>
          <w:sz w:val="22"/>
          <w:szCs w:val="22"/>
          <w:rtl/>
          <w:lang w:bidi="ar-DZ"/>
        </w:rPr>
        <w:t>الأمريكية</w:t>
      </w:r>
      <w:r w:rsidR="00F427FB" w:rsidRPr="008951A0">
        <w:rPr>
          <w:rFonts w:cs="Simplified Arabic" w:hint="cs"/>
          <w:sz w:val="22"/>
          <w:szCs w:val="22"/>
          <w:rtl/>
          <w:lang w:bidi="ar-DZ"/>
        </w:rPr>
        <w:t xml:space="preserve"> التي اتضحت اتجاهاتها التفصيلية من خلال المشروع الذي عرف باسم </w:t>
      </w:r>
      <w:r w:rsidR="00DA01AC" w:rsidRPr="008951A0">
        <w:rPr>
          <w:rFonts w:cs="Simplified Arabic" w:hint="cs"/>
          <w:sz w:val="22"/>
          <w:szCs w:val="22"/>
          <w:rtl/>
          <w:lang w:bidi="ar-DZ"/>
        </w:rPr>
        <w:t>"</w:t>
      </w:r>
      <w:r w:rsidR="00F427FB" w:rsidRPr="008951A0">
        <w:rPr>
          <w:rFonts w:cs="Simplified Arabic" w:hint="cs"/>
          <w:sz w:val="22"/>
          <w:szCs w:val="22"/>
          <w:rtl/>
          <w:lang w:bidi="ar-DZ"/>
        </w:rPr>
        <w:t xml:space="preserve">مبادرة الشرق </w:t>
      </w:r>
      <w:r w:rsidR="00193F47" w:rsidRPr="008951A0">
        <w:rPr>
          <w:rFonts w:cs="Simplified Arabic" w:hint="cs"/>
          <w:sz w:val="22"/>
          <w:szCs w:val="22"/>
          <w:rtl/>
          <w:lang w:bidi="ar-DZ"/>
        </w:rPr>
        <w:t>الأوسط</w:t>
      </w:r>
      <w:r w:rsidR="00F427FB" w:rsidRPr="008951A0">
        <w:rPr>
          <w:rFonts w:cs="Simplified Arabic" w:hint="cs"/>
          <w:sz w:val="22"/>
          <w:szCs w:val="22"/>
          <w:rtl/>
          <w:lang w:bidi="ar-DZ"/>
        </w:rPr>
        <w:t xml:space="preserve"> الكبير</w:t>
      </w:r>
      <w:r w:rsidR="00DA01AC" w:rsidRPr="008951A0">
        <w:rPr>
          <w:rFonts w:cs="Simplified Arabic" w:hint="cs"/>
          <w:sz w:val="22"/>
          <w:szCs w:val="22"/>
          <w:rtl/>
          <w:lang w:bidi="ar-DZ"/>
        </w:rPr>
        <w:t>"</w:t>
      </w:r>
      <w:r w:rsidR="00193F47" w:rsidRPr="008951A0">
        <w:rPr>
          <w:rFonts w:cs="Simplified Arabic" w:hint="cs"/>
          <w:sz w:val="22"/>
          <w:szCs w:val="22"/>
          <w:rtl/>
          <w:lang w:bidi="ar-DZ"/>
        </w:rPr>
        <w:t xml:space="preserve"> الممتد من موريتانيا إلى أفغانستان</w:t>
      </w:r>
      <w:r>
        <w:rPr>
          <w:rFonts w:cs="Simplified Arabic" w:hint="cs"/>
          <w:sz w:val="22"/>
          <w:szCs w:val="22"/>
          <w:rtl/>
          <w:lang w:bidi="ar-DZ"/>
        </w:rPr>
        <w:t>.</w:t>
      </w:r>
    </w:p>
    <w:p w:rsidR="00DA01AC" w:rsidRPr="008951A0" w:rsidRDefault="00193F47" w:rsidP="005555F8">
      <w:pPr>
        <w:bidi/>
        <w:jc w:val="both"/>
        <w:rPr>
          <w:rFonts w:cs="Simplified Arabic"/>
          <w:sz w:val="22"/>
          <w:szCs w:val="22"/>
          <w:rtl/>
          <w:lang w:bidi="ar-DZ"/>
        </w:rPr>
      </w:pPr>
      <w:r w:rsidRPr="008951A0">
        <w:rPr>
          <w:rFonts w:cs="Simplified Arabic" w:hint="cs"/>
          <w:sz w:val="22"/>
          <w:szCs w:val="22"/>
          <w:rtl/>
          <w:lang w:bidi="ar-DZ"/>
        </w:rPr>
        <w:lastRenderedPageBreak/>
        <w:t>ويتمحور</w:t>
      </w:r>
      <w:r w:rsidR="00DA01AC" w:rsidRPr="008951A0">
        <w:rPr>
          <w:rFonts w:cs="Simplified Arabic" w:hint="cs"/>
          <w:sz w:val="22"/>
          <w:szCs w:val="22"/>
          <w:rtl/>
          <w:lang w:bidi="ar-DZ"/>
        </w:rPr>
        <w:t xml:space="preserve"> حول مرتكزات أساسية هي؛ الإصلاح السياسي، والإصلاح </w:t>
      </w:r>
      <w:r w:rsidR="006765A4" w:rsidRPr="008951A0">
        <w:rPr>
          <w:rFonts w:cs="Simplified Arabic" w:hint="cs"/>
          <w:sz w:val="22"/>
          <w:szCs w:val="22"/>
          <w:rtl/>
          <w:lang w:bidi="ar-DZ"/>
        </w:rPr>
        <w:t>الإداري</w:t>
      </w:r>
      <w:r w:rsidR="00DA01AC" w:rsidRPr="008951A0">
        <w:rPr>
          <w:rFonts w:cs="Simplified Arabic" w:hint="cs"/>
          <w:sz w:val="22"/>
          <w:szCs w:val="22"/>
          <w:rtl/>
          <w:lang w:bidi="ar-DZ"/>
        </w:rPr>
        <w:t xml:space="preserve"> والتربوي والاجتماعي، في حين يتمثل الهدف النهائي للمشروع في إنشاء منطقة تجارة حرة تكرس نظاما اندماجيا بين البلدان العربية وإسرائيل تحت المظلة الأمريكية.</w:t>
      </w:r>
    </w:p>
    <w:p w:rsidR="005A72E5" w:rsidRPr="008951A0" w:rsidRDefault="00DA01AC" w:rsidP="005555F8">
      <w:pPr>
        <w:bidi/>
        <w:jc w:val="both"/>
        <w:rPr>
          <w:sz w:val="22"/>
          <w:szCs w:val="22"/>
          <w:vertAlign w:val="superscript"/>
          <w:rtl/>
        </w:rPr>
      </w:pPr>
      <w:r>
        <w:rPr>
          <w:rFonts w:cs="Simplified Arabic" w:hint="cs"/>
          <w:sz w:val="28"/>
          <w:szCs w:val="28"/>
          <w:rtl/>
          <w:lang w:bidi="ar-DZ"/>
        </w:rPr>
        <w:t xml:space="preserve">    </w:t>
      </w:r>
      <w:r w:rsidRPr="008951A0">
        <w:rPr>
          <w:rFonts w:cs="Simplified Arabic" w:hint="cs"/>
          <w:sz w:val="22"/>
          <w:szCs w:val="22"/>
          <w:rtl/>
          <w:lang w:bidi="ar-DZ"/>
        </w:rPr>
        <w:t>علما أن</w:t>
      </w:r>
      <w:r w:rsidR="005A72E5" w:rsidRPr="008951A0">
        <w:rPr>
          <w:rFonts w:cs="Simplified Arabic" w:hint="cs"/>
          <w:sz w:val="22"/>
          <w:szCs w:val="22"/>
          <w:rtl/>
          <w:lang w:bidi="ar-DZ"/>
        </w:rPr>
        <w:t xml:space="preserve"> سلسلة من المشروعات السياسية والاقتصادية والاجتماعية والثقافية بدءا من منتصف 2002، تضمنت مشروعات للإصلاح السياسي ونشر الديمقراطية، وأخرى للتنمية الاقتصادية والاجتماعية، ودمج معظم بلدان المنطقة في منطقة تجارة حرة مع الولايات المتحدة الأمريكية، وأخرى لتطوير التعليم والثقافة، وكان من أبرزها </w:t>
      </w:r>
      <w:r w:rsidR="005A72E5" w:rsidRPr="008951A0">
        <w:rPr>
          <w:rFonts w:cs="Simplified Arabic" w:hint="cs"/>
          <w:b/>
          <w:bCs/>
          <w:sz w:val="22"/>
          <w:szCs w:val="22"/>
          <w:rtl/>
          <w:lang w:bidi="ar-DZ"/>
        </w:rPr>
        <w:t>"مبادرة شراكة بين الولايات المتحدة والشرق الأوسط: بناء الأمل للسنين القادمة</w:t>
      </w:r>
      <w:r w:rsidR="005A72E5" w:rsidRPr="008951A0">
        <w:rPr>
          <w:rFonts w:cs="Simplified Arabic" w:hint="cs"/>
          <w:sz w:val="22"/>
          <w:szCs w:val="22"/>
          <w:rtl/>
          <w:lang w:bidi="ar-DZ"/>
        </w:rPr>
        <w:t>" التي أطلقها وزير الخارجية الأمريك</w:t>
      </w:r>
      <w:r w:rsidR="005A72E5" w:rsidRPr="008951A0">
        <w:rPr>
          <w:rFonts w:cs="Simplified Arabic" w:hint="eastAsia"/>
          <w:sz w:val="22"/>
          <w:szCs w:val="22"/>
          <w:rtl/>
          <w:lang w:bidi="ar-DZ"/>
        </w:rPr>
        <w:t>ي</w:t>
      </w:r>
      <w:r w:rsidR="005A72E5" w:rsidRPr="008951A0">
        <w:rPr>
          <w:rFonts w:cs="Simplified Arabic" w:hint="cs"/>
          <w:sz w:val="22"/>
          <w:szCs w:val="22"/>
          <w:rtl/>
          <w:lang w:bidi="ar-DZ"/>
        </w:rPr>
        <w:t xml:space="preserve"> السابق </w:t>
      </w:r>
      <w:r w:rsidR="005A72E5" w:rsidRPr="008951A0">
        <w:rPr>
          <w:rFonts w:cs="Simplified Arabic" w:hint="cs"/>
          <w:b/>
          <w:bCs/>
          <w:sz w:val="22"/>
          <w:szCs w:val="22"/>
          <w:rtl/>
          <w:lang w:bidi="ar-DZ"/>
        </w:rPr>
        <w:t>كولن باول في 12/12/2002</w:t>
      </w:r>
      <w:r w:rsidR="005A72E5" w:rsidRPr="008951A0">
        <w:rPr>
          <w:rFonts w:cs="Simplified Arabic" w:hint="cs"/>
          <w:sz w:val="22"/>
          <w:szCs w:val="22"/>
          <w:rtl/>
          <w:lang w:bidi="ar-DZ"/>
        </w:rPr>
        <w:t xml:space="preserve">  ولحقتها سلسلة تفصيلات صدرت تحت عناوين بيانات حقائق من بينها " </w:t>
      </w:r>
      <w:r w:rsidR="005A72E5" w:rsidRPr="008951A0">
        <w:rPr>
          <w:rFonts w:cs="Simplified Arabic" w:hint="cs"/>
          <w:b/>
          <w:bCs/>
          <w:sz w:val="22"/>
          <w:szCs w:val="22"/>
          <w:rtl/>
          <w:lang w:bidi="ar-DZ"/>
        </w:rPr>
        <w:t>تمكين المرأة" " ودفع عجلة النمو الاقتصادي" "وتحسين المعرفة"، "وتوسع آفاق الفرص السياسية</w:t>
      </w:r>
      <w:r w:rsidR="005A72E5" w:rsidRPr="008951A0">
        <w:rPr>
          <w:rFonts w:cs="Simplified Arabic" w:hint="cs"/>
          <w:sz w:val="22"/>
          <w:szCs w:val="22"/>
          <w:rtl/>
          <w:lang w:bidi="ar-DZ"/>
        </w:rPr>
        <w:t>" إضافة إلى إعلان الإدار</w:t>
      </w:r>
      <w:r w:rsidR="005A72E5" w:rsidRPr="008951A0">
        <w:rPr>
          <w:rFonts w:cs="Simplified Arabic" w:hint="eastAsia"/>
          <w:sz w:val="22"/>
          <w:szCs w:val="22"/>
          <w:rtl/>
          <w:lang w:bidi="ar-DZ"/>
        </w:rPr>
        <w:t>ة</w:t>
      </w:r>
      <w:r w:rsidR="005A72E5">
        <w:rPr>
          <w:rFonts w:cs="Simplified Arabic" w:hint="cs"/>
          <w:sz w:val="28"/>
          <w:szCs w:val="28"/>
          <w:rtl/>
          <w:lang w:bidi="ar-DZ"/>
        </w:rPr>
        <w:t xml:space="preserve"> </w:t>
      </w:r>
      <w:r w:rsidR="005A72E5" w:rsidRPr="008951A0">
        <w:rPr>
          <w:rFonts w:cs="Simplified Arabic" w:hint="cs"/>
          <w:sz w:val="22"/>
          <w:szCs w:val="22"/>
          <w:rtl/>
          <w:lang w:bidi="ar-DZ"/>
        </w:rPr>
        <w:t>الأمريكية عن ضرورة تأسيس منطقة تجارة حرة مع الشرق الأوسط خلال عشر سنوات[ 9/6/2003] ، وفي النهاية تم إدماج تلك المبادئ لـ" إصلاح المنطقة العربية" في</w:t>
      </w:r>
      <w:r w:rsidR="005A72E5">
        <w:rPr>
          <w:rFonts w:cs="Simplified Arabic" w:hint="cs"/>
          <w:sz w:val="28"/>
          <w:szCs w:val="28"/>
          <w:rtl/>
          <w:lang w:bidi="ar-DZ"/>
        </w:rPr>
        <w:t xml:space="preserve"> </w:t>
      </w:r>
      <w:r w:rsidR="005A72E5" w:rsidRPr="008951A0">
        <w:rPr>
          <w:rFonts w:cs="Simplified Arabic" w:hint="cs"/>
          <w:sz w:val="22"/>
          <w:szCs w:val="22"/>
          <w:rtl/>
          <w:lang w:bidi="ar-DZ"/>
        </w:rPr>
        <w:t xml:space="preserve">مشروع موحد أعلنت عنه في شهر </w:t>
      </w:r>
      <w:r w:rsidR="005A72E5" w:rsidRPr="008951A0">
        <w:rPr>
          <w:rFonts w:cs="Simplified Arabic" w:hint="cs"/>
          <w:b/>
          <w:bCs/>
          <w:sz w:val="22"/>
          <w:szCs w:val="22"/>
          <w:rtl/>
          <w:lang w:bidi="ar-DZ"/>
        </w:rPr>
        <w:t>فيفري 2004</w:t>
      </w:r>
      <w:r w:rsidR="005A72E5" w:rsidRPr="008951A0">
        <w:rPr>
          <w:rFonts w:cs="Simplified Arabic" w:hint="cs"/>
          <w:sz w:val="22"/>
          <w:szCs w:val="22"/>
          <w:rtl/>
          <w:lang w:bidi="ar-DZ"/>
        </w:rPr>
        <w:t>، تمهيدا لمناقشته في قمة الثماني الكبرى(</w:t>
      </w:r>
      <w:r w:rsidR="005A72E5" w:rsidRPr="008951A0">
        <w:rPr>
          <w:rFonts w:cs="Simplified Arabic"/>
          <w:sz w:val="22"/>
          <w:szCs w:val="22"/>
          <w:lang w:bidi="ar-DZ"/>
        </w:rPr>
        <w:t>G08</w:t>
      </w:r>
      <w:r w:rsidR="005A72E5" w:rsidRPr="008951A0">
        <w:rPr>
          <w:rFonts w:cs="Simplified Arabic" w:hint="cs"/>
          <w:sz w:val="22"/>
          <w:szCs w:val="22"/>
          <w:rtl/>
          <w:lang w:bidi="ar-DZ"/>
        </w:rPr>
        <w:t>) في منتصف  2004.</w:t>
      </w:r>
      <w:r w:rsidR="005A72E5" w:rsidRPr="008951A0">
        <w:rPr>
          <w:rFonts w:hint="cs"/>
          <w:sz w:val="22"/>
          <w:szCs w:val="22"/>
          <w:vertAlign w:val="superscript"/>
          <w:rtl/>
        </w:rPr>
        <w:t>.</w:t>
      </w:r>
    </w:p>
    <w:p w:rsidR="00076996" w:rsidRDefault="005A72E5" w:rsidP="00076996">
      <w:pPr>
        <w:bidi/>
        <w:jc w:val="both"/>
        <w:rPr>
          <w:rStyle w:val="Appelnotedebasdep"/>
          <w:sz w:val="22"/>
          <w:szCs w:val="22"/>
          <w:rtl/>
        </w:rPr>
      </w:pPr>
      <w:r w:rsidRPr="008951A0">
        <w:rPr>
          <w:rFonts w:hint="cs"/>
          <w:sz w:val="22"/>
          <w:szCs w:val="22"/>
          <w:vertAlign w:val="superscript"/>
          <w:rtl/>
        </w:rPr>
        <w:t xml:space="preserve">        </w:t>
      </w:r>
      <w:r w:rsidRPr="008951A0">
        <w:rPr>
          <w:rFonts w:cs="Simplified Arabic" w:hint="cs"/>
          <w:sz w:val="22"/>
          <w:szCs w:val="22"/>
          <w:rtl/>
          <w:lang w:bidi="ar-DZ"/>
        </w:rPr>
        <w:t>وقد تضمن مشروع الشرق الأوسط  الكبير(</w:t>
      </w:r>
      <w:r w:rsidRPr="008951A0">
        <w:rPr>
          <w:rFonts w:cs="Simplified Arabic"/>
          <w:sz w:val="22"/>
          <w:szCs w:val="22"/>
          <w:lang w:bidi="ar-DZ"/>
        </w:rPr>
        <w:t>Greater Middle East project</w:t>
      </w:r>
      <w:r w:rsidRPr="008951A0">
        <w:rPr>
          <w:rFonts w:hint="cs"/>
          <w:sz w:val="22"/>
          <w:szCs w:val="22"/>
          <w:rtl/>
          <w:lang w:bidi="ar-DZ"/>
        </w:rPr>
        <w:t>)</w:t>
      </w:r>
      <w:r w:rsidRPr="008951A0">
        <w:rPr>
          <w:sz w:val="22"/>
          <w:szCs w:val="22"/>
          <w:lang w:bidi="ar-DZ"/>
        </w:rPr>
        <w:t xml:space="preserve"> </w:t>
      </w:r>
      <w:r w:rsidRPr="008951A0">
        <w:rPr>
          <w:rFonts w:cs="Simplified Arabic" w:hint="cs"/>
          <w:b/>
          <w:bCs/>
          <w:sz w:val="22"/>
          <w:szCs w:val="22"/>
          <w:rtl/>
          <w:lang w:bidi="ar-DZ"/>
        </w:rPr>
        <w:t>؛</w:t>
      </w:r>
      <w:r w:rsidRPr="008951A0">
        <w:rPr>
          <w:rFonts w:hint="cs"/>
          <w:sz w:val="22"/>
          <w:szCs w:val="22"/>
          <w:rtl/>
          <w:lang w:bidi="ar-DZ"/>
        </w:rPr>
        <w:t xml:space="preserve"> </w:t>
      </w:r>
      <w:r w:rsidRPr="008951A0">
        <w:rPr>
          <w:rFonts w:cs="Simplified Arabic" w:hint="cs"/>
          <w:sz w:val="22"/>
          <w:szCs w:val="22"/>
          <w:rtl/>
          <w:lang w:bidi="ar-DZ"/>
        </w:rPr>
        <w:t>سلسلة من البرامج لتشجيع الديمقراطية والحكم الراشد في المنطقة العربية؛ تشمل إجراء انتخابات حرة ونزيهة، تدريب النساء على القيادة، تشجيع الإصلاح القانوني والقضائي، وتطوير وسائل الإعلام المستقلة وتعزيز الجهود المتعلقة بالشفافية ومكافح</w:t>
      </w:r>
      <w:r w:rsidRPr="008951A0">
        <w:rPr>
          <w:rFonts w:cs="Simplified Arabic" w:hint="eastAsia"/>
          <w:sz w:val="22"/>
          <w:szCs w:val="22"/>
          <w:rtl/>
          <w:lang w:bidi="ar-DZ"/>
        </w:rPr>
        <w:t>ة</w:t>
      </w:r>
      <w:r w:rsidRPr="008951A0">
        <w:rPr>
          <w:rFonts w:cs="Simplified Arabic" w:hint="cs"/>
          <w:sz w:val="22"/>
          <w:szCs w:val="22"/>
          <w:rtl/>
          <w:lang w:bidi="ar-DZ"/>
        </w:rPr>
        <w:t xml:space="preserve"> الفساد، وتدعيم المجتمع المدني، وكذا بناء مجتمع معرفي يشمل مبادرة للتعليم الأساسي ومحو الأمية وتطوير البرامج التعليمية وإصلاح التعليم وتعزيز التواصل مع شبكة الانترنت.</w:t>
      </w:r>
      <w:r w:rsidRPr="008951A0">
        <w:rPr>
          <w:rFonts w:cs="Simplified Arabic"/>
          <w:sz w:val="22"/>
          <w:szCs w:val="22"/>
          <w:lang w:val="en-US" w:bidi="ar-DZ"/>
        </w:rPr>
        <w:t xml:space="preserve"> </w:t>
      </w:r>
      <w:r w:rsidRPr="008951A0">
        <w:rPr>
          <w:rFonts w:cs="Simplified Arabic" w:hint="cs"/>
          <w:sz w:val="22"/>
          <w:szCs w:val="22"/>
          <w:rtl/>
          <w:lang w:val="en-US" w:bidi="ar-DZ"/>
        </w:rPr>
        <w:t>ك</w:t>
      </w:r>
      <w:r w:rsidRPr="008951A0">
        <w:rPr>
          <w:rFonts w:cs="Simplified Arabic" w:hint="cs"/>
          <w:sz w:val="22"/>
          <w:szCs w:val="22"/>
          <w:rtl/>
          <w:lang w:bidi="ar-DZ"/>
        </w:rPr>
        <w:t>ما تضمّن البعد الاقتصادي؛ برامج لتدريس إدارة الأعمال وتوسيع الفرص الاقتصادية، ومبادرة لتمويل النمو وتشمل إقراض المشاريع الصغيرة، وبنك تنمية للشرق الأوسط الكبير، والشراكة من أجل نظام مالي أفضل ومبادرة التجارة من خلال تسهيل الانضمام إلى منظمة التجارة العالمية ومناطق رعاية الأعمال وتأسيس منبر للشرق الأوسط.</w:t>
      </w:r>
    </w:p>
    <w:p w:rsidR="005A72E5" w:rsidRPr="008951A0" w:rsidRDefault="005A72E5" w:rsidP="00076996">
      <w:pPr>
        <w:bidi/>
        <w:jc w:val="both"/>
        <w:rPr>
          <w:sz w:val="22"/>
          <w:szCs w:val="22"/>
          <w:vertAlign w:val="superscript"/>
          <w:rtl/>
        </w:rPr>
      </w:pPr>
      <w:r w:rsidRPr="008951A0">
        <w:rPr>
          <w:rFonts w:cs="Simplified Arabic" w:hint="cs"/>
          <w:sz w:val="22"/>
          <w:szCs w:val="22"/>
          <w:rtl/>
          <w:lang w:bidi="ar-DZ"/>
        </w:rPr>
        <w:t xml:space="preserve">فمثلا رصدت الولايات المتحدة الأمريكية مبلغ </w:t>
      </w:r>
      <w:r w:rsidRPr="008951A0">
        <w:rPr>
          <w:rFonts w:cs="Simplified Arabic" w:hint="cs"/>
          <w:b/>
          <w:bCs/>
          <w:sz w:val="22"/>
          <w:szCs w:val="22"/>
          <w:rtl/>
          <w:lang w:bidi="ar-DZ"/>
        </w:rPr>
        <w:t>29 مليون دولار</w:t>
      </w:r>
      <w:r w:rsidRPr="008951A0">
        <w:rPr>
          <w:rFonts w:cs="Simplified Arabic" w:hint="cs"/>
          <w:sz w:val="22"/>
          <w:szCs w:val="22"/>
          <w:rtl/>
          <w:lang w:bidi="ar-DZ"/>
        </w:rPr>
        <w:t xml:space="preserve"> لتمويل برامجها في مارس </w:t>
      </w:r>
      <w:r w:rsidRPr="008951A0">
        <w:rPr>
          <w:rFonts w:cs="Simplified Arabic"/>
          <w:b/>
          <w:bCs/>
          <w:sz w:val="22"/>
          <w:szCs w:val="22"/>
          <w:lang w:bidi="ar-DZ"/>
        </w:rPr>
        <w:t>2003</w:t>
      </w:r>
      <w:r w:rsidRPr="008951A0">
        <w:rPr>
          <w:rFonts w:cs="Simplified Arabic" w:hint="cs"/>
          <w:sz w:val="22"/>
          <w:szCs w:val="22"/>
          <w:rtl/>
          <w:lang w:bidi="ar-DZ"/>
        </w:rPr>
        <w:t xml:space="preserve">، تم تخصيص مبلغ </w:t>
      </w:r>
      <w:r w:rsidRPr="008951A0">
        <w:rPr>
          <w:rFonts w:cs="Simplified Arabic" w:hint="cs"/>
          <w:b/>
          <w:bCs/>
          <w:sz w:val="22"/>
          <w:szCs w:val="22"/>
          <w:rtl/>
          <w:lang w:bidi="ar-DZ"/>
        </w:rPr>
        <w:t>90 مليون دولار</w:t>
      </w:r>
      <w:r w:rsidRPr="008951A0">
        <w:rPr>
          <w:rFonts w:cs="Simplified Arabic" w:hint="cs"/>
          <w:sz w:val="22"/>
          <w:szCs w:val="22"/>
          <w:rtl/>
          <w:lang w:bidi="ar-DZ"/>
        </w:rPr>
        <w:t xml:space="preserve"> لهذا الغرض بالرغم من زيادة المبلغ إلى 300 مليون  دولار فيما بعد.</w:t>
      </w:r>
      <w:r w:rsidRPr="008951A0">
        <w:rPr>
          <w:rFonts w:cs="Simplified Arabic"/>
          <w:sz w:val="22"/>
          <w:szCs w:val="22"/>
          <w:lang w:bidi="ar-DZ"/>
        </w:rPr>
        <w:t xml:space="preserve"> </w:t>
      </w:r>
      <w:r w:rsidRPr="008951A0">
        <w:rPr>
          <w:rFonts w:cs="Simplified Arabic" w:hint="cs"/>
          <w:sz w:val="22"/>
          <w:szCs w:val="22"/>
          <w:rtl/>
          <w:lang w:bidi="ar-DZ"/>
        </w:rPr>
        <w:t xml:space="preserve"> </w:t>
      </w:r>
    </w:p>
    <w:p w:rsidR="005A72E5" w:rsidRPr="008951A0" w:rsidRDefault="005A72E5" w:rsidP="005555F8">
      <w:pPr>
        <w:bidi/>
        <w:rPr>
          <w:sz w:val="22"/>
          <w:szCs w:val="22"/>
          <w:vertAlign w:val="superscript"/>
          <w:rtl/>
        </w:rPr>
      </w:pPr>
      <w:r w:rsidRPr="008951A0">
        <w:rPr>
          <w:rFonts w:cs="Simplified Arabic" w:hint="cs"/>
          <w:sz w:val="22"/>
          <w:szCs w:val="22"/>
          <w:rtl/>
          <w:lang w:bidi="ar-DZ"/>
        </w:rPr>
        <w:t xml:space="preserve"> وقد أكدت وزيرة الخارجية الأمريكية </w:t>
      </w:r>
      <w:r w:rsidRPr="008951A0">
        <w:rPr>
          <w:rFonts w:cs="Simplified Arabic" w:hint="cs"/>
          <w:b/>
          <w:bCs/>
          <w:sz w:val="22"/>
          <w:szCs w:val="22"/>
          <w:rtl/>
          <w:lang w:bidi="ar-DZ"/>
        </w:rPr>
        <w:t>كوندوليزا رايس</w:t>
      </w:r>
      <w:r w:rsidRPr="008951A0">
        <w:rPr>
          <w:rFonts w:cs="Simplified Arabic" w:hint="cs"/>
          <w:sz w:val="22"/>
          <w:szCs w:val="22"/>
          <w:rtl/>
          <w:lang w:bidi="ar-DZ"/>
        </w:rPr>
        <w:t xml:space="preserve"> أهمية الإصلاح السياسي في المنطقة العربية بقولها: </w:t>
      </w:r>
      <w:r w:rsidRPr="008951A0">
        <w:rPr>
          <w:rFonts w:cs="Simplified Arabic" w:hint="cs"/>
          <w:b/>
          <w:bCs/>
          <w:sz w:val="22"/>
          <w:szCs w:val="22"/>
          <w:rtl/>
          <w:lang w:bidi="ar-DZ"/>
        </w:rPr>
        <w:t>"</w:t>
      </w:r>
      <w:r w:rsidRPr="008951A0">
        <w:rPr>
          <w:rFonts w:cs="Simplified Arabic" w:hint="cs"/>
          <w:sz w:val="22"/>
          <w:szCs w:val="22"/>
          <w:rtl/>
          <w:lang w:bidi="ar-DZ"/>
        </w:rPr>
        <w:t>يجب على العالم أن يطبق ما أسماه ناتان شارانسكي باختبار ساحة البلدة وهو أنه إن لم يستطع المرء الخروج إلى ساحة بلدته ليعبر عن رأيه بلا خوف من الاعتقال أو السجن أو الأذى الجسماني فهو إذن يعيش في مجتمع خوف، ولن نهدأ حتى يحصل كل فرد يعيش في مجتمع خوف على حريته"؛ وهو تصريح يؤكد ما جاء في خطاب  بوش لعهدة ثانية 2004 أكد على: "أنه يجب على</w:t>
      </w:r>
      <w:r w:rsidRPr="007477D8">
        <w:rPr>
          <w:rFonts w:cs="Simplified Arabic" w:hint="cs"/>
          <w:sz w:val="28"/>
          <w:szCs w:val="28"/>
          <w:rtl/>
          <w:lang w:bidi="ar-DZ"/>
        </w:rPr>
        <w:t xml:space="preserve"> </w:t>
      </w:r>
      <w:r w:rsidRPr="008951A0">
        <w:rPr>
          <w:rFonts w:cs="Simplified Arabic" w:hint="cs"/>
          <w:sz w:val="22"/>
          <w:szCs w:val="22"/>
          <w:rtl/>
          <w:lang w:bidi="ar-DZ"/>
        </w:rPr>
        <w:t>العالم الحر ألا ينتظر الأنظمة الديكتاتورية حتى توافق على الإصلاح، إن كان هناك زعماء شجعان في العالم العربي مستعدين بحق للتحول الديمقراطي وتحرير بلادهم ، فمن الواجب تشجيعهم ودعمهم."</w:t>
      </w:r>
      <w:r w:rsidRPr="008951A0">
        <w:rPr>
          <w:rFonts w:hint="cs"/>
          <w:sz w:val="22"/>
          <w:szCs w:val="22"/>
          <w:vertAlign w:val="superscript"/>
          <w:rtl/>
        </w:rPr>
        <w:t xml:space="preserve"> </w:t>
      </w:r>
    </w:p>
    <w:p w:rsidR="005A72E5" w:rsidRPr="008951A0" w:rsidRDefault="004D0721" w:rsidP="000F2651">
      <w:pPr>
        <w:bidi/>
        <w:jc w:val="both"/>
        <w:rPr>
          <w:rFonts w:ascii="Calibri" w:hAnsi="Calibri" w:cs="Calibri"/>
          <w:sz w:val="22"/>
          <w:szCs w:val="22"/>
          <w:lang w:bidi="ar-DZ"/>
        </w:rPr>
      </w:pPr>
      <w:r>
        <w:rPr>
          <w:rFonts w:cs="Simplified Arabic" w:hint="cs"/>
          <w:b/>
          <w:bCs/>
          <w:sz w:val="22"/>
          <w:szCs w:val="22"/>
          <w:rtl/>
          <w:lang w:bidi="ar-DZ"/>
        </w:rPr>
        <w:t>2-</w:t>
      </w:r>
      <w:r w:rsidR="005A72E5" w:rsidRPr="008951A0">
        <w:rPr>
          <w:rFonts w:cs="Simplified Arabic" w:hint="cs"/>
          <w:b/>
          <w:bCs/>
          <w:sz w:val="22"/>
          <w:szCs w:val="22"/>
          <w:rtl/>
          <w:lang w:bidi="ar-DZ"/>
        </w:rPr>
        <w:t>مقاربة أوباما للإصلاح السياسي</w:t>
      </w:r>
      <w:r w:rsidR="005A72E5" w:rsidRPr="008951A0">
        <w:rPr>
          <w:rFonts w:cs="Simplified Arabic" w:hint="cs"/>
          <w:sz w:val="22"/>
          <w:szCs w:val="22"/>
          <w:rtl/>
          <w:lang w:bidi="ar-DZ"/>
        </w:rPr>
        <w:t xml:space="preserve">: والتي جاءت على إثر خطابه العرب والمسلمين من القاهرة في </w:t>
      </w:r>
      <w:r w:rsidR="005A72E5" w:rsidRPr="008951A0">
        <w:rPr>
          <w:rFonts w:cs="Simplified Arabic" w:hint="cs"/>
          <w:b/>
          <w:bCs/>
          <w:sz w:val="22"/>
          <w:szCs w:val="22"/>
          <w:rtl/>
          <w:lang w:bidi="ar-DZ"/>
        </w:rPr>
        <w:t>04 جوان 2009،</w:t>
      </w:r>
      <w:r w:rsidR="005A72E5" w:rsidRPr="008951A0">
        <w:rPr>
          <w:rFonts w:cs="Simplified Arabic" w:hint="cs"/>
          <w:sz w:val="22"/>
          <w:szCs w:val="22"/>
          <w:rtl/>
          <w:lang w:bidi="ar-DZ"/>
        </w:rPr>
        <w:t xml:space="preserve"> والذي اعتبره المتتبعين بمثابة إستراتيجية الإدارة الأمريكي</w:t>
      </w:r>
      <w:r w:rsidR="005A72E5" w:rsidRPr="008951A0">
        <w:rPr>
          <w:rFonts w:cs="Simplified Arabic" w:hint="eastAsia"/>
          <w:sz w:val="22"/>
          <w:szCs w:val="22"/>
          <w:rtl/>
          <w:lang w:bidi="ar-DZ"/>
        </w:rPr>
        <w:t>ة</w:t>
      </w:r>
      <w:r w:rsidR="005A72E5" w:rsidRPr="008951A0">
        <w:rPr>
          <w:rFonts w:cs="Simplified Arabic" w:hint="cs"/>
          <w:sz w:val="22"/>
          <w:szCs w:val="22"/>
          <w:rtl/>
          <w:lang w:bidi="ar-DZ"/>
        </w:rPr>
        <w:t xml:space="preserve"> لما يسمى "بعهد ما بعد مرحلة بوش"، وقد أطلق عليها الباحث الأمريك</w:t>
      </w:r>
      <w:r w:rsidR="005A72E5" w:rsidRPr="008951A0">
        <w:rPr>
          <w:rFonts w:cs="Simplified Arabic" w:hint="eastAsia"/>
          <w:sz w:val="22"/>
          <w:szCs w:val="22"/>
          <w:rtl/>
          <w:lang w:bidi="ar-DZ"/>
        </w:rPr>
        <w:t>ي</w:t>
      </w:r>
      <w:r w:rsidR="005A72E5" w:rsidRPr="008951A0">
        <w:rPr>
          <w:rFonts w:cs="Simplified Arabic" w:hint="cs"/>
          <w:sz w:val="22"/>
          <w:szCs w:val="22"/>
          <w:rtl/>
          <w:lang w:bidi="ar-DZ"/>
        </w:rPr>
        <w:t xml:space="preserve"> </w:t>
      </w:r>
      <w:r w:rsidR="005A72E5" w:rsidRPr="008951A0">
        <w:rPr>
          <w:rFonts w:cs="Simplified Arabic"/>
          <w:sz w:val="22"/>
          <w:szCs w:val="22"/>
          <w:lang w:bidi="ar-DZ"/>
        </w:rPr>
        <w:t xml:space="preserve"> </w:t>
      </w:r>
      <w:r w:rsidR="005A72E5" w:rsidRPr="008951A0">
        <w:rPr>
          <w:rFonts w:ascii="Calibri" w:hAnsi="Calibri" w:cs="Calibri"/>
          <w:sz w:val="22"/>
          <w:szCs w:val="22"/>
        </w:rPr>
        <w:t xml:space="preserve"> Andrew Alberston</w:t>
      </w:r>
      <w:r w:rsidR="005A72E5" w:rsidRPr="008951A0">
        <w:rPr>
          <w:rFonts w:cs="Simplified Arabic" w:hint="cs"/>
          <w:sz w:val="22"/>
          <w:szCs w:val="22"/>
          <w:rtl/>
          <w:lang w:bidi="ar-DZ"/>
        </w:rPr>
        <w:t xml:space="preserve"> </w:t>
      </w:r>
    </w:p>
    <w:p w:rsidR="005A72E5" w:rsidRPr="008951A0" w:rsidRDefault="005A72E5" w:rsidP="00076996">
      <w:pPr>
        <w:bidi/>
        <w:jc w:val="both"/>
        <w:rPr>
          <w:rFonts w:ascii="Calibri" w:hAnsi="Calibri" w:cs="Calibri"/>
          <w:sz w:val="22"/>
          <w:szCs w:val="22"/>
          <w:rtl/>
          <w:lang w:bidi="ar-DZ"/>
        </w:rPr>
      </w:pPr>
      <w:r w:rsidRPr="008951A0">
        <w:rPr>
          <w:rFonts w:ascii="Calibri" w:hAnsi="Calibri" w:cs="Calibri"/>
          <w:sz w:val="22"/>
          <w:szCs w:val="22"/>
          <w:lang w:val="en-US" w:bidi="ar-DZ"/>
        </w:rPr>
        <w:t>: (Obama Approach </w:t>
      </w:r>
      <w:r w:rsidRPr="008951A0">
        <w:rPr>
          <w:rFonts w:ascii="Calibri" w:hAnsi="Calibri" w:cs="Arial"/>
          <w:sz w:val="22"/>
          <w:szCs w:val="22"/>
          <w:lang w:val="en-US" w:bidi="ar-DZ"/>
        </w:rPr>
        <w:t>;</w:t>
      </w:r>
      <w:r w:rsidRPr="008951A0">
        <w:rPr>
          <w:rFonts w:ascii="Calibri" w:hAnsi="Calibri" w:cs="Calibri"/>
          <w:sz w:val="22"/>
          <w:szCs w:val="22"/>
          <w:lang w:val="en-US" w:bidi="ar-DZ"/>
        </w:rPr>
        <w:t xml:space="preserve"> Human Rights, and Political Reform)</w:t>
      </w:r>
      <w:r w:rsidRPr="008951A0">
        <w:rPr>
          <w:rFonts w:ascii="Calibri" w:hAnsi="Calibri" w:cs="Calibri"/>
          <w:sz w:val="22"/>
          <w:szCs w:val="22"/>
          <w:rtl/>
          <w:lang w:bidi="ar-DZ"/>
        </w:rPr>
        <w:t xml:space="preserve"> </w:t>
      </w:r>
      <w:r w:rsidRPr="008951A0">
        <w:rPr>
          <w:rFonts w:cs="Simplified Arabic" w:hint="cs"/>
          <w:sz w:val="22"/>
          <w:szCs w:val="22"/>
          <w:rtl/>
          <w:lang w:bidi="ar-DZ"/>
        </w:rPr>
        <w:t xml:space="preserve"> وفي قراءة تحليلية لأهم ما جاء في هذا الخطاب؛ يمكننا استنتاج النقاط التالية:</w:t>
      </w:r>
    </w:p>
    <w:p w:rsidR="005A72E5" w:rsidRDefault="005A72E5" w:rsidP="00076996">
      <w:pPr>
        <w:pBdr>
          <w:bottom w:val="single" w:sz="6" w:space="1" w:color="auto"/>
        </w:pBdr>
        <w:bidi/>
        <w:jc w:val="both"/>
        <w:rPr>
          <w:rFonts w:cs="Simplified Arabic"/>
          <w:sz w:val="22"/>
          <w:szCs w:val="22"/>
          <w:rtl/>
          <w:lang w:bidi="ar-DZ"/>
        </w:rPr>
      </w:pPr>
      <w:r w:rsidRPr="00076996">
        <w:rPr>
          <w:rFonts w:cs="Simplified Arabic" w:hint="cs"/>
          <w:sz w:val="22"/>
          <w:szCs w:val="22"/>
          <w:rtl/>
          <w:lang w:bidi="ar-DZ"/>
        </w:rPr>
        <w:t xml:space="preserve">جاء الخطاب مكون من مقدمة ارتكز مضمونها في دعوة المسلمين إلى تدشين مرحلة جديدة بين الإسلام والولايات المتحدة الأمريكية، مرحلة قائمة أساسا على المصالحة والمصلحة المشتركة بقوله:" </w:t>
      </w:r>
      <w:r w:rsidRPr="00076996">
        <w:rPr>
          <w:rFonts w:cs="Simplified Arabic" w:hint="cs"/>
          <w:b/>
          <w:bCs/>
          <w:sz w:val="22"/>
          <w:szCs w:val="22"/>
          <w:rtl/>
          <w:lang w:bidi="ar-DZ"/>
        </w:rPr>
        <w:t>لقد أتيت إلى هنا للبحث عن بداية جديدة بين الولايات المتحدة الأمريكية والعالم الإسلامي استنادا إلى المصلحة المشتركة الاحترام المتبادل، وهي بداية مبنية على أساس حقيقة أن أمريك</w:t>
      </w:r>
      <w:r w:rsidRPr="00076996">
        <w:rPr>
          <w:rFonts w:cs="Simplified Arabic" w:hint="eastAsia"/>
          <w:b/>
          <w:bCs/>
          <w:sz w:val="22"/>
          <w:szCs w:val="22"/>
          <w:rtl/>
          <w:lang w:bidi="ar-DZ"/>
        </w:rPr>
        <w:t>ا</w:t>
      </w:r>
      <w:r w:rsidRPr="00076996">
        <w:rPr>
          <w:rFonts w:cs="Simplified Arabic" w:hint="cs"/>
          <w:b/>
          <w:bCs/>
          <w:sz w:val="22"/>
          <w:szCs w:val="22"/>
          <w:rtl/>
          <w:lang w:bidi="ar-DZ"/>
        </w:rPr>
        <w:t xml:space="preserve"> والإسلام لا تعارضان بعضها البعض، ولا داعي أبدا للتنافس فيما بينهما، بل ولهما قواسم ومبادئ مشتركة يلتقيان عبرها، ألا وهي مبادئ العدالة والتقدم والتسامح وكرامة كل إنسان</w:t>
      </w:r>
      <w:r w:rsidRPr="00076996">
        <w:rPr>
          <w:rFonts w:cs="Simplified Arabic" w:hint="cs"/>
          <w:sz w:val="22"/>
          <w:szCs w:val="22"/>
          <w:rtl/>
          <w:lang w:bidi="ar-DZ"/>
        </w:rPr>
        <w:t xml:space="preserve">" ، </w:t>
      </w:r>
      <w:r w:rsidRPr="00076996">
        <w:rPr>
          <w:rFonts w:cs="Simplified Arabic" w:hint="cs"/>
          <w:b/>
          <w:bCs/>
          <w:sz w:val="22"/>
          <w:szCs w:val="22"/>
          <w:rtl/>
          <w:lang w:bidi="ar-DZ"/>
        </w:rPr>
        <w:t>فأوباما</w:t>
      </w:r>
      <w:r w:rsidRPr="00076996">
        <w:rPr>
          <w:rFonts w:cs="Simplified Arabic" w:hint="cs"/>
          <w:sz w:val="22"/>
          <w:szCs w:val="22"/>
          <w:rtl/>
          <w:lang w:bidi="ar-DZ"/>
        </w:rPr>
        <w:t xml:space="preserve"> يحاول إذن بداية صفحة جديدة تطوي سنوات الصراع والتوتر التي ميزت المراحل السابقة خاصة أحداث 11/09 وتداعياتها على العالم الإسلامي من جهة، ومن جهة ثانية يحاول إبراز مدى التفاهم الذي قد يحدث بين أمريكا والإسلام انطلاقا من المبادئ والقيم الإنسانية التي يؤمن بها كل طرف.</w:t>
      </w:r>
    </w:p>
    <w:p w:rsidR="004D0721" w:rsidRDefault="004D0721" w:rsidP="004D0721">
      <w:pPr>
        <w:pBdr>
          <w:bottom w:val="single" w:sz="6" w:space="1" w:color="auto"/>
        </w:pBdr>
        <w:bidi/>
        <w:jc w:val="both"/>
        <w:rPr>
          <w:rFonts w:cs="Simplified Arabic"/>
          <w:sz w:val="22"/>
          <w:szCs w:val="22"/>
          <w:rtl/>
          <w:lang w:bidi="ar-DZ"/>
        </w:rPr>
      </w:pPr>
    </w:p>
    <w:p w:rsidR="00076996" w:rsidRPr="00076996" w:rsidRDefault="00076996" w:rsidP="00076996">
      <w:pPr>
        <w:bidi/>
        <w:jc w:val="both"/>
        <w:rPr>
          <w:rFonts w:cs="Simplified Arabic"/>
          <w:sz w:val="22"/>
          <w:szCs w:val="22"/>
          <w:rtl/>
          <w:lang w:bidi="ar-DZ"/>
        </w:rPr>
      </w:pPr>
    </w:p>
    <w:p w:rsidR="002B3016" w:rsidRDefault="005A72E5" w:rsidP="00076996">
      <w:pPr>
        <w:bidi/>
        <w:jc w:val="both"/>
        <w:rPr>
          <w:rFonts w:cs="Simplified Arabic"/>
          <w:sz w:val="22"/>
          <w:szCs w:val="22"/>
          <w:rtl/>
        </w:rPr>
      </w:pPr>
      <w:r w:rsidRPr="00A30166">
        <w:rPr>
          <w:rFonts w:cs="Simplified Arabic" w:hint="cs"/>
          <w:sz w:val="22"/>
          <w:szCs w:val="22"/>
          <w:rtl/>
        </w:rPr>
        <w:t>صفوة القول؛ أن</w:t>
      </w:r>
      <w:r w:rsidR="00076996">
        <w:rPr>
          <w:rFonts w:cs="Simplified Arabic" w:hint="cs"/>
          <w:sz w:val="22"/>
          <w:szCs w:val="22"/>
          <w:rtl/>
        </w:rPr>
        <w:t xml:space="preserve"> الإصلاح السياسي له معايير تقوم على :</w:t>
      </w:r>
    </w:p>
    <w:p w:rsidR="00076996" w:rsidRPr="00A30166" w:rsidRDefault="00076996" w:rsidP="00076996">
      <w:pPr>
        <w:bidi/>
        <w:jc w:val="both"/>
        <w:rPr>
          <w:rFonts w:cs="Simplified Arabic"/>
          <w:sz w:val="22"/>
          <w:szCs w:val="22"/>
          <w:rtl/>
        </w:rPr>
      </w:pPr>
    </w:p>
    <w:p w:rsidR="004156F2" w:rsidRDefault="004156F2" w:rsidP="00076996">
      <w:pPr>
        <w:pStyle w:val="Paragraphedeliste"/>
        <w:numPr>
          <w:ilvl w:val="0"/>
          <w:numId w:val="30"/>
        </w:numPr>
        <w:bidi/>
        <w:jc w:val="both"/>
        <w:rPr>
          <w:rFonts w:cs="Simplified Arabic"/>
          <w:sz w:val="22"/>
          <w:szCs w:val="22"/>
        </w:rPr>
      </w:pPr>
      <w:r w:rsidRPr="00A30166">
        <w:rPr>
          <w:rFonts w:cs="Simplified Arabic" w:hint="cs"/>
          <w:sz w:val="22"/>
          <w:szCs w:val="22"/>
          <w:rtl/>
        </w:rPr>
        <w:t>الجمع</w:t>
      </w:r>
      <w:r w:rsidR="00952EAC" w:rsidRPr="00A30166">
        <w:rPr>
          <w:rFonts w:cs="Simplified Arabic" w:hint="cs"/>
          <w:sz w:val="22"/>
          <w:szCs w:val="22"/>
          <w:rtl/>
        </w:rPr>
        <w:t xml:space="preserve"> بين العمل لبناء القدرات المؤسساتية والمشاريع التنموية </w:t>
      </w:r>
      <w:r w:rsidR="00076996">
        <w:rPr>
          <w:rFonts w:cs="Simplified Arabic" w:hint="cs"/>
          <w:sz w:val="22"/>
          <w:szCs w:val="22"/>
          <w:rtl/>
        </w:rPr>
        <w:t>.</w:t>
      </w:r>
    </w:p>
    <w:p w:rsidR="00076996" w:rsidRPr="00A30166" w:rsidRDefault="00076996" w:rsidP="00076996">
      <w:pPr>
        <w:pStyle w:val="Paragraphedeliste"/>
        <w:bidi/>
        <w:jc w:val="both"/>
        <w:rPr>
          <w:rFonts w:cs="Simplified Arabic"/>
          <w:sz w:val="22"/>
          <w:szCs w:val="22"/>
        </w:rPr>
      </w:pPr>
    </w:p>
    <w:p w:rsidR="00072DC8" w:rsidRDefault="007C5B15" w:rsidP="00076996">
      <w:pPr>
        <w:pStyle w:val="Paragraphedeliste"/>
        <w:numPr>
          <w:ilvl w:val="0"/>
          <w:numId w:val="30"/>
        </w:numPr>
        <w:bidi/>
        <w:jc w:val="both"/>
        <w:rPr>
          <w:rFonts w:cs="Simplified Arabic"/>
          <w:sz w:val="22"/>
          <w:szCs w:val="22"/>
        </w:rPr>
      </w:pPr>
      <w:r w:rsidRPr="00A30166">
        <w:rPr>
          <w:rFonts w:cs="Simplified Arabic" w:hint="cs"/>
          <w:sz w:val="22"/>
          <w:szCs w:val="22"/>
          <w:rtl/>
        </w:rPr>
        <w:t xml:space="preserve"> السعي </w:t>
      </w:r>
      <w:r w:rsidR="00AD774F" w:rsidRPr="00A30166">
        <w:rPr>
          <w:rFonts w:cs="Simplified Arabic" w:hint="cs"/>
          <w:sz w:val="22"/>
          <w:szCs w:val="22"/>
          <w:rtl/>
        </w:rPr>
        <w:t>إلى</w:t>
      </w:r>
      <w:r w:rsidR="00CB7E43" w:rsidRPr="00A30166">
        <w:rPr>
          <w:rFonts w:cs="Simplified Arabic" w:hint="cs"/>
          <w:sz w:val="22"/>
          <w:szCs w:val="22"/>
          <w:rtl/>
        </w:rPr>
        <w:t xml:space="preserve"> توسيع دائرة المستفيدين لتشمل القواعد الشعبية،  </w:t>
      </w:r>
      <w:r w:rsidR="00076996">
        <w:rPr>
          <w:rFonts w:cs="Simplified Arabic" w:hint="cs"/>
          <w:sz w:val="22"/>
          <w:szCs w:val="22"/>
          <w:rtl/>
        </w:rPr>
        <w:t>وليس النخبة السياسية الاقتصادية فقط .</w:t>
      </w:r>
      <w:r w:rsidR="00CB7E43" w:rsidRPr="00A30166">
        <w:rPr>
          <w:rFonts w:cs="Simplified Arabic" w:hint="cs"/>
          <w:sz w:val="22"/>
          <w:szCs w:val="22"/>
          <w:rtl/>
        </w:rPr>
        <w:t xml:space="preserve"> </w:t>
      </w:r>
    </w:p>
    <w:p w:rsidR="00076996" w:rsidRPr="00076996" w:rsidRDefault="00076996" w:rsidP="00076996">
      <w:pPr>
        <w:bidi/>
        <w:jc w:val="both"/>
        <w:rPr>
          <w:rFonts w:cs="Simplified Arabic"/>
          <w:sz w:val="22"/>
          <w:szCs w:val="22"/>
        </w:rPr>
      </w:pPr>
    </w:p>
    <w:p w:rsidR="004156F2" w:rsidRDefault="001221E0" w:rsidP="00076996">
      <w:pPr>
        <w:pStyle w:val="Paragraphedeliste"/>
        <w:numPr>
          <w:ilvl w:val="0"/>
          <w:numId w:val="30"/>
        </w:numPr>
        <w:bidi/>
        <w:jc w:val="both"/>
        <w:rPr>
          <w:rFonts w:cs="Simplified Arabic"/>
          <w:b/>
          <w:bCs/>
          <w:sz w:val="22"/>
          <w:szCs w:val="22"/>
        </w:rPr>
      </w:pPr>
      <w:r w:rsidRPr="00A30166">
        <w:rPr>
          <w:rFonts w:cs="Simplified Arabic" w:hint="cs"/>
          <w:sz w:val="22"/>
          <w:szCs w:val="22"/>
          <w:rtl/>
        </w:rPr>
        <w:t xml:space="preserve">من المفيد جدا </w:t>
      </w:r>
      <w:r w:rsidR="00CE142E" w:rsidRPr="00A30166">
        <w:rPr>
          <w:rFonts w:cs="Simplified Arabic" w:hint="cs"/>
          <w:sz w:val="22"/>
          <w:szCs w:val="22"/>
          <w:rtl/>
        </w:rPr>
        <w:t>أن</w:t>
      </w:r>
      <w:r w:rsidR="00076996">
        <w:rPr>
          <w:rFonts w:cs="Simplified Arabic" w:hint="cs"/>
          <w:sz w:val="22"/>
          <w:szCs w:val="22"/>
          <w:rtl/>
        </w:rPr>
        <w:t xml:space="preserve"> ن</w:t>
      </w:r>
      <w:r w:rsidRPr="00A30166">
        <w:rPr>
          <w:rFonts w:cs="Simplified Arabic" w:hint="cs"/>
          <w:sz w:val="22"/>
          <w:szCs w:val="22"/>
          <w:rtl/>
        </w:rPr>
        <w:t xml:space="preserve">تذكر التحذير الحكيم للزعيم الهندي </w:t>
      </w:r>
      <w:r w:rsidRPr="00A30166">
        <w:rPr>
          <w:rFonts w:cs="Simplified Arabic" w:hint="cs"/>
          <w:b/>
          <w:bCs/>
          <w:sz w:val="22"/>
          <w:szCs w:val="22"/>
          <w:rtl/>
        </w:rPr>
        <w:t>مهاتما غاندي</w:t>
      </w:r>
      <w:r w:rsidRPr="00A30166">
        <w:rPr>
          <w:rFonts w:cs="Simplified Arabic" w:hint="cs"/>
          <w:sz w:val="22"/>
          <w:szCs w:val="22"/>
          <w:rtl/>
        </w:rPr>
        <w:t xml:space="preserve"> حين قال:" </w:t>
      </w:r>
      <w:r w:rsidRPr="00A30166">
        <w:rPr>
          <w:rFonts w:cs="Simplified Arabic" w:hint="cs"/>
          <w:b/>
          <w:bCs/>
          <w:sz w:val="22"/>
          <w:szCs w:val="22"/>
          <w:rtl/>
        </w:rPr>
        <w:t>لا يمكن</w:t>
      </w:r>
      <w:r w:rsidR="00CE142E" w:rsidRPr="00A30166">
        <w:rPr>
          <w:rFonts w:cs="Simplified Arabic" w:hint="cs"/>
          <w:b/>
          <w:bCs/>
          <w:sz w:val="22"/>
          <w:szCs w:val="22"/>
          <w:rtl/>
        </w:rPr>
        <w:t xml:space="preserve"> فرض روح الديمقراطية من الخارج، عليها </w:t>
      </w:r>
      <w:r w:rsidR="007349B1" w:rsidRPr="00A30166">
        <w:rPr>
          <w:rFonts w:cs="Simplified Arabic" w:hint="cs"/>
          <w:b/>
          <w:bCs/>
          <w:sz w:val="22"/>
          <w:szCs w:val="22"/>
          <w:rtl/>
        </w:rPr>
        <w:t>أن</w:t>
      </w:r>
      <w:r w:rsidR="00CE142E" w:rsidRPr="00A30166">
        <w:rPr>
          <w:rFonts w:cs="Simplified Arabic" w:hint="cs"/>
          <w:b/>
          <w:bCs/>
          <w:sz w:val="22"/>
          <w:szCs w:val="22"/>
          <w:rtl/>
        </w:rPr>
        <w:t xml:space="preserve"> تنبع من الداخل".</w:t>
      </w:r>
    </w:p>
    <w:p w:rsidR="00076996" w:rsidRPr="00076996" w:rsidRDefault="00076996" w:rsidP="00076996">
      <w:pPr>
        <w:bidi/>
        <w:jc w:val="both"/>
        <w:rPr>
          <w:rFonts w:cs="Simplified Arabic"/>
          <w:b/>
          <w:bCs/>
          <w:sz w:val="22"/>
          <w:szCs w:val="22"/>
          <w:rtl/>
        </w:rPr>
      </w:pPr>
    </w:p>
    <w:p w:rsidR="00FA2C03" w:rsidRPr="00A30166" w:rsidRDefault="001221E0" w:rsidP="00076996">
      <w:pPr>
        <w:bidi/>
        <w:jc w:val="both"/>
        <w:rPr>
          <w:rFonts w:cs="Simplified Arabic"/>
          <w:sz w:val="22"/>
          <w:szCs w:val="22"/>
          <w:rtl/>
          <w:lang w:bidi="ar-DZ"/>
        </w:rPr>
      </w:pPr>
      <w:r w:rsidRPr="00A30166">
        <w:rPr>
          <w:rFonts w:cs="Simplified Arabic" w:hint="cs"/>
          <w:sz w:val="22"/>
          <w:szCs w:val="22"/>
          <w:rtl/>
        </w:rPr>
        <w:t xml:space="preserve">في خضم ما سبق ذكره يمكننا القول؛ بأن </w:t>
      </w:r>
      <w:r w:rsidR="00076996">
        <w:rPr>
          <w:rFonts w:cs="Simplified Arabic" w:hint="cs"/>
          <w:sz w:val="22"/>
          <w:szCs w:val="22"/>
          <w:rtl/>
        </w:rPr>
        <w:t xml:space="preserve">الإصلاح السياسي بنيويا و بيئيا و قانونيا يجب أن يكون </w:t>
      </w:r>
      <w:r w:rsidR="005A72E5" w:rsidRPr="00A30166">
        <w:rPr>
          <w:rFonts w:cs="Simplified Arabic" w:hint="cs"/>
          <w:sz w:val="22"/>
          <w:szCs w:val="22"/>
          <w:rtl/>
        </w:rPr>
        <w:t>قائم أساسا على العوامل الداخلية والمؤثرات المحلية أكثر من استجابته لرغبة القوى الأجنبي</w:t>
      </w:r>
      <w:r w:rsidR="005A72E5" w:rsidRPr="00A30166">
        <w:rPr>
          <w:rFonts w:cs="Simplified Arabic" w:hint="eastAsia"/>
          <w:sz w:val="22"/>
          <w:szCs w:val="22"/>
          <w:rtl/>
        </w:rPr>
        <w:t>ة</w:t>
      </w:r>
      <w:r w:rsidR="005A72E5" w:rsidRPr="00A30166">
        <w:rPr>
          <w:rFonts w:cs="Simplified Arabic" w:hint="cs"/>
          <w:sz w:val="22"/>
          <w:szCs w:val="22"/>
          <w:rtl/>
        </w:rPr>
        <w:t xml:space="preserve"> الكبرى؛ </w:t>
      </w:r>
      <w:r w:rsidR="00076996">
        <w:rPr>
          <w:rFonts w:cs="Simplified Arabic" w:hint="cs"/>
          <w:sz w:val="22"/>
          <w:szCs w:val="22"/>
          <w:rtl/>
        </w:rPr>
        <w:t>حيث تلعب</w:t>
      </w:r>
      <w:r w:rsidR="005A72E5" w:rsidRPr="00A30166">
        <w:rPr>
          <w:rFonts w:cs="Simplified Arabic" w:hint="cs"/>
          <w:sz w:val="22"/>
          <w:szCs w:val="22"/>
          <w:rtl/>
        </w:rPr>
        <w:t xml:space="preserve"> المؤثرات الاقتصادية والاجتماعية والسياسية، والثقافية دورا بارزا </w:t>
      </w:r>
      <w:r w:rsidR="00076996">
        <w:rPr>
          <w:rFonts w:cs="Simplified Arabic" w:hint="cs"/>
          <w:sz w:val="22"/>
          <w:szCs w:val="22"/>
          <w:rtl/>
        </w:rPr>
        <w:t>في دعم الإصلاح السياسي .</w:t>
      </w:r>
    </w:p>
    <w:p w:rsidR="00F56B04" w:rsidRDefault="00F56B04" w:rsidP="00167C34">
      <w:pPr>
        <w:jc w:val="right"/>
        <w:rPr>
          <w:rFonts w:ascii="Simplified Arabic" w:hAnsi="Simplified Arabic" w:cs="Simplified Arabic"/>
          <w:b/>
          <w:bCs/>
          <w:sz w:val="40"/>
          <w:szCs w:val="40"/>
          <w:u w:val="single"/>
          <w:rtl/>
          <w:lang w:val="en-US" w:eastAsia="en-US" w:bidi="ar-DZ"/>
        </w:rPr>
      </w:pPr>
    </w:p>
    <w:p w:rsidR="00076996" w:rsidRPr="00FF3319" w:rsidRDefault="00076996" w:rsidP="00167C34">
      <w:pPr>
        <w:jc w:val="right"/>
        <w:rPr>
          <w:lang w:val="en-US" w:eastAsia="en-US" w:bidi="ar-DZ"/>
        </w:rPr>
      </w:pPr>
    </w:p>
    <w:sectPr w:rsidR="00076996" w:rsidRPr="00FF3319" w:rsidSect="006E548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686" w:rsidRDefault="00421686" w:rsidP="005A72E5">
      <w:r>
        <w:separator/>
      </w:r>
    </w:p>
  </w:endnote>
  <w:endnote w:type="continuationSeparator" w:id="0">
    <w:p w:rsidR="00421686" w:rsidRDefault="00421686" w:rsidP="005A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38077"/>
      <w:docPartObj>
        <w:docPartGallery w:val="Page Numbers (Bottom of Page)"/>
        <w:docPartUnique/>
      </w:docPartObj>
    </w:sdtPr>
    <w:sdtEndPr/>
    <w:sdtContent>
      <w:p w:rsidR="00421686" w:rsidRDefault="009C45AF">
        <w:pPr>
          <w:pStyle w:val="Pieddepage"/>
          <w:jc w:val="center"/>
        </w:pPr>
        <w:r>
          <w:fldChar w:fldCharType="begin"/>
        </w:r>
        <w:r>
          <w:instrText xml:space="preserve"> PAGE   \* MERGEFORMAT </w:instrText>
        </w:r>
        <w:r>
          <w:fldChar w:fldCharType="separate"/>
        </w:r>
        <w:r w:rsidR="00E66811">
          <w:rPr>
            <w:noProof/>
          </w:rPr>
          <w:t>3</w:t>
        </w:r>
        <w:r>
          <w:rPr>
            <w:noProof/>
          </w:rPr>
          <w:fldChar w:fldCharType="end"/>
        </w:r>
      </w:p>
    </w:sdtContent>
  </w:sdt>
  <w:p w:rsidR="00421686" w:rsidRDefault="004216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686" w:rsidRDefault="00421686" w:rsidP="005A72E5">
      <w:r>
        <w:separator/>
      </w:r>
    </w:p>
  </w:footnote>
  <w:footnote w:type="continuationSeparator" w:id="0">
    <w:p w:rsidR="00421686" w:rsidRDefault="00421686" w:rsidP="005A7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ED6"/>
    <w:multiLevelType w:val="hybridMultilevel"/>
    <w:tmpl w:val="103ACD30"/>
    <w:lvl w:ilvl="0" w:tplc="3F40C96E">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FA282B"/>
    <w:multiLevelType w:val="hybridMultilevel"/>
    <w:tmpl w:val="E2AA1F9A"/>
    <w:lvl w:ilvl="0" w:tplc="8AD21758">
      <w:start w:val="1"/>
      <w:numFmt w:val="decimal"/>
      <w:lvlText w:val="%1-"/>
      <w:lvlJc w:val="left"/>
      <w:pPr>
        <w:ind w:left="780" w:hanging="4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38057E"/>
    <w:multiLevelType w:val="hybridMultilevel"/>
    <w:tmpl w:val="27C65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AA78EE"/>
    <w:multiLevelType w:val="hybridMultilevel"/>
    <w:tmpl w:val="61767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C91B51"/>
    <w:multiLevelType w:val="hybridMultilevel"/>
    <w:tmpl w:val="721C2ADA"/>
    <w:lvl w:ilvl="0" w:tplc="040C0001">
      <w:start w:val="1"/>
      <w:numFmt w:val="bullet"/>
      <w:lvlText w:val=""/>
      <w:lvlJc w:val="left"/>
      <w:pPr>
        <w:ind w:left="806" w:hanging="360"/>
      </w:pPr>
      <w:rPr>
        <w:rFonts w:ascii="Symbol" w:hAnsi="Symbol" w:hint="default"/>
      </w:rPr>
    </w:lvl>
    <w:lvl w:ilvl="1" w:tplc="040C0003" w:tentative="1">
      <w:start w:val="1"/>
      <w:numFmt w:val="bullet"/>
      <w:lvlText w:val="o"/>
      <w:lvlJc w:val="left"/>
      <w:pPr>
        <w:ind w:left="1526" w:hanging="360"/>
      </w:pPr>
      <w:rPr>
        <w:rFonts w:ascii="Courier New" w:hAnsi="Courier New" w:cs="Courier New" w:hint="default"/>
      </w:rPr>
    </w:lvl>
    <w:lvl w:ilvl="2" w:tplc="040C0005" w:tentative="1">
      <w:start w:val="1"/>
      <w:numFmt w:val="bullet"/>
      <w:lvlText w:val=""/>
      <w:lvlJc w:val="left"/>
      <w:pPr>
        <w:ind w:left="2246" w:hanging="360"/>
      </w:pPr>
      <w:rPr>
        <w:rFonts w:ascii="Wingdings" w:hAnsi="Wingdings" w:hint="default"/>
      </w:rPr>
    </w:lvl>
    <w:lvl w:ilvl="3" w:tplc="040C0001" w:tentative="1">
      <w:start w:val="1"/>
      <w:numFmt w:val="bullet"/>
      <w:lvlText w:val=""/>
      <w:lvlJc w:val="left"/>
      <w:pPr>
        <w:ind w:left="2966" w:hanging="360"/>
      </w:pPr>
      <w:rPr>
        <w:rFonts w:ascii="Symbol" w:hAnsi="Symbol" w:hint="default"/>
      </w:rPr>
    </w:lvl>
    <w:lvl w:ilvl="4" w:tplc="040C0003" w:tentative="1">
      <w:start w:val="1"/>
      <w:numFmt w:val="bullet"/>
      <w:lvlText w:val="o"/>
      <w:lvlJc w:val="left"/>
      <w:pPr>
        <w:ind w:left="3686" w:hanging="360"/>
      </w:pPr>
      <w:rPr>
        <w:rFonts w:ascii="Courier New" w:hAnsi="Courier New" w:cs="Courier New" w:hint="default"/>
      </w:rPr>
    </w:lvl>
    <w:lvl w:ilvl="5" w:tplc="040C0005" w:tentative="1">
      <w:start w:val="1"/>
      <w:numFmt w:val="bullet"/>
      <w:lvlText w:val=""/>
      <w:lvlJc w:val="left"/>
      <w:pPr>
        <w:ind w:left="4406" w:hanging="360"/>
      </w:pPr>
      <w:rPr>
        <w:rFonts w:ascii="Wingdings" w:hAnsi="Wingdings" w:hint="default"/>
      </w:rPr>
    </w:lvl>
    <w:lvl w:ilvl="6" w:tplc="040C0001" w:tentative="1">
      <w:start w:val="1"/>
      <w:numFmt w:val="bullet"/>
      <w:lvlText w:val=""/>
      <w:lvlJc w:val="left"/>
      <w:pPr>
        <w:ind w:left="5126" w:hanging="360"/>
      </w:pPr>
      <w:rPr>
        <w:rFonts w:ascii="Symbol" w:hAnsi="Symbol" w:hint="default"/>
      </w:rPr>
    </w:lvl>
    <w:lvl w:ilvl="7" w:tplc="040C0003" w:tentative="1">
      <w:start w:val="1"/>
      <w:numFmt w:val="bullet"/>
      <w:lvlText w:val="o"/>
      <w:lvlJc w:val="left"/>
      <w:pPr>
        <w:ind w:left="5846" w:hanging="360"/>
      </w:pPr>
      <w:rPr>
        <w:rFonts w:ascii="Courier New" w:hAnsi="Courier New" w:cs="Courier New" w:hint="default"/>
      </w:rPr>
    </w:lvl>
    <w:lvl w:ilvl="8" w:tplc="040C0005" w:tentative="1">
      <w:start w:val="1"/>
      <w:numFmt w:val="bullet"/>
      <w:lvlText w:val=""/>
      <w:lvlJc w:val="left"/>
      <w:pPr>
        <w:ind w:left="6566" w:hanging="360"/>
      </w:pPr>
      <w:rPr>
        <w:rFonts w:ascii="Wingdings" w:hAnsi="Wingdings" w:hint="default"/>
      </w:rPr>
    </w:lvl>
  </w:abstractNum>
  <w:abstractNum w:abstractNumId="5">
    <w:nsid w:val="0C9B39F7"/>
    <w:multiLevelType w:val="hybridMultilevel"/>
    <w:tmpl w:val="21447F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E8A081D"/>
    <w:multiLevelType w:val="hybridMultilevel"/>
    <w:tmpl w:val="0D967C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04569E8"/>
    <w:multiLevelType w:val="hybridMultilevel"/>
    <w:tmpl w:val="F07C7A74"/>
    <w:lvl w:ilvl="0" w:tplc="01BA97E6">
      <w:numFmt w:val="bullet"/>
      <w:lvlText w:val="-"/>
      <w:lvlJc w:val="left"/>
      <w:pPr>
        <w:ind w:left="1068" w:hanging="360"/>
      </w:pPr>
      <w:rPr>
        <w:rFonts w:ascii="Simplified Arabic" w:eastAsia="Times New Roman"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1A392D63"/>
    <w:multiLevelType w:val="hybridMultilevel"/>
    <w:tmpl w:val="3C725BF6"/>
    <w:lvl w:ilvl="0" w:tplc="D3EA5862">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1A4E6616"/>
    <w:multiLevelType w:val="hybridMultilevel"/>
    <w:tmpl w:val="CC74F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CDC633C"/>
    <w:multiLevelType w:val="hybridMultilevel"/>
    <w:tmpl w:val="F66087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E3D5086"/>
    <w:multiLevelType w:val="hybridMultilevel"/>
    <w:tmpl w:val="E9EC8612"/>
    <w:lvl w:ilvl="0" w:tplc="D3EA5862">
      <w:start w:val="1"/>
      <w:numFmt w:val="decimal"/>
      <w:lvlText w:val="%1."/>
      <w:lvlJc w:val="left"/>
      <w:pPr>
        <w:ind w:left="216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nsid w:val="1E7A63BB"/>
    <w:multiLevelType w:val="hybridMultilevel"/>
    <w:tmpl w:val="34DE9CC8"/>
    <w:lvl w:ilvl="0" w:tplc="DDEE6F2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D70277"/>
    <w:multiLevelType w:val="hybridMultilevel"/>
    <w:tmpl w:val="9DC8A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2E42AE1"/>
    <w:multiLevelType w:val="hybridMultilevel"/>
    <w:tmpl w:val="7EAE46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760E6D"/>
    <w:multiLevelType w:val="hybridMultilevel"/>
    <w:tmpl w:val="D55474A2"/>
    <w:lvl w:ilvl="0" w:tplc="734810F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C165BA"/>
    <w:multiLevelType w:val="hybridMultilevel"/>
    <w:tmpl w:val="AC604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531728"/>
    <w:multiLevelType w:val="hybridMultilevel"/>
    <w:tmpl w:val="9FC4C828"/>
    <w:lvl w:ilvl="0" w:tplc="0A4AF57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1F241A"/>
    <w:multiLevelType w:val="hybridMultilevel"/>
    <w:tmpl w:val="B1441C2E"/>
    <w:lvl w:ilvl="0" w:tplc="2B2C7CF8">
      <w:start w:val="5"/>
      <w:numFmt w:val="bullet"/>
      <w:lvlText w:val="-"/>
      <w:lvlJc w:val="left"/>
      <w:pPr>
        <w:ind w:left="720" w:hanging="360"/>
      </w:pPr>
      <w:rPr>
        <w:rFonts w:ascii="Simplified Arabic" w:eastAsia="Times New Roman" w:hAnsi="Simplified Arabic" w:cs="Simplified Arabic"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437E11"/>
    <w:multiLevelType w:val="hybridMultilevel"/>
    <w:tmpl w:val="F0A235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5F8063A"/>
    <w:multiLevelType w:val="hybridMultilevel"/>
    <w:tmpl w:val="DA10215A"/>
    <w:lvl w:ilvl="0" w:tplc="F5B8170E">
      <w:numFmt w:val="bullet"/>
      <w:lvlText w:val="-"/>
      <w:lvlJc w:val="left"/>
      <w:pPr>
        <w:ind w:left="1068" w:hanging="360"/>
      </w:pPr>
      <w:rPr>
        <w:rFonts w:ascii="Simplified Arabic" w:eastAsia="Times New Roman"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463F27F2"/>
    <w:multiLevelType w:val="hybridMultilevel"/>
    <w:tmpl w:val="9D4E6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B845A98"/>
    <w:multiLevelType w:val="hybridMultilevel"/>
    <w:tmpl w:val="43521A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7075E04"/>
    <w:multiLevelType w:val="hybridMultilevel"/>
    <w:tmpl w:val="13E6CAA6"/>
    <w:lvl w:ilvl="0" w:tplc="DADE06E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8FA3F51"/>
    <w:multiLevelType w:val="hybridMultilevel"/>
    <w:tmpl w:val="949224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C9C0422"/>
    <w:multiLevelType w:val="hybridMultilevel"/>
    <w:tmpl w:val="F8AEF308"/>
    <w:lvl w:ilvl="0" w:tplc="0F56D44C">
      <w:start w:val="3"/>
      <w:numFmt w:val="bullet"/>
      <w:lvlText w:val="-"/>
      <w:lvlJc w:val="left"/>
      <w:pPr>
        <w:tabs>
          <w:tab w:val="num" w:pos="720"/>
        </w:tabs>
        <w:ind w:left="720" w:hanging="360"/>
      </w:pPr>
      <w:rPr>
        <w:rFonts w:ascii="Times New Roman" w:eastAsia="Times New Roman" w:hAnsi="Times New Roman" w:cs="Simplified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D081AFE"/>
    <w:multiLevelType w:val="hybridMultilevel"/>
    <w:tmpl w:val="660AF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FBB2336"/>
    <w:multiLevelType w:val="hybridMultilevel"/>
    <w:tmpl w:val="2D9E79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D701098"/>
    <w:multiLevelType w:val="hybridMultilevel"/>
    <w:tmpl w:val="61E895AE"/>
    <w:lvl w:ilvl="0" w:tplc="DEEE086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DD22C6F"/>
    <w:multiLevelType w:val="hybridMultilevel"/>
    <w:tmpl w:val="E1F4DD84"/>
    <w:lvl w:ilvl="0" w:tplc="07E8929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7E235BA0"/>
    <w:multiLevelType w:val="hybridMultilevel"/>
    <w:tmpl w:val="737CF0B6"/>
    <w:lvl w:ilvl="0" w:tplc="6066B370">
      <w:start w:val="1"/>
      <w:numFmt w:val="decimal"/>
      <w:lvlText w:val="%1-"/>
      <w:lvlJc w:val="left"/>
      <w:pPr>
        <w:tabs>
          <w:tab w:val="num" w:pos="1863"/>
        </w:tabs>
        <w:ind w:left="1863" w:hanging="1155"/>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num w:numId="1">
    <w:abstractNumId w:val="25"/>
  </w:num>
  <w:num w:numId="2">
    <w:abstractNumId w:val="30"/>
  </w:num>
  <w:num w:numId="3">
    <w:abstractNumId w:val="29"/>
  </w:num>
  <w:num w:numId="4">
    <w:abstractNumId w:val="18"/>
  </w:num>
  <w:num w:numId="5">
    <w:abstractNumId w:val="7"/>
  </w:num>
  <w:num w:numId="6">
    <w:abstractNumId w:val="12"/>
  </w:num>
  <w:num w:numId="7">
    <w:abstractNumId w:val="15"/>
  </w:num>
  <w:num w:numId="8">
    <w:abstractNumId w:val="24"/>
  </w:num>
  <w:num w:numId="9">
    <w:abstractNumId w:val="9"/>
  </w:num>
  <w:num w:numId="10">
    <w:abstractNumId w:val="0"/>
  </w:num>
  <w:num w:numId="11">
    <w:abstractNumId w:val="16"/>
  </w:num>
  <w:num w:numId="12">
    <w:abstractNumId w:val="13"/>
  </w:num>
  <w:num w:numId="13">
    <w:abstractNumId w:val="4"/>
  </w:num>
  <w:num w:numId="14">
    <w:abstractNumId w:val="28"/>
  </w:num>
  <w:num w:numId="15">
    <w:abstractNumId w:val="26"/>
  </w:num>
  <w:num w:numId="16">
    <w:abstractNumId w:val="8"/>
  </w:num>
  <w:num w:numId="17">
    <w:abstractNumId w:val="11"/>
  </w:num>
  <w:num w:numId="18">
    <w:abstractNumId w:val="19"/>
  </w:num>
  <w:num w:numId="19">
    <w:abstractNumId w:val="6"/>
  </w:num>
  <w:num w:numId="20">
    <w:abstractNumId w:val="21"/>
  </w:num>
  <w:num w:numId="21">
    <w:abstractNumId w:val="10"/>
  </w:num>
  <w:num w:numId="22">
    <w:abstractNumId w:val="27"/>
  </w:num>
  <w:num w:numId="23">
    <w:abstractNumId w:val="14"/>
  </w:num>
  <w:num w:numId="24">
    <w:abstractNumId w:val="5"/>
  </w:num>
  <w:num w:numId="25">
    <w:abstractNumId w:val="3"/>
  </w:num>
  <w:num w:numId="26">
    <w:abstractNumId w:val="2"/>
  </w:num>
  <w:num w:numId="27">
    <w:abstractNumId w:val="20"/>
  </w:num>
  <w:num w:numId="28">
    <w:abstractNumId w:val="1"/>
  </w:num>
  <w:num w:numId="29">
    <w:abstractNumId w:val="23"/>
  </w:num>
  <w:num w:numId="30">
    <w:abstractNumId w:val="2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A72E5"/>
    <w:rsid w:val="00000916"/>
    <w:rsid w:val="00005D12"/>
    <w:rsid w:val="000064A4"/>
    <w:rsid w:val="00016A6C"/>
    <w:rsid w:val="00023D68"/>
    <w:rsid w:val="00030EFD"/>
    <w:rsid w:val="00036225"/>
    <w:rsid w:val="00071F48"/>
    <w:rsid w:val="00072DC8"/>
    <w:rsid w:val="00076996"/>
    <w:rsid w:val="000854A2"/>
    <w:rsid w:val="00087EC7"/>
    <w:rsid w:val="00091456"/>
    <w:rsid w:val="000A21EF"/>
    <w:rsid w:val="000B5390"/>
    <w:rsid w:val="000D1412"/>
    <w:rsid w:val="000E73A1"/>
    <w:rsid w:val="000F2651"/>
    <w:rsid w:val="001221D1"/>
    <w:rsid w:val="001221E0"/>
    <w:rsid w:val="001403C9"/>
    <w:rsid w:val="00153419"/>
    <w:rsid w:val="00154003"/>
    <w:rsid w:val="00165737"/>
    <w:rsid w:val="00167C34"/>
    <w:rsid w:val="00177AF2"/>
    <w:rsid w:val="00190285"/>
    <w:rsid w:val="00191792"/>
    <w:rsid w:val="00193F47"/>
    <w:rsid w:val="001A235D"/>
    <w:rsid w:val="001A6C9A"/>
    <w:rsid w:val="001F4805"/>
    <w:rsid w:val="002021E0"/>
    <w:rsid w:val="00225A31"/>
    <w:rsid w:val="00243C6A"/>
    <w:rsid w:val="00247A9C"/>
    <w:rsid w:val="00254004"/>
    <w:rsid w:val="002B3016"/>
    <w:rsid w:val="002B5DE6"/>
    <w:rsid w:val="002C5C42"/>
    <w:rsid w:val="002C7832"/>
    <w:rsid w:val="003004EB"/>
    <w:rsid w:val="003047BF"/>
    <w:rsid w:val="00304DB1"/>
    <w:rsid w:val="003242C8"/>
    <w:rsid w:val="0032763A"/>
    <w:rsid w:val="00340216"/>
    <w:rsid w:val="003437B9"/>
    <w:rsid w:val="00366A0C"/>
    <w:rsid w:val="00386908"/>
    <w:rsid w:val="00395DF8"/>
    <w:rsid w:val="00397852"/>
    <w:rsid w:val="003A390A"/>
    <w:rsid w:val="003A4524"/>
    <w:rsid w:val="003A6C02"/>
    <w:rsid w:val="003E0DDA"/>
    <w:rsid w:val="003E311E"/>
    <w:rsid w:val="004011BB"/>
    <w:rsid w:val="004029B7"/>
    <w:rsid w:val="00410312"/>
    <w:rsid w:val="004156F2"/>
    <w:rsid w:val="00421686"/>
    <w:rsid w:val="00422878"/>
    <w:rsid w:val="00426984"/>
    <w:rsid w:val="00430444"/>
    <w:rsid w:val="00443B3E"/>
    <w:rsid w:val="00480EAE"/>
    <w:rsid w:val="00485AAD"/>
    <w:rsid w:val="00493704"/>
    <w:rsid w:val="004A6F1D"/>
    <w:rsid w:val="004B44F5"/>
    <w:rsid w:val="004B66E4"/>
    <w:rsid w:val="004B6E16"/>
    <w:rsid w:val="004C0279"/>
    <w:rsid w:val="004C23CB"/>
    <w:rsid w:val="004C26CF"/>
    <w:rsid w:val="004C34BC"/>
    <w:rsid w:val="004C4AB3"/>
    <w:rsid w:val="004D0721"/>
    <w:rsid w:val="004D77CE"/>
    <w:rsid w:val="004E40D6"/>
    <w:rsid w:val="004E7DB2"/>
    <w:rsid w:val="005008E7"/>
    <w:rsid w:val="00500B38"/>
    <w:rsid w:val="0050298C"/>
    <w:rsid w:val="00504429"/>
    <w:rsid w:val="00506CCF"/>
    <w:rsid w:val="00527317"/>
    <w:rsid w:val="00530623"/>
    <w:rsid w:val="00531A3B"/>
    <w:rsid w:val="00534367"/>
    <w:rsid w:val="005555F8"/>
    <w:rsid w:val="00562573"/>
    <w:rsid w:val="005634F1"/>
    <w:rsid w:val="00563923"/>
    <w:rsid w:val="00573AA1"/>
    <w:rsid w:val="00587D09"/>
    <w:rsid w:val="005A72E5"/>
    <w:rsid w:val="005B598D"/>
    <w:rsid w:val="005B76E4"/>
    <w:rsid w:val="005D164B"/>
    <w:rsid w:val="005E587E"/>
    <w:rsid w:val="006132CB"/>
    <w:rsid w:val="00620F22"/>
    <w:rsid w:val="00623F16"/>
    <w:rsid w:val="0062440B"/>
    <w:rsid w:val="00646E72"/>
    <w:rsid w:val="00647125"/>
    <w:rsid w:val="006610AD"/>
    <w:rsid w:val="0067123E"/>
    <w:rsid w:val="006765A4"/>
    <w:rsid w:val="00681849"/>
    <w:rsid w:val="00687048"/>
    <w:rsid w:val="00695C0E"/>
    <w:rsid w:val="006A05F7"/>
    <w:rsid w:val="006B1A72"/>
    <w:rsid w:val="006C25E1"/>
    <w:rsid w:val="006E13C5"/>
    <w:rsid w:val="006E548B"/>
    <w:rsid w:val="006F305B"/>
    <w:rsid w:val="0072471B"/>
    <w:rsid w:val="007349B1"/>
    <w:rsid w:val="007477D8"/>
    <w:rsid w:val="00751D2B"/>
    <w:rsid w:val="0075718F"/>
    <w:rsid w:val="00760728"/>
    <w:rsid w:val="00763153"/>
    <w:rsid w:val="00766FAC"/>
    <w:rsid w:val="007B10B7"/>
    <w:rsid w:val="007B533C"/>
    <w:rsid w:val="007B6392"/>
    <w:rsid w:val="007C5B15"/>
    <w:rsid w:val="007F0B3E"/>
    <w:rsid w:val="007F3C8F"/>
    <w:rsid w:val="007F5388"/>
    <w:rsid w:val="007F588B"/>
    <w:rsid w:val="00800779"/>
    <w:rsid w:val="008455E7"/>
    <w:rsid w:val="008555D8"/>
    <w:rsid w:val="0086000D"/>
    <w:rsid w:val="00870857"/>
    <w:rsid w:val="00874152"/>
    <w:rsid w:val="00883D28"/>
    <w:rsid w:val="00884AD4"/>
    <w:rsid w:val="008926E6"/>
    <w:rsid w:val="008951A0"/>
    <w:rsid w:val="00896A89"/>
    <w:rsid w:val="008B628E"/>
    <w:rsid w:val="008C65D9"/>
    <w:rsid w:val="008D4066"/>
    <w:rsid w:val="008D4BB0"/>
    <w:rsid w:val="008D79EF"/>
    <w:rsid w:val="008F1B39"/>
    <w:rsid w:val="008F6F49"/>
    <w:rsid w:val="009242BC"/>
    <w:rsid w:val="009262E1"/>
    <w:rsid w:val="00936068"/>
    <w:rsid w:val="00952EAC"/>
    <w:rsid w:val="00960670"/>
    <w:rsid w:val="00960CE0"/>
    <w:rsid w:val="009624DF"/>
    <w:rsid w:val="00977FE8"/>
    <w:rsid w:val="00982AB1"/>
    <w:rsid w:val="009917DE"/>
    <w:rsid w:val="00991E16"/>
    <w:rsid w:val="00994E2A"/>
    <w:rsid w:val="009B7B6B"/>
    <w:rsid w:val="009C25C6"/>
    <w:rsid w:val="009D3639"/>
    <w:rsid w:val="009E707A"/>
    <w:rsid w:val="00A00CA6"/>
    <w:rsid w:val="00A04441"/>
    <w:rsid w:val="00A073D0"/>
    <w:rsid w:val="00A10198"/>
    <w:rsid w:val="00A17EC9"/>
    <w:rsid w:val="00A30166"/>
    <w:rsid w:val="00A5118B"/>
    <w:rsid w:val="00A51492"/>
    <w:rsid w:val="00A8262D"/>
    <w:rsid w:val="00AD774F"/>
    <w:rsid w:val="00B04E9F"/>
    <w:rsid w:val="00B06E26"/>
    <w:rsid w:val="00B0797A"/>
    <w:rsid w:val="00B26170"/>
    <w:rsid w:val="00B30A30"/>
    <w:rsid w:val="00B41A06"/>
    <w:rsid w:val="00B451EF"/>
    <w:rsid w:val="00B67F60"/>
    <w:rsid w:val="00B8262E"/>
    <w:rsid w:val="00B84658"/>
    <w:rsid w:val="00BA0A67"/>
    <w:rsid w:val="00BA25B7"/>
    <w:rsid w:val="00BC0328"/>
    <w:rsid w:val="00BC296C"/>
    <w:rsid w:val="00BD024C"/>
    <w:rsid w:val="00BD73C9"/>
    <w:rsid w:val="00C20D1C"/>
    <w:rsid w:val="00C228CF"/>
    <w:rsid w:val="00C243F4"/>
    <w:rsid w:val="00C34FBB"/>
    <w:rsid w:val="00C57058"/>
    <w:rsid w:val="00C8569E"/>
    <w:rsid w:val="00C97EFD"/>
    <w:rsid w:val="00CA3334"/>
    <w:rsid w:val="00CA47AE"/>
    <w:rsid w:val="00CA5114"/>
    <w:rsid w:val="00CA53CC"/>
    <w:rsid w:val="00CA7B61"/>
    <w:rsid w:val="00CB1054"/>
    <w:rsid w:val="00CB7E43"/>
    <w:rsid w:val="00CC0E91"/>
    <w:rsid w:val="00CE142E"/>
    <w:rsid w:val="00CE2D0E"/>
    <w:rsid w:val="00CE3B36"/>
    <w:rsid w:val="00CE4D28"/>
    <w:rsid w:val="00D14851"/>
    <w:rsid w:val="00D3360F"/>
    <w:rsid w:val="00D46CB5"/>
    <w:rsid w:val="00DA01AC"/>
    <w:rsid w:val="00DA659D"/>
    <w:rsid w:val="00DB39E0"/>
    <w:rsid w:val="00DB66F2"/>
    <w:rsid w:val="00DB7BB7"/>
    <w:rsid w:val="00DD0150"/>
    <w:rsid w:val="00DD04DC"/>
    <w:rsid w:val="00DD77A2"/>
    <w:rsid w:val="00E008CD"/>
    <w:rsid w:val="00E41E85"/>
    <w:rsid w:val="00E43FA0"/>
    <w:rsid w:val="00E46BBA"/>
    <w:rsid w:val="00E66811"/>
    <w:rsid w:val="00E72FAB"/>
    <w:rsid w:val="00E735AC"/>
    <w:rsid w:val="00E82A6B"/>
    <w:rsid w:val="00E95D56"/>
    <w:rsid w:val="00EB5568"/>
    <w:rsid w:val="00EB5BF9"/>
    <w:rsid w:val="00ED514F"/>
    <w:rsid w:val="00EE062A"/>
    <w:rsid w:val="00EF295A"/>
    <w:rsid w:val="00F15ECD"/>
    <w:rsid w:val="00F31A5B"/>
    <w:rsid w:val="00F360CB"/>
    <w:rsid w:val="00F427FB"/>
    <w:rsid w:val="00F45BA2"/>
    <w:rsid w:val="00F56B04"/>
    <w:rsid w:val="00F61946"/>
    <w:rsid w:val="00F86109"/>
    <w:rsid w:val="00FA2C03"/>
    <w:rsid w:val="00FB18B9"/>
    <w:rsid w:val="00FD6372"/>
    <w:rsid w:val="00FF3319"/>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2E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9"/>
    <w:qFormat/>
    <w:rsid w:val="005A72E5"/>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72E5"/>
    <w:rPr>
      <w:rFonts w:ascii="Times New Roman" w:eastAsia="Times New Roman" w:hAnsi="Times New Roman" w:cs="Times New Roman"/>
      <w:b/>
      <w:bCs/>
      <w:kern w:val="36"/>
      <w:sz w:val="48"/>
      <w:szCs w:val="48"/>
      <w:lang w:eastAsia="fr-FR"/>
    </w:rPr>
  </w:style>
  <w:style w:type="character" w:styleId="Appelnotedebasdep">
    <w:name w:val="footnote reference"/>
    <w:basedOn w:val="Policepardfaut"/>
    <w:semiHidden/>
    <w:rsid w:val="005A72E5"/>
    <w:rPr>
      <w:vertAlign w:val="superscript"/>
    </w:rPr>
  </w:style>
  <w:style w:type="paragraph" w:styleId="Notedebasdepage">
    <w:name w:val="footnote text"/>
    <w:basedOn w:val="Normal"/>
    <w:link w:val="NotedebasdepageCar"/>
    <w:semiHidden/>
    <w:rsid w:val="005A72E5"/>
    <w:pPr>
      <w:bidi/>
    </w:pPr>
    <w:rPr>
      <w:sz w:val="20"/>
      <w:szCs w:val="20"/>
      <w:lang w:val="en-US" w:eastAsia="en-US" w:bidi="ar-DZ"/>
    </w:rPr>
  </w:style>
  <w:style w:type="character" w:customStyle="1" w:styleId="NotedebasdepageCar">
    <w:name w:val="Note de bas de page Car"/>
    <w:basedOn w:val="Policepardfaut"/>
    <w:link w:val="Notedebasdepage"/>
    <w:semiHidden/>
    <w:rsid w:val="005A72E5"/>
    <w:rPr>
      <w:rFonts w:ascii="Times New Roman" w:eastAsia="Times New Roman" w:hAnsi="Times New Roman" w:cs="Times New Roman"/>
      <w:sz w:val="20"/>
      <w:szCs w:val="20"/>
      <w:lang w:val="en-US" w:bidi="ar-DZ"/>
    </w:rPr>
  </w:style>
  <w:style w:type="paragraph" w:styleId="En-tte">
    <w:name w:val="header"/>
    <w:basedOn w:val="Normal"/>
    <w:link w:val="En-tteCar"/>
    <w:uiPriority w:val="99"/>
    <w:rsid w:val="005A72E5"/>
    <w:pPr>
      <w:tabs>
        <w:tab w:val="center" w:pos="4536"/>
        <w:tab w:val="right" w:pos="9072"/>
      </w:tabs>
    </w:pPr>
  </w:style>
  <w:style w:type="character" w:customStyle="1" w:styleId="En-tteCar">
    <w:name w:val="En-tête Car"/>
    <w:basedOn w:val="Policepardfaut"/>
    <w:link w:val="En-tte"/>
    <w:uiPriority w:val="99"/>
    <w:rsid w:val="005A72E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5A72E5"/>
    <w:pPr>
      <w:tabs>
        <w:tab w:val="center" w:pos="4536"/>
        <w:tab w:val="right" w:pos="9072"/>
      </w:tabs>
    </w:pPr>
  </w:style>
  <w:style w:type="character" w:customStyle="1" w:styleId="PieddepageCar">
    <w:name w:val="Pied de page Car"/>
    <w:basedOn w:val="Policepardfaut"/>
    <w:link w:val="Pieddepage"/>
    <w:uiPriority w:val="99"/>
    <w:rsid w:val="005A72E5"/>
    <w:rPr>
      <w:rFonts w:ascii="Times New Roman" w:eastAsia="Times New Roman" w:hAnsi="Times New Roman" w:cs="Times New Roman"/>
      <w:sz w:val="24"/>
      <w:szCs w:val="24"/>
      <w:lang w:eastAsia="fr-FR"/>
    </w:rPr>
  </w:style>
  <w:style w:type="paragraph" w:styleId="Textedebulles">
    <w:name w:val="Balloon Text"/>
    <w:basedOn w:val="Normal"/>
    <w:link w:val="TextedebullesCar"/>
    <w:rsid w:val="005A72E5"/>
    <w:rPr>
      <w:rFonts w:ascii="Tahoma" w:hAnsi="Tahoma" w:cs="Tahoma"/>
      <w:sz w:val="16"/>
      <w:szCs w:val="16"/>
    </w:rPr>
  </w:style>
  <w:style w:type="character" w:customStyle="1" w:styleId="TextedebullesCar">
    <w:name w:val="Texte de bulles Car"/>
    <w:basedOn w:val="Policepardfaut"/>
    <w:link w:val="Textedebulles"/>
    <w:rsid w:val="005A72E5"/>
    <w:rPr>
      <w:rFonts w:ascii="Tahoma" w:eastAsia="Times New Roman" w:hAnsi="Tahoma" w:cs="Tahoma"/>
      <w:sz w:val="16"/>
      <w:szCs w:val="16"/>
      <w:lang w:eastAsia="fr-FR"/>
    </w:rPr>
  </w:style>
  <w:style w:type="character" w:styleId="Lienhypertexte">
    <w:name w:val="Hyperlink"/>
    <w:basedOn w:val="Policepardfaut"/>
    <w:rsid w:val="005A72E5"/>
    <w:rPr>
      <w:color w:val="0000FF"/>
      <w:u w:val="single"/>
    </w:rPr>
  </w:style>
  <w:style w:type="character" w:customStyle="1" w:styleId="apple-converted-space">
    <w:name w:val="apple-converted-space"/>
    <w:basedOn w:val="Policepardfaut"/>
    <w:rsid w:val="005A72E5"/>
  </w:style>
  <w:style w:type="character" w:styleId="Accentuation">
    <w:name w:val="Emphasis"/>
    <w:basedOn w:val="Policepardfaut"/>
    <w:qFormat/>
    <w:rsid w:val="005A72E5"/>
    <w:rPr>
      <w:i/>
      <w:iCs/>
    </w:rPr>
  </w:style>
  <w:style w:type="character" w:styleId="CitationHTML">
    <w:name w:val="HTML Cite"/>
    <w:basedOn w:val="Policepardfaut"/>
    <w:uiPriority w:val="99"/>
    <w:unhideWhenUsed/>
    <w:rsid w:val="005A72E5"/>
    <w:rPr>
      <w:i/>
      <w:iCs/>
    </w:rPr>
  </w:style>
  <w:style w:type="paragraph" w:styleId="Paragraphedeliste">
    <w:name w:val="List Paragraph"/>
    <w:basedOn w:val="Normal"/>
    <w:uiPriority w:val="34"/>
    <w:qFormat/>
    <w:rsid w:val="005A72E5"/>
    <w:pPr>
      <w:ind w:left="720"/>
      <w:contextualSpacing/>
    </w:pPr>
  </w:style>
  <w:style w:type="paragraph" w:styleId="Sansinterligne">
    <w:name w:val="No Spacing"/>
    <w:uiPriority w:val="1"/>
    <w:qFormat/>
    <w:rsid w:val="005A72E5"/>
    <w:pPr>
      <w:spacing w:after="0" w:line="240" w:lineRule="auto"/>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F45BA2"/>
    <w:rPr>
      <w:sz w:val="20"/>
      <w:szCs w:val="20"/>
    </w:rPr>
  </w:style>
  <w:style w:type="character" w:customStyle="1" w:styleId="NotedefinCar">
    <w:name w:val="Note de fin Car"/>
    <w:basedOn w:val="Policepardfaut"/>
    <w:link w:val="Notedefin"/>
    <w:uiPriority w:val="99"/>
    <w:semiHidden/>
    <w:rsid w:val="00F45BA2"/>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F45BA2"/>
    <w:rPr>
      <w:vertAlign w:val="superscript"/>
    </w:rPr>
  </w:style>
  <w:style w:type="character" w:customStyle="1" w:styleId="hps">
    <w:name w:val="hps"/>
    <w:basedOn w:val="Policepardfaut"/>
    <w:rsid w:val="00343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9369-0A89-4C4E-80A2-9E441494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3</Pages>
  <Words>996</Words>
  <Characters>5481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karboussa</dc:creator>
  <cp:lastModifiedBy>admin</cp:lastModifiedBy>
  <cp:revision>51</cp:revision>
  <cp:lastPrinted>2015-07-26T19:45:00Z</cp:lastPrinted>
  <dcterms:created xsi:type="dcterms:W3CDTF">2015-06-24T08:04:00Z</dcterms:created>
  <dcterms:modified xsi:type="dcterms:W3CDTF">2021-05-24T22:24:00Z</dcterms:modified>
</cp:coreProperties>
</file>