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2B" w:rsidRDefault="00912AC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12ACF" w:rsidRDefault="00912ACF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090091" w:rsidRDefault="00090091">
      <w:pPr>
        <w:rPr>
          <w:sz w:val="32"/>
          <w:szCs w:val="32"/>
          <w:rtl/>
        </w:rPr>
      </w:pPr>
    </w:p>
    <w:p w:rsidR="00090091" w:rsidRDefault="00090091">
      <w:pPr>
        <w:rPr>
          <w:sz w:val="32"/>
          <w:szCs w:val="32"/>
          <w:rtl/>
        </w:rPr>
      </w:pPr>
    </w:p>
    <w:p w:rsidR="00090091" w:rsidRPr="00912ACF" w:rsidRDefault="00090091">
      <w:pPr>
        <w:rPr>
          <w:sz w:val="32"/>
          <w:szCs w:val="32"/>
        </w:rPr>
      </w:pPr>
    </w:p>
    <w:p w:rsidR="00912ACF" w:rsidRDefault="00912ACF">
      <w:pPr>
        <w:rPr>
          <w:sz w:val="32"/>
          <w:szCs w:val="32"/>
        </w:rPr>
      </w:pPr>
    </w:p>
    <w:p w:rsidR="00222470" w:rsidRPr="0093106B" w:rsidRDefault="00BB694A" w:rsidP="0093106B">
      <w:pPr>
        <w:jc w:val="center"/>
        <w:rPr>
          <w:b/>
          <w:bCs/>
          <w:sz w:val="48"/>
          <w:szCs w:val="48"/>
        </w:rPr>
      </w:pPr>
      <w:r>
        <w:rPr>
          <w:rFonts w:cs="Arial" w:hint="cs"/>
          <w:b/>
          <w:bCs/>
          <w:sz w:val="48"/>
          <w:szCs w:val="48"/>
          <w:rtl/>
        </w:rPr>
        <w:t>الإندماج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الاقتصادي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الدولي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ونظرية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الألعاب</w:t>
      </w:r>
    </w:p>
    <w:p w:rsidR="00912ACF" w:rsidRDefault="00912ACF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Pr="00912ACF" w:rsidRDefault="004E7D24">
      <w:pPr>
        <w:rPr>
          <w:sz w:val="32"/>
          <w:szCs w:val="32"/>
        </w:rPr>
      </w:pPr>
    </w:p>
    <w:p w:rsidR="006067EE" w:rsidRPr="00090091" w:rsidRDefault="00B01EF5" w:rsidP="00B01EF5">
      <w:pPr>
        <w:bidi/>
        <w:rPr>
          <w:b/>
          <w:bCs/>
          <w:sz w:val="36"/>
          <w:szCs w:val="36"/>
          <w:rtl/>
          <w:lang w:bidi="ar-DZ"/>
        </w:rPr>
      </w:pPr>
      <w:r w:rsidRPr="00090091">
        <w:rPr>
          <w:rFonts w:cs="Arial" w:hint="cs"/>
          <w:b/>
          <w:bCs/>
          <w:sz w:val="36"/>
          <w:szCs w:val="36"/>
          <w:rtl/>
          <w:lang w:bidi="ar-DZ"/>
        </w:rPr>
        <w:t>المقدمة</w:t>
      </w:r>
    </w:p>
    <w:p w:rsidR="006067EE" w:rsidRPr="006067EE" w:rsidRDefault="006067EE" w:rsidP="006067EE">
      <w:pPr>
        <w:rPr>
          <w:sz w:val="32"/>
          <w:szCs w:val="32"/>
        </w:rPr>
      </w:pPr>
    </w:p>
    <w:p w:rsidR="004E7D24" w:rsidRPr="006067EE" w:rsidRDefault="009D1B79" w:rsidP="004E7D24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 إن </w:t>
      </w:r>
      <w:r w:rsidR="006067EE" w:rsidRPr="006067EE">
        <w:rPr>
          <w:rFonts w:cs="Arial" w:hint="cs"/>
          <w:sz w:val="32"/>
          <w:szCs w:val="32"/>
          <w:rtl/>
        </w:rPr>
        <w:t>مجالات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تطبيق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نظرية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الألعاب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عديدة</w:t>
      </w:r>
      <w:r w:rsidR="006067EE" w:rsidRPr="006067EE">
        <w:rPr>
          <w:rFonts w:cs="Arial"/>
          <w:sz w:val="32"/>
          <w:szCs w:val="32"/>
          <w:rtl/>
        </w:rPr>
        <w:t xml:space="preserve">: </w:t>
      </w:r>
      <w:r w:rsidR="006067EE" w:rsidRPr="006067EE">
        <w:rPr>
          <w:rFonts w:cs="Arial" w:hint="cs"/>
          <w:sz w:val="32"/>
          <w:szCs w:val="32"/>
          <w:rtl/>
        </w:rPr>
        <w:t>فهي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تتراوح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من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العلوم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الإنسانية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إلى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علوم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الكمبيوتر،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بما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في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ذلك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علم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الأحياء</w:t>
      </w:r>
      <w:r w:rsidR="006067EE" w:rsidRPr="006067EE">
        <w:rPr>
          <w:sz w:val="32"/>
          <w:szCs w:val="32"/>
        </w:rPr>
        <w:t>.</w:t>
      </w:r>
    </w:p>
    <w:p w:rsidR="006067EE" w:rsidRPr="006067EE" w:rsidRDefault="006067EE" w:rsidP="00B01EF5">
      <w:pPr>
        <w:bidi/>
        <w:rPr>
          <w:sz w:val="32"/>
          <w:szCs w:val="32"/>
        </w:rPr>
      </w:pPr>
      <w:r w:rsidRPr="006067EE">
        <w:rPr>
          <w:rFonts w:cs="Arial" w:hint="cs"/>
          <w:sz w:val="32"/>
          <w:szCs w:val="32"/>
          <w:rtl/>
        </w:rPr>
        <w:t>في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علم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والإدارة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،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تجد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نظرية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اللعبة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عدة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تطبيقات</w:t>
      </w:r>
      <w:r w:rsidRPr="006067EE">
        <w:rPr>
          <w:sz w:val="32"/>
          <w:szCs w:val="32"/>
        </w:rPr>
        <w:t>:</w:t>
      </w:r>
    </w:p>
    <w:p w:rsidR="006067EE" w:rsidRPr="006067EE" w:rsidRDefault="006067EE" w:rsidP="009D1B79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 xml:space="preserve">- 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الجزئي</w:t>
      </w:r>
      <w:r w:rsidRPr="006067EE">
        <w:rPr>
          <w:rFonts w:cs="Arial"/>
          <w:sz w:val="32"/>
          <w:szCs w:val="32"/>
          <w:rtl/>
        </w:rPr>
        <w:t xml:space="preserve"> (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الصناع</w:t>
      </w:r>
      <w:r w:rsidR="009D1B79">
        <w:rPr>
          <w:rFonts w:cs="Arial" w:hint="cs"/>
          <w:sz w:val="32"/>
          <w:szCs w:val="32"/>
          <w:rtl/>
        </w:rPr>
        <w:t>ي</w:t>
      </w:r>
      <w:r w:rsidR="009D1B79">
        <w:rPr>
          <w:rFonts w:hint="cs"/>
          <w:sz w:val="32"/>
          <w:szCs w:val="32"/>
          <w:rtl/>
        </w:rPr>
        <w:t>)</w:t>
      </w:r>
    </w:p>
    <w:p w:rsidR="006067EE" w:rsidRPr="006067EE" w:rsidRDefault="006067EE" w:rsidP="00B01EF5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 xml:space="preserve">- 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العلاقات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الاقتصادية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الدولية</w:t>
      </w:r>
    </w:p>
    <w:p w:rsidR="006067EE" w:rsidRPr="006067EE" w:rsidRDefault="006067EE" w:rsidP="009D1B79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>-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ادارة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الموارد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البشرية</w:t>
      </w:r>
    </w:p>
    <w:p w:rsidR="00912ACF" w:rsidRPr="00912ACF" w:rsidRDefault="009D1B79" w:rsidP="009D1B79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- ال</w:t>
      </w:r>
      <w:r w:rsidR="006067EE" w:rsidRPr="006067EE">
        <w:rPr>
          <w:rFonts w:cs="Arial" w:hint="cs"/>
          <w:sz w:val="32"/>
          <w:szCs w:val="32"/>
          <w:rtl/>
        </w:rPr>
        <w:t>تسويق</w:t>
      </w:r>
      <w:r w:rsidR="006067EE" w:rsidRPr="006067EE">
        <w:rPr>
          <w:sz w:val="32"/>
          <w:szCs w:val="32"/>
        </w:rPr>
        <w:t xml:space="preserve"> ...</w:t>
      </w:r>
    </w:p>
    <w:p w:rsidR="00912ACF" w:rsidRDefault="00912ACF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4E7D24" w:rsidRDefault="004E7D24">
      <w:pPr>
        <w:rPr>
          <w:sz w:val="32"/>
          <w:szCs w:val="32"/>
          <w:rtl/>
        </w:rPr>
      </w:pPr>
    </w:p>
    <w:p w:rsidR="00784365" w:rsidRDefault="00784365">
      <w:pPr>
        <w:rPr>
          <w:sz w:val="32"/>
          <w:szCs w:val="32"/>
          <w:rtl/>
        </w:rPr>
      </w:pPr>
    </w:p>
    <w:p w:rsidR="00784365" w:rsidRDefault="00784365">
      <w:pPr>
        <w:rPr>
          <w:sz w:val="32"/>
          <w:szCs w:val="32"/>
          <w:rtl/>
        </w:rPr>
      </w:pPr>
    </w:p>
    <w:p w:rsidR="004E7D24" w:rsidRPr="00912ACF" w:rsidRDefault="004E7D24">
      <w:pPr>
        <w:rPr>
          <w:sz w:val="32"/>
          <w:szCs w:val="32"/>
        </w:rPr>
      </w:pPr>
    </w:p>
    <w:p w:rsidR="00912ACF" w:rsidRPr="00090091" w:rsidRDefault="003126B1" w:rsidP="004C26F5">
      <w:pPr>
        <w:pStyle w:val="Paragraphedeliste"/>
        <w:numPr>
          <w:ilvl w:val="0"/>
          <w:numId w:val="2"/>
        </w:numPr>
        <w:bidi/>
        <w:jc w:val="center"/>
        <w:rPr>
          <w:b/>
          <w:bCs/>
          <w:sz w:val="40"/>
          <w:szCs w:val="40"/>
          <w:rtl/>
        </w:rPr>
      </w:pPr>
      <w:r w:rsidRPr="00090091">
        <w:rPr>
          <w:rFonts w:hint="cs"/>
          <w:b/>
          <w:bCs/>
          <w:sz w:val="40"/>
          <w:szCs w:val="40"/>
          <w:rtl/>
        </w:rPr>
        <w:t>مقدمة لنظرية المبارات</w:t>
      </w:r>
    </w:p>
    <w:p w:rsidR="004E7D24" w:rsidRDefault="004E7D24" w:rsidP="006C38C6">
      <w:pPr>
        <w:tabs>
          <w:tab w:val="left" w:pos="1371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784365" w:rsidRDefault="00784365" w:rsidP="00784365">
      <w:pPr>
        <w:tabs>
          <w:tab w:val="left" w:pos="1371"/>
        </w:tabs>
        <w:bidi/>
        <w:rPr>
          <w:sz w:val="32"/>
          <w:szCs w:val="32"/>
        </w:rPr>
      </w:pPr>
    </w:p>
    <w:p w:rsidR="00CB3D65" w:rsidRPr="007D4248" w:rsidRDefault="00CB3D65" w:rsidP="006C38C6">
      <w:pPr>
        <w:bidi/>
        <w:rPr>
          <w:rFonts w:cs="Arial"/>
          <w:b/>
          <w:bCs/>
          <w:sz w:val="36"/>
          <w:szCs w:val="36"/>
          <w:rtl/>
          <w:lang w:bidi="ar-DZ"/>
        </w:rPr>
      </w:pPr>
      <w:r w:rsidRPr="007D4248">
        <w:rPr>
          <w:rFonts w:cs="Arial"/>
          <w:b/>
          <w:bCs/>
          <w:sz w:val="36"/>
          <w:szCs w:val="36"/>
          <w:rtl/>
        </w:rPr>
        <w:t xml:space="preserve">1.1. </w:t>
      </w:r>
      <w:r w:rsidRPr="007D4248">
        <w:rPr>
          <w:rFonts w:cs="Arial" w:hint="cs"/>
          <w:b/>
          <w:bCs/>
          <w:sz w:val="36"/>
          <w:szCs w:val="36"/>
          <w:rtl/>
        </w:rPr>
        <w:t>تعريف</w:t>
      </w:r>
      <w:r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نظرية</w:t>
      </w:r>
      <w:r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الألعاب</w:t>
      </w:r>
    </w:p>
    <w:p w:rsidR="007D4248" w:rsidRDefault="007D4248" w:rsidP="00CB3D65">
      <w:pPr>
        <w:bidi/>
        <w:rPr>
          <w:rFonts w:cs="Arial"/>
          <w:sz w:val="32"/>
          <w:szCs w:val="32"/>
          <w:rtl/>
        </w:rPr>
      </w:pPr>
    </w:p>
    <w:p w:rsidR="00CB3D65" w:rsidRDefault="00CB3D65" w:rsidP="007D4248">
      <w:pPr>
        <w:bidi/>
        <w:rPr>
          <w:rFonts w:cs="Arial"/>
          <w:sz w:val="32"/>
          <w:szCs w:val="32"/>
        </w:rPr>
      </w:pPr>
      <w:r w:rsidRPr="00CB3D65">
        <w:rPr>
          <w:rFonts w:cs="Arial"/>
          <w:sz w:val="32"/>
          <w:szCs w:val="32"/>
          <w:rtl/>
        </w:rPr>
        <w:t>"</w:t>
      </w:r>
      <w:r w:rsidRPr="00CB3D65">
        <w:rPr>
          <w:rFonts w:cs="Arial" w:hint="cs"/>
          <w:sz w:val="32"/>
          <w:szCs w:val="32"/>
          <w:rtl/>
        </w:rPr>
        <w:t>يمكن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تعريف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نظرية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الألعاب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على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أنها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دراسة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النماذج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الرياضية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للصراع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والتعاون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بين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صناع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القرار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الأذكياء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والعقلانيين</w:t>
      </w:r>
      <w:r w:rsidRPr="00CB3D65">
        <w:rPr>
          <w:rFonts w:cs="Arial"/>
          <w:sz w:val="32"/>
          <w:szCs w:val="32"/>
          <w:rtl/>
        </w:rPr>
        <w:t xml:space="preserve"> (</w:t>
      </w:r>
      <w:r w:rsidRPr="00CB3D65">
        <w:rPr>
          <w:rFonts w:cs="Arial" w:hint="cs"/>
          <w:sz w:val="32"/>
          <w:szCs w:val="32"/>
          <w:rtl/>
        </w:rPr>
        <w:t>مايرسون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،</w:t>
      </w:r>
      <w:r w:rsidRPr="00CB3D65">
        <w:rPr>
          <w:rFonts w:cs="Arial"/>
          <w:sz w:val="32"/>
          <w:szCs w:val="32"/>
          <w:rtl/>
        </w:rPr>
        <w:t xml:space="preserve"> 1991)"</w:t>
      </w:r>
    </w:p>
    <w:p w:rsidR="004E7D24" w:rsidRDefault="004E7D24" w:rsidP="004E7D24">
      <w:pPr>
        <w:bidi/>
        <w:rPr>
          <w:rFonts w:cs="Arial"/>
          <w:sz w:val="32"/>
          <w:szCs w:val="32"/>
          <w:rtl/>
        </w:rPr>
      </w:pPr>
    </w:p>
    <w:p w:rsidR="006C38C6" w:rsidRDefault="006C38C6" w:rsidP="006C38C6">
      <w:pPr>
        <w:bidi/>
        <w:rPr>
          <w:rFonts w:cs="Arial"/>
          <w:sz w:val="32"/>
          <w:szCs w:val="32"/>
        </w:rPr>
      </w:pPr>
    </w:p>
    <w:p w:rsidR="00815756" w:rsidRPr="00CA1AA3" w:rsidRDefault="00815756" w:rsidP="006C38C6">
      <w:pPr>
        <w:bidi/>
        <w:rPr>
          <w:b/>
          <w:bCs/>
          <w:sz w:val="36"/>
          <w:szCs w:val="36"/>
          <w:rtl/>
          <w:lang w:bidi="ar-DZ"/>
        </w:rPr>
      </w:pPr>
      <w:r w:rsidRPr="00CA1AA3">
        <w:rPr>
          <w:rFonts w:cs="Arial"/>
          <w:b/>
          <w:bCs/>
          <w:sz w:val="36"/>
          <w:szCs w:val="36"/>
          <w:rtl/>
        </w:rPr>
        <w:t xml:space="preserve">1.2 </w:t>
      </w:r>
      <w:r w:rsidRPr="00CA1AA3">
        <w:rPr>
          <w:rFonts w:cs="Arial" w:hint="cs"/>
          <w:b/>
          <w:bCs/>
          <w:sz w:val="36"/>
          <w:szCs w:val="36"/>
          <w:rtl/>
        </w:rPr>
        <w:t>التفاعلات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الاستراتيجية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ومفهوم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العقلانية</w:t>
      </w:r>
    </w:p>
    <w:p w:rsidR="007D4248" w:rsidRDefault="007D4248" w:rsidP="0077542D">
      <w:pPr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815756" w:rsidRPr="00912ACF" w:rsidRDefault="0077542D" w:rsidP="007D4248">
      <w:pPr>
        <w:bidi/>
        <w:rPr>
          <w:sz w:val="32"/>
          <w:szCs w:val="32"/>
        </w:rPr>
      </w:pPr>
      <w:r w:rsidRPr="0077542D">
        <w:rPr>
          <w:rFonts w:cs="Arial" w:hint="cs"/>
          <w:sz w:val="32"/>
          <w:szCs w:val="32"/>
          <w:rtl/>
        </w:rPr>
        <w:t>عندما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يعتمد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قرار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الوكيل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العقلاني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على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قرارات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وكيل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آخر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أو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أكثر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،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يقال</w:t>
      </w:r>
      <w:r w:rsidRPr="0077542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أ</w:t>
      </w:r>
      <w:r w:rsidRPr="0077542D">
        <w:rPr>
          <w:rFonts w:cs="Arial" w:hint="cs"/>
          <w:sz w:val="32"/>
          <w:szCs w:val="32"/>
          <w:rtl/>
        </w:rPr>
        <w:t>نهم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في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تفاعل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استراتيجي</w:t>
      </w:r>
      <w:r w:rsidRPr="0077542D">
        <w:rPr>
          <w:rFonts w:cs="Arial"/>
          <w:sz w:val="32"/>
          <w:szCs w:val="32"/>
          <w:rtl/>
        </w:rPr>
        <w:t>.</w:t>
      </w:r>
    </w:p>
    <w:p w:rsidR="00912ACF" w:rsidRPr="00912ACF" w:rsidRDefault="00912ACF">
      <w:pPr>
        <w:rPr>
          <w:sz w:val="32"/>
          <w:szCs w:val="32"/>
        </w:rPr>
      </w:pPr>
    </w:p>
    <w:p w:rsidR="00912ACF" w:rsidRDefault="00912ACF">
      <w:pPr>
        <w:rPr>
          <w:rtl/>
        </w:rPr>
      </w:pPr>
    </w:p>
    <w:p w:rsidR="00784365" w:rsidRDefault="00784365">
      <w:pPr>
        <w:rPr>
          <w:rtl/>
        </w:rPr>
      </w:pPr>
    </w:p>
    <w:p w:rsidR="00784365" w:rsidRDefault="00784365">
      <w:pPr>
        <w:rPr>
          <w:rtl/>
        </w:rPr>
      </w:pPr>
    </w:p>
    <w:p w:rsidR="00784365" w:rsidRDefault="00784365">
      <w:pPr>
        <w:rPr>
          <w:rtl/>
        </w:rPr>
      </w:pPr>
    </w:p>
    <w:p w:rsidR="00784365" w:rsidRDefault="00784365">
      <w:pPr>
        <w:rPr>
          <w:rtl/>
        </w:rPr>
      </w:pPr>
    </w:p>
    <w:p w:rsidR="001A7774" w:rsidRPr="007D4248" w:rsidRDefault="0088476D" w:rsidP="006C38C6">
      <w:pPr>
        <w:bidi/>
        <w:rPr>
          <w:b/>
          <w:bCs/>
          <w:sz w:val="36"/>
          <w:szCs w:val="36"/>
          <w:rtl/>
        </w:rPr>
      </w:pPr>
      <w:r w:rsidRPr="007D4248">
        <w:rPr>
          <w:rFonts w:hint="cs"/>
          <w:b/>
          <w:bCs/>
          <w:sz w:val="36"/>
          <w:szCs w:val="36"/>
          <w:rtl/>
        </w:rPr>
        <w:lastRenderedPageBreak/>
        <w:t xml:space="preserve">1.3 </w:t>
      </w:r>
      <w:r w:rsidR="00AE79E3" w:rsidRPr="007D4248">
        <w:rPr>
          <w:b/>
          <w:bCs/>
          <w:sz w:val="36"/>
          <w:szCs w:val="36"/>
        </w:rPr>
        <w:t xml:space="preserve"> </w:t>
      </w:r>
      <w:r w:rsidR="00AE79E3" w:rsidRPr="007D4248">
        <w:rPr>
          <w:rFonts w:cs="Arial" w:hint="cs"/>
          <w:b/>
          <w:bCs/>
          <w:sz w:val="36"/>
          <w:szCs w:val="36"/>
          <w:rtl/>
        </w:rPr>
        <w:t>م</w:t>
      </w:r>
      <w:r w:rsidR="007D3A06" w:rsidRPr="007D4248">
        <w:rPr>
          <w:rFonts w:cs="Arial" w:hint="cs"/>
          <w:b/>
          <w:bCs/>
          <w:sz w:val="36"/>
          <w:szCs w:val="36"/>
          <w:rtl/>
        </w:rPr>
        <w:t>ا</w:t>
      </w:r>
      <w:r w:rsidRPr="007D4248">
        <w:rPr>
          <w:rFonts w:cs="Arial" w:hint="cs"/>
          <w:b/>
          <w:bCs/>
          <w:sz w:val="36"/>
          <w:szCs w:val="36"/>
          <w:rtl/>
        </w:rPr>
        <w:t>ذا</w:t>
      </w:r>
      <w:r w:rsidR="00AE79E3"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نقصد بال</w:t>
      </w:r>
      <w:r w:rsidR="009B1941">
        <w:rPr>
          <w:rFonts w:cs="Arial" w:hint="cs"/>
          <w:b/>
          <w:bCs/>
          <w:sz w:val="36"/>
          <w:szCs w:val="36"/>
          <w:rtl/>
        </w:rPr>
        <w:t>ل</w:t>
      </w:r>
      <w:r w:rsidRPr="007D4248">
        <w:rPr>
          <w:rFonts w:cs="Arial" w:hint="cs"/>
          <w:b/>
          <w:bCs/>
          <w:sz w:val="36"/>
          <w:szCs w:val="36"/>
          <w:rtl/>
        </w:rPr>
        <w:t>عبة</w:t>
      </w:r>
      <w:r w:rsidR="00AE79E3" w:rsidRPr="007D4248">
        <w:rPr>
          <w:rFonts w:cs="Arial"/>
          <w:b/>
          <w:bCs/>
          <w:sz w:val="36"/>
          <w:szCs w:val="36"/>
          <w:rtl/>
        </w:rPr>
        <w:t xml:space="preserve"> </w:t>
      </w:r>
      <w:r w:rsidR="00AE79E3" w:rsidRPr="007D4248">
        <w:rPr>
          <w:rFonts w:cs="Arial" w:hint="cs"/>
          <w:b/>
          <w:bCs/>
          <w:sz w:val="36"/>
          <w:szCs w:val="36"/>
          <w:rtl/>
        </w:rPr>
        <w:t>؟</w:t>
      </w:r>
    </w:p>
    <w:p w:rsidR="001A7774" w:rsidRDefault="001A7774">
      <w:pPr>
        <w:rPr>
          <w:rtl/>
        </w:rPr>
      </w:pPr>
    </w:p>
    <w:p w:rsidR="00B32F45" w:rsidRPr="007D4248" w:rsidRDefault="00B32F45" w:rsidP="00B32F45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هي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تتميز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بـ</w:t>
      </w:r>
      <w:r w:rsidRPr="007D4248">
        <w:rPr>
          <w:rFonts w:cs="Arial"/>
          <w:sz w:val="32"/>
          <w:szCs w:val="32"/>
          <w:rtl/>
        </w:rPr>
        <w:t>:</w:t>
      </w:r>
    </w:p>
    <w:p w:rsidR="00B32F45" w:rsidRPr="007D4248" w:rsidRDefault="00B32F45" w:rsidP="00B32F45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  - </w:t>
      </w:r>
      <w:r w:rsidRPr="007D4248">
        <w:rPr>
          <w:rFonts w:cs="Arial" w:hint="cs"/>
          <w:sz w:val="32"/>
          <w:szCs w:val="32"/>
          <w:rtl/>
        </w:rPr>
        <w:t>مجموعة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الذين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يتعين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عليهم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اتخاذ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خيارات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إجراءات</w:t>
      </w:r>
      <w:r w:rsidRPr="007D4248">
        <w:rPr>
          <w:rFonts w:cs="Arial"/>
          <w:sz w:val="32"/>
          <w:szCs w:val="32"/>
          <w:rtl/>
        </w:rPr>
        <w:t xml:space="preserve">)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الإجراءات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الممكنة</w:t>
      </w:r>
    </w:p>
    <w:p w:rsidR="00B32F45" w:rsidRPr="007D4248" w:rsidRDefault="00DF61B8" w:rsidP="00790DFF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 xml:space="preserve"> </w:t>
      </w:r>
      <w:r w:rsidR="00790DFF" w:rsidRPr="007D4248">
        <w:rPr>
          <w:rFonts w:cs="Arial" w:hint="cs"/>
          <w:sz w:val="32"/>
          <w:szCs w:val="32"/>
          <w:rtl/>
        </w:rPr>
        <w:t xml:space="preserve">- </w:t>
      </w:r>
      <w:r w:rsidR="00B32F45" w:rsidRPr="007D4248">
        <w:rPr>
          <w:rFonts w:cs="Arial" w:hint="cs"/>
          <w:sz w:val="32"/>
          <w:szCs w:val="32"/>
          <w:rtl/>
        </w:rPr>
        <w:t>إطار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محدد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سلفا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يتألف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من</w:t>
      </w:r>
      <w:r w:rsidR="00B32F45" w:rsidRPr="007D4248">
        <w:rPr>
          <w:rFonts w:cs="Arial"/>
          <w:sz w:val="32"/>
          <w:szCs w:val="32"/>
          <w:rtl/>
        </w:rPr>
        <w:t>:</w:t>
      </w:r>
    </w:p>
    <w:p w:rsidR="00B32F45" w:rsidRPr="007D4248" w:rsidRDefault="00B32F45" w:rsidP="00790DFF">
      <w:pPr>
        <w:pStyle w:val="Paragraphedeliste"/>
        <w:numPr>
          <w:ilvl w:val="0"/>
          <w:numId w:val="6"/>
        </w:num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قواعد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يستطيع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فعل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ماذا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ومتى</w:t>
      </w:r>
      <w:r w:rsidRPr="007D4248">
        <w:rPr>
          <w:rFonts w:cs="Arial"/>
          <w:sz w:val="32"/>
          <w:szCs w:val="32"/>
          <w:rtl/>
        </w:rPr>
        <w:t>)</w:t>
      </w:r>
    </w:p>
    <w:p w:rsidR="00B32F45" w:rsidRPr="007D4248" w:rsidRDefault="00B32F45" w:rsidP="00790DFF">
      <w:pPr>
        <w:pStyle w:val="Paragraphedeliste"/>
        <w:numPr>
          <w:ilvl w:val="0"/>
          <w:numId w:val="6"/>
        </w:num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المعلومات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المتاحة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للاعبين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حول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والقواعد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والتفضيلات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الآخرين</w:t>
      </w:r>
      <w:r w:rsidRPr="007D4248">
        <w:rPr>
          <w:rFonts w:cs="Arial"/>
          <w:sz w:val="32"/>
          <w:szCs w:val="32"/>
          <w:rtl/>
        </w:rPr>
        <w:t>)</w:t>
      </w:r>
    </w:p>
    <w:p w:rsidR="001A7774" w:rsidRPr="007D4248" w:rsidRDefault="00B32F45" w:rsidP="00790DFF">
      <w:pPr>
        <w:pStyle w:val="Paragraphedeliste"/>
        <w:numPr>
          <w:ilvl w:val="0"/>
          <w:numId w:val="8"/>
        </w:numPr>
        <w:bidi/>
        <w:rPr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تفضيلات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الإجراءات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ونتائجها</w:t>
      </w:r>
      <w:r w:rsidRPr="007D4248">
        <w:rPr>
          <w:rFonts w:cs="Arial"/>
          <w:sz w:val="32"/>
          <w:szCs w:val="32"/>
          <w:rtl/>
        </w:rPr>
        <w:t>.</w:t>
      </w:r>
    </w:p>
    <w:p w:rsidR="001A7774" w:rsidRPr="007D4248" w:rsidRDefault="001A7774">
      <w:pPr>
        <w:rPr>
          <w:sz w:val="32"/>
          <w:szCs w:val="32"/>
          <w:rtl/>
        </w:rPr>
      </w:pPr>
    </w:p>
    <w:p w:rsidR="001A7774" w:rsidRPr="007D4248" w:rsidRDefault="001A7774">
      <w:pPr>
        <w:rPr>
          <w:sz w:val="32"/>
          <w:szCs w:val="32"/>
          <w:rtl/>
        </w:rPr>
      </w:pPr>
    </w:p>
    <w:p w:rsidR="002E6C17" w:rsidRPr="00C01D55" w:rsidRDefault="000F43DA" w:rsidP="000F43DA">
      <w:pPr>
        <w:bidi/>
        <w:rPr>
          <w:b/>
          <w:bCs/>
          <w:sz w:val="36"/>
          <w:szCs w:val="36"/>
        </w:rPr>
      </w:pPr>
      <w:r w:rsidRPr="00C01D55">
        <w:rPr>
          <w:rFonts w:cs="Arial" w:hint="cs"/>
          <w:b/>
          <w:bCs/>
          <w:sz w:val="36"/>
          <w:szCs w:val="36"/>
          <w:rtl/>
        </w:rPr>
        <w:t>1</w:t>
      </w:r>
      <w:r w:rsidR="002E6C17" w:rsidRPr="00C01D55">
        <w:rPr>
          <w:rFonts w:cs="Arial"/>
          <w:b/>
          <w:bCs/>
          <w:sz w:val="36"/>
          <w:szCs w:val="36"/>
          <w:rtl/>
        </w:rPr>
        <w:t>.</w:t>
      </w:r>
      <w:r w:rsidRPr="00C01D55">
        <w:rPr>
          <w:rFonts w:cs="Arial" w:hint="cs"/>
          <w:b/>
          <w:bCs/>
          <w:sz w:val="36"/>
          <w:szCs w:val="36"/>
          <w:rtl/>
        </w:rPr>
        <w:t>4</w:t>
      </w:r>
      <w:r w:rsidR="002E6C17" w:rsidRPr="00C01D55">
        <w:rPr>
          <w:rFonts w:cs="Arial"/>
          <w:b/>
          <w:bCs/>
          <w:sz w:val="36"/>
          <w:szCs w:val="36"/>
          <w:rtl/>
        </w:rPr>
        <w:t xml:space="preserve"> </w:t>
      </w:r>
      <w:r w:rsidR="002E6C17" w:rsidRPr="00C01D55">
        <w:rPr>
          <w:rFonts w:cs="Arial" w:hint="cs"/>
          <w:b/>
          <w:bCs/>
          <w:sz w:val="36"/>
          <w:szCs w:val="36"/>
          <w:rtl/>
        </w:rPr>
        <w:t>تاكسي</w:t>
      </w:r>
      <w:r w:rsidR="00795221" w:rsidRPr="00C01D55">
        <w:rPr>
          <w:rFonts w:cs="Arial" w:hint="cs"/>
          <w:b/>
          <w:bCs/>
          <w:sz w:val="36"/>
          <w:szCs w:val="36"/>
          <w:rtl/>
        </w:rPr>
        <w:t>نوميا</w:t>
      </w:r>
      <w:r w:rsidR="002E6C17" w:rsidRPr="00C01D55">
        <w:rPr>
          <w:rFonts w:cs="Arial"/>
          <w:b/>
          <w:bCs/>
          <w:sz w:val="36"/>
          <w:szCs w:val="36"/>
          <w:rtl/>
        </w:rPr>
        <w:t xml:space="preserve"> </w:t>
      </w:r>
      <w:r w:rsidR="002E6C17" w:rsidRPr="00C01D55">
        <w:rPr>
          <w:rFonts w:cs="Arial" w:hint="cs"/>
          <w:b/>
          <w:bCs/>
          <w:sz w:val="36"/>
          <w:szCs w:val="36"/>
          <w:rtl/>
        </w:rPr>
        <w:t>الألعاب</w:t>
      </w:r>
    </w:p>
    <w:p w:rsidR="002E6C17" w:rsidRPr="007D4248" w:rsidRDefault="002E6C17" w:rsidP="002E6C17">
      <w:pPr>
        <w:bidi/>
        <w:rPr>
          <w:sz w:val="32"/>
          <w:szCs w:val="32"/>
        </w:rPr>
      </w:pPr>
    </w:p>
    <w:p w:rsidR="002E6C17" w:rsidRPr="007D4248" w:rsidRDefault="002E6C17" w:rsidP="00CB3CB8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 xml:space="preserve">ذات المجموع الصفري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</w:t>
      </w:r>
      <w:r w:rsidR="00CB3CB8" w:rsidRPr="007D4248">
        <w:rPr>
          <w:rFonts w:cs="Arial" w:hint="cs"/>
          <w:sz w:val="32"/>
          <w:szCs w:val="32"/>
          <w:rtl/>
        </w:rPr>
        <w:t>لعبة</w:t>
      </w:r>
      <w:r w:rsidR="00CB3CB8"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ذات المجموع  الغير الصفري</w:t>
      </w:r>
    </w:p>
    <w:p w:rsidR="002E6C17" w:rsidRPr="007D4248" w:rsidRDefault="002E6C17" w:rsidP="00CB3CB8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تعاونية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ألعاب</w:t>
      </w:r>
      <w:r w:rsidRPr="007D4248">
        <w:rPr>
          <w:rFonts w:cs="Arial"/>
          <w:sz w:val="32"/>
          <w:szCs w:val="32"/>
          <w:rtl/>
        </w:rPr>
        <w:t xml:space="preserve"> </w:t>
      </w:r>
      <w:r w:rsidR="00795221" w:rsidRPr="007D4248">
        <w:rPr>
          <w:rFonts w:cs="Arial" w:hint="cs"/>
          <w:sz w:val="32"/>
          <w:szCs w:val="32"/>
          <w:rtl/>
        </w:rPr>
        <w:t>إ</w:t>
      </w:r>
      <w:r w:rsidRPr="007D4248">
        <w:rPr>
          <w:rFonts w:cs="Arial" w:hint="cs"/>
          <w:sz w:val="32"/>
          <w:szCs w:val="32"/>
          <w:rtl/>
        </w:rPr>
        <w:t>ئتلافية</w:t>
      </w:r>
      <w:r w:rsidRPr="007D4248">
        <w:rPr>
          <w:rFonts w:cs="Arial"/>
          <w:sz w:val="32"/>
          <w:szCs w:val="32"/>
          <w:rtl/>
        </w:rPr>
        <w:t xml:space="preserve">)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تعاونية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أو</w:t>
      </w:r>
      <w:r w:rsidR="00CB3CB8">
        <w:rPr>
          <w:rFonts w:cs="Arial" w:hint="cs"/>
          <w:sz w:val="32"/>
          <w:szCs w:val="32"/>
          <w:rtl/>
        </w:rPr>
        <w:t xml:space="preserve"> 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الإ</w:t>
      </w:r>
      <w:r w:rsidRPr="007D4248">
        <w:rPr>
          <w:rFonts w:cs="Arial" w:hint="cs"/>
          <w:sz w:val="32"/>
          <w:szCs w:val="32"/>
          <w:rtl/>
        </w:rPr>
        <w:t>ستراتيجية</w:t>
      </w:r>
    </w:p>
    <w:p w:rsidR="002E6C17" w:rsidRPr="007D4248" w:rsidRDefault="002E6C17" w:rsidP="002E6C17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Pr="007D4248">
        <w:rPr>
          <w:rFonts w:cs="Arial" w:hint="cs"/>
          <w:sz w:val="32"/>
          <w:szCs w:val="32"/>
          <w:rtl/>
        </w:rPr>
        <w:t>اللعب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المتزامن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المتسلسل</w:t>
      </w:r>
    </w:p>
    <w:p w:rsidR="002E6C17" w:rsidRPr="007D4248" w:rsidRDefault="002E6C17" w:rsidP="002E6C17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795221" w:rsidRPr="007D4248">
        <w:rPr>
          <w:rFonts w:cs="Arial" w:hint="cs"/>
          <w:sz w:val="32"/>
          <w:szCs w:val="32"/>
          <w:rtl/>
        </w:rPr>
        <w:t xml:space="preserve"> ألع</w:t>
      </w:r>
      <w:r w:rsidR="00A34FE8">
        <w:rPr>
          <w:rFonts w:cs="Arial" w:hint="cs"/>
          <w:sz w:val="32"/>
          <w:szCs w:val="32"/>
          <w:rtl/>
        </w:rPr>
        <w:t>ا</w:t>
      </w:r>
      <w:r w:rsidR="00795221" w:rsidRPr="007D4248">
        <w:rPr>
          <w:rFonts w:cs="Arial" w:hint="cs"/>
          <w:sz w:val="32"/>
          <w:szCs w:val="32"/>
          <w:rtl/>
        </w:rPr>
        <w:t xml:space="preserve">ب ذات </w:t>
      </w:r>
      <w:r w:rsidRPr="007D4248">
        <w:rPr>
          <w:rFonts w:cs="Arial" w:hint="cs"/>
          <w:sz w:val="32"/>
          <w:szCs w:val="32"/>
          <w:rtl/>
        </w:rPr>
        <w:t>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كاملة</w:t>
      </w:r>
      <w:r w:rsidRPr="007D4248">
        <w:rPr>
          <w:rFonts w:cs="Arial"/>
          <w:sz w:val="32"/>
          <w:szCs w:val="32"/>
          <w:rtl/>
        </w:rPr>
        <w:t xml:space="preserve"> / </w:t>
      </w:r>
      <w:r w:rsidRPr="007D4248">
        <w:rPr>
          <w:rFonts w:cs="Arial" w:hint="cs"/>
          <w:sz w:val="32"/>
          <w:szCs w:val="32"/>
          <w:rtl/>
        </w:rPr>
        <w:t>ألعاب</w:t>
      </w:r>
      <w:r w:rsidR="00795221" w:rsidRPr="007D4248">
        <w:rPr>
          <w:rFonts w:cs="Arial" w:hint="cs"/>
          <w:sz w:val="32"/>
          <w:szCs w:val="32"/>
          <w:rtl/>
        </w:rPr>
        <w:t xml:space="preserve"> ذات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كاملة</w:t>
      </w:r>
    </w:p>
    <w:p w:rsidR="001A7774" w:rsidRPr="007D4248" w:rsidRDefault="001A7774" w:rsidP="002E6C17">
      <w:pPr>
        <w:bidi/>
        <w:rPr>
          <w:sz w:val="32"/>
          <w:szCs w:val="32"/>
          <w:rtl/>
        </w:rPr>
      </w:pPr>
    </w:p>
    <w:p w:rsidR="00860486" w:rsidRDefault="00860486" w:rsidP="00860486">
      <w:pPr>
        <w:bidi/>
        <w:rPr>
          <w:sz w:val="32"/>
          <w:szCs w:val="32"/>
          <w:rtl/>
        </w:rPr>
      </w:pPr>
    </w:p>
    <w:p w:rsidR="00784365" w:rsidRDefault="00784365" w:rsidP="00784365">
      <w:pPr>
        <w:bidi/>
        <w:rPr>
          <w:sz w:val="32"/>
          <w:szCs w:val="32"/>
          <w:rtl/>
        </w:rPr>
      </w:pPr>
    </w:p>
    <w:p w:rsidR="00784365" w:rsidRDefault="00784365" w:rsidP="00784365">
      <w:pPr>
        <w:bidi/>
        <w:rPr>
          <w:sz w:val="32"/>
          <w:szCs w:val="32"/>
          <w:rtl/>
        </w:rPr>
      </w:pPr>
    </w:p>
    <w:p w:rsidR="00784365" w:rsidRPr="007D4248" w:rsidRDefault="00784365" w:rsidP="00784365">
      <w:pPr>
        <w:bidi/>
        <w:rPr>
          <w:sz w:val="32"/>
          <w:szCs w:val="32"/>
          <w:rtl/>
        </w:rPr>
      </w:pPr>
    </w:p>
    <w:p w:rsidR="00860486" w:rsidRPr="00C01D55" w:rsidRDefault="00860486" w:rsidP="006C38C6">
      <w:pPr>
        <w:bidi/>
        <w:rPr>
          <w:b/>
          <w:bCs/>
          <w:sz w:val="36"/>
          <w:szCs w:val="36"/>
        </w:rPr>
      </w:pPr>
      <w:r w:rsidRPr="00C01D55">
        <w:rPr>
          <w:rFonts w:cs="Arial"/>
          <w:b/>
          <w:bCs/>
          <w:sz w:val="36"/>
          <w:szCs w:val="36"/>
          <w:rtl/>
        </w:rPr>
        <w:lastRenderedPageBreak/>
        <w:t>1.</w:t>
      </w:r>
      <w:r w:rsidR="006C38C6" w:rsidRPr="00C01D55">
        <w:rPr>
          <w:rFonts w:cs="Arial" w:hint="cs"/>
          <w:b/>
          <w:bCs/>
          <w:sz w:val="36"/>
          <w:szCs w:val="36"/>
          <w:rtl/>
        </w:rPr>
        <w:t>5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معضلة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السجين</w:t>
      </w:r>
    </w:p>
    <w:p w:rsidR="00860486" w:rsidRPr="007D4248" w:rsidRDefault="00860486" w:rsidP="00860486">
      <w:pPr>
        <w:bidi/>
        <w:rPr>
          <w:sz w:val="32"/>
          <w:szCs w:val="32"/>
        </w:rPr>
      </w:pPr>
    </w:p>
    <w:p w:rsidR="00860486" w:rsidRPr="007D4248" w:rsidRDefault="00860486" w:rsidP="00F25D86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تبرز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معضلة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السجين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يكون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فيها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مصلحة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التعاون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ولكن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وجود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اتصال</w:t>
      </w:r>
      <w:r w:rsidRPr="007D4248">
        <w:rPr>
          <w:rFonts w:cs="Arial"/>
          <w:sz w:val="32"/>
          <w:szCs w:val="32"/>
          <w:rtl/>
        </w:rPr>
        <w:t xml:space="preserve"> </w:t>
      </w:r>
      <w:r w:rsidR="00F25D86">
        <w:rPr>
          <w:rFonts w:cs="Arial" w:hint="cs"/>
          <w:sz w:val="32"/>
          <w:szCs w:val="32"/>
          <w:rtl/>
        </w:rPr>
        <w:t>بينهما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سيختار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منهما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خيانة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مرة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واحدة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فقط</w:t>
      </w:r>
      <w:r w:rsidRPr="007D4248">
        <w:rPr>
          <w:rFonts w:cs="Arial"/>
          <w:sz w:val="32"/>
          <w:szCs w:val="32"/>
          <w:rtl/>
        </w:rPr>
        <w:t>.</w:t>
      </w:r>
    </w:p>
    <w:p w:rsidR="00860486" w:rsidRPr="007D4248" w:rsidRDefault="00860486" w:rsidP="00B2325A">
      <w:pPr>
        <w:bidi/>
        <w:rPr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اعتقلت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الشرطة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اثنين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المشتبه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بهم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لكن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ليس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لدى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الضباط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يكفي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الأدلة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لتوجيه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الاتهام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إليهم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فقد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استجوبوهم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بشكل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منفصل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 قدم لهم نفس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العرض</w:t>
      </w:r>
      <w:r w:rsidRPr="007D4248">
        <w:rPr>
          <w:rFonts w:cs="Arial"/>
          <w:sz w:val="32"/>
          <w:szCs w:val="32"/>
          <w:rtl/>
        </w:rPr>
        <w:t>. "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نددت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بشريكك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ولم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يندد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الإفراج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عنك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وسيحكم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بالسجن</w:t>
      </w:r>
      <w:r w:rsidRPr="007D4248">
        <w:rPr>
          <w:rFonts w:cs="Arial"/>
          <w:sz w:val="32"/>
          <w:szCs w:val="32"/>
          <w:rtl/>
        </w:rPr>
        <w:t xml:space="preserve"> 36 </w:t>
      </w:r>
      <w:r w:rsidRPr="007D4248">
        <w:rPr>
          <w:rFonts w:cs="Arial" w:hint="cs"/>
          <w:sz w:val="32"/>
          <w:szCs w:val="32"/>
          <w:rtl/>
        </w:rPr>
        <w:t>شهرًا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نددت به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</w:t>
      </w:r>
      <w:r w:rsidR="00B2325A">
        <w:rPr>
          <w:rFonts w:cs="Arial" w:hint="cs"/>
          <w:sz w:val="32"/>
          <w:szCs w:val="32"/>
          <w:rtl/>
        </w:rPr>
        <w:t>ندد بك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أيضًا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سجن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كلاكما</w:t>
      </w:r>
      <w:r w:rsidRPr="007D4248">
        <w:rPr>
          <w:rFonts w:cs="Arial"/>
          <w:sz w:val="32"/>
          <w:szCs w:val="32"/>
          <w:rtl/>
        </w:rPr>
        <w:t xml:space="preserve"> 18 </w:t>
      </w:r>
      <w:r w:rsidRPr="007D4248">
        <w:rPr>
          <w:rFonts w:cs="Arial" w:hint="cs"/>
          <w:sz w:val="32"/>
          <w:szCs w:val="32"/>
          <w:rtl/>
        </w:rPr>
        <w:t>شهرًا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يندد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أحد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سجن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كلاكما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لمدة</w:t>
      </w:r>
      <w:r w:rsidRPr="007D4248">
        <w:rPr>
          <w:rFonts w:cs="Arial"/>
          <w:sz w:val="32"/>
          <w:szCs w:val="32"/>
          <w:rtl/>
        </w:rPr>
        <w:t xml:space="preserve"> 6 </w:t>
      </w:r>
      <w:r w:rsidRPr="007D4248">
        <w:rPr>
          <w:rFonts w:cs="Arial" w:hint="cs"/>
          <w:sz w:val="32"/>
          <w:szCs w:val="32"/>
          <w:rtl/>
        </w:rPr>
        <w:t>أشهر</w:t>
      </w:r>
      <w:r w:rsidRPr="007D4248">
        <w:rPr>
          <w:rFonts w:cs="Arial"/>
          <w:sz w:val="32"/>
          <w:szCs w:val="32"/>
          <w:rtl/>
        </w:rPr>
        <w:t xml:space="preserve">. </w:t>
      </w:r>
    </w:p>
    <w:p w:rsidR="00FF1A24" w:rsidRPr="007D4248" w:rsidRDefault="00FF1A24" w:rsidP="00FF1A24">
      <w:pPr>
        <w:bidi/>
        <w:rPr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تكون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مصفوفة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المدفوعات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لهذه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التعاونية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يلي</w:t>
      </w:r>
      <w:r w:rsidRPr="007D4248">
        <w:rPr>
          <w:rFonts w:cs="Arial"/>
          <w:sz w:val="32"/>
          <w:szCs w:val="32"/>
          <w:rtl/>
        </w:rPr>
        <w:t>:</w:t>
      </w:r>
    </w:p>
    <w:p w:rsidR="00FD3BA5" w:rsidRPr="007D4248" w:rsidRDefault="00FD3BA5" w:rsidP="00FD3BA5">
      <w:pPr>
        <w:bidi/>
        <w:rPr>
          <w:sz w:val="32"/>
          <w:szCs w:val="32"/>
          <w:rtl/>
        </w:rPr>
      </w:pP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9D5A27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السجين ب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</w:tr>
      <w:tr w:rsidR="009D5A27" w:rsidTr="00342BE5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2C1D95">
              <w:rPr>
                <w:rFonts w:hint="cs"/>
                <w:sz w:val="32"/>
                <w:szCs w:val="32"/>
                <w:rtl/>
              </w:rPr>
              <w:t>لا يندد</w:t>
            </w:r>
          </w:p>
        </w:tc>
        <w:tc>
          <w:tcPr>
            <w:tcW w:w="2977" w:type="dxa"/>
          </w:tcPr>
          <w:p w:rsidR="009D5A27" w:rsidRDefault="002C1D95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يندد</w:t>
            </w:r>
          </w:p>
        </w:tc>
      </w:tr>
      <w:tr w:rsidR="009D5A27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ind w:left="-480" w:firstLine="480"/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2C1D95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السجين أ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C1D95">
              <w:rPr>
                <w:rFonts w:hint="cs"/>
                <w:sz w:val="32"/>
                <w:szCs w:val="32"/>
                <w:rtl/>
              </w:rPr>
              <w:t>لا يندد</w:t>
            </w:r>
            <w:r>
              <w:rPr>
                <w:sz w:val="32"/>
                <w:szCs w:val="32"/>
              </w:rPr>
              <w:t xml:space="preserve">             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- 6  ,  - 6 )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- 36 , 0 )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</w:tr>
      <w:tr w:rsidR="009D5A27" w:rsidTr="00342BE5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C1D95">
              <w:rPr>
                <w:rFonts w:hint="cs"/>
                <w:sz w:val="32"/>
                <w:szCs w:val="32"/>
                <w:rtl/>
              </w:rPr>
              <w:t>يندد</w:t>
            </w:r>
          </w:p>
        </w:tc>
        <w:tc>
          <w:tcPr>
            <w:tcW w:w="2946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 0 ,  - 36  )</w:t>
            </w:r>
          </w:p>
        </w:tc>
        <w:tc>
          <w:tcPr>
            <w:tcW w:w="2977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- 18 ,  - 18 )</w:t>
            </w:r>
          </w:p>
        </w:tc>
      </w:tr>
    </w:tbl>
    <w:p w:rsidR="00FD3BA5" w:rsidRPr="006F51A7" w:rsidRDefault="00FD3BA5" w:rsidP="00FD3BA5">
      <w:pPr>
        <w:bidi/>
        <w:rPr>
          <w:sz w:val="32"/>
          <w:szCs w:val="32"/>
          <w:rtl/>
        </w:rPr>
      </w:pPr>
    </w:p>
    <w:p w:rsidR="00A03314" w:rsidRPr="006F51A7" w:rsidRDefault="00A03314" w:rsidP="00A03314">
      <w:pPr>
        <w:bidi/>
        <w:rPr>
          <w:sz w:val="32"/>
          <w:szCs w:val="32"/>
          <w:rtl/>
        </w:rPr>
      </w:pPr>
    </w:p>
    <w:p w:rsidR="00A03314" w:rsidRPr="006F51A7" w:rsidRDefault="00A03314" w:rsidP="00A03314">
      <w:pPr>
        <w:bidi/>
        <w:rPr>
          <w:sz w:val="32"/>
          <w:szCs w:val="32"/>
          <w:rtl/>
        </w:rPr>
      </w:pPr>
    </w:p>
    <w:p w:rsidR="005056DB" w:rsidRPr="00C01D55" w:rsidRDefault="005056DB" w:rsidP="00C01D55">
      <w:pPr>
        <w:bidi/>
        <w:rPr>
          <w:b/>
          <w:bCs/>
          <w:sz w:val="36"/>
          <w:szCs w:val="36"/>
        </w:rPr>
      </w:pPr>
      <w:r w:rsidRPr="00C01D55">
        <w:rPr>
          <w:rFonts w:cs="Arial"/>
          <w:b/>
          <w:bCs/>
          <w:sz w:val="36"/>
          <w:szCs w:val="36"/>
          <w:rtl/>
        </w:rPr>
        <w:t>1.</w:t>
      </w:r>
      <w:r w:rsidR="00C01D55" w:rsidRPr="00C01D55">
        <w:rPr>
          <w:rFonts w:cs="Arial" w:hint="cs"/>
          <w:b/>
          <w:bCs/>
          <w:sz w:val="36"/>
          <w:szCs w:val="36"/>
          <w:rtl/>
        </w:rPr>
        <w:t>6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الحل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أو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التوازن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في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اللعبة</w:t>
      </w:r>
    </w:p>
    <w:p w:rsidR="005056DB" w:rsidRPr="005056DB" w:rsidRDefault="005056DB" w:rsidP="005056DB">
      <w:pPr>
        <w:bidi/>
        <w:rPr>
          <w:sz w:val="32"/>
          <w:szCs w:val="32"/>
        </w:rPr>
      </w:pPr>
    </w:p>
    <w:p w:rsidR="005056DB" w:rsidRPr="005056DB" w:rsidRDefault="005056DB" w:rsidP="005056DB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الاستراتيجية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المهيمنة</w:t>
      </w:r>
    </w:p>
    <w:p w:rsidR="005056DB" w:rsidRPr="005056DB" w:rsidRDefault="005056DB" w:rsidP="005056DB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الإستراتيجية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المهيمنة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تعتمد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على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قرارات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اللاعبين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الآخرين</w:t>
      </w:r>
      <w:r w:rsidRPr="005056DB">
        <w:rPr>
          <w:rFonts w:cs="Arial"/>
          <w:sz w:val="32"/>
          <w:szCs w:val="32"/>
          <w:rtl/>
        </w:rPr>
        <w:t>.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بالنسبة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للسجين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ب،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فإن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الاعتراف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هو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الاستراتيجية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السائدة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بالنسبة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له</w:t>
      </w:r>
      <w:r w:rsidRPr="005056DB">
        <w:rPr>
          <w:rFonts w:cs="Arial"/>
          <w:sz w:val="32"/>
          <w:szCs w:val="32"/>
          <w:rtl/>
        </w:rPr>
        <w:t>.</w:t>
      </w:r>
    </w:p>
    <w:p w:rsidR="005056DB" w:rsidRPr="005056DB" w:rsidRDefault="005056DB" w:rsidP="005056DB">
      <w:pPr>
        <w:bidi/>
        <w:rPr>
          <w:sz w:val="32"/>
          <w:szCs w:val="32"/>
        </w:rPr>
      </w:pPr>
    </w:p>
    <w:p w:rsidR="005056DB" w:rsidRPr="005056DB" w:rsidRDefault="00E046FE" w:rsidP="00E046FE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توا</w:t>
      </w:r>
      <w:r w:rsidR="005056DB" w:rsidRPr="005056DB">
        <w:rPr>
          <w:rFonts w:cs="Arial" w:hint="cs"/>
          <w:sz w:val="32"/>
          <w:szCs w:val="32"/>
          <w:rtl/>
        </w:rPr>
        <w:t>زن</w:t>
      </w:r>
      <w:r w:rsidR="005056DB" w:rsidRPr="005056DB">
        <w:rPr>
          <w:rFonts w:cs="Arial"/>
          <w:sz w:val="32"/>
          <w:szCs w:val="32"/>
          <w:rtl/>
        </w:rPr>
        <w:t xml:space="preserve"> </w:t>
      </w:r>
      <w:r w:rsidR="005056DB" w:rsidRPr="005056DB">
        <w:rPr>
          <w:rFonts w:cs="Arial" w:hint="cs"/>
          <w:sz w:val="32"/>
          <w:szCs w:val="32"/>
          <w:rtl/>
        </w:rPr>
        <w:t>ناش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هو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حالة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ل</w:t>
      </w:r>
      <w:r w:rsidRPr="005056DB">
        <w:rPr>
          <w:rFonts w:cs="Arial" w:hint="cs"/>
          <w:sz w:val="32"/>
          <w:szCs w:val="32"/>
          <w:rtl/>
        </w:rPr>
        <w:t>لعبة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أي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ثنائي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الإستراتيجيات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حيث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تكون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كل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أفضل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إجابة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لإستراتيجية الأخر.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يتحقق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عندما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يكون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عمل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كل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لاعب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استجابة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أفضل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للإجراءات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التي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اختارها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اللاعبون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الآخرون</w:t>
      </w:r>
      <w:r w:rsidRPr="005056DB">
        <w:rPr>
          <w:rFonts w:cs="Arial"/>
          <w:sz w:val="32"/>
          <w:szCs w:val="32"/>
          <w:rtl/>
        </w:rPr>
        <w:t xml:space="preserve">. </w:t>
      </w:r>
      <w:r w:rsidRPr="005056DB">
        <w:rPr>
          <w:rFonts w:cs="Arial" w:hint="cs"/>
          <w:sz w:val="32"/>
          <w:szCs w:val="32"/>
          <w:rtl/>
        </w:rPr>
        <w:t>في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مثل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هذه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الحالة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يمكن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لأي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لاعب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تحسين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وضعه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جانب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أحادي.</w:t>
      </w:r>
    </w:p>
    <w:p w:rsidR="00A03314" w:rsidRPr="006F51A7" w:rsidRDefault="005056DB" w:rsidP="0086556F">
      <w:pPr>
        <w:bidi/>
        <w:rPr>
          <w:sz w:val="32"/>
          <w:szCs w:val="32"/>
          <w:rtl/>
        </w:rPr>
      </w:pPr>
      <w:r w:rsidRPr="005056DB">
        <w:rPr>
          <w:rFonts w:cs="Arial" w:hint="cs"/>
          <w:sz w:val="32"/>
          <w:szCs w:val="32"/>
          <w:rtl/>
        </w:rPr>
        <w:t>في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مثالنا</w:t>
      </w:r>
      <w:r w:rsidR="007A70B7">
        <w:rPr>
          <w:rFonts w:cs="Arial" w:hint="cs"/>
          <w:sz w:val="32"/>
          <w:szCs w:val="32"/>
          <w:rtl/>
        </w:rPr>
        <w:t xml:space="preserve"> هذا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الحل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المقابل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لـ</w:t>
      </w:r>
      <w:r w:rsidRPr="005056DB">
        <w:rPr>
          <w:rFonts w:cs="Arial"/>
          <w:sz w:val="32"/>
          <w:szCs w:val="32"/>
          <w:rtl/>
        </w:rPr>
        <w:t xml:space="preserve"> </w:t>
      </w:r>
      <w:r w:rsidR="0086556F">
        <w:rPr>
          <w:sz w:val="32"/>
          <w:szCs w:val="32"/>
        </w:rPr>
        <w:t>( - 18 ,  - 18 )</w:t>
      </w:r>
      <w:r w:rsidRPr="005056DB">
        <w:rPr>
          <w:rFonts w:cs="Arial"/>
          <w:sz w:val="32"/>
          <w:szCs w:val="32"/>
          <w:rtl/>
        </w:rPr>
        <w:t xml:space="preserve"> </w:t>
      </w:r>
      <w:r w:rsidR="007A70B7">
        <w:rPr>
          <w:rFonts w:cs="Arial" w:hint="cs"/>
          <w:sz w:val="32"/>
          <w:szCs w:val="32"/>
          <w:rtl/>
        </w:rPr>
        <w:t>يعبر عن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>.</w:t>
      </w:r>
    </w:p>
    <w:p w:rsidR="00A03314" w:rsidRPr="006F51A7" w:rsidRDefault="00A03314" w:rsidP="00A03314">
      <w:pPr>
        <w:bidi/>
        <w:rPr>
          <w:sz w:val="32"/>
          <w:szCs w:val="32"/>
          <w:rtl/>
        </w:rPr>
      </w:pPr>
    </w:p>
    <w:p w:rsidR="00A03314" w:rsidRPr="006F51A7" w:rsidRDefault="0086556F" w:rsidP="00A03314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A03314" w:rsidRDefault="00A03314" w:rsidP="00A03314">
      <w:pPr>
        <w:bidi/>
        <w:rPr>
          <w:sz w:val="32"/>
          <w:szCs w:val="32"/>
          <w:rtl/>
        </w:rPr>
      </w:pPr>
    </w:p>
    <w:p w:rsidR="00297AAE" w:rsidRDefault="00297AAE" w:rsidP="00297AAE">
      <w:pPr>
        <w:bidi/>
        <w:rPr>
          <w:sz w:val="32"/>
          <w:szCs w:val="32"/>
          <w:rtl/>
        </w:rPr>
      </w:pPr>
    </w:p>
    <w:p w:rsidR="00297AAE" w:rsidRDefault="00297AAE" w:rsidP="00297AAE">
      <w:pPr>
        <w:bidi/>
        <w:rPr>
          <w:sz w:val="32"/>
          <w:szCs w:val="32"/>
          <w:rtl/>
        </w:rPr>
      </w:pPr>
    </w:p>
    <w:p w:rsidR="00297AAE" w:rsidRDefault="00297AAE" w:rsidP="00297AAE">
      <w:pPr>
        <w:bidi/>
        <w:rPr>
          <w:sz w:val="32"/>
          <w:szCs w:val="32"/>
          <w:rtl/>
        </w:rPr>
      </w:pPr>
    </w:p>
    <w:p w:rsidR="00297AAE" w:rsidRDefault="00297AAE" w:rsidP="00297AAE">
      <w:pPr>
        <w:bidi/>
        <w:rPr>
          <w:sz w:val="32"/>
          <w:szCs w:val="32"/>
          <w:rtl/>
        </w:rPr>
      </w:pPr>
    </w:p>
    <w:p w:rsidR="00297AAE" w:rsidRDefault="00297AAE" w:rsidP="00297AAE">
      <w:pPr>
        <w:bidi/>
        <w:rPr>
          <w:sz w:val="32"/>
          <w:szCs w:val="32"/>
          <w:rtl/>
        </w:rPr>
      </w:pPr>
    </w:p>
    <w:p w:rsidR="00297AAE" w:rsidRPr="006F51A7" w:rsidRDefault="00297AAE" w:rsidP="00297AAE">
      <w:pPr>
        <w:bidi/>
        <w:rPr>
          <w:sz w:val="32"/>
          <w:szCs w:val="32"/>
          <w:rtl/>
        </w:rPr>
      </w:pPr>
    </w:p>
    <w:p w:rsidR="00A03314" w:rsidRPr="005C5429" w:rsidRDefault="00A03314" w:rsidP="00A03314">
      <w:pPr>
        <w:bidi/>
        <w:rPr>
          <w:sz w:val="36"/>
          <w:szCs w:val="36"/>
          <w:rtl/>
        </w:rPr>
      </w:pPr>
    </w:p>
    <w:p w:rsidR="00A03314" w:rsidRPr="00911CDF" w:rsidRDefault="003D3FA6" w:rsidP="00A03314">
      <w:pPr>
        <w:bidi/>
        <w:rPr>
          <w:b/>
          <w:bCs/>
          <w:sz w:val="40"/>
          <w:szCs w:val="40"/>
          <w:rtl/>
        </w:rPr>
      </w:pPr>
      <w:r w:rsidRPr="00911CDF">
        <w:rPr>
          <w:b/>
          <w:bCs/>
          <w:sz w:val="40"/>
          <w:szCs w:val="40"/>
        </w:rPr>
        <w:t>II</w:t>
      </w:r>
      <w:r w:rsidRPr="00911CDF">
        <w:rPr>
          <w:rFonts w:cs="Arial"/>
          <w:b/>
          <w:bCs/>
          <w:sz w:val="40"/>
          <w:szCs w:val="40"/>
          <w:rtl/>
        </w:rPr>
        <w:t xml:space="preserve">. </w:t>
      </w:r>
      <w:r w:rsidRPr="00911CDF">
        <w:rPr>
          <w:rFonts w:cs="Arial" w:hint="cs"/>
          <w:b/>
          <w:bCs/>
          <w:sz w:val="40"/>
          <w:szCs w:val="40"/>
          <w:rtl/>
        </w:rPr>
        <w:t>تطبيق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نظرية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الألعاب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على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="00BB694A" w:rsidRPr="00911CDF">
        <w:rPr>
          <w:rFonts w:cs="Arial" w:hint="cs"/>
          <w:b/>
          <w:bCs/>
          <w:sz w:val="40"/>
          <w:szCs w:val="40"/>
          <w:rtl/>
        </w:rPr>
        <w:t>الإندماج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الاقتصادي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الإقليمي</w:t>
      </w:r>
    </w:p>
    <w:p w:rsidR="00A03314" w:rsidRPr="006F51A7" w:rsidRDefault="005C5429" w:rsidP="005C5429">
      <w:pPr>
        <w:tabs>
          <w:tab w:val="left" w:pos="7836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A03314" w:rsidRPr="006F51A7" w:rsidRDefault="00A03314" w:rsidP="00A03314">
      <w:pPr>
        <w:bidi/>
        <w:rPr>
          <w:sz w:val="32"/>
          <w:szCs w:val="32"/>
          <w:rtl/>
        </w:rPr>
      </w:pPr>
    </w:p>
    <w:p w:rsidR="00297AAE" w:rsidRPr="005C5429" w:rsidRDefault="00297AAE" w:rsidP="005C5429">
      <w:pPr>
        <w:bidi/>
        <w:rPr>
          <w:b/>
          <w:bCs/>
          <w:sz w:val="36"/>
          <w:szCs w:val="36"/>
        </w:rPr>
      </w:pPr>
      <w:r w:rsidRPr="005C5429">
        <w:rPr>
          <w:rFonts w:cs="Arial" w:hint="cs"/>
          <w:b/>
          <w:bCs/>
          <w:sz w:val="36"/>
          <w:szCs w:val="36"/>
          <w:rtl/>
        </w:rPr>
        <w:t>2</w:t>
      </w:r>
      <w:r w:rsidR="0058462F" w:rsidRPr="005C5429">
        <w:rPr>
          <w:rFonts w:cs="Arial" w:hint="cs"/>
          <w:b/>
          <w:bCs/>
          <w:sz w:val="36"/>
          <w:szCs w:val="36"/>
          <w:rtl/>
        </w:rPr>
        <w:t xml:space="preserve"> </w:t>
      </w:r>
      <w:r w:rsidRPr="005C5429">
        <w:rPr>
          <w:rFonts w:cs="Arial"/>
          <w:b/>
          <w:bCs/>
          <w:sz w:val="36"/>
          <w:szCs w:val="36"/>
          <w:rtl/>
        </w:rPr>
        <w:t xml:space="preserve">.1. </w:t>
      </w:r>
      <w:r w:rsidRPr="005C5429">
        <w:rPr>
          <w:rFonts w:cs="Arial" w:hint="cs"/>
          <w:b/>
          <w:bCs/>
          <w:sz w:val="36"/>
          <w:szCs w:val="36"/>
          <w:rtl/>
        </w:rPr>
        <w:t>التجارة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الخارجية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باعتبارها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لعبة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ذات</w:t>
      </w:r>
      <w:r w:rsidR="005C5429"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المجموع</w:t>
      </w:r>
      <w:r w:rsidR="005C5429"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الصفري</w:t>
      </w:r>
    </w:p>
    <w:p w:rsidR="00297AAE" w:rsidRPr="00297AAE" w:rsidRDefault="00297AAE" w:rsidP="00297AAE">
      <w:pPr>
        <w:bidi/>
        <w:rPr>
          <w:sz w:val="32"/>
          <w:szCs w:val="32"/>
        </w:rPr>
      </w:pPr>
    </w:p>
    <w:p w:rsidR="00297AAE" w:rsidRPr="00297AAE" w:rsidRDefault="00BB694A" w:rsidP="00297AAE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لدين</w:t>
      </w:r>
      <w:r w:rsidR="00297AAE" w:rsidRPr="00297AAE">
        <w:rPr>
          <w:rFonts w:cs="Arial" w:hint="cs"/>
          <w:sz w:val="32"/>
          <w:szCs w:val="32"/>
          <w:rtl/>
        </w:rPr>
        <w:t>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بلدين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ناميين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لهما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نفس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الحجم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،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يقومان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بتصدير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مادة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خام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يحتكرانها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وينتجانها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بنفس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شروط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التكلفة</w:t>
      </w:r>
      <w:r w:rsidR="00297AAE" w:rsidRPr="00297AAE">
        <w:rPr>
          <w:rFonts w:cs="Arial"/>
          <w:sz w:val="32"/>
          <w:szCs w:val="32"/>
          <w:rtl/>
        </w:rPr>
        <w:t xml:space="preserve">. </w:t>
      </w:r>
      <w:r w:rsidR="00297AAE" w:rsidRPr="00297AAE">
        <w:rPr>
          <w:rFonts w:cs="Arial" w:hint="cs"/>
          <w:sz w:val="32"/>
          <w:szCs w:val="32"/>
          <w:rtl/>
        </w:rPr>
        <w:t>الطلب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العالمي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على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هذه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المادة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الخام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مرن</w:t>
      </w:r>
      <w:r w:rsidR="00297AAE" w:rsidRPr="00297AAE">
        <w:rPr>
          <w:rFonts w:cs="Arial"/>
          <w:sz w:val="32"/>
          <w:szCs w:val="32"/>
          <w:rtl/>
        </w:rPr>
        <w:t xml:space="preserve">. </w:t>
      </w:r>
      <w:r w:rsidR="00297AAE" w:rsidRPr="00297AAE">
        <w:rPr>
          <w:rFonts w:cs="Arial" w:hint="cs"/>
          <w:sz w:val="32"/>
          <w:szCs w:val="32"/>
          <w:rtl/>
        </w:rPr>
        <w:t>الكمية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المطلوبة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هي</w:t>
      </w:r>
      <w:r w:rsidR="00297AAE" w:rsidRPr="00297AAE">
        <w:rPr>
          <w:rFonts w:cs="Arial"/>
          <w:sz w:val="32"/>
          <w:szCs w:val="32"/>
          <w:rtl/>
        </w:rPr>
        <w:t xml:space="preserve"> 10 </w:t>
      </w:r>
      <w:r w:rsidR="00297AAE" w:rsidRPr="00297AAE">
        <w:rPr>
          <w:rFonts w:cs="Arial" w:hint="cs"/>
          <w:sz w:val="32"/>
          <w:szCs w:val="32"/>
          <w:rtl/>
        </w:rPr>
        <w:t>مليون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بسعر</w:t>
      </w:r>
      <w:r w:rsidR="00297AAE" w:rsidRPr="00297AAE">
        <w:rPr>
          <w:rFonts w:cs="Arial"/>
          <w:sz w:val="32"/>
          <w:szCs w:val="32"/>
          <w:rtl/>
        </w:rPr>
        <w:t xml:space="preserve"> 200 </w:t>
      </w:r>
      <w:r w:rsidR="00297AAE" w:rsidRPr="00297AAE">
        <w:rPr>
          <w:rFonts w:cs="Arial" w:hint="cs"/>
          <w:sz w:val="32"/>
          <w:szCs w:val="32"/>
          <w:rtl/>
        </w:rPr>
        <w:t>دولار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للطن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A7476B">
        <w:rPr>
          <w:rFonts w:cs="Arial" w:hint="cs"/>
          <w:sz w:val="32"/>
          <w:szCs w:val="32"/>
          <w:rtl/>
        </w:rPr>
        <w:t>أ</w:t>
      </w:r>
      <w:r w:rsidR="00297AAE" w:rsidRPr="00297AAE">
        <w:rPr>
          <w:rFonts w:cs="Arial" w:hint="cs"/>
          <w:sz w:val="32"/>
          <w:szCs w:val="32"/>
          <w:rtl/>
        </w:rPr>
        <w:t>و</w:t>
      </w:r>
      <w:r w:rsidR="00297AAE" w:rsidRPr="00297AAE">
        <w:rPr>
          <w:rFonts w:cs="Arial"/>
          <w:sz w:val="32"/>
          <w:szCs w:val="32"/>
          <w:rtl/>
        </w:rPr>
        <w:t xml:space="preserve"> 8 </w:t>
      </w:r>
      <w:r w:rsidR="00297AAE" w:rsidRPr="00297AAE">
        <w:rPr>
          <w:rFonts w:cs="Arial" w:hint="cs"/>
          <w:sz w:val="32"/>
          <w:szCs w:val="32"/>
          <w:rtl/>
        </w:rPr>
        <w:t>ملايين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بسعر</w:t>
      </w:r>
      <w:r w:rsidR="00297AAE" w:rsidRPr="00297AAE">
        <w:rPr>
          <w:rFonts w:cs="Arial"/>
          <w:sz w:val="32"/>
          <w:szCs w:val="32"/>
          <w:rtl/>
        </w:rPr>
        <w:t xml:space="preserve"> 250 </w:t>
      </w:r>
      <w:r w:rsidR="00297AAE" w:rsidRPr="00297AAE">
        <w:rPr>
          <w:rFonts w:cs="Arial" w:hint="cs"/>
          <w:sz w:val="32"/>
          <w:szCs w:val="32"/>
          <w:rtl/>
        </w:rPr>
        <w:t>دولار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للطن</w:t>
      </w:r>
      <w:r w:rsidR="00297AAE" w:rsidRPr="00297AAE">
        <w:rPr>
          <w:rFonts w:cs="Arial"/>
          <w:sz w:val="32"/>
          <w:szCs w:val="32"/>
          <w:rtl/>
        </w:rPr>
        <w:t>.</w:t>
      </w:r>
    </w:p>
    <w:p w:rsidR="00297AAE" w:rsidRPr="00297AAE" w:rsidRDefault="00297AAE" w:rsidP="00297AAE">
      <w:pPr>
        <w:bidi/>
        <w:rPr>
          <w:sz w:val="32"/>
          <w:szCs w:val="32"/>
        </w:rPr>
      </w:pPr>
      <w:r w:rsidRPr="00297AAE">
        <w:rPr>
          <w:rFonts w:cs="Arial" w:hint="cs"/>
          <w:sz w:val="32"/>
          <w:szCs w:val="32"/>
          <w:rtl/>
        </w:rPr>
        <w:t>مع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العلم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حجم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الواردات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البلدين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يبلغ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>:</w:t>
      </w:r>
    </w:p>
    <w:p w:rsidR="00297AAE" w:rsidRPr="00297AAE" w:rsidRDefault="00297AAE" w:rsidP="00297AAE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-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خلال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التحديد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المتزامن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بالاتفاق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="00217545">
        <w:rPr>
          <w:rFonts w:cs="Arial" w:hint="cs"/>
          <w:sz w:val="32"/>
          <w:szCs w:val="32"/>
          <w:rtl/>
        </w:rPr>
        <w:t>ل</w:t>
      </w:r>
      <w:r w:rsidRPr="00297AAE">
        <w:rPr>
          <w:rFonts w:cs="Arial" w:hint="cs"/>
          <w:sz w:val="32"/>
          <w:szCs w:val="32"/>
          <w:rtl/>
        </w:rPr>
        <w:t>سعر</w:t>
      </w:r>
      <w:r w:rsidR="00217545">
        <w:rPr>
          <w:rFonts w:cs="Arial" w:hint="cs"/>
          <w:sz w:val="32"/>
          <w:szCs w:val="32"/>
          <w:rtl/>
        </w:rPr>
        <w:t xml:space="preserve"> يساوي</w:t>
      </w:r>
      <w:r w:rsidRPr="00297AAE">
        <w:rPr>
          <w:rFonts w:cs="Arial"/>
          <w:sz w:val="32"/>
          <w:szCs w:val="32"/>
          <w:rtl/>
        </w:rPr>
        <w:t xml:space="preserve"> 200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أو</w:t>
      </w:r>
      <w:r w:rsidRPr="00297AAE">
        <w:rPr>
          <w:rFonts w:cs="Arial"/>
          <w:sz w:val="32"/>
          <w:szCs w:val="32"/>
          <w:rtl/>
        </w:rPr>
        <w:t xml:space="preserve"> 250 </w:t>
      </w:r>
      <w:r w:rsidRPr="00297AAE">
        <w:rPr>
          <w:rFonts w:cs="Arial" w:hint="cs"/>
          <w:sz w:val="32"/>
          <w:szCs w:val="32"/>
          <w:rtl/>
        </w:rPr>
        <w:t>دولارًا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يحقق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بلد</w:t>
      </w:r>
      <w:r w:rsidR="00F978E9">
        <w:rPr>
          <w:rFonts w:cs="Arial" w:hint="cs"/>
          <w:sz w:val="32"/>
          <w:szCs w:val="32"/>
          <w:rtl/>
        </w:rPr>
        <w:t xml:space="preserve"> توازن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ميزان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تجارته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الخارجية</w:t>
      </w:r>
      <w:r w:rsidRPr="00297AAE">
        <w:rPr>
          <w:rFonts w:cs="Arial"/>
          <w:sz w:val="32"/>
          <w:szCs w:val="32"/>
          <w:rtl/>
        </w:rPr>
        <w:t xml:space="preserve"> (</w:t>
      </w:r>
      <w:r w:rsidRPr="00297AAE">
        <w:rPr>
          <w:rFonts w:cs="Arial" w:hint="cs"/>
          <w:sz w:val="32"/>
          <w:szCs w:val="32"/>
          <w:rtl/>
        </w:rPr>
        <w:t>الرصيد</w:t>
      </w:r>
      <w:r w:rsidR="00F978E9">
        <w:rPr>
          <w:rFonts w:cs="Arial" w:hint="cs"/>
          <w:sz w:val="32"/>
          <w:szCs w:val="32"/>
          <w:rtl/>
        </w:rPr>
        <w:t xml:space="preserve"> التجاري الخارجي</w:t>
      </w:r>
      <w:r w:rsidRPr="00297AAE">
        <w:rPr>
          <w:rFonts w:cs="Arial"/>
          <w:sz w:val="32"/>
          <w:szCs w:val="32"/>
          <w:rtl/>
        </w:rPr>
        <w:t xml:space="preserve"> = 0). </w:t>
      </w:r>
      <w:r w:rsidRPr="00297AAE">
        <w:rPr>
          <w:rFonts w:cs="Arial" w:hint="cs"/>
          <w:sz w:val="32"/>
          <w:szCs w:val="32"/>
          <w:rtl/>
        </w:rPr>
        <w:t>لكل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البلدين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الواردات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تساوي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الصادرات</w:t>
      </w:r>
      <w:r w:rsidRPr="00297AAE">
        <w:rPr>
          <w:rFonts w:cs="Arial"/>
          <w:sz w:val="32"/>
          <w:szCs w:val="32"/>
          <w:rtl/>
        </w:rPr>
        <w:t>:</w:t>
      </w:r>
    </w:p>
    <w:p w:rsidR="00297AAE" w:rsidRPr="00297AAE" w:rsidRDefault="00297AAE" w:rsidP="00DB0E89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                              </w:t>
      </w:r>
      <w:r w:rsidR="00F978E9">
        <w:rPr>
          <w:rFonts w:cs="Arial"/>
          <w:sz w:val="32"/>
          <w:szCs w:val="32"/>
        </w:rPr>
        <w:t>X</w:t>
      </w:r>
      <w:r w:rsidRPr="00297AAE">
        <w:rPr>
          <w:rFonts w:cs="Arial"/>
          <w:sz w:val="32"/>
          <w:szCs w:val="32"/>
          <w:rtl/>
        </w:rPr>
        <w:t xml:space="preserve"> = </w:t>
      </w:r>
      <w:r w:rsidR="00DB0E89">
        <w:rPr>
          <w:rFonts w:cs="Arial"/>
          <w:sz w:val="32"/>
          <w:szCs w:val="32"/>
        </w:rPr>
        <w:t>M</w:t>
      </w:r>
      <w:r w:rsidRPr="00297AAE">
        <w:rPr>
          <w:rFonts w:cs="Arial"/>
          <w:sz w:val="32"/>
          <w:szCs w:val="32"/>
          <w:rtl/>
        </w:rPr>
        <w:t xml:space="preserve"> = 1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</w:p>
    <w:p w:rsidR="00297AAE" w:rsidRPr="00297AAE" w:rsidRDefault="00297AAE" w:rsidP="00C4574A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- </w:t>
      </w:r>
      <w:r w:rsidRPr="00297AAE">
        <w:rPr>
          <w:rFonts w:cs="Arial" w:hint="cs"/>
          <w:sz w:val="32"/>
          <w:szCs w:val="32"/>
          <w:rtl/>
        </w:rPr>
        <w:t>إذا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حددت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إحدى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الدول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المنافسة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سعرها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عند</w:t>
      </w:r>
      <w:r w:rsidRPr="00297AAE">
        <w:rPr>
          <w:rFonts w:cs="Arial"/>
          <w:sz w:val="32"/>
          <w:szCs w:val="32"/>
          <w:rtl/>
        </w:rPr>
        <w:t xml:space="preserve"> 200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والأخرى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بسعر</w:t>
      </w:r>
      <w:r w:rsidRPr="00297AAE">
        <w:rPr>
          <w:rFonts w:cs="Arial"/>
          <w:sz w:val="32"/>
          <w:szCs w:val="32"/>
          <w:rtl/>
        </w:rPr>
        <w:t xml:space="preserve"> 250 </w:t>
      </w:r>
      <w:r w:rsidRPr="00297AAE">
        <w:rPr>
          <w:rFonts w:cs="Arial" w:hint="cs"/>
          <w:sz w:val="32"/>
          <w:szCs w:val="32"/>
          <w:rtl/>
        </w:rPr>
        <w:t>دولارًا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فسيكون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للأول</w:t>
      </w:r>
      <w:r w:rsidR="00C4574A">
        <w:rPr>
          <w:rFonts w:cs="Arial" w:hint="cs"/>
          <w:sz w:val="32"/>
          <w:szCs w:val="32"/>
          <w:rtl/>
        </w:rPr>
        <w:t>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السوق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بالكامل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بفائض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تجاري</w:t>
      </w:r>
      <w:r w:rsidR="00CD45C0">
        <w:rPr>
          <w:rFonts w:cs="Arial" w:hint="cs"/>
          <w:sz w:val="32"/>
          <w:szCs w:val="32"/>
          <w:rtl/>
        </w:rPr>
        <w:t xml:space="preserve"> يعادل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="00CD45C0">
        <w:rPr>
          <w:rFonts w:cs="Arial" w:hint="cs"/>
          <w:sz w:val="32"/>
          <w:szCs w:val="32"/>
          <w:rtl/>
        </w:rPr>
        <w:t xml:space="preserve"> في حين الدولة الأخر</w:t>
      </w:r>
      <w:r w:rsidR="00C4574A">
        <w:rPr>
          <w:rFonts w:cs="Arial" w:hint="cs"/>
          <w:sz w:val="32"/>
          <w:szCs w:val="32"/>
          <w:rtl/>
        </w:rPr>
        <w:t>ى</w:t>
      </w:r>
      <w:r w:rsidR="00CD45C0">
        <w:rPr>
          <w:rFonts w:cs="Arial" w:hint="cs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تصدر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مبلغ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المنتج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وسيواجه</w:t>
      </w:r>
      <w:r w:rsidR="00CB4643">
        <w:rPr>
          <w:rFonts w:cs="Arial" w:hint="cs"/>
          <w:sz w:val="32"/>
          <w:szCs w:val="32"/>
          <w:rtl/>
        </w:rPr>
        <w:t xml:space="preserve"> ميزانها التجاري 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عجز</w:t>
      </w:r>
      <w:r w:rsidR="00CB4643">
        <w:rPr>
          <w:rFonts w:cs="Arial" w:hint="cs"/>
          <w:sz w:val="32"/>
          <w:szCs w:val="32"/>
          <w:rtl/>
        </w:rPr>
        <w:t xml:space="preserve">ا بمقدار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>.</w:t>
      </w:r>
      <w:r w:rsidR="00CB4643">
        <w:rPr>
          <w:rFonts w:cs="Arial" w:hint="cs"/>
          <w:sz w:val="32"/>
          <w:szCs w:val="32"/>
          <w:rtl/>
        </w:rPr>
        <w:t xml:space="preserve"> و</w:t>
      </w:r>
      <w:r w:rsidRPr="00297AAE">
        <w:rPr>
          <w:rFonts w:cs="Arial" w:hint="cs"/>
          <w:sz w:val="32"/>
          <w:szCs w:val="32"/>
          <w:rtl/>
        </w:rPr>
        <w:t>العكس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الصحيح</w:t>
      </w:r>
      <w:r w:rsidRPr="00297AAE">
        <w:rPr>
          <w:rFonts w:cs="Arial"/>
          <w:sz w:val="32"/>
          <w:szCs w:val="32"/>
          <w:rtl/>
        </w:rPr>
        <w:t>.</w:t>
      </w:r>
    </w:p>
    <w:p w:rsidR="007A7FE0" w:rsidRDefault="007A7FE0" w:rsidP="00297AAE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/>
          <w:sz w:val="32"/>
          <w:szCs w:val="32"/>
          <w:rtl/>
        </w:rPr>
      </w:pPr>
    </w:p>
    <w:p w:rsidR="00A03314" w:rsidRPr="006F51A7" w:rsidRDefault="00297AAE" w:rsidP="007A7FE0">
      <w:pPr>
        <w:bidi/>
        <w:rPr>
          <w:sz w:val="32"/>
          <w:szCs w:val="32"/>
          <w:rtl/>
        </w:rPr>
      </w:pPr>
      <w:r w:rsidRPr="00297AAE">
        <w:rPr>
          <w:rFonts w:cs="Arial" w:hint="cs"/>
          <w:sz w:val="32"/>
          <w:szCs w:val="32"/>
          <w:rtl/>
        </w:rPr>
        <w:t>تكون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مصفوفة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المدفوعات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لهذه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اللعبة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ذات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المجموع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الصفري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كما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يلي</w:t>
      </w:r>
      <w:r w:rsidRPr="00297AAE">
        <w:rPr>
          <w:rFonts w:cs="Arial"/>
          <w:sz w:val="32"/>
          <w:szCs w:val="32"/>
          <w:rtl/>
        </w:rPr>
        <w:t>:</w:t>
      </w: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327B62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C4574A" w:rsidP="00C4574A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 أ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</w:tr>
      <w:tr w:rsidR="00327B62" w:rsidTr="00342BE5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200 $/tonne</w:t>
            </w: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250 $/tonne</w:t>
            </w:r>
          </w:p>
        </w:tc>
      </w:tr>
      <w:tr w:rsidR="00327B62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ind w:left="-480" w:firstLine="480"/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C4574A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 ب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200 $/tonne            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( 0   ,   0 )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92000A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rtl/>
              </w:rPr>
              <w:t>+</w:t>
            </w:r>
            <w:r w:rsidR="00327B62">
              <w:rPr>
                <w:sz w:val="32"/>
                <w:szCs w:val="32"/>
              </w:rPr>
              <w:t xml:space="preserve"> 1Md $ , </w:t>
            </w:r>
            <w:r w:rsidR="00807689">
              <w:rPr>
                <w:sz w:val="32"/>
                <w:szCs w:val="32"/>
              </w:rPr>
              <w:t>-</w:t>
            </w:r>
            <w:r w:rsidR="00327B62">
              <w:rPr>
                <w:sz w:val="32"/>
                <w:szCs w:val="32"/>
              </w:rPr>
              <w:t xml:space="preserve"> 1Md $)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</w:tr>
      <w:tr w:rsidR="00327B62" w:rsidTr="00342BE5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250 $/tonne</w:t>
            </w: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92000A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rtl/>
              </w:rPr>
              <w:t>-</w:t>
            </w:r>
            <w:r>
              <w:rPr>
                <w:sz w:val="32"/>
                <w:szCs w:val="32"/>
              </w:rPr>
              <w:t xml:space="preserve"> 1Md $ , </w:t>
            </w:r>
            <w:r>
              <w:rPr>
                <w:rFonts w:hint="cs"/>
                <w:sz w:val="32"/>
                <w:szCs w:val="32"/>
                <w:rtl/>
              </w:rPr>
              <w:t>+</w:t>
            </w:r>
            <w:r w:rsidR="00327B62">
              <w:rPr>
                <w:sz w:val="32"/>
                <w:szCs w:val="32"/>
              </w:rPr>
              <w:t xml:space="preserve"> 1Md $)</w:t>
            </w: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( 0  ,  0 )</w:t>
            </w:r>
          </w:p>
        </w:tc>
      </w:tr>
    </w:tbl>
    <w:p w:rsidR="00B22640" w:rsidRDefault="00B22640" w:rsidP="00B22640">
      <w:pPr>
        <w:bidi/>
        <w:rPr>
          <w:sz w:val="32"/>
          <w:szCs w:val="32"/>
          <w:rtl/>
        </w:rPr>
      </w:pPr>
    </w:p>
    <w:p w:rsidR="00BF3D1E" w:rsidRDefault="00BF3D1E" w:rsidP="00BF3D1E">
      <w:pPr>
        <w:bidi/>
        <w:rPr>
          <w:sz w:val="32"/>
          <w:szCs w:val="32"/>
          <w:rtl/>
        </w:rPr>
      </w:pPr>
    </w:p>
    <w:p w:rsidR="00BF3D1E" w:rsidRDefault="00BF3D1E" w:rsidP="00BF3D1E">
      <w:pPr>
        <w:bidi/>
        <w:rPr>
          <w:sz w:val="32"/>
          <w:szCs w:val="32"/>
          <w:rtl/>
        </w:rPr>
      </w:pPr>
    </w:p>
    <w:p w:rsidR="00BF3D1E" w:rsidRDefault="00BF3D1E" w:rsidP="00BF3D1E">
      <w:pPr>
        <w:bidi/>
        <w:rPr>
          <w:sz w:val="32"/>
          <w:szCs w:val="32"/>
          <w:rtl/>
        </w:rPr>
      </w:pPr>
    </w:p>
    <w:p w:rsidR="00BF3D1E" w:rsidRDefault="00BF3D1E" w:rsidP="00BF3D1E">
      <w:pPr>
        <w:bidi/>
        <w:rPr>
          <w:sz w:val="32"/>
          <w:szCs w:val="32"/>
          <w:rtl/>
        </w:rPr>
      </w:pPr>
    </w:p>
    <w:p w:rsidR="00BF3D1E" w:rsidRDefault="00BF3D1E" w:rsidP="00BF3D1E">
      <w:pPr>
        <w:bidi/>
        <w:rPr>
          <w:sz w:val="32"/>
          <w:szCs w:val="32"/>
          <w:rtl/>
        </w:rPr>
      </w:pPr>
    </w:p>
    <w:p w:rsidR="00BF3D1E" w:rsidRPr="006F51A7" w:rsidRDefault="00BF3D1E" w:rsidP="00BF3D1E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F3D1E" w:rsidRPr="00911CDF" w:rsidRDefault="00BF3D1E" w:rsidP="000E5A15">
      <w:pPr>
        <w:bidi/>
        <w:rPr>
          <w:b/>
          <w:bCs/>
          <w:sz w:val="36"/>
          <w:szCs w:val="36"/>
        </w:rPr>
      </w:pPr>
      <w:r w:rsidRPr="00911CDF">
        <w:rPr>
          <w:rFonts w:cs="Arial"/>
          <w:b/>
          <w:bCs/>
          <w:sz w:val="36"/>
          <w:szCs w:val="36"/>
          <w:rtl/>
        </w:rPr>
        <w:t xml:space="preserve">2.2. </w:t>
      </w:r>
      <w:r w:rsidR="000E5A15">
        <w:rPr>
          <w:rFonts w:cs="Arial" w:hint="cs"/>
          <w:b/>
          <w:bCs/>
          <w:sz w:val="36"/>
          <w:szCs w:val="36"/>
          <w:rtl/>
        </w:rPr>
        <w:t xml:space="preserve"> </w:t>
      </w:r>
      <w:r w:rsidR="000E5A15" w:rsidRPr="00911CDF">
        <w:rPr>
          <w:rFonts w:cs="Arial" w:hint="cs"/>
          <w:b/>
          <w:bCs/>
          <w:sz w:val="36"/>
          <w:szCs w:val="36"/>
          <w:rtl/>
        </w:rPr>
        <w:t xml:space="preserve">شبه </w:t>
      </w:r>
      <w:r w:rsidRPr="00911CDF">
        <w:rPr>
          <w:rFonts w:cs="Arial" w:hint="cs"/>
          <w:b/>
          <w:bCs/>
          <w:sz w:val="36"/>
          <w:szCs w:val="36"/>
          <w:rtl/>
        </w:rPr>
        <w:t>احتكار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Pr="00911CDF">
        <w:rPr>
          <w:rFonts w:cs="Arial" w:hint="cs"/>
          <w:b/>
          <w:bCs/>
          <w:sz w:val="36"/>
          <w:szCs w:val="36"/>
          <w:rtl/>
        </w:rPr>
        <w:t>ثنائي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Pr="00911CDF">
        <w:rPr>
          <w:rFonts w:cs="Arial" w:hint="cs"/>
          <w:b/>
          <w:bCs/>
          <w:sz w:val="36"/>
          <w:szCs w:val="36"/>
          <w:rtl/>
        </w:rPr>
        <w:t>لإنتاج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="000E5A15">
        <w:rPr>
          <w:rFonts w:cs="Arial" w:hint="cs"/>
          <w:b/>
          <w:bCs/>
          <w:sz w:val="36"/>
          <w:szCs w:val="36"/>
          <w:rtl/>
        </w:rPr>
        <w:t>مادة خام</w:t>
      </w:r>
    </w:p>
    <w:p w:rsidR="00911CDF" w:rsidRDefault="00911CDF" w:rsidP="00BF3D1E">
      <w:pPr>
        <w:bidi/>
        <w:rPr>
          <w:rFonts w:cs="Arial"/>
          <w:sz w:val="32"/>
          <w:szCs w:val="32"/>
          <w:rtl/>
        </w:rPr>
      </w:pPr>
    </w:p>
    <w:p w:rsidR="00386D97" w:rsidRDefault="00386D97" w:rsidP="00C9716E">
      <w:pPr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لدينا </w:t>
      </w:r>
      <w:r w:rsidR="00BF3D1E" w:rsidRPr="00BF3D1E">
        <w:rPr>
          <w:rFonts w:cs="Arial" w:hint="cs"/>
          <w:sz w:val="32"/>
          <w:szCs w:val="32"/>
          <w:rtl/>
        </w:rPr>
        <w:t>دولتان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أفريقيتان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متجاورتان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،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C9716E">
        <w:rPr>
          <w:rFonts w:cs="Arial" w:hint="cs"/>
          <w:sz w:val="32"/>
          <w:szCs w:val="32"/>
          <w:rtl/>
        </w:rPr>
        <w:t>الدولة الغربية و جارتها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،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تنتجان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وحدهما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حوالي</w:t>
      </w:r>
      <w:r w:rsidR="00BF3D1E" w:rsidRPr="00BF3D1E">
        <w:rPr>
          <w:rFonts w:cs="Arial"/>
          <w:sz w:val="32"/>
          <w:szCs w:val="32"/>
          <w:rtl/>
        </w:rPr>
        <w:t xml:space="preserve"> 56 ٪ </w:t>
      </w:r>
      <w:r w:rsidR="00BF3D1E" w:rsidRPr="00BF3D1E">
        <w:rPr>
          <w:rFonts w:cs="Arial" w:hint="cs"/>
          <w:sz w:val="32"/>
          <w:szCs w:val="32"/>
          <w:rtl/>
        </w:rPr>
        <w:t>من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إنتاج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الكاكاو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في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العالم</w:t>
      </w:r>
      <w:r w:rsidR="00BF3D1E" w:rsidRPr="00BF3D1E">
        <w:rPr>
          <w:rFonts w:cs="Arial"/>
          <w:sz w:val="32"/>
          <w:szCs w:val="32"/>
          <w:rtl/>
        </w:rPr>
        <w:t>.</w:t>
      </w:r>
    </w:p>
    <w:p w:rsidR="00BF3D1E" w:rsidRPr="00BF3D1E" w:rsidRDefault="00386D97" w:rsidP="00386D97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في ظل هذه الظروف يمكن لهما </w:t>
      </w:r>
      <w:r w:rsidR="00BF3D1E" w:rsidRPr="00BF3D1E">
        <w:rPr>
          <w:rFonts w:cs="Arial"/>
          <w:sz w:val="32"/>
          <w:szCs w:val="32"/>
          <w:rtl/>
        </w:rPr>
        <w:t>:</w:t>
      </w:r>
    </w:p>
    <w:p w:rsidR="00BF3D1E" w:rsidRPr="00BF3D1E" w:rsidRDefault="00BF3D1E" w:rsidP="00B24279">
      <w:pPr>
        <w:bidi/>
        <w:rPr>
          <w:sz w:val="32"/>
          <w:szCs w:val="32"/>
        </w:rPr>
      </w:pPr>
      <w:r w:rsidRPr="00BF3D1E">
        <w:rPr>
          <w:rFonts w:cs="Arial"/>
          <w:sz w:val="32"/>
          <w:szCs w:val="32"/>
          <w:rtl/>
        </w:rPr>
        <w:t xml:space="preserve">- </w:t>
      </w:r>
      <w:r w:rsidRPr="00BF3D1E">
        <w:rPr>
          <w:rFonts w:cs="Arial" w:hint="cs"/>
          <w:sz w:val="32"/>
          <w:szCs w:val="32"/>
          <w:rtl/>
        </w:rPr>
        <w:t>إما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أن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تتنافس</w:t>
      </w:r>
      <w:r w:rsidR="00B24279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وتتسبب</w:t>
      </w:r>
      <w:r w:rsidR="00B24279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في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انهيار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سعر</w:t>
      </w:r>
      <w:r w:rsidR="00B24279">
        <w:rPr>
          <w:rFonts w:cs="Arial" w:hint="cs"/>
          <w:sz w:val="32"/>
          <w:szCs w:val="32"/>
          <w:rtl/>
        </w:rPr>
        <w:t xml:space="preserve"> المادة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</w:t>
      </w:r>
      <w:r w:rsidR="00B24279">
        <w:rPr>
          <w:rFonts w:cs="Arial" w:hint="cs"/>
          <w:sz w:val="32"/>
          <w:szCs w:val="32"/>
          <w:rtl/>
        </w:rPr>
        <w:t>مصدرة</w:t>
      </w:r>
      <w:r w:rsidRPr="00BF3D1E">
        <w:rPr>
          <w:rFonts w:cs="Arial"/>
          <w:sz w:val="32"/>
          <w:szCs w:val="32"/>
          <w:rtl/>
        </w:rPr>
        <w:t xml:space="preserve"> </w:t>
      </w:r>
    </w:p>
    <w:p w:rsidR="00BF3D1E" w:rsidRPr="00BF3D1E" w:rsidRDefault="00BF3D1E" w:rsidP="00BF3D1E">
      <w:pPr>
        <w:bidi/>
        <w:rPr>
          <w:sz w:val="32"/>
          <w:szCs w:val="32"/>
        </w:rPr>
      </w:pPr>
      <w:r w:rsidRPr="00BF3D1E">
        <w:rPr>
          <w:rFonts w:cs="Arial"/>
          <w:sz w:val="32"/>
          <w:szCs w:val="32"/>
          <w:rtl/>
        </w:rPr>
        <w:t xml:space="preserve">- </w:t>
      </w:r>
      <w:r w:rsidRPr="00BF3D1E">
        <w:rPr>
          <w:rFonts w:cs="Arial" w:hint="cs"/>
          <w:sz w:val="32"/>
          <w:szCs w:val="32"/>
          <w:rtl/>
        </w:rPr>
        <w:t>أو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الاتفاق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على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حصص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التصدير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لضمان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مزيد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من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تدفقات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العملات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الأجنبية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اللازمة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لتنميته</w:t>
      </w:r>
      <w:r w:rsidR="00B24279">
        <w:rPr>
          <w:rFonts w:cs="Arial" w:hint="cs"/>
          <w:sz w:val="32"/>
          <w:szCs w:val="32"/>
          <w:rtl/>
        </w:rPr>
        <w:t>م</w:t>
      </w:r>
      <w:r w:rsidRPr="00BF3D1E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وبدء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تكامله</w:t>
      </w:r>
      <w:r w:rsidR="00B24279">
        <w:rPr>
          <w:rFonts w:cs="Arial" w:hint="cs"/>
          <w:sz w:val="32"/>
          <w:szCs w:val="32"/>
          <w:rtl/>
        </w:rPr>
        <w:t>م</w:t>
      </w:r>
      <w:r w:rsidRPr="00BF3D1E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الإقليمي</w:t>
      </w:r>
      <w:r w:rsidRPr="00BF3D1E">
        <w:rPr>
          <w:rFonts w:cs="Arial"/>
          <w:sz w:val="32"/>
          <w:szCs w:val="32"/>
          <w:rtl/>
        </w:rPr>
        <w:t>.</w:t>
      </w:r>
    </w:p>
    <w:p w:rsidR="00BF3D1E" w:rsidRPr="006F51A7" w:rsidRDefault="00E12FB1" w:rsidP="00BF3D1E">
      <w:pPr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تكون </w:t>
      </w:r>
      <w:r w:rsidR="00BF3D1E" w:rsidRPr="00BF3D1E">
        <w:rPr>
          <w:rFonts w:cs="Arial" w:hint="cs"/>
          <w:sz w:val="32"/>
          <w:szCs w:val="32"/>
          <w:rtl/>
        </w:rPr>
        <w:t>مصفوفة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الأرباح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المقابلة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لعائدات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التصدير</w:t>
      </w:r>
      <w:r>
        <w:rPr>
          <w:rFonts w:cs="Arial" w:hint="cs"/>
          <w:sz w:val="32"/>
          <w:szCs w:val="32"/>
          <w:rtl/>
        </w:rPr>
        <w:t>كالتالي</w:t>
      </w:r>
      <w:r w:rsidR="00BF3D1E" w:rsidRPr="00BF3D1E">
        <w:rPr>
          <w:rFonts w:cs="Arial"/>
          <w:sz w:val="32"/>
          <w:szCs w:val="32"/>
          <w:rtl/>
        </w:rPr>
        <w:t>:</w:t>
      </w: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BF3D1E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</w:t>
            </w:r>
            <w:r w:rsidR="007F618C">
              <w:rPr>
                <w:rFonts w:hint="cs"/>
                <w:sz w:val="32"/>
                <w:szCs w:val="32"/>
                <w:rtl/>
              </w:rPr>
              <w:t xml:space="preserve"> الإفريقية</w:t>
            </w:r>
            <w:r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3153FC">
              <w:rPr>
                <w:rFonts w:hint="cs"/>
                <w:sz w:val="32"/>
                <w:szCs w:val="32"/>
                <w:rtl/>
              </w:rPr>
              <w:t>مجاورة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  <w:tr w:rsidR="00BF3D1E" w:rsidTr="003153FC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إحترام الحصص</w:t>
            </w:r>
          </w:p>
        </w:tc>
        <w:tc>
          <w:tcPr>
            <w:tcW w:w="2977" w:type="dxa"/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عدم إحترام الحصص</w:t>
            </w:r>
          </w:p>
        </w:tc>
      </w:tr>
      <w:tr w:rsidR="00BF3D1E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ind w:left="-480" w:firstLine="480"/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CF32D7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</w:t>
            </w:r>
            <w:r w:rsidR="007F618C">
              <w:rPr>
                <w:rFonts w:hint="cs"/>
                <w:sz w:val="32"/>
                <w:szCs w:val="32"/>
                <w:rtl/>
              </w:rPr>
              <w:t xml:space="preserve"> الإفريقية</w:t>
            </w:r>
            <w:r>
              <w:rPr>
                <w:rFonts w:hint="cs"/>
                <w:sz w:val="32"/>
                <w:szCs w:val="32"/>
                <w:rtl/>
              </w:rPr>
              <w:t xml:space="preserve"> الغربية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CF32D7">
              <w:rPr>
                <w:rFonts w:hint="cs"/>
                <w:sz w:val="32"/>
                <w:szCs w:val="32"/>
                <w:rtl/>
              </w:rPr>
              <w:t>إحترام الحصص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5B4670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BF3D1E">
              <w:rPr>
                <w:sz w:val="32"/>
                <w:szCs w:val="32"/>
              </w:rPr>
              <w:t xml:space="preserve">5,5 </w:t>
            </w:r>
            <w:r w:rsidR="00825E3B">
              <w:rPr>
                <w:sz w:val="32"/>
                <w:szCs w:val="32"/>
              </w:rPr>
              <w:t>Md $</w:t>
            </w:r>
            <w:r w:rsidR="00BF3D1E">
              <w:rPr>
                <w:sz w:val="32"/>
                <w:szCs w:val="32"/>
              </w:rPr>
              <w:t xml:space="preserve"> ; 2,5</w:t>
            </w:r>
            <w:r>
              <w:rPr>
                <w:sz w:val="32"/>
                <w:szCs w:val="32"/>
              </w:rPr>
              <w:t xml:space="preserve"> Md $</w:t>
            </w:r>
            <w:r w:rsidR="00BF3D1E">
              <w:rPr>
                <w:sz w:val="32"/>
                <w:szCs w:val="32"/>
              </w:rPr>
              <w:t xml:space="preserve"> 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(3Md $ ; 2Md $)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  <w:tr w:rsidR="00BF3D1E" w:rsidTr="003153FC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عدم إحترام الحصص</w:t>
            </w:r>
          </w:p>
        </w:tc>
        <w:tc>
          <w:tcPr>
            <w:tcW w:w="2946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(4Md $ ; 1Md $)</w:t>
            </w:r>
          </w:p>
        </w:tc>
        <w:tc>
          <w:tcPr>
            <w:tcW w:w="2977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825E3B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(3,5Md $ ; 1,</w:t>
            </w:r>
            <w:r>
              <w:rPr>
                <w:rFonts w:hint="cs"/>
                <w:sz w:val="32"/>
                <w:szCs w:val="32"/>
                <w:rtl/>
              </w:rPr>
              <w:t>5</w:t>
            </w:r>
            <w:r w:rsidR="00BF3D1E">
              <w:rPr>
                <w:sz w:val="32"/>
                <w:szCs w:val="32"/>
              </w:rPr>
              <w:t>Md $)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</w:tbl>
    <w:p w:rsidR="00B22640" w:rsidRPr="006F51A7" w:rsidRDefault="00B22640" w:rsidP="00BF3D1E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sz w:val="32"/>
          <w:szCs w:val="32"/>
          <w:rtl/>
        </w:rPr>
      </w:pPr>
    </w:p>
    <w:p w:rsidR="00A03314" w:rsidRDefault="00A03314" w:rsidP="00A03314">
      <w:pPr>
        <w:bidi/>
        <w:rPr>
          <w:rtl/>
        </w:rPr>
      </w:pPr>
    </w:p>
    <w:p w:rsidR="00A03314" w:rsidRDefault="00A03314" w:rsidP="00A03314">
      <w:pPr>
        <w:bidi/>
        <w:rPr>
          <w:rtl/>
        </w:rPr>
      </w:pPr>
    </w:p>
    <w:p w:rsidR="00A03314" w:rsidRDefault="00A03314" w:rsidP="00A03314">
      <w:pPr>
        <w:bidi/>
        <w:rPr>
          <w:rtl/>
        </w:rPr>
      </w:pPr>
    </w:p>
    <w:p w:rsidR="00A03314" w:rsidRDefault="00A03314" w:rsidP="00A03314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  <w:rPr>
          <w:rtl/>
        </w:rPr>
      </w:pPr>
    </w:p>
    <w:p w:rsidR="00FD3BA5" w:rsidRDefault="00FD3BA5" w:rsidP="00FD3BA5">
      <w:pPr>
        <w:bidi/>
      </w:pPr>
    </w:p>
    <w:sectPr w:rsidR="00FD3BA5" w:rsidSect="0052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188" w:rsidRDefault="00074188" w:rsidP="007A7FE0">
      <w:pPr>
        <w:spacing w:after="0" w:line="240" w:lineRule="auto"/>
      </w:pPr>
      <w:r>
        <w:separator/>
      </w:r>
    </w:p>
  </w:endnote>
  <w:endnote w:type="continuationSeparator" w:id="1">
    <w:p w:rsidR="00074188" w:rsidRDefault="00074188" w:rsidP="007A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188" w:rsidRDefault="00074188" w:rsidP="007A7FE0">
      <w:pPr>
        <w:spacing w:after="0" w:line="240" w:lineRule="auto"/>
      </w:pPr>
      <w:r>
        <w:separator/>
      </w:r>
    </w:p>
  </w:footnote>
  <w:footnote w:type="continuationSeparator" w:id="1">
    <w:p w:rsidR="00074188" w:rsidRDefault="00074188" w:rsidP="007A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165"/>
    <w:multiLevelType w:val="hybridMultilevel"/>
    <w:tmpl w:val="64185ABC"/>
    <w:lvl w:ilvl="0" w:tplc="56EE6E8C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56F7D"/>
    <w:multiLevelType w:val="hybridMultilevel"/>
    <w:tmpl w:val="0B5C0E20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731F2"/>
    <w:multiLevelType w:val="hybridMultilevel"/>
    <w:tmpl w:val="769E0292"/>
    <w:lvl w:ilvl="0" w:tplc="F558E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13628"/>
    <w:multiLevelType w:val="hybridMultilevel"/>
    <w:tmpl w:val="89AC2694"/>
    <w:lvl w:ilvl="0" w:tplc="1EE0D2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233E3"/>
    <w:multiLevelType w:val="hybridMultilevel"/>
    <w:tmpl w:val="88BC2F7E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E4DAE"/>
    <w:multiLevelType w:val="hybridMultilevel"/>
    <w:tmpl w:val="76C26D56"/>
    <w:lvl w:ilvl="0" w:tplc="09FC7C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E1019"/>
    <w:multiLevelType w:val="hybridMultilevel"/>
    <w:tmpl w:val="C6449FBC"/>
    <w:lvl w:ilvl="0" w:tplc="5C661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C76CC"/>
    <w:multiLevelType w:val="hybridMultilevel"/>
    <w:tmpl w:val="74742A14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E1625F"/>
    <w:multiLevelType w:val="hybridMultilevel"/>
    <w:tmpl w:val="2A8CBC42"/>
    <w:lvl w:ilvl="0" w:tplc="84AE868A">
      <w:start w:val="1"/>
      <w:numFmt w:val="bullet"/>
      <w:lvlText w:val="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ACF"/>
    <w:rsid w:val="00074188"/>
    <w:rsid w:val="00090091"/>
    <w:rsid w:val="000E5A15"/>
    <w:rsid w:val="000F43DA"/>
    <w:rsid w:val="0014444A"/>
    <w:rsid w:val="001A7774"/>
    <w:rsid w:val="00217545"/>
    <w:rsid w:val="00222470"/>
    <w:rsid w:val="00297AAE"/>
    <w:rsid w:val="002C1D95"/>
    <w:rsid w:val="002E6C17"/>
    <w:rsid w:val="003126B1"/>
    <w:rsid w:val="003153FC"/>
    <w:rsid w:val="00327B62"/>
    <w:rsid w:val="003639FC"/>
    <w:rsid w:val="003861AC"/>
    <w:rsid w:val="00386D97"/>
    <w:rsid w:val="003D3FA6"/>
    <w:rsid w:val="004C26F5"/>
    <w:rsid w:val="004E6604"/>
    <w:rsid w:val="004E7D24"/>
    <w:rsid w:val="00503DCD"/>
    <w:rsid w:val="005056DB"/>
    <w:rsid w:val="0052302B"/>
    <w:rsid w:val="00536B8B"/>
    <w:rsid w:val="0058462F"/>
    <w:rsid w:val="005B4670"/>
    <w:rsid w:val="005C5429"/>
    <w:rsid w:val="006067EE"/>
    <w:rsid w:val="00616B6A"/>
    <w:rsid w:val="006C1D03"/>
    <w:rsid w:val="006C38C6"/>
    <w:rsid w:val="006F51A7"/>
    <w:rsid w:val="0077542D"/>
    <w:rsid w:val="00784365"/>
    <w:rsid w:val="00790DFF"/>
    <w:rsid w:val="00795221"/>
    <w:rsid w:val="007A70B7"/>
    <w:rsid w:val="007A7FE0"/>
    <w:rsid w:val="007D3A06"/>
    <w:rsid w:val="007D4248"/>
    <w:rsid w:val="007F618C"/>
    <w:rsid w:val="00807689"/>
    <w:rsid w:val="00815756"/>
    <w:rsid w:val="00825E3B"/>
    <w:rsid w:val="00860486"/>
    <w:rsid w:val="0086556F"/>
    <w:rsid w:val="0088476D"/>
    <w:rsid w:val="00911CDF"/>
    <w:rsid w:val="00912ACF"/>
    <w:rsid w:val="00912EB6"/>
    <w:rsid w:val="00917611"/>
    <w:rsid w:val="0092000A"/>
    <w:rsid w:val="0093106B"/>
    <w:rsid w:val="009B1941"/>
    <w:rsid w:val="009D1B79"/>
    <w:rsid w:val="009D5A27"/>
    <w:rsid w:val="00A03314"/>
    <w:rsid w:val="00A34FE8"/>
    <w:rsid w:val="00A7476B"/>
    <w:rsid w:val="00AE79E3"/>
    <w:rsid w:val="00B01EF5"/>
    <w:rsid w:val="00B22640"/>
    <w:rsid w:val="00B2325A"/>
    <w:rsid w:val="00B24279"/>
    <w:rsid w:val="00B32F45"/>
    <w:rsid w:val="00BB694A"/>
    <w:rsid w:val="00BC7576"/>
    <w:rsid w:val="00BF3D1E"/>
    <w:rsid w:val="00C01D55"/>
    <w:rsid w:val="00C4574A"/>
    <w:rsid w:val="00C45F13"/>
    <w:rsid w:val="00C9716E"/>
    <w:rsid w:val="00CA1AA3"/>
    <w:rsid w:val="00CB3CB8"/>
    <w:rsid w:val="00CB3D65"/>
    <w:rsid w:val="00CB4643"/>
    <w:rsid w:val="00CD45C0"/>
    <w:rsid w:val="00CF32D7"/>
    <w:rsid w:val="00D9600B"/>
    <w:rsid w:val="00DB0E89"/>
    <w:rsid w:val="00DF61B8"/>
    <w:rsid w:val="00E046FE"/>
    <w:rsid w:val="00E12FB1"/>
    <w:rsid w:val="00E874ED"/>
    <w:rsid w:val="00F166DC"/>
    <w:rsid w:val="00F25D86"/>
    <w:rsid w:val="00F978E9"/>
    <w:rsid w:val="00FC1C7D"/>
    <w:rsid w:val="00FD3BA5"/>
    <w:rsid w:val="00FF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6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A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FE0"/>
  </w:style>
  <w:style w:type="paragraph" w:styleId="Pieddepage">
    <w:name w:val="footer"/>
    <w:basedOn w:val="Normal"/>
    <w:link w:val="PieddepageCar"/>
    <w:uiPriority w:val="99"/>
    <w:semiHidden/>
    <w:unhideWhenUsed/>
    <w:rsid w:val="007A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5E22-1D50-4DDB-8710-29ACFD2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4294965931</TotalTime>
  <Pages>10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SatVpro</dc:creator>
  <cp:lastModifiedBy>uesr</cp:lastModifiedBy>
  <cp:revision>3</cp:revision>
  <dcterms:created xsi:type="dcterms:W3CDTF">2020-08-26T23:51:00Z</dcterms:created>
  <dcterms:modified xsi:type="dcterms:W3CDTF">2020-08-28T20:34:00Z</dcterms:modified>
</cp:coreProperties>
</file>