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DF" w:rsidRPr="00C12757" w:rsidRDefault="00C12757" w:rsidP="00A360DF">
      <w:pPr>
        <w:bidi/>
        <w:rPr>
          <w:rFonts w:eastAsia="Times New Roman"/>
          <w:b/>
          <w:bCs/>
          <w:sz w:val="36"/>
          <w:szCs w:val="36"/>
          <w:rtl/>
          <w:lang w:bidi="ar-DZ"/>
        </w:rPr>
      </w:pPr>
      <w:r w:rsidRPr="00C12757">
        <w:rPr>
          <w:rFonts w:eastAsia="Times New Roman" w:hint="cs"/>
          <w:b/>
          <w:bCs/>
          <w:sz w:val="36"/>
          <w:szCs w:val="36"/>
          <w:rtl/>
          <w:lang w:bidi="ar-DZ"/>
        </w:rPr>
        <w:t>حل التمرين الثالث</w:t>
      </w:r>
      <w:r w:rsidR="00A360DF" w:rsidRPr="00C12757">
        <w:rPr>
          <w:rFonts w:eastAsia="Times New Roman" w:hint="cs"/>
          <w:b/>
          <w:bCs/>
          <w:sz w:val="36"/>
          <w:szCs w:val="36"/>
          <w:rtl/>
          <w:lang w:bidi="ar-DZ"/>
        </w:rPr>
        <w:t>:</w:t>
      </w:r>
    </w:p>
    <w:p w:rsidR="00A360DF" w:rsidRDefault="00A360DF" w:rsidP="00352D18">
      <w:pPr>
        <w:bidi/>
        <w:rPr>
          <w:rtl/>
          <w:lang w:bidi="ar-DZ"/>
        </w:rPr>
      </w:pPr>
      <w:r w:rsidRPr="003D06BC">
        <w:rPr>
          <w:rFonts w:eastAsia="Times New Roman" w:hint="cs"/>
          <w:rtl/>
          <w:lang w:bidi="ar-DZ"/>
        </w:rPr>
        <w:t>1-</w:t>
      </w:r>
      <w:r>
        <w:rPr>
          <w:rFonts w:hint="cs"/>
          <w:rtl/>
          <w:lang w:bidi="ar-DZ"/>
        </w:rPr>
        <w:t xml:space="preserve"> حساب الأسعار الآجلة </w:t>
      </w:r>
      <w:r w:rsidR="00352D18">
        <w:rPr>
          <w:rFonts w:hint="cs"/>
          <w:rtl/>
          <w:lang w:bidi="ar-DZ"/>
        </w:rPr>
        <w:t xml:space="preserve">للدولار الأمريكي </w:t>
      </w:r>
      <w:r>
        <w:rPr>
          <w:rFonts w:hint="cs"/>
          <w:rtl/>
          <w:lang w:bidi="ar-DZ"/>
        </w:rPr>
        <w:t xml:space="preserve">مقابل </w:t>
      </w:r>
      <w:r w:rsidR="00352D18">
        <w:rPr>
          <w:rFonts w:hint="cs"/>
          <w:rtl/>
          <w:lang w:bidi="ar-DZ"/>
        </w:rPr>
        <w:t>الكرونا السويدي</w:t>
      </w:r>
      <w:r>
        <w:rPr>
          <w:rFonts w:hint="cs"/>
          <w:rtl/>
          <w:lang w:bidi="ar-DZ"/>
        </w:rPr>
        <w:t xml:space="preserve"> لثلاثة أشهر:</w:t>
      </w:r>
    </w:p>
    <w:p w:rsidR="00A360DF" w:rsidRPr="00350665" w:rsidRDefault="00A360DF" w:rsidP="00A360DF">
      <w:pPr>
        <w:tabs>
          <w:tab w:val="left" w:pos="3630"/>
        </w:tabs>
        <w:rPr>
          <w:lang w:val="en-US" w:bidi="ar-DZ"/>
        </w:rPr>
      </w:pPr>
      <w:r w:rsidRPr="00313D2C">
        <w:rPr>
          <w:lang w:val="en-US" w:bidi="ar-DZ"/>
        </w:rPr>
        <w:t xml:space="preserve">                                      </w:t>
      </w:r>
      <w:r w:rsidRPr="00DC2EF5">
        <w:rPr>
          <w:lang w:val="en-US" w:bidi="ar-DZ"/>
        </w:rPr>
        <w:t xml:space="preserve">BID                   </w:t>
      </w:r>
      <w:r>
        <w:rPr>
          <w:lang w:val="en-US" w:bidi="ar-DZ"/>
        </w:rPr>
        <w:t xml:space="preserve">    </w:t>
      </w:r>
      <w:r w:rsidRPr="00DC2EF5">
        <w:rPr>
          <w:lang w:val="en-US" w:bidi="ar-DZ"/>
        </w:rPr>
        <w:t>OFFER</w:t>
      </w:r>
    </w:p>
    <w:p w:rsidR="00A360DF" w:rsidRPr="00DC2EF5" w:rsidRDefault="002113BC" w:rsidP="00A36DC1">
      <w:pPr>
        <w:tabs>
          <w:tab w:val="left" w:pos="5835"/>
        </w:tabs>
        <w:spacing w:after="0" w:line="240" w:lineRule="atLeast"/>
        <w:rPr>
          <w:lang w:val="en-US" w:bidi="ar-DZ"/>
        </w:rPr>
      </w:pPr>
      <w:r w:rsidRPr="00DC2EF5">
        <w:rPr>
          <w:lang w:val="en-US" w:bidi="ar-DZ"/>
        </w:rPr>
        <w:t>SEK</w:t>
      </w:r>
      <w:r w:rsidR="00A360DF" w:rsidRPr="00DC2EF5">
        <w:rPr>
          <w:lang w:val="en-US" w:bidi="ar-DZ"/>
        </w:rPr>
        <w:t xml:space="preserve">              </w:t>
      </w:r>
      <w:r w:rsidR="00BE1BA3" w:rsidRPr="00DC2EF5">
        <w:rPr>
          <w:lang w:val="en-US" w:bidi="ar-DZ"/>
        </w:rPr>
        <w:t>Sp</w:t>
      </w:r>
      <w:r w:rsidR="00BE1BA3">
        <w:rPr>
          <w:lang w:val="en-US" w:bidi="ar-DZ"/>
        </w:rPr>
        <w:t>o</w:t>
      </w:r>
      <w:r w:rsidR="00BE1BA3" w:rsidRPr="00DC2EF5">
        <w:rPr>
          <w:lang w:val="en-US" w:bidi="ar-DZ"/>
        </w:rPr>
        <w:t>t</w:t>
      </w:r>
      <w:r w:rsidR="00A360DF" w:rsidRPr="00DC2EF5">
        <w:rPr>
          <w:lang w:val="en-US" w:bidi="ar-DZ"/>
        </w:rPr>
        <w:t xml:space="preserve">        6.8910</w:t>
      </w:r>
      <w:r w:rsidR="00352D18">
        <w:rPr>
          <w:lang w:val="en-US" w:bidi="ar-DZ"/>
        </w:rPr>
        <w:t xml:space="preserve">                       </w:t>
      </w:r>
      <w:r w:rsidR="00A360DF">
        <w:rPr>
          <w:lang w:val="en-US" w:bidi="ar-DZ"/>
        </w:rPr>
        <w:t>6.8</w:t>
      </w:r>
      <w:r w:rsidR="00A36DC1">
        <w:rPr>
          <w:rFonts w:hint="cs"/>
          <w:rtl/>
          <w:lang w:val="en-US" w:bidi="ar-DZ"/>
        </w:rPr>
        <w:t>9</w:t>
      </w:r>
      <w:r w:rsidR="00A360DF">
        <w:rPr>
          <w:lang w:val="en-US" w:bidi="ar-DZ"/>
        </w:rPr>
        <w:t>80    $</w:t>
      </w:r>
    </w:p>
    <w:p w:rsidR="00A360DF" w:rsidRDefault="00A360DF" w:rsidP="00A360DF">
      <w:pPr>
        <w:tabs>
          <w:tab w:val="left" w:pos="1800"/>
          <w:tab w:val="left" w:pos="3255"/>
          <w:tab w:val="left" w:pos="5835"/>
        </w:tabs>
        <w:spacing w:after="0" w:line="240" w:lineRule="atLeast"/>
        <w:rPr>
          <w:rtl/>
          <w:lang w:bidi="ar-DZ"/>
        </w:rPr>
      </w:pPr>
      <w:r w:rsidRPr="00313D2C">
        <w:rPr>
          <w:lang w:val="en-US" w:bidi="ar-DZ"/>
        </w:rPr>
        <w:tab/>
      </w:r>
      <w:r w:rsidRPr="00991BEC">
        <w:rPr>
          <w:lang w:val="en-US" w:bidi="ar-DZ"/>
        </w:rPr>
        <w:t>premium</w:t>
      </w:r>
      <w:r w:rsidRPr="00991BEC">
        <w:rPr>
          <w:lang w:val="en-US" w:bidi="ar-DZ"/>
        </w:rPr>
        <w:tab/>
      </w:r>
      <w:r w:rsidR="00352D18" w:rsidRPr="00991BEC">
        <w:rPr>
          <w:lang w:val="en-US" w:bidi="ar-DZ"/>
        </w:rPr>
        <w:t xml:space="preserve"> </w:t>
      </w:r>
      <w:r w:rsidRPr="00991BEC">
        <w:rPr>
          <w:lang w:val="en-US" w:bidi="ar-DZ"/>
        </w:rPr>
        <w:t>0.0150</w:t>
      </w:r>
      <w:r w:rsidR="00352D18" w:rsidRPr="00991BEC">
        <w:rPr>
          <w:lang w:val="en-US" w:bidi="ar-DZ"/>
        </w:rPr>
        <w:t xml:space="preserve">   </w:t>
      </w:r>
      <w:r w:rsidRPr="00991BEC">
        <w:rPr>
          <w:lang w:val="en-US" w:bidi="ar-DZ"/>
        </w:rPr>
        <w:tab/>
        <w:t>0.0160</w:t>
      </w:r>
    </w:p>
    <w:p w:rsidR="00A360DF" w:rsidRDefault="00A360DF" w:rsidP="00A360DF">
      <w:pPr>
        <w:tabs>
          <w:tab w:val="left" w:pos="1800"/>
          <w:tab w:val="left" w:pos="3255"/>
          <w:tab w:val="left" w:pos="5835"/>
        </w:tabs>
        <w:spacing w:after="0" w:line="240" w:lineRule="atLeast"/>
        <w:rPr>
          <w:lang w:bidi="ar-DZ"/>
        </w:rPr>
      </w:pPr>
      <w:r w:rsidRPr="00991BEC">
        <w:rPr>
          <w:lang w:val="en-US" w:bidi="ar-DZ"/>
        </w:rPr>
        <w:tab/>
      </w:r>
      <w:r w:rsidR="002113BC" w:rsidRPr="00F2176A">
        <w:rPr>
          <w:lang w:bidi="ar-DZ"/>
        </w:rPr>
        <w:t>forward</w:t>
      </w:r>
      <w:r w:rsidRPr="00F2176A">
        <w:rPr>
          <w:lang w:bidi="ar-DZ"/>
        </w:rPr>
        <w:tab/>
        <w:t>6.9060</w:t>
      </w:r>
      <w:r w:rsidRPr="00F2176A">
        <w:rPr>
          <w:lang w:bidi="ar-DZ"/>
        </w:rPr>
        <w:tab/>
        <w:t>6.9140</w:t>
      </w:r>
    </w:p>
    <w:p w:rsidR="00A360DF" w:rsidRDefault="00A360DF" w:rsidP="00352D18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 حساب الأسعار الآجلة </w:t>
      </w:r>
      <w:r w:rsidR="00352D18">
        <w:rPr>
          <w:rFonts w:hint="cs"/>
          <w:rtl/>
          <w:lang w:bidi="ar-DZ"/>
        </w:rPr>
        <w:t>للدولار الأمريكي مقابل ا</w:t>
      </w:r>
      <w:r>
        <w:rPr>
          <w:rFonts w:hint="cs"/>
          <w:rtl/>
          <w:lang w:bidi="ar-DZ"/>
        </w:rPr>
        <w:t>لكرونر الد</w:t>
      </w:r>
      <w:r w:rsidR="00352D18">
        <w:rPr>
          <w:rFonts w:hint="cs"/>
          <w:rtl/>
          <w:lang w:bidi="ar-DZ"/>
        </w:rPr>
        <w:t>ا</w:t>
      </w:r>
      <w:r>
        <w:rPr>
          <w:rFonts w:hint="cs"/>
          <w:rtl/>
          <w:lang w:bidi="ar-DZ"/>
        </w:rPr>
        <w:t>نماركي لثلاثة أشهر:</w:t>
      </w:r>
    </w:p>
    <w:p w:rsidR="00A360DF" w:rsidRPr="00C50272" w:rsidRDefault="00A360DF" w:rsidP="00352D18">
      <w:pPr>
        <w:tabs>
          <w:tab w:val="left" w:pos="1620"/>
        </w:tabs>
        <w:rPr>
          <w:lang w:val="en-US" w:bidi="ar-DZ"/>
        </w:rPr>
      </w:pPr>
      <w:r>
        <w:rPr>
          <w:lang w:bidi="ar-DZ"/>
        </w:rPr>
        <w:tab/>
      </w:r>
      <w:r w:rsidRPr="00313D2C">
        <w:rPr>
          <w:lang w:val="en-US" w:bidi="ar-DZ"/>
        </w:rPr>
        <w:t xml:space="preserve">               Bid                         offer</w:t>
      </w:r>
    </w:p>
    <w:p w:rsidR="00A360DF" w:rsidRDefault="00BE1BA3" w:rsidP="00BE1BA3">
      <w:pPr>
        <w:tabs>
          <w:tab w:val="left" w:pos="3420"/>
          <w:tab w:val="left" w:pos="6015"/>
        </w:tabs>
        <w:spacing w:after="0" w:line="240" w:lineRule="atLeast"/>
        <w:rPr>
          <w:lang w:val="en-US" w:bidi="ar-DZ"/>
        </w:rPr>
      </w:pPr>
      <w:r>
        <w:rPr>
          <w:lang w:val="en-US" w:bidi="ar-DZ"/>
        </w:rPr>
        <w:t>D</w:t>
      </w:r>
      <w:r w:rsidR="00A360DF" w:rsidRPr="00313D2C">
        <w:rPr>
          <w:lang w:val="en-US" w:bidi="ar-DZ"/>
        </w:rPr>
        <w:t xml:space="preserve">KK          </w:t>
      </w:r>
      <w:r w:rsidRPr="00DC2EF5">
        <w:rPr>
          <w:lang w:val="en-US" w:bidi="ar-DZ"/>
        </w:rPr>
        <w:t>Sp</w:t>
      </w:r>
      <w:r>
        <w:rPr>
          <w:lang w:val="en-US" w:bidi="ar-DZ"/>
        </w:rPr>
        <w:t>o</w:t>
      </w:r>
      <w:r w:rsidRPr="00DC2EF5">
        <w:rPr>
          <w:lang w:val="en-US" w:bidi="ar-DZ"/>
        </w:rPr>
        <w:t>t</w:t>
      </w:r>
      <w:r w:rsidR="00A360DF" w:rsidRPr="00313D2C">
        <w:rPr>
          <w:lang w:val="en-US" w:bidi="ar-DZ"/>
        </w:rPr>
        <w:t xml:space="preserve">  </w:t>
      </w:r>
      <w:r w:rsidR="00A360DF">
        <w:rPr>
          <w:lang w:val="en-US" w:bidi="ar-DZ"/>
        </w:rPr>
        <w:tab/>
        <w:t>5.6340</w:t>
      </w:r>
      <w:r>
        <w:rPr>
          <w:lang w:val="en-US" w:bidi="ar-DZ"/>
        </w:rPr>
        <w:t xml:space="preserve">     </w:t>
      </w:r>
      <w:r w:rsidR="00A360DF">
        <w:rPr>
          <w:lang w:val="en-US" w:bidi="ar-DZ"/>
        </w:rPr>
        <w:tab/>
        <w:t>5.6390</w:t>
      </w:r>
    </w:p>
    <w:p w:rsidR="00A360DF" w:rsidRDefault="00A360DF" w:rsidP="00A360DF">
      <w:pPr>
        <w:tabs>
          <w:tab w:val="left" w:pos="1560"/>
          <w:tab w:val="left" w:pos="3420"/>
          <w:tab w:val="left" w:pos="6015"/>
          <w:tab w:val="left" w:pos="7920"/>
        </w:tabs>
        <w:spacing w:after="0" w:line="240" w:lineRule="atLeast"/>
        <w:rPr>
          <w:rtl/>
          <w:lang w:val="en-US" w:bidi="ar-DZ"/>
        </w:rPr>
      </w:pPr>
      <w:r>
        <w:rPr>
          <w:lang w:val="en-US" w:bidi="ar-DZ"/>
        </w:rPr>
        <w:tab/>
      </w:r>
      <w:r w:rsidR="00BE1BA3" w:rsidRPr="00991BEC">
        <w:rPr>
          <w:lang w:val="en-US" w:bidi="ar-DZ"/>
        </w:rPr>
        <w:t>premium</w:t>
      </w:r>
      <w:r>
        <w:rPr>
          <w:lang w:val="en-US" w:bidi="ar-DZ"/>
        </w:rPr>
        <w:tab/>
        <w:t>0.0180</w:t>
      </w:r>
      <w:r w:rsidR="00BE1BA3">
        <w:rPr>
          <w:lang w:val="en-US" w:bidi="ar-DZ"/>
        </w:rPr>
        <w:t xml:space="preserve">   </w:t>
      </w:r>
      <w:r>
        <w:rPr>
          <w:lang w:val="en-US" w:bidi="ar-DZ"/>
        </w:rPr>
        <w:tab/>
      </w:r>
      <w:r w:rsidR="00BE1BA3">
        <w:rPr>
          <w:lang w:val="en-US" w:bidi="ar-DZ"/>
        </w:rPr>
        <w:t xml:space="preserve">  </w:t>
      </w:r>
      <w:r>
        <w:rPr>
          <w:lang w:val="en-US" w:bidi="ar-DZ"/>
        </w:rPr>
        <w:t>0.0170</w:t>
      </w:r>
      <w:r>
        <w:rPr>
          <w:lang w:val="en-US" w:bidi="ar-DZ"/>
        </w:rPr>
        <w:tab/>
        <w:t>$</w:t>
      </w:r>
    </w:p>
    <w:p w:rsidR="00A360DF" w:rsidRPr="004467AA" w:rsidRDefault="00BE1BA3" w:rsidP="004467AA">
      <w:pPr>
        <w:tabs>
          <w:tab w:val="left" w:pos="1560"/>
          <w:tab w:val="left" w:pos="3420"/>
          <w:tab w:val="left" w:pos="5970"/>
        </w:tabs>
        <w:spacing w:after="0" w:line="240" w:lineRule="atLeast"/>
        <w:jc w:val="center"/>
        <w:rPr>
          <w:lang w:val="en-US" w:bidi="ar-DZ"/>
        </w:rPr>
      </w:pPr>
      <w:r w:rsidRPr="00F2176A">
        <w:rPr>
          <w:lang w:bidi="ar-DZ"/>
        </w:rPr>
        <w:t>forward</w:t>
      </w:r>
      <w:r w:rsidR="00A360DF" w:rsidRPr="00F2176A">
        <w:rPr>
          <w:lang w:val="en-US" w:bidi="ar-DZ"/>
        </w:rPr>
        <w:t xml:space="preserve"> </w:t>
      </w:r>
      <w:r w:rsidR="00A360DF" w:rsidRPr="00F2176A">
        <w:rPr>
          <w:lang w:val="en-US" w:bidi="ar-DZ"/>
        </w:rPr>
        <w:tab/>
      </w:r>
      <w:r w:rsidR="004467AA">
        <w:rPr>
          <w:rFonts w:hint="cs"/>
          <w:rtl/>
          <w:lang w:val="en-US" w:bidi="ar-DZ"/>
        </w:rPr>
        <w:t>5</w:t>
      </w:r>
      <w:r w:rsidR="00A360DF" w:rsidRPr="00F2176A">
        <w:rPr>
          <w:lang w:val="en-US" w:bidi="ar-DZ"/>
        </w:rPr>
        <w:t>.6520</w:t>
      </w:r>
      <w:r w:rsidR="00A360DF" w:rsidRPr="00F2176A">
        <w:rPr>
          <w:lang w:val="en-US" w:bidi="ar-DZ"/>
        </w:rPr>
        <w:tab/>
      </w:r>
      <w:r w:rsidRPr="00F2176A">
        <w:rPr>
          <w:rFonts w:hint="cs"/>
          <w:lang w:val="en-US" w:bidi="ar-DZ"/>
        </w:rPr>
        <w:t xml:space="preserve"> </w:t>
      </w:r>
      <w:r w:rsidRPr="00F2176A">
        <w:rPr>
          <w:rFonts w:hint="cs"/>
          <w:rtl/>
          <w:lang w:val="en-US" w:bidi="ar-DZ"/>
        </w:rPr>
        <w:t xml:space="preserve"> </w:t>
      </w:r>
      <w:r w:rsidRPr="00F2176A">
        <w:rPr>
          <w:rFonts w:hint="cs"/>
          <w:lang w:val="en-US" w:bidi="ar-DZ"/>
        </w:rPr>
        <w:t xml:space="preserve">             </w:t>
      </w:r>
      <w:r w:rsidRPr="00F2176A">
        <w:rPr>
          <w:lang w:val="en-US" w:bidi="ar-DZ"/>
        </w:rPr>
        <w:t>5.656</w:t>
      </w:r>
      <w:r w:rsidR="004467AA">
        <w:rPr>
          <w:lang w:val="en-US" w:bidi="ar-DZ"/>
        </w:rPr>
        <w:t>0</w:t>
      </w:r>
    </w:p>
    <w:p w:rsidR="00A360DF" w:rsidRDefault="00A360DF" w:rsidP="00352D18">
      <w:pPr>
        <w:tabs>
          <w:tab w:val="left" w:pos="1560"/>
          <w:tab w:val="left" w:pos="3420"/>
          <w:tab w:val="left" w:pos="5970"/>
        </w:tabs>
        <w:bidi/>
        <w:spacing w:after="0" w:line="240" w:lineRule="atLeast"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3- حساب الأسعار الآجلة </w:t>
      </w:r>
      <w:r w:rsidR="00352D18">
        <w:rPr>
          <w:rFonts w:hint="cs"/>
          <w:rtl/>
          <w:lang w:bidi="ar-DZ"/>
        </w:rPr>
        <w:t>للدولار الأمريكي مقابل</w:t>
      </w:r>
      <w:r w:rsidR="00352D18">
        <w:rPr>
          <w:rFonts w:hint="cs"/>
          <w:rtl/>
          <w:lang w:val="en-US" w:bidi="ar-DZ"/>
        </w:rPr>
        <w:t xml:space="preserve"> ا</w:t>
      </w:r>
      <w:r>
        <w:rPr>
          <w:rFonts w:hint="cs"/>
          <w:rtl/>
          <w:lang w:val="en-US" w:bidi="ar-DZ"/>
        </w:rPr>
        <w:t>لين الياباني  لثلاثة أشهر:</w:t>
      </w:r>
    </w:p>
    <w:p w:rsidR="00A360DF" w:rsidRPr="00C50272" w:rsidRDefault="00A360DF" w:rsidP="00F2176A">
      <w:pPr>
        <w:tabs>
          <w:tab w:val="left" w:pos="708"/>
        </w:tabs>
        <w:spacing w:after="0" w:line="240" w:lineRule="atLeast"/>
        <w:rPr>
          <w:lang w:val="en-US"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 w:rsidRPr="00A360DF">
        <w:rPr>
          <w:lang w:val="en-US" w:bidi="ar-DZ"/>
        </w:rPr>
        <w:t xml:space="preserve">                BID                        offer</w:t>
      </w:r>
    </w:p>
    <w:p w:rsidR="00A360DF" w:rsidRPr="00F2176A" w:rsidRDefault="00A360DF" w:rsidP="00F2176A">
      <w:pPr>
        <w:tabs>
          <w:tab w:val="left" w:pos="1380"/>
          <w:tab w:val="left" w:pos="1416"/>
          <w:tab w:val="left" w:pos="2124"/>
          <w:tab w:val="left" w:pos="2832"/>
        </w:tabs>
        <w:spacing w:after="0" w:line="240" w:lineRule="atLeast"/>
        <w:rPr>
          <w:lang w:val="en-US" w:bidi="ar-DZ"/>
        </w:rPr>
      </w:pPr>
      <w:r w:rsidRPr="00A360DF">
        <w:rPr>
          <w:lang w:val="en-US" w:bidi="ar-DZ"/>
        </w:rPr>
        <w:t>JPY</w:t>
      </w:r>
      <w:r w:rsidR="00F2176A">
        <w:rPr>
          <w:rFonts w:hint="cs"/>
          <w:rtl/>
          <w:lang w:val="en-US" w:bidi="ar-DZ"/>
        </w:rPr>
        <w:t xml:space="preserve">    </w:t>
      </w:r>
      <w:r w:rsidRPr="00A360DF">
        <w:rPr>
          <w:lang w:val="en-US" w:bidi="ar-DZ"/>
        </w:rPr>
        <w:tab/>
      </w:r>
      <w:r w:rsidR="00F2176A" w:rsidRPr="00A360DF">
        <w:rPr>
          <w:lang w:val="en-US" w:bidi="ar-DZ"/>
        </w:rPr>
        <w:t>SPOT</w:t>
      </w:r>
      <w:r w:rsidRPr="00A360DF">
        <w:rPr>
          <w:lang w:val="en-US" w:bidi="ar-DZ"/>
        </w:rPr>
        <w:tab/>
      </w:r>
      <w:r w:rsidR="00F2176A">
        <w:rPr>
          <w:lang w:val="en-US" w:bidi="ar-DZ"/>
        </w:rPr>
        <w:t xml:space="preserve">       </w:t>
      </w:r>
      <w:r w:rsidRPr="00A360DF">
        <w:rPr>
          <w:lang w:val="en-US" w:bidi="ar-DZ"/>
        </w:rPr>
        <w:tab/>
        <w:t>103.21</w:t>
      </w:r>
      <w:r w:rsidR="00F2176A">
        <w:rPr>
          <w:rFonts w:hint="cs"/>
          <w:rtl/>
          <w:lang w:val="en-US" w:bidi="ar-DZ"/>
        </w:rPr>
        <w:t>00</w:t>
      </w:r>
      <w:r w:rsidRPr="00A360DF">
        <w:rPr>
          <w:lang w:val="en-US" w:bidi="ar-DZ"/>
        </w:rPr>
        <w:t xml:space="preserve">              </w:t>
      </w:r>
      <w:r w:rsidR="00F2176A">
        <w:rPr>
          <w:lang w:val="en-US" w:bidi="ar-DZ"/>
        </w:rPr>
        <w:t xml:space="preserve">        </w:t>
      </w:r>
      <w:r w:rsidRPr="00A360DF">
        <w:rPr>
          <w:lang w:val="en-US" w:bidi="ar-DZ"/>
        </w:rPr>
        <w:t xml:space="preserve">     103.2191</w:t>
      </w:r>
      <w:r w:rsidR="00F2176A">
        <w:rPr>
          <w:lang w:val="en-US" w:bidi="ar-DZ"/>
        </w:rPr>
        <w:t xml:space="preserve">       </w:t>
      </w:r>
      <w:r w:rsidRPr="00A360DF">
        <w:rPr>
          <w:lang w:val="en-US" w:bidi="ar-DZ"/>
        </w:rPr>
        <w:t>$</w:t>
      </w:r>
    </w:p>
    <w:p w:rsidR="00A360DF" w:rsidRPr="00F2176A" w:rsidRDefault="00F2176A" w:rsidP="00C50272">
      <w:pPr>
        <w:tabs>
          <w:tab w:val="left" w:pos="1380"/>
          <w:tab w:val="left" w:pos="5970"/>
        </w:tabs>
        <w:spacing w:after="0" w:line="240" w:lineRule="atLeast"/>
        <w:rPr>
          <w:lang w:val="en-US" w:bidi="ar-DZ"/>
        </w:rPr>
      </w:pPr>
      <w:r>
        <w:rPr>
          <w:lang w:val="en-US" w:bidi="ar-DZ"/>
        </w:rPr>
        <w:t xml:space="preserve">               </w:t>
      </w:r>
      <w:r w:rsidRPr="00F2176A">
        <w:rPr>
          <w:lang w:val="en-US" w:bidi="ar-DZ"/>
        </w:rPr>
        <w:t>premium</w:t>
      </w:r>
      <w:r>
        <w:rPr>
          <w:lang w:val="en-US" w:bidi="ar-DZ"/>
        </w:rPr>
        <w:t xml:space="preserve">      0.0</w:t>
      </w:r>
      <w:r>
        <w:rPr>
          <w:rFonts w:hint="cs"/>
          <w:rtl/>
          <w:lang w:val="en-US" w:bidi="ar-DZ"/>
        </w:rPr>
        <w:t>0</w:t>
      </w:r>
      <w:r w:rsidR="00C50272">
        <w:rPr>
          <w:rFonts w:hint="cs"/>
          <w:rtl/>
          <w:lang w:val="en-US" w:bidi="ar-DZ"/>
        </w:rPr>
        <w:t>9</w:t>
      </w:r>
      <w:r>
        <w:rPr>
          <w:lang w:val="en-US" w:bidi="ar-DZ"/>
        </w:rPr>
        <w:t xml:space="preserve">0   </w:t>
      </w:r>
      <w:r>
        <w:rPr>
          <w:lang w:val="en-US" w:bidi="ar-DZ"/>
        </w:rPr>
        <w:tab/>
      </w:r>
      <w:r>
        <w:rPr>
          <w:rFonts w:hint="cs"/>
          <w:rtl/>
          <w:lang w:val="en-US" w:bidi="ar-DZ"/>
        </w:rPr>
        <w:t xml:space="preserve">        </w:t>
      </w:r>
      <w:r>
        <w:rPr>
          <w:lang w:val="en-US" w:bidi="ar-DZ"/>
        </w:rPr>
        <w:t>0.00</w:t>
      </w:r>
      <w:r w:rsidR="00C50272">
        <w:rPr>
          <w:lang w:val="en-US" w:bidi="ar-DZ"/>
        </w:rPr>
        <w:t>8</w:t>
      </w:r>
      <w:r>
        <w:rPr>
          <w:lang w:val="en-US" w:bidi="ar-DZ"/>
        </w:rPr>
        <w:t>0</w:t>
      </w:r>
    </w:p>
    <w:p w:rsidR="00F2176A" w:rsidRDefault="00F2176A" w:rsidP="00C50272">
      <w:pPr>
        <w:tabs>
          <w:tab w:val="left" w:pos="1380"/>
          <w:tab w:val="left" w:pos="5970"/>
        </w:tabs>
        <w:bidi/>
        <w:spacing w:after="0"/>
        <w:jc w:val="right"/>
        <w:rPr>
          <w:b/>
          <w:bCs/>
          <w:rtl/>
          <w:lang w:bidi="ar-DZ"/>
        </w:rPr>
      </w:pPr>
      <w:r w:rsidRPr="00991BEC">
        <w:rPr>
          <w:lang w:val="en-US" w:bidi="ar-DZ"/>
        </w:rPr>
        <w:t xml:space="preserve">              </w:t>
      </w:r>
      <w:r w:rsidRPr="00F2176A">
        <w:rPr>
          <w:lang w:bidi="ar-DZ"/>
        </w:rPr>
        <w:t>forward</w:t>
      </w:r>
      <w:r>
        <w:rPr>
          <w:lang w:bidi="ar-DZ"/>
        </w:rPr>
        <w:t xml:space="preserve">        103.21</w:t>
      </w:r>
      <w:r w:rsidR="00C50272">
        <w:rPr>
          <w:lang w:bidi="ar-DZ"/>
        </w:rPr>
        <w:t>9</w:t>
      </w:r>
      <w:r>
        <w:rPr>
          <w:lang w:bidi="ar-DZ"/>
        </w:rPr>
        <w:t>0                              103.22</w:t>
      </w:r>
      <w:r w:rsidR="00C50272">
        <w:rPr>
          <w:lang w:bidi="ar-DZ"/>
        </w:rPr>
        <w:t>7</w:t>
      </w:r>
      <w:r>
        <w:rPr>
          <w:lang w:bidi="ar-DZ"/>
        </w:rPr>
        <w:t xml:space="preserve">1                                                                 </w:t>
      </w:r>
      <w:r>
        <w:rPr>
          <w:rFonts w:hint="cs"/>
          <w:b/>
          <w:bCs/>
          <w:rtl/>
          <w:lang w:bidi="ar-DZ"/>
        </w:rPr>
        <w:t xml:space="preserve"> </w:t>
      </w:r>
    </w:p>
    <w:p w:rsidR="00A360DF" w:rsidRPr="007D5E07" w:rsidRDefault="00C12757" w:rsidP="00F2176A">
      <w:pPr>
        <w:tabs>
          <w:tab w:val="left" w:pos="1380"/>
          <w:tab w:val="left" w:pos="5970"/>
        </w:tabs>
        <w:bidi/>
        <w:spacing w:after="0"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حل التمرين الرابع</w:t>
      </w:r>
      <w:r w:rsidR="00A360DF" w:rsidRPr="007D5E07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A360DF" w:rsidRDefault="00AE492E" w:rsidP="00C50272">
      <w:pPr>
        <w:tabs>
          <w:tab w:val="left" w:pos="1380"/>
          <w:tab w:val="left" w:pos="5970"/>
        </w:tabs>
        <w:spacing w:after="0"/>
        <w:rPr>
          <w:lang w:bidi="ar-DZ"/>
        </w:rPr>
      </w:pPr>
      <w:r>
        <w:rPr>
          <w:lang w:bidi="ar-DZ"/>
        </w:rPr>
        <w:t>i</w:t>
      </w:r>
      <w:r w:rsidR="007D5E07">
        <w:rPr>
          <w:lang w:bidi="ar-DZ"/>
        </w:rPr>
        <w:t xml:space="preserve"> </w:t>
      </w:r>
      <w:r w:rsidR="007D5E07" w:rsidRPr="00AE492E">
        <w:rPr>
          <w:vertAlign w:val="subscript"/>
          <w:lang w:val="en-US" w:bidi="ar-DZ"/>
        </w:rPr>
        <w:t xml:space="preserve"> $</w:t>
      </w:r>
      <w:r w:rsidR="00A360DF">
        <w:rPr>
          <w:lang w:bidi="ar-DZ"/>
        </w:rPr>
        <w:t xml:space="preserve"> = 1%            i</w:t>
      </w:r>
      <w:r w:rsidR="00A360DF">
        <w:rPr>
          <w:vertAlign w:val="subscript"/>
          <w:lang w:bidi="ar-DZ"/>
        </w:rPr>
        <w:t>SEK</w:t>
      </w:r>
      <w:r w:rsidR="00A360DF">
        <w:rPr>
          <w:lang w:bidi="ar-DZ"/>
        </w:rPr>
        <w:t xml:space="preserve"> = 3.5%                $ 1</w:t>
      </w:r>
      <w:r w:rsidR="00C50272">
        <w:rPr>
          <w:lang w:bidi="ar-DZ"/>
        </w:rPr>
        <w:t xml:space="preserve"> </w:t>
      </w:r>
      <w:r w:rsidR="00A360DF">
        <w:rPr>
          <w:lang w:bidi="ar-DZ"/>
        </w:rPr>
        <w:t>000</w:t>
      </w:r>
      <w:r w:rsidR="00C50272">
        <w:rPr>
          <w:lang w:bidi="ar-DZ"/>
        </w:rPr>
        <w:t xml:space="preserve"> </w:t>
      </w:r>
      <w:r w:rsidR="00A360DF">
        <w:rPr>
          <w:lang w:bidi="ar-DZ"/>
        </w:rPr>
        <w:t>000</w:t>
      </w:r>
    </w:p>
    <w:p w:rsidR="00A360DF" w:rsidRDefault="00A360DF" w:rsidP="00C50272">
      <w:pPr>
        <w:tabs>
          <w:tab w:val="left" w:pos="1380"/>
          <w:tab w:val="left" w:pos="5970"/>
        </w:tabs>
        <w:spacing w:after="0"/>
        <w:jc w:val="both"/>
        <w:rPr>
          <w:lang w:bidi="ar-DZ"/>
        </w:rPr>
      </w:pPr>
      <w:r>
        <w:rPr>
          <w:lang w:bidi="ar-DZ"/>
        </w:rPr>
        <w:t>(SEK      6</w:t>
      </w:r>
      <w:r w:rsidR="00C50272">
        <w:rPr>
          <w:lang w:bidi="ar-DZ"/>
        </w:rPr>
        <w:t>.</w:t>
      </w:r>
      <w:r>
        <w:rPr>
          <w:lang w:bidi="ar-DZ"/>
        </w:rPr>
        <w:t xml:space="preserve">8930 = 1$)   spot.             </w:t>
      </w:r>
      <w:r w:rsidR="00AE492E" w:rsidRPr="00F2176A">
        <w:rPr>
          <w:lang w:bidi="ar-DZ"/>
        </w:rPr>
        <w:t>forward</w:t>
      </w:r>
      <w:r w:rsidR="00AE492E">
        <w:rPr>
          <w:lang w:bidi="ar-DZ"/>
        </w:rPr>
        <w:t xml:space="preserve">      </w:t>
      </w:r>
      <w:r>
        <w:rPr>
          <w:lang w:bidi="ar-DZ"/>
        </w:rPr>
        <w:t>(7</w:t>
      </w:r>
      <w:r w:rsidR="00C50272">
        <w:rPr>
          <w:lang w:bidi="ar-DZ"/>
        </w:rPr>
        <w:t>.</w:t>
      </w:r>
      <w:r>
        <w:rPr>
          <w:lang w:bidi="ar-DZ"/>
        </w:rPr>
        <w:t xml:space="preserve">0636 SEK </w:t>
      </w:r>
      <w:r w:rsidR="00AE492E">
        <w:rPr>
          <w:lang w:bidi="ar-DZ"/>
        </w:rPr>
        <w:t>=</w:t>
      </w:r>
      <w:r>
        <w:rPr>
          <w:lang w:bidi="ar-DZ"/>
        </w:rPr>
        <w:t xml:space="preserve"> 1$)</w:t>
      </w:r>
    </w:p>
    <w:p w:rsidR="00A360DF" w:rsidRDefault="00A360DF" w:rsidP="00AE492E">
      <w:pPr>
        <w:tabs>
          <w:tab w:val="left" w:pos="1380"/>
          <w:tab w:val="left" w:pos="5970"/>
        </w:tabs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1- نحسب سعر التوازن وهو السعر الذي يتساوى عند </w:t>
      </w:r>
      <w:r w:rsidR="00AE492E">
        <w:rPr>
          <w:rFonts w:hint="cs"/>
          <w:rtl/>
          <w:lang w:bidi="ar-DZ"/>
        </w:rPr>
        <w:t xml:space="preserve">حصيلة </w:t>
      </w:r>
      <w:r>
        <w:rPr>
          <w:rFonts w:hint="cs"/>
          <w:rtl/>
          <w:lang w:bidi="ar-DZ"/>
        </w:rPr>
        <w:t xml:space="preserve">الاستثمار </w:t>
      </w:r>
      <w:r w:rsidR="00AE492E">
        <w:rPr>
          <w:rFonts w:hint="cs"/>
          <w:rtl/>
          <w:lang w:bidi="ar-DZ"/>
        </w:rPr>
        <w:t>ب</w:t>
      </w:r>
      <w:r>
        <w:rPr>
          <w:rFonts w:hint="cs"/>
          <w:rtl/>
          <w:lang w:bidi="ar-DZ"/>
        </w:rPr>
        <w:t>كل من الدولار الأمريكي والكورونا  السويدي:</w:t>
      </w:r>
    </w:p>
    <w:p w:rsidR="00A360DF" w:rsidRDefault="00F61CAD" w:rsidP="00A360DF">
      <w:pPr>
        <w:tabs>
          <w:tab w:val="left" w:pos="1380"/>
          <w:tab w:val="left" w:pos="5970"/>
        </w:tabs>
        <w:bidi/>
        <w:spacing w:after="0"/>
        <w:jc w:val="both"/>
        <w:rPr>
          <w:rFonts w:eastAsia="Times New Roman"/>
          <w:rtl/>
          <w:lang w:bidi="ar-DZ"/>
        </w:rPr>
      </w:pPr>
      <w:r>
        <w:rPr>
          <w:rFonts w:hint="cs"/>
          <w:rtl/>
          <w:lang w:bidi="ar-DZ"/>
        </w:rPr>
        <w:t>ال</w:t>
      </w:r>
      <w:r w:rsidR="00A360DF">
        <w:rPr>
          <w:rFonts w:hint="cs"/>
          <w:rtl/>
          <w:lang w:bidi="ar-DZ"/>
        </w:rPr>
        <w:t>سعر</w:t>
      </w:r>
      <w:r>
        <w:rPr>
          <w:rFonts w:hint="cs"/>
          <w:rtl/>
          <w:lang w:bidi="ar-DZ"/>
        </w:rPr>
        <w:t xml:space="preserve"> الآجل</w:t>
      </w:r>
      <w:r w:rsidR="00A360DF">
        <w:rPr>
          <w:rFonts w:hint="cs"/>
          <w:rtl/>
          <w:lang w:bidi="ar-DZ"/>
        </w:rPr>
        <w:t xml:space="preserve"> التوازن</w:t>
      </w:r>
      <w:r>
        <w:rPr>
          <w:rFonts w:hint="cs"/>
          <w:rtl/>
          <w:lang w:bidi="ar-DZ"/>
        </w:rPr>
        <w:t>ي</w:t>
      </w:r>
      <w:r w:rsidR="00A360DF">
        <w:rPr>
          <w:rFonts w:hint="cs"/>
          <w:rtl/>
          <w:lang w:bidi="ar-DZ"/>
        </w:rPr>
        <w:t xml:space="preserve"> = السعر الآني( </w:t>
      </w:r>
      <m:oMath>
        <m:r>
          <m:rPr>
            <m:sty m:val="p"/>
          </m:rPr>
          <w:rPr>
            <w:rFonts w:ascii="Cambria Math"/>
            <w:lang w:bidi="ar-DZ"/>
          </w:rPr>
          <m:t xml:space="preserve"> </m:t>
        </m:r>
        <m:r>
          <w:rPr>
            <w:rFonts w:ascii="Cambria Math"/>
            <w:lang w:bidi="ar-DZ"/>
          </w:rPr>
          <m:t>(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tl/>
                <w:lang w:bidi="ar-DZ"/>
              </w:rPr>
              <m:t>الاجنبية العملة على الفائدة سعر</m:t>
            </m:r>
            <m:r>
              <m:rPr>
                <m:sty m:val="p"/>
              </m:rPr>
              <w:rPr>
                <w:rFonts w:ascii="Cambria Math"/>
                <w:lang w:bidi="ar-DZ"/>
              </w:rPr>
              <m:t>+1</m:t>
            </m:r>
          </m:num>
          <m:den>
            <m:r>
              <m:rPr>
                <m:sty m:val="p"/>
              </m:rPr>
              <w:rPr>
                <w:rtl/>
                <w:lang w:bidi="ar-DZ"/>
              </w:rPr>
              <m:t>الأمريكية الدولار على الفائدة سعر+</m:t>
            </m:r>
            <m:r>
              <m:rPr>
                <m:sty m:val="p"/>
              </m:rPr>
              <w:rPr>
                <w:rFonts w:ascii="Cambria Math"/>
                <w:lang w:bidi="ar-DZ"/>
              </w:rPr>
              <m:t>1</m:t>
            </m:r>
          </m:den>
        </m:f>
      </m:oMath>
    </w:p>
    <w:p w:rsidR="00A360DF" w:rsidRDefault="00A360DF" w:rsidP="00417844">
      <w:pPr>
        <w:tabs>
          <w:tab w:val="left" w:pos="1380"/>
          <w:tab w:val="left" w:pos="3776"/>
        </w:tabs>
        <w:bidi/>
        <w:spacing w:after="0"/>
        <w:jc w:val="both"/>
        <w:rPr>
          <w:rFonts w:eastAsia="Times New Roman"/>
          <w:rtl/>
          <w:lang w:bidi="ar-DZ"/>
        </w:rPr>
      </w:pPr>
      <w:r>
        <w:rPr>
          <w:rFonts w:hint="cs"/>
          <w:rtl/>
          <w:lang w:bidi="ar-DZ"/>
        </w:rPr>
        <w:t xml:space="preserve">           = </w:t>
      </w:r>
      <w:r>
        <w:rPr>
          <w:lang w:bidi="ar-DZ"/>
        </w:rPr>
        <w:t>6,8930</w:t>
      </w:r>
      <w:r>
        <w:rPr>
          <w:rFonts w:hint="cs"/>
          <w:rtl/>
          <w:lang w:bidi="ar-DZ"/>
        </w:rPr>
        <w:t xml:space="preserve"> (</w:t>
      </w:r>
      <m:oMath>
        <m:r>
          <w:rPr>
            <w:rFonts w:ascii="Cambria Math" w:hAnsi="Cambria Math" w:cs="Cambria Math"/>
            <w:lang w:bidi="ar-DZ"/>
          </w:rPr>
          <m:t>(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0,035</m:t>
            </m:r>
            <m:r>
              <w:rPr>
                <w:rFonts w:ascii="Cambria Math" w:hAnsi="Cambria Math" w:cs="Cambria Math"/>
                <w:lang w:bidi="ar-DZ"/>
              </w:rPr>
              <m:t xml:space="preserve">+1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0,01+1</m:t>
            </m:r>
          </m:den>
        </m:f>
      </m:oMath>
      <w:r>
        <w:rPr>
          <w:rFonts w:eastAsia="Times New Roman"/>
          <w:lang w:bidi="ar-DZ"/>
        </w:rPr>
        <w:t xml:space="preserve"> </w:t>
      </w:r>
      <w:r>
        <w:rPr>
          <w:rFonts w:eastAsia="Times New Roman" w:hint="cs"/>
          <w:rtl/>
          <w:lang w:bidi="ar-DZ"/>
        </w:rPr>
        <w:t xml:space="preserve"> = </w:t>
      </w:r>
      <w:r>
        <w:rPr>
          <w:rFonts w:eastAsia="Times New Roman"/>
          <w:lang w:bidi="ar-DZ"/>
        </w:rPr>
        <w:t>7,0636</w:t>
      </w:r>
      <w:r>
        <w:rPr>
          <w:rFonts w:eastAsia="Times New Roman" w:hint="cs"/>
          <w:rtl/>
          <w:lang w:bidi="ar-DZ"/>
        </w:rPr>
        <w:t xml:space="preserve"> الكورونا  سويدي دولار</w:t>
      </w:r>
    </w:p>
    <w:p w:rsidR="00A360DF" w:rsidRDefault="00A360DF" w:rsidP="00FC1C77">
      <w:pPr>
        <w:tabs>
          <w:tab w:val="left" w:pos="1380"/>
          <w:tab w:val="left" w:pos="3776"/>
        </w:tabs>
        <w:bidi/>
        <w:spacing w:after="0"/>
        <w:jc w:val="both"/>
        <w:rPr>
          <w:rFonts w:eastAsia="Times New Roman"/>
          <w:rtl/>
          <w:lang w:bidi="ar-DZ"/>
        </w:rPr>
      </w:pPr>
      <w:r>
        <w:rPr>
          <w:rFonts w:eastAsia="Times New Roman" w:hint="cs"/>
          <w:rtl/>
          <w:lang w:bidi="ar-DZ"/>
        </w:rPr>
        <w:lastRenderedPageBreak/>
        <w:t xml:space="preserve">وهذا هو السعر الذي تساوى عند حصيلة الاستثمار بين </w:t>
      </w:r>
      <w:r>
        <w:rPr>
          <w:rFonts w:eastAsia="Times New Roman"/>
          <w:rtl/>
          <w:lang w:bidi="ar-DZ"/>
        </w:rPr>
        <w:t>$</w:t>
      </w:r>
      <w:r>
        <w:rPr>
          <w:rFonts w:eastAsia="Times New Roman" w:hint="cs"/>
          <w:rtl/>
          <w:lang w:bidi="ar-DZ"/>
        </w:rPr>
        <w:t xml:space="preserve"> و </w:t>
      </w:r>
      <w:r>
        <w:rPr>
          <w:rFonts w:eastAsia="Times New Roman"/>
          <w:lang w:bidi="ar-DZ"/>
        </w:rPr>
        <w:t>SEK</w:t>
      </w:r>
      <w:r>
        <w:rPr>
          <w:rFonts w:eastAsia="Times New Roman" w:hint="cs"/>
          <w:rtl/>
          <w:lang w:bidi="ar-DZ"/>
        </w:rPr>
        <w:t xml:space="preserve"> أي ما يتم تحقيقه من الفائدة المرتفعة للكرونا السويدي يتم خسارته نتيجة ارتفاع </w:t>
      </w:r>
      <w:r w:rsidR="00417844">
        <w:rPr>
          <w:rFonts w:eastAsia="Times New Roman" w:hint="cs"/>
          <w:rtl/>
          <w:lang w:bidi="ar-DZ"/>
        </w:rPr>
        <w:t>سعر</w:t>
      </w:r>
      <w:r>
        <w:rPr>
          <w:rFonts w:eastAsia="Times New Roman" w:hint="cs"/>
          <w:rtl/>
          <w:lang w:bidi="ar-DZ"/>
        </w:rPr>
        <w:t xml:space="preserve"> صرف الدولار الأمريكي مقابل الكرونا  السويدي حيث انخفض سعر الكرونا السويدي بعد عام بما يعادل 2</w:t>
      </w:r>
      <w:r w:rsidR="00AE492E">
        <w:rPr>
          <w:rFonts w:eastAsia="Times New Roman" w:hint="cs"/>
          <w:rtl/>
          <w:lang w:bidi="ar-DZ"/>
        </w:rPr>
        <w:t>.</w:t>
      </w:r>
      <w:r>
        <w:rPr>
          <w:rFonts w:eastAsia="Times New Roman" w:hint="cs"/>
          <w:rtl/>
          <w:lang w:bidi="ar-DZ"/>
        </w:rPr>
        <w:t>5</w:t>
      </w:r>
      <w:r>
        <w:rPr>
          <w:rFonts w:eastAsia="Times New Roman"/>
          <w:lang w:bidi="ar-DZ"/>
        </w:rPr>
        <w:t>%</w:t>
      </w:r>
      <w:r>
        <w:rPr>
          <w:rFonts w:eastAsia="Times New Roman" w:hint="cs"/>
          <w:rtl/>
          <w:lang w:bidi="ar-DZ"/>
        </w:rPr>
        <w:t xml:space="preserve"> وهي تمثل </w:t>
      </w:r>
      <w:r w:rsidR="00FC1C77">
        <w:rPr>
          <w:rFonts w:eastAsia="Times New Roman" w:hint="cs"/>
          <w:rtl/>
          <w:lang w:bidi="ar-DZ"/>
        </w:rPr>
        <w:t>فرق</w:t>
      </w:r>
      <w:r>
        <w:rPr>
          <w:rFonts w:eastAsia="Times New Roman" w:hint="cs"/>
          <w:rtl/>
          <w:lang w:bidi="ar-DZ"/>
        </w:rPr>
        <w:t xml:space="preserve"> الفائدة بين العملتين.</w:t>
      </w:r>
    </w:p>
    <w:p w:rsidR="00A360DF" w:rsidRDefault="00A360DF" w:rsidP="00AE492E">
      <w:pPr>
        <w:tabs>
          <w:tab w:val="left" w:pos="1380"/>
          <w:tab w:val="left" w:pos="3776"/>
        </w:tabs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2- أن المستثمر سواء استثمر بالدولار الأمريكي 1</w:t>
      </w:r>
      <w:r>
        <w:rPr>
          <w:lang w:bidi="ar-DZ"/>
        </w:rPr>
        <w:t>%</w:t>
      </w:r>
      <w:r>
        <w:rPr>
          <w:rFonts w:hint="cs"/>
          <w:rtl/>
          <w:lang w:bidi="ar-DZ"/>
        </w:rPr>
        <w:t xml:space="preserve"> أو بالكرونا  السويدي </w:t>
      </w:r>
      <w:r w:rsidR="00AE492E">
        <w:rPr>
          <w:rFonts w:hint="cs"/>
          <w:rtl/>
          <w:lang w:bidi="ar-DZ"/>
        </w:rPr>
        <w:t xml:space="preserve">بفائدة </w:t>
      </w:r>
      <w:r>
        <w:rPr>
          <w:lang w:bidi="ar-DZ"/>
        </w:rPr>
        <w:t>3,5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%</w:t>
      </w:r>
      <w:r>
        <w:rPr>
          <w:rFonts w:hint="cs"/>
          <w:rtl/>
          <w:lang w:bidi="ar-DZ"/>
        </w:rPr>
        <w:t xml:space="preserve"> فإنه يحصل على نفس المردود.</w:t>
      </w:r>
    </w:p>
    <w:p w:rsidR="00A360DF" w:rsidRDefault="00A360DF" w:rsidP="00A360DF">
      <w:pPr>
        <w:tabs>
          <w:tab w:val="left" w:pos="1380"/>
          <w:tab w:val="left" w:pos="3776"/>
        </w:tabs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الفائدة من الاستثمار بالدولار الأمريكي: </w:t>
      </w:r>
      <w:r>
        <w:rPr>
          <w:lang w:bidi="ar-DZ"/>
        </w:rPr>
        <w:t>1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%</w:t>
      </w:r>
    </w:p>
    <w:p w:rsidR="00A360DF" w:rsidRDefault="00AE492E" w:rsidP="00A360DF">
      <w:pPr>
        <w:tabs>
          <w:tab w:val="left" w:pos="1380"/>
          <w:tab w:val="left" w:pos="3776"/>
        </w:tabs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+ علاوة</w:t>
      </w:r>
      <w:r w:rsidR="00A360DF">
        <w:rPr>
          <w:rFonts w:hint="cs"/>
          <w:rtl/>
          <w:lang w:bidi="ar-DZ"/>
        </w:rPr>
        <w:t xml:space="preserve"> الدولار الأمريكي لمدة عام : </w:t>
      </w:r>
      <w:r w:rsidR="00A360DF">
        <w:rPr>
          <w:lang w:bidi="ar-DZ"/>
        </w:rPr>
        <w:t>2,5</w:t>
      </w:r>
      <w:r w:rsidR="00A360DF">
        <w:rPr>
          <w:rFonts w:hint="cs"/>
          <w:rtl/>
          <w:lang w:bidi="ar-DZ"/>
        </w:rPr>
        <w:t xml:space="preserve"> </w:t>
      </w:r>
      <w:r w:rsidR="00A360DF">
        <w:rPr>
          <w:lang w:bidi="ar-DZ"/>
        </w:rPr>
        <w:t>%</w:t>
      </w:r>
      <w:r w:rsidR="00A360DF">
        <w:rPr>
          <w:rFonts w:hint="cs"/>
          <w:rtl/>
          <w:lang w:bidi="ar-DZ"/>
        </w:rPr>
        <w:t xml:space="preserve"> </w:t>
      </w:r>
    </w:p>
    <w:p w:rsidR="00A360DF" w:rsidRDefault="00AE492E" w:rsidP="00AE492E">
      <w:pPr>
        <w:tabs>
          <w:tab w:val="left" w:pos="1380"/>
          <w:tab w:val="left" w:pos="3776"/>
        </w:tabs>
        <w:bidi/>
        <w:spacing w:after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=</w:t>
      </w:r>
      <w:r w:rsidR="00A360DF">
        <w:rPr>
          <w:rFonts w:hint="cs"/>
          <w:rtl/>
          <w:lang w:bidi="ar-DZ"/>
        </w:rPr>
        <w:t xml:space="preserve"> صافي الاستثمار في الدولار الأمريكي: </w:t>
      </w:r>
      <w:r w:rsidR="00A360DF">
        <w:rPr>
          <w:lang w:bidi="ar-DZ"/>
        </w:rPr>
        <w:t>3,5</w:t>
      </w:r>
      <w:r w:rsidR="00A360DF">
        <w:rPr>
          <w:rFonts w:hint="cs"/>
          <w:rtl/>
          <w:lang w:bidi="ar-DZ"/>
        </w:rPr>
        <w:t xml:space="preserve"> </w:t>
      </w:r>
      <w:r w:rsidR="00A360DF">
        <w:rPr>
          <w:lang w:bidi="ar-DZ"/>
        </w:rPr>
        <w:t>%</w:t>
      </w:r>
      <w:r w:rsidR="00A360DF">
        <w:rPr>
          <w:rFonts w:hint="cs"/>
          <w:rtl/>
          <w:lang w:bidi="ar-DZ"/>
        </w:rPr>
        <w:t xml:space="preserve"> وهو نفسه عائد الاستثمار بالكرونا  السويدي.</w:t>
      </w:r>
    </w:p>
    <w:p w:rsidR="00A360DF" w:rsidRDefault="00A360DF" w:rsidP="00A360DF">
      <w:pPr>
        <w:tabs>
          <w:tab w:val="left" w:pos="1380"/>
          <w:tab w:val="left" w:pos="3776"/>
        </w:tabs>
        <w:bidi/>
        <w:spacing w:after="0" w:line="240" w:lineRule="atLeast"/>
        <w:jc w:val="both"/>
        <w:rPr>
          <w:rtl/>
          <w:lang w:bidi="ar-DZ"/>
        </w:rPr>
      </w:pPr>
    </w:p>
    <w:p w:rsidR="00A360DF" w:rsidRPr="00AE492E" w:rsidRDefault="00A360DF" w:rsidP="00A360DF">
      <w:pPr>
        <w:tabs>
          <w:tab w:val="left" w:pos="1380"/>
          <w:tab w:val="left" w:pos="3776"/>
        </w:tabs>
        <w:bidi/>
        <w:spacing w:after="0" w:line="240" w:lineRule="atLeast"/>
        <w:rPr>
          <w:b/>
          <w:bCs/>
          <w:sz w:val="36"/>
          <w:szCs w:val="36"/>
          <w:lang w:bidi="ar-DZ"/>
        </w:rPr>
      </w:pPr>
      <w:r w:rsidRPr="00AE492E">
        <w:rPr>
          <w:rFonts w:hint="cs"/>
          <w:b/>
          <w:bCs/>
          <w:sz w:val="36"/>
          <w:szCs w:val="36"/>
          <w:rtl/>
          <w:lang w:bidi="ar-DZ"/>
        </w:rPr>
        <w:t>حل التم</w:t>
      </w:r>
      <w:r w:rsidR="00AE492E">
        <w:rPr>
          <w:rFonts w:hint="cs"/>
          <w:b/>
          <w:bCs/>
          <w:sz w:val="36"/>
          <w:szCs w:val="36"/>
          <w:rtl/>
          <w:lang w:bidi="ar-DZ"/>
        </w:rPr>
        <w:t>رين الخامس</w:t>
      </w:r>
      <w:r w:rsidRPr="00AE492E">
        <w:rPr>
          <w:rFonts w:hint="cs"/>
          <w:b/>
          <w:bCs/>
          <w:sz w:val="36"/>
          <w:szCs w:val="36"/>
          <w:rtl/>
          <w:lang w:bidi="ar-DZ"/>
        </w:rPr>
        <w:t>:</w:t>
      </w:r>
      <w:r w:rsidR="00F5057F" w:rsidRPr="00991BEC">
        <w:rPr>
          <w:rFonts w:hint="cs"/>
          <w:rtl/>
          <w:lang w:bidi="ar-DZ"/>
        </w:rPr>
        <w:t>1000000</w:t>
      </w:r>
      <w:r w:rsidR="00F5057F" w:rsidRPr="00991BEC">
        <w:rPr>
          <w:lang w:bidi="ar-DZ"/>
        </w:rPr>
        <w:t>CHF</w:t>
      </w:r>
    </w:p>
    <w:p w:rsidR="00A360DF" w:rsidRDefault="00AE492E" w:rsidP="00A360DF">
      <w:pPr>
        <w:tabs>
          <w:tab w:val="left" w:pos="1380"/>
          <w:tab w:val="left" w:pos="3776"/>
        </w:tabs>
        <w:bidi/>
        <w:spacing w:after="0"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1- الطريقة المختصرة</w:t>
      </w:r>
      <w:r w:rsidR="00A360DF">
        <w:rPr>
          <w:rFonts w:hint="cs"/>
          <w:rtl/>
          <w:lang w:bidi="ar-DZ"/>
        </w:rPr>
        <w:t xml:space="preserve"> (طريقة أسعار التقاطع):</w:t>
      </w:r>
    </w:p>
    <w:p w:rsidR="00991BEC" w:rsidRPr="002058AE" w:rsidRDefault="00991BEC" w:rsidP="00991BEC">
      <w:pPr>
        <w:bidi/>
        <w:spacing w:line="240" w:lineRule="auto"/>
        <w:jc w:val="right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>EUR</w:t>
      </w:r>
      <w:r>
        <w:rPr>
          <w:rFonts w:hint="cs"/>
          <w:sz w:val="24"/>
          <w:szCs w:val="24"/>
          <w:rtl/>
          <w:lang w:bidi="ar-DZ"/>
        </w:rPr>
        <w:t xml:space="preserve">                 </w:t>
      </w:r>
      <w:r w:rsidRPr="0074240B">
        <w:rPr>
          <w:sz w:val="24"/>
          <w:szCs w:val="24"/>
          <w:lang w:bidi="ar-DZ"/>
        </w:rPr>
        <w:t>1</w:t>
      </w:r>
      <w:r>
        <w:rPr>
          <w:sz w:val="24"/>
          <w:szCs w:val="24"/>
          <w:lang w:bidi="ar-DZ"/>
        </w:rPr>
        <w:t>.</w:t>
      </w:r>
      <w:r w:rsidRPr="0074240B">
        <w:rPr>
          <w:sz w:val="24"/>
          <w:szCs w:val="24"/>
          <w:lang w:bidi="ar-DZ"/>
        </w:rPr>
        <w:t>5420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r w:rsidRPr="002058AE">
        <w:rPr>
          <w:sz w:val="24"/>
          <w:szCs w:val="24"/>
          <w:lang w:bidi="ar-DZ"/>
        </w:rPr>
        <w:t>1</w:t>
      </w:r>
      <w:r>
        <w:rPr>
          <w:sz w:val="24"/>
          <w:szCs w:val="24"/>
          <w:lang w:bidi="ar-DZ"/>
        </w:rPr>
        <w:t>.</w:t>
      </w:r>
      <w:r w:rsidRPr="0074240B">
        <w:rPr>
          <w:sz w:val="24"/>
          <w:szCs w:val="24"/>
          <w:lang w:bidi="ar-DZ"/>
        </w:rPr>
        <w:t>5400</w:t>
      </w:r>
      <w:r>
        <w:rPr>
          <w:rFonts w:hint="cs"/>
          <w:sz w:val="24"/>
          <w:szCs w:val="24"/>
          <w:rtl/>
          <w:lang w:bidi="ar-DZ"/>
        </w:rPr>
        <w:t xml:space="preserve">          </w:t>
      </w:r>
      <w:r w:rsidRPr="002058AE">
        <w:rPr>
          <w:sz w:val="24"/>
          <w:szCs w:val="24"/>
          <w:lang w:bidi="ar-DZ"/>
        </w:rPr>
        <w:t>CHF</w:t>
      </w:r>
      <w:r>
        <w:rPr>
          <w:rFonts w:hint="cs"/>
          <w:sz w:val="24"/>
          <w:szCs w:val="24"/>
          <w:rtl/>
          <w:lang w:bidi="ar-DZ"/>
        </w:rPr>
        <w:t xml:space="preserve">          </w:t>
      </w:r>
      <w:r w:rsidRPr="002058AE">
        <w:rPr>
          <w:sz w:val="24"/>
          <w:szCs w:val="24"/>
          <w:lang w:bidi="ar-DZ"/>
        </w:rPr>
        <w:t xml:space="preserve"> MARKET (2)</w:t>
      </w:r>
    </w:p>
    <w:p w:rsidR="00A360DF" w:rsidRDefault="00A360DF" w:rsidP="00991BEC">
      <w:pPr>
        <w:tabs>
          <w:tab w:val="left" w:pos="1380"/>
          <w:tab w:val="left" w:pos="3776"/>
        </w:tabs>
        <w:bidi/>
        <w:spacing w:after="0"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يستطيع العميل من خلال السوق الثاني بيع</w:t>
      </w:r>
      <w:r w:rsidR="00F5057F">
        <w:rPr>
          <w:lang w:bidi="ar-DZ"/>
        </w:rPr>
        <w:t>F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CH</w:t>
      </w:r>
      <w:r>
        <w:rPr>
          <w:rFonts w:hint="cs"/>
          <w:rtl/>
          <w:lang w:bidi="ar-DZ"/>
        </w:rPr>
        <w:t xml:space="preserve"> وشراء </w:t>
      </w:r>
      <w:r>
        <w:rPr>
          <w:rtl/>
          <w:lang w:bidi="ar-DZ"/>
        </w:rPr>
        <w:t>€</w:t>
      </w:r>
      <w:r>
        <w:rPr>
          <w:rFonts w:hint="cs"/>
          <w:rtl/>
          <w:lang w:bidi="ar-DZ"/>
        </w:rPr>
        <w:t xml:space="preserve"> عن</w:t>
      </w:r>
      <w:r w:rsidR="00C937E0">
        <w:rPr>
          <w:rFonts w:hint="cs"/>
          <w:rtl/>
          <w:lang w:bidi="ar-DZ"/>
        </w:rPr>
        <w:t>د</w:t>
      </w:r>
      <w:r>
        <w:rPr>
          <w:rFonts w:hint="cs"/>
          <w:rtl/>
          <w:lang w:bidi="ar-DZ"/>
        </w:rPr>
        <w:t xml:space="preserve"> سعر البيع </w:t>
      </w:r>
      <w:r w:rsidR="00AE492E" w:rsidRPr="0074240B">
        <w:rPr>
          <w:sz w:val="24"/>
          <w:szCs w:val="24"/>
          <w:lang w:bidi="ar-DZ"/>
        </w:rPr>
        <w:t>1</w:t>
      </w:r>
      <w:r w:rsidR="00AE492E">
        <w:rPr>
          <w:sz w:val="24"/>
          <w:szCs w:val="24"/>
          <w:lang w:bidi="ar-DZ"/>
        </w:rPr>
        <w:t>.</w:t>
      </w:r>
      <w:r w:rsidR="00AE492E" w:rsidRPr="0074240B">
        <w:rPr>
          <w:sz w:val="24"/>
          <w:szCs w:val="24"/>
          <w:lang w:bidi="ar-DZ"/>
        </w:rPr>
        <w:t>5420</w:t>
      </w:r>
      <w:r>
        <w:rPr>
          <w:rFonts w:hint="cs"/>
          <w:rtl/>
          <w:lang w:bidi="ar-DZ"/>
        </w:rPr>
        <w:t xml:space="preserve"> فإذا باع: 1000.000 فإنه يحصل على:</w:t>
      </w:r>
    </w:p>
    <w:p w:rsidR="00A360DF" w:rsidRPr="00935DC3" w:rsidRDefault="00991BEC" w:rsidP="00AB0575">
      <w:pPr>
        <w:tabs>
          <w:tab w:val="left" w:pos="1830"/>
          <w:tab w:val="center" w:pos="5233"/>
        </w:tabs>
        <w:rPr>
          <w:lang w:val="en-US" w:bidi="ar-DZ"/>
        </w:rPr>
      </w:pPr>
      <w:r w:rsidRPr="005B1D6B">
        <w:rPr>
          <w:noProof/>
          <w:rtl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204.8pt;margin-top:.95pt;width:20.25pt;height:56.25pt;z-index:251662336"/>
        </w:pict>
      </w:r>
      <w:r w:rsidR="005B1D6B" w:rsidRPr="005B1D6B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.75pt;margin-top:15.15pt;width:51.75pt;height:0;z-index:251660288" o:connectortype="straight">
            <v:stroke endarrow="block"/>
          </v:shape>
        </w:pict>
      </w:r>
      <w:r w:rsidR="00A360DF" w:rsidRPr="00935DC3">
        <w:rPr>
          <w:lang w:val="en-US" w:bidi="ar-DZ"/>
        </w:rPr>
        <w:t>1</w:t>
      </w:r>
      <w:r w:rsidR="00AE492E">
        <w:rPr>
          <w:rtl/>
          <w:lang w:bidi="ar-DZ"/>
        </w:rPr>
        <w:t>€</w:t>
      </w:r>
      <w:r w:rsidR="00AE492E">
        <w:rPr>
          <w:rFonts w:hint="cs"/>
          <w:rtl/>
          <w:lang w:bidi="ar-DZ"/>
        </w:rPr>
        <w:t xml:space="preserve"> </w:t>
      </w:r>
      <w:r w:rsidR="00A360DF" w:rsidRPr="00935DC3">
        <w:rPr>
          <w:lang w:val="en-US" w:bidi="ar-DZ"/>
        </w:rPr>
        <w:t xml:space="preserve">               1,5420  CHF</w:t>
      </w:r>
      <w:r w:rsidR="00A360DF" w:rsidRPr="00935DC3">
        <w:rPr>
          <w:lang w:val="en-US" w:bidi="ar-DZ"/>
        </w:rPr>
        <w:tab/>
      </w:r>
      <w:r w:rsidR="00A360DF">
        <w:rPr>
          <w:lang w:val="en-US" w:bidi="ar-DZ"/>
        </w:rPr>
        <w:t xml:space="preserve">                       </w:t>
      </w:r>
      <w:r w:rsidR="00FF5EAB">
        <w:rPr>
          <w:lang w:bidi="ar-DZ"/>
        </w:rPr>
        <w:t>X</w:t>
      </w:r>
      <w:r w:rsidR="00A360DF">
        <w:rPr>
          <w:lang w:val="en-US" w:bidi="ar-DZ"/>
        </w:rPr>
        <w:t xml:space="preserve">  </w:t>
      </w:r>
      <m:oMath>
        <m:r>
          <m:rPr>
            <m:sty m:val="p"/>
          </m:rPr>
          <w:rPr>
            <w:rFonts w:ascii="Cambria Math"/>
            <w:lang w:val="en-US" w:bidi="ar-DZ"/>
          </w:rPr>
          <m:t>=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 w:bidi="ar-DZ"/>
              </w:rPr>
              <m:t>1.000.000</m:t>
            </m:r>
          </m:num>
          <m:den>
            <m:r>
              <m:rPr>
                <m:sty m:val="p"/>
              </m:rPr>
              <w:rPr>
                <w:rFonts w:ascii="Cambria Math"/>
                <w:lang w:val="en-US" w:bidi="ar-DZ"/>
              </w:rPr>
              <m:t>1.</m:t>
            </m:r>
            <m:r>
              <w:rPr>
                <w:rFonts w:ascii="Cambria Math"/>
                <w:lang w:val="en-US" w:bidi="ar-DZ"/>
              </w:rPr>
              <m:t>5</m:t>
            </m:r>
            <m:r>
              <m:rPr>
                <m:sty m:val="p"/>
              </m:rPr>
              <w:rPr>
                <w:rFonts w:ascii="Cambria Math"/>
                <w:lang w:val="en-US" w:bidi="ar-DZ"/>
              </w:rPr>
              <m:t>420</m:t>
            </m:r>
          </m:den>
        </m:f>
      </m:oMath>
      <w:r w:rsidR="00A360DF">
        <w:rPr>
          <w:rFonts w:eastAsia="Times New Roman"/>
          <w:lang w:bidi="ar-DZ"/>
        </w:rPr>
        <w:t>= 648</w:t>
      </w:r>
      <w:r w:rsidR="00AB0575">
        <w:rPr>
          <w:rFonts w:eastAsia="Times New Roman"/>
          <w:rtl/>
          <w:lang w:bidi="ar-DZ"/>
        </w:rPr>
        <w:t>٬</w:t>
      </w:r>
      <w:r w:rsidR="00A360DF">
        <w:rPr>
          <w:rFonts w:eastAsia="Times New Roman"/>
          <w:lang w:bidi="ar-DZ"/>
        </w:rPr>
        <w:t>5</w:t>
      </w:r>
      <w:r w:rsidR="00AE492E">
        <w:rPr>
          <w:rFonts w:eastAsia="Times New Roman"/>
          <w:lang w:bidi="ar-DZ"/>
        </w:rPr>
        <w:t>08</w:t>
      </w:r>
      <w:r w:rsidR="00FF5EAB">
        <w:rPr>
          <w:rFonts w:eastAsia="Times New Roman"/>
          <w:lang w:bidi="ar-DZ"/>
        </w:rPr>
        <w:t xml:space="preserve"> </w:t>
      </w:r>
      <w:r w:rsidR="00FF5EAB">
        <w:rPr>
          <w:rtl/>
          <w:lang w:bidi="ar-DZ"/>
        </w:rPr>
        <w:t>€</w:t>
      </w:r>
      <w:r w:rsidR="00FF5EAB">
        <w:rPr>
          <w:lang w:bidi="ar-DZ"/>
        </w:rPr>
        <w:t xml:space="preserve"> </w:t>
      </w:r>
      <w:r w:rsidR="00A360DF">
        <w:rPr>
          <w:rFonts w:eastAsia="Times New Roman"/>
          <w:lang w:bidi="ar-DZ"/>
        </w:rPr>
        <w:t xml:space="preserve"> </w:t>
      </w:r>
    </w:p>
    <w:p w:rsidR="00A360DF" w:rsidRDefault="005B1D6B" w:rsidP="00A360DF">
      <w:pPr>
        <w:tabs>
          <w:tab w:val="left" w:pos="1830"/>
        </w:tabs>
        <w:rPr>
          <w:lang w:bidi="ar-DZ"/>
        </w:rPr>
      </w:pPr>
      <w:r w:rsidRPr="005B1D6B">
        <w:rPr>
          <w:noProof/>
          <w:lang w:eastAsia="fr-FR"/>
        </w:rPr>
        <w:pict>
          <v:shape id="_x0000_s1027" type="#_x0000_t32" style="position:absolute;margin-left:21.75pt;margin-top:12.95pt;width:51.75pt;height:0;z-index:251661312" o:connectortype="straight">
            <v:stroke endarrow="block"/>
          </v:shape>
        </w:pict>
      </w:r>
      <w:r w:rsidR="00A360DF" w:rsidRPr="00935DC3">
        <w:rPr>
          <w:lang w:val="en-US" w:bidi="ar-DZ"/>
        </w:rPr>
        <w:t xml:space="preserve"> </w:t>
      </w:r>
      <w:r w:rsidR="00FF5EAB">
        <w:rPr>
          <w:lang w:bidi="ar-DZ"/>
        </w:rPr>
        <w:t>X</w:t>
      </w:r>
      <w:r w:rsidR="00A360DF">
        <w:rPr>
          <w:rFonts w:hint="cs"/>
          <w:rtl/>
          <w:lang w:bidi="ar-DZ"/>
        </w:rPr>
        <w:t xml:space="preserve"> </w:t>
      </w:r>
      <w:r w:rsidR="00A360DF">
        <w:rPr>
          <w:rtl/>
          <w:lang w:bidi="ar-DZ"/>
        </w:rPr>
        <w:tab/>
      </w:r>
      <w:r w:rsidR="00A360DF" w:rsidRPr="00935DC3">
        <w:rPr>
          <w:lang w:val="en-US" w:bidi="ar-DZ"/>
        </w:rPr>
        <w:t xml:space="preserve">1.000.000 CHF  </w:t>
      </w:r>
      <w:r w:rsidR="00AE492E">
        <w:rPr>
          <w:lang w:val="en-US" w:bidi="ar-DZ"/>
        </w:rPr>
        <w:t xml:space="preserve">  </w:t>
      </w:r>
      <w:r w:rsidR="00A360DF" w:rsidRPr="00935DC3">
        <w:rPr>
          <w:lang w:val="en-US" w:bidi="ar-DZ"/>
        </w:rPr>
        <w:t xml:space="preserve">           </w:t>
      </w:r>
    </w:p>
    <w:p w:rsidR="00A360DF" w:rsidRDefault="00A360DF" w:rsidP="00AE492E">
      <w:pPr>
        <w:bidi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ب- تحقيق رغبة العميل بصورة غير مباشرة من خلال إيجاد سعر تقاطع بيع </w:t>
      </w:r>
      <w:r>
        <w:rPr>
          <w:lang w:bidi="ar-DZ"/>
        </w:rPr>
        <w:t>CHF</w:t>
      </w:r>
      <w:r>
        <w:rPr>
          <w:rFonts w:hint="cs"/>
          <w:rtl/>
          <w:lang w:bidi="ar-DZ"/>
        </w:rPr>
        <w:t xml:space="preserve"> وشراء </w:t>
      </w:r>
      <w:r w:rsidR="00AE492E">
        <w:rPr>
          <w:rtl/>
          <w:lang w:bidi="ar-DZ"/>
        </w:rPr>
        <w:t>€</w:t>
      </w:r>
      <w:r w:rsidR="00AE492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</w:p>
    <w:p w:rsidR="00A360DF" w:rsidRDefault="00A360DF" w:rsidP="00AE492E">
      <w:pPr>
        <w:bidi/>
        <w:rPr>
          <w:rFonts w:eastAsia="Times New Roman"/>
          <w:rtl/>
          <w:lang w:bidi="ar-DZ"/>
        </w:rPr>
      </w:pPr>
      <w:r>
        <w:rPr>
          <w:rFonts w:eastAsia="Times New Roman" w:hint="cs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rtl/>
                <w:lang w:bidi="ar-DZ"/>
              </w:rPr>
              <m:t xml:space="preserve">السويسري الفرنك بيع سعر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 xml:space="preserve">€ </m:t>
            </m:r>
            <m:r>
              <m:rPr>
                <m:sty m:val="p"/>
              </m:rPr>
              <w:rPr>
                <w:rFonts w:ascii="Cambria Math" w:hAnsi="Cambria Math" w:cs="Times New Roman"/>
                <w:rtl/>
                <w:lang w:bidi="ar-DZ"/>
              </w:rPr>
              <m:t xml:space="preserve">شراء سعر </m:t>
            </m:r>
          </m:den>
        </m:f>
      </m:oMath>
      <w:r>
        <w:rPr>
          <w:rFonts w:eastAsia="Times New Roman" w:hint="cs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Cambria Math"/>
            <w:lang w:bidi="ar-DZ"/>
          </w:rPr>
          <m:t>=</m:t>
        </m:r>
        <m:f>
          <m:fPr>
            <m:ctrlPr>
              <w:rPr>
                <w:rFonts w:ascii="Cambria Math" w:eastAsia="Times New Roman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lang w:bidi="ar-DZ"/>
              </w:rPr>
              <m:t>1.1540</m:t>
            </m:r>
          </m:num>
          <m:den>
            <m:f>
              <m:fPr>
                <m:ctrlPr>
                  <w:rPr>
                    <w:rFonts w:ascii="Cambria Math" w:eastAsia="Times New Roman" w:hAnsi="Cambria Math" w:cs="Cambria Math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lang w:bidi="ar-DZ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lang w:bidi="ar-DZ"/>
                  </w:rPr>
                  <m:t>1.3390</m:t>
                </m:r>
              </m:den>
            </m:f>
          </m:den>
        </m:f>
      </m:oMath>
      <w:r>
        <w:rPr>
          <w:rFonts w:eastAsia="Times New Roman" w:hint="cs"/>
          <w:rtl/>
          <w:lang w:bidi="ar-DZ"/>
        </w:rPr>
        <w:t xml:space="preserve"> </w:t>
      </w:r>
      <w:r w:rsidR="00AE492E" w:rsidRPr="002058AE">
        <w:rPr>
          <w:sz w:val="24"/>
          <w:szCs w:val="24"/>
          <w:lang w:bidi="ar-DZ"/>
        </w:rPr>
        <w:t>1</w:t>
      </w:r>
      <w:r w:rsidR="00AE492E">
        <w:rPr>
          <w:sz w:val="24"/>
          <w:szCs w:val="24"/>
          <w:lang w:bidi="ar-DZ"/>
        </w:rPr>
        <w:t>.</w:t>
      </w:r>
      <w:r w:rsidR="00AE492E" w:rsidRPr="002058AE">
        <w:rPr>
          <w:sz w:val="24"/>
          <w:szCs w:val="24"/>
          <w:lang w:bidi="ar-DZ"/>
        </w:rPr>
        <w:t>15</w:t>
      </w:r>
      <w:r w:rsidR="00AE492E">
        <w:rPr>
          <w:sz w:val="24"/>
          <w:szCs w:val="24"/>
          <w:lang w:bidi="ar-DZ"/>
        </w:rPr>
        <w:t>4</w:t>
      </w:r>
      <w:r w:rsidR="00AE492E" w:rsidRPr="002058AE">
        <w:rPr>
          <w:sz w:val="24"/>
          <w:szCs w:val="24"/>
          <w:lang w:bidi="ar-DZ"/>
        </w:rPr>
        <w:t>0</w:t>
      </w:r>
      <w:r>
        <w:rPr>
          <w:rFonts w:eastAsia="Times New Roman" w:hint="cs"/>
          <w:rtl/>
          <w:lang w:bidi="ar-DZ"/>
        </w:rPr>
        <w:t>* 1.3390= 1.5452 دولار</w:t>
      </w:r>
    </w:p>
    <w:p w:rsidR="00A360DF" w:rsidRPr="00514495" w:rsidRDefault="005B1D6B" w:rsidP="00AB0575">
      <w:pPr>
        <w:tabs>
          <w:tab w:val="left" w:pos="708"/>
          <w:tab w:val="left" w:pos="1416"/>
          <w:tab w:val="left" w:pos="2124"/>
          <w:tab w:val="left" w:pos="2640"/>
          <w:tab w:val="left" w:pos="2832"/>
          <w:tab w:val="left" w:pos="3540"/>
          <w:tab w:val="left" w:pos="4500"/>
        </w:tabs>
        <w:jc w:val="both"/>
        <w:rPr>
          <w:rFonts w:eastAsia="Times New Roman"/>
          <w:lang w:bidi="ar-DZ"/>
        </w:rPr>
      </w:pPr>
      <w:r w:rsidRPr="005B1D6B">
        <w:rPr>
          <w:noProof/>
          <w:lang w:eastAsia="fr-FR"/>
        </w:rPr>
        <w:pict>
          <v:shape id="_x0000_s1034" type="#_x0000_t88" style="position:absolute;left:0;text-align:left;margin-left:223.25pt;margin-top:5.65pt;width:23.25pt;height:50.25pt;z-index:251668480"/>
        </w:pict>
      </w:r>
      <w:r w:rsidRPr="005B1D6B">
        <w:rPr>
          <w:noProof/>
          <w:lang w:eastAsia="fr-FR"/>
        </w:rPr>
        <w:pict>
          <v:shape id="_x0000_s1032" type="#_x0000_t32" style="position:absolute;left:0;text-align:left;margin-left:91.5pt;margin-top:15.15pt;width:34.5pt;height:.05pt;z-index:251666432" o:connectortype="straight">
            <v:stroke endarrow="block"/>
          </v:shape>
        </w:pict>
      </w:r>
      <w:r w:rsidR="00A360DF">
        <w:rPr>
          <w:lang w:bidi="ar-DZ"/>
        </w:rPr>
        <w:tab/>
        <w:t xml:space="preserve">   </w:t>
      </w:r>
      <w:r w:rsidR="00A360DF">
        <w:rPr>
          <w:lang w:bidi="ar-DZ"/>
        </w:rPr>
        <w:tab/>
        <w:t xml:space="preserve">1€ </w:t>
      </w:r>
      <w:r w:rsidR="00A360DF">
        <w:rPr>
          <w:lang w:bidi="ar-DZ"/>
        </w:rPr>
        <w:tab/>
        <w:t xml:space="preserve">   </w:t>
      </w:r>
      <w:r w:rsidR="00A360DF">
        <w:rPr>
          <w:rFonts w:hint="cs"/>
          <w:rtl/>
          <w:lang w:bidi="ar-DZ"/>
        </w:rPr>
        <w:t xml:space="preserve"> </w:t>
      </w:r>
      <w:r w:rsidR="00A360DF">
        <w:rPr>
          <w:lang w:bidi="ar-DZ"/>
        </w:rPr>
        <w:t xml:space="preserve"> </w:t>
      </w:r>
      <w:r w:rsidR="00A360DF">
        <w:rPr>
          <w:rFonts w:hint="cs"/>
          <w:rtl/>
          <w:lang w:bidi="ar-DZ"/>
        </w:rPr>
        <w:t>1.5452</w:t>
      </w:r>
      <w:r w:rsidR="00FF5EAB" w:rsidRPr="00FF5EAB">
        <w:rPr>
          <w:lang w:val="en-US" w:bidi="ar-DZ"/>
        </w:rPr>
        <w:t xml:space="preserve"> </w:t>
      </w:r>
      <w:r w:rsidR="00FF5EAB" w:rsidRPr="00935DC3">
        <w:rPr>
          <w:lang w:val="en-US" w:bidi="ar-DZ"/>
        </w:rPr>
        <w:t>CHF</w:t>
      </w:r>
      <w:r w:rsidR="00FF5EAB">
        <w:rPr>
          <w:rFonts w:hint="cs"/>
          <w:rtl/>
          <w:lang w:val="en-US" w:bidi="ar-DZ"/>
        </w:rPr>
        <w:t xml:space="preserve"> </w:t>
      </w:r>
      <w:r w:rsidR="00FF5EAB">
        <w:rPr>
          <w:rFonts w:hint="cs"/>
          <w:rtl/>
          <w:lang w:bidi="ar-DZ"/>
        </w:rPr>
        <w:t xml:space="preserve"> </w:t>
      </w:r>
      <w:r w:rsidR="00A360DF">
        <w:rPr>
          <w:rtl/>
          <w:lang w:bidi="ar-DZ"/>
        </w:rPr>
        <w:tab/>
      </w:r>
      <w:r w:rsidR="00FF5EAB">
        <w:rPr>
          <w:rFonts w:hint="cs"/>
          <w:rtl/>
          <w:lang w:bidi="ar-DZ"/>
        </w:rPr>
        <w:t xml:space="preserve">   </w:t>
      </w:r>
      <w:r w:rsidR="00A360DF">
        <w:rPr>
          <w:rtl/>
          <w:lang w:bidi="ar-DZ"/>
        </w:rPr>
        <w:tab/>
      </w:r>
      <m:oMath>
        <m:r>
          <w:rPr>
            <w:rFonts w:ascii="Cambria Math" w:hAnsi="Cambria Math" w:cs="Cambria Math"/>
            <w:lang w:bidi="ar-DZ"/>
          </w:rPr>
          <m:t xml:space="preserve">           </m:t>
        </m:r>
        <m:r>
          <m:rPr>
            <m:sty m:val="p"/>
          </m:rPr>
          <w:rPr>
            <w:rFonts w:ascii="Cambria Math" w:hAnsi="Cambria Math" w:cs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1000.000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1.5452</m:t>
            </m:r>
          </m:den>
        </m:f>
        <m:r>
          <m:rPr>
            <m:sty m:val="p"/>
          </m:rPr>
          <w:rPr>
            <w:rFonts w:ascii="Cambria Math" w:hAnsi="Cambria Math"/>
            <w:lang w:bidi="ar-DZ"/>
          </w:rPr>
          <m:t xml:space="preserve"> </m:t>
        </m:r>
      </m:oMath>
      <w:r w:rsidR="00A360DF">
        <w:rPr>
          <w:rFonts w:eastAsia="Times New Roman"/>
          <w:lang w:bidi="ar-DZ"/>
        </w:rPr>
        <w:t>= 647</w:t>
      </w:r>
      <w:r w:rsidR="00AB0575">
        <w:rPr>
          <w:rFonts w:eastAsia="Times New Roman"/>
          <w:rtl/>
          <w:lang w:bidi="ar-DZ"/>
        </w:rPr>
        <w:t>٬</w:t>
      </w:r>
      <w:r w:rsidR="00A360DF">
        <w:rPr>
          <w:rFonts w:eastAsia="Times New Roman"/>
          <w:lang w:bidi="ar-DZ"/>
        </w:rPr>
        <w:t>165</w:t>
      </w:r>
      <w:r w:rsidR="00FF5EAB">
        <w:rPr>
          <w:rtl/>
          <w:lang w:bidi="ar-DZ"/>
        </w:rPr>
        <w:t>€</w:t>
      </w:r>
      <w:r w:rsidR="00FF5EAB">
        <w:rPr>
          <w:rFonts w:hint="cs"/>
          <w:rtl/>
          <w:lang w:bidi="ar-DZ"/>
        </w:rPr>
        <w:t xml:space="preserve"> </w:t>
      </w:r>
    </w:p>
    <w:p w:rsidR="00A360DF" w:rsidRDefault="005B1D6B" w:rsidP="00A360DF">
      <w:pPr>
        <w:tabs>
          <w:tab w:val="left" w:pos="1470"/>
          <w:tab w:val="left" w:pos="1701"/>
          <w:tab w:val="left" w:pos="2124"/>
          <w:tab w:val="left" w:pos="2832"/>
          <w:tab w:val="left" w:pos="3540"/>
          <w:tab w:val="center" w:pos="5233"/>
        </w:tabs>
        <w:jc w:val="both"/>
        <w:rPr>
          <w:lang w:bidi="ar-DZ"/>
        </w:rPr>
      </w:pPr>
      <w:r w:rsidRPr="005B1D6B">
        <w:rPr>
          <w:noProof/>
          <w:lang w:eastAsia="fr-FR"/>
        </w:rPr>
        <w:pict>
          <v:shape id="_x0000_s1033" type="#_x0000_t32" style="position:absolute;left:0;text-align:left;margin-left:85.5pt;margin-top:13.05pt;width:32.25pt;height:.05pt;z-index:251667456" o:connectortype="straight">
            <v:stroke endarrow="block"/>
          </v:shape>
        </w:pict>
      </w:r>
      <w:r w:rsidR="00A360DF">
        <w:rPr>
          <w:lang w:bidi="ar-DZ"/>
        </w:rPr>
        <w:tab/>
        <w:t>y</w:t>
      </w:r>
      <w:r w:rsidR="00A360DF">
        <w:rPr>
          <w:lang w:bidi="ar-DZ"/>
        </w:rPr>
        <w:tab/>
      </w:r>
      <w:r w:rsidR="00A360DF">
        <w:rPr>
          <w:lang w:bidi="ar-DZ"/>
        </w:rPr>
        <w:tab/>
        <w:t xml:space="preserve">   1</w:t>
      </w:r>
      <w:r w:rsidR="00AB0575">
        <w:rPr>
          <w:lang w:bidi="ar-DZ"/>
        </w:rPr>
        <w:t>.</w:t>
      </w:r>
      <w:r w:rsidR="00A360DF">
        <w:rPr>
          <w:lang w:bidi="ar-DZ"/>
        </w:rPr>
        <w:t>000.000</w:t>
      </w:r>
      <w:r w:rsidR="00FF5EAB">
        <w:rPr>
          <w:lang w:bidi="ar-DZ"/>
        </w:rPr>
        <w:t xml:space="preserve"> </w:t>
      </w:r>
      <w:r w:rsidR="00FF5EAB" w:rsidRPr="00935DC3">
        <w:rPr>
          <w:lang w:val="en-US" w:bidi="ar-DZ"/>
        </w:rPr>
        <w:t>CHF</w:t>
      </w:r>
    </w:p>
    <w:p w:rsidR="00A360DF" w:rsidRDefault="00FF5EAB" w:rsidP="00A360DF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يحصل</w:t>
      </w:r>
      <w:r w:rsidR="00A360DF">
        <w:rPr>
          <w:rFonts w:hint="cs"/>
          <w:rtl/>
          <w:lang w:bidi="ar-DZ"/>
        </w:rPr>
        <w:t xml:space="preserve"> العميل مقابل بيع 1000.000 في السوقين 1 و 2</w:t>
      </w:r>
      <w:r>
        <w:rPr>
          <w:rFonts w:hint="cs"/>
          <w:rtl/>
          <w:lang w:bidi="ar-DZ"/>
        </w:rPr>
        <w:t xml:space="preserve"> على : </w:t>
      </w:r>
      <w:r>
        <w:rPr>
          <w:rFonts w:eastAsia="Times New Roman"/>
          <w:lang w:bidi="ar-DZ"/>
        </w:rPr>
        <w:t>647.165</w:t>
      </w:r>
      <w:r>
        <w:rPr>
          <w:rtl/>
          <w:lang w:bidi="ar-DZ"/>
        </w:rPr>
        <w:t>€</w:t>
      </w:r>
    </w:p>
    <w:p w:rsidR="00A360DF" w:rsidRDefault="00A360DF" w:rsidP="00A360DF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- وبذلك يكون المبلغ الذي يحصل عليه العميل باليورو ولو باع 1.000.000 </w:t>
      </w:r>
      <w:r>
        <w:rPr>
          <w:lang w:bidi="ar-DZ"/>
        </w:rPr>
        <w:t>CHF</w:t>
      </w:r>
      <w:r>
        <w:rPr>
          <w:rFonts w:hint="cs"/>
          <w:rtl/>
          <w:lang w:bidi="ar-DZ"/>
        </w:rPr>
        <w:t xml:space="preserve"> أكبر لو توجه إلى السوق الثاني ب: 1343 يورو.</w:t>
      </w:r>
    </w:p>
    <w:p w:rsidR="00AB0575" w:rsidRDefault="00AB0575" w:rsidP="00AB0575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ب- الطريقة الثانية: لدينا:</w:t>
      </w:r>
    </w:p>
    <w:p w:rsidR="00AB0575" w:rsidRPr="00AB0575" w:rsidRDefault="00AB0575" w:rsidP="00AB0575">
      <w:pPr>
        <w:bidi/>
        <w:jc w:val="both"/>
        <w:rPr>
          <w:rFonts w:hint="cs"/>
          <w:rtl/>
          <w:lang w:val="en-US" w:bidi="ar-DZ"/>
        </w:rPr>
      </w:pPr>
      <w:r>
        <w:rPr>
          <w:rFonts w:hint="cs"/>
          <w:rtl/>
          <w:lang w:bidi="ar-DZ"/>
        </w:rPr>
        <w:t xml:space="preserve">                                    </w:t>
      </w:r>
      <w:r>
        <w:rPr>
          <w:lang w:val="en-US" w:bidi="ar-DZ"/>
        </w:rPr>
        <w:t>bid               offer</w:t>
      </w:r>
      <w:r w:rsidRPr="00AB0575">
        <w:rPr>
          <w:lang w:val="en-US" w:bidi="ar-DZ"/>
        </w:rPr>
        <w:t xml:space="preserve"> </w:t>
      </w:r>
    </w:p>
    <w:p w:rsidR="00AB0575" w:rsidRPr="002058AE" w:rsidRDefault="00AB0575" w:rsidP="00AB0575">
      <w:pPr>
        <w:bidi/>
        <w:spacing w:line="240" w:lineRule="auto"/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>$</w:t>
      </w:r>
      <w:r>
        <w:rPr>
          <w:rFonts w:hint="cs"/>
          <w:sz w:val="24"/>
          <w:szCs w:val="24"/>
          <w:rtl/>
          <w:lang w:bidi="ar-DZ"/>
        </w:rPr>
        <w:t xml:space="preserve">                    </w:t>
      </w:r>
      <w:r w:rsidRPr="00AB0575">
        <w:rPr>
          <w:sz w:val="24"/>
          <w:szCs w:val="24"/>
          <w:lang w:val="en-US" w:bidi="ar-DZ"/>
        </w:rPr>
        <w:t>1.1540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r w:rsidRPr="00AB0575">
        <w:rPr>
          <w:sz w:val="24"/>
          <w:szCs w:val="24"/>
          <w:lang w:val="en-US" w:bidi="ar-DZ"/>
        </w:rPr>
        <w:t>1.1520</w:t>
      </w:r>
      <w:r>
        <w:rPr>
          <w:rFonts w:hint="cs"/>
          <w:sz w:val="24"/>
          <w:szCs w:val="24"/>
          <w:rtl/>
          <w:lang w:bidi="ar-DZ"/>
        </w:rPr>
        <w:t xml:space="preserve">             </w:t>
      </w:r>
      <w:r w:rsidRPr="00AB0575">
        <w:rPr>
          <w:sz w:val="24"/>
          <w:szCs w:val="24"/>
          <w:lang w:val="en-US" w:bidi="ar-DZ"/>
        </w:rPr>
        <w:t>CHF</w:t>
      </w:r>
      <w:r>
        <w:rPr>
          <w:rFonts w:hint="cs"/>
          <w:sz w:val="24"/>
          <w:szCs w:val="24"/>
          <w:rtl/>
          <w:lang w:bidi="ar-DZ"/>
        </w:rPr>
        <w:t xml:space="preserve">        </w:t>
      </w:r>
      <w:r w:rsidRPr="00AB0575">
        <w:rPr>
          <w:sz w:val="24"/>
          <w:szCs w:val="24"/>
          <w:lang w:val="en-US" w:bidi="ar-DZ"/>
        </w:rPr>
        <w:t xml:space="preserve"> MARKET (1)</w:t>
      </w:r>
    </w:p>
    <w:p w:rsidR="00AB0575" w:rsidRPr="002058AE" w:rsidRDefault="00AB0575" w:rsidP="00AB0575">
      <w:pPr>
        <w:bidi/>
        <w:spacing w:line="240" w:lineRule="auto"/>
        <w:jc w:val="right"/>
        <w:rPr>
          <w:sz w:val="24"/>
          <w:szCs w:val="24"/>
          <w:rtl/>
          <w:lang w:bidi="ar-DZ"/>
        </w:rPr>
      </w:pPr>
      <w:r w:rsidRPr="00AB0575">
        <w:rPr>
          <w:sz w:val="24"/>
          <w:szCs w:val="24"/>
          <w:lang w:val="en-US" w:bidi="ar-DZ"/>
        </w:rPr>
        <w:t>EUR</w:t>
      </w:r>
      <w:r>
        <w:rPr>
          <w:rFonts w:hint="cs"/>
          <w:sz w:val="24"/>
          <w:szCs w:val="24"/>
          <w:rtl/>
          <w:lang w:bidi="ar-DZ"/>
        </w:rPr>
        <w:t xml:space="preserve">                </w:t>
      </w:r>
      <w:r w:rsidRPr="00AB0575">
        <w:rPr>
          <w:sz w:val="24"/>
          <w:szCs w:val="24"/>
          <w:lang w:val="en-US" w:bidi="ar-DZ"/>
        </w:rPr>
        <w:t>1.3390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r w:rsidRPr="00AB0575">
        <w:rPr>
          <w:sz w:val="24"/>
          <w:szCs w:val="24"/>
          <w:lang w:val="en-US" w:bidi="ar-DZ"/>
        </w:rPr>
        <w:t>1.3370</w:t>
      </w:r>
      <w:r>
        <w:rPr>
          <w:rFonts w:hint="cs"/>
          <w:sz w:val="24"/>
          <w:szCs w:val="24"/>
          <w:rtl/>
          <w:lang w:bidi="ar-DZ"/>
        </w:rPr>
        <w:t xml:space="preserve">            </w:t>
      </w:r>
      <w:r w:rsidRPr="00AB0575">
        <w:rPr>
          <w:sz w:val="24"/>
          <w:szCs w:val="24"/>
          <w:lang w:val="en-US" w:bidi="ar-DZ"/>
        </w:rPr>
        <w:t>$</w:t>
      </w:r>
      <w:r>
        <w:rPr>
          <w:rFonts w:hint="cs"/>
          <w:sz w:val="24"/>
          <w:szCs w:val="24"/>
          <w:rtl/>
          <w:lang w:bidi="ar-DZ"/>
        </w:rPr>
        <w:t xml:space="preserve">            </w:t>
      </w:r>
      <w:r w:rsidRPr="00AB0575">
        <w:rPr>
          <w:sz w:val="24"/>
          <w:szCs w:val="24"/>
          <w:lang w:val="en-US" w:bidi="ar-DZ"/>
        </w:rPr>
        <w:t xml:space="preserve"> MARKET (3)</w:t>
      </w:r>
    </w:p>
    <w:p w:rsidR="00AB0575" w:rsidRDefault="00AB0575" w:rsidP="00AB0575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يبيع العميل : 1.000.000 فرنك سويسري مقابل شراء الدولار في السوق ال</w:t>
      </w:r>
      <w:r w:rsidR="00B21D0B">
        <w:rPr>
          <w:rFonts w:hint="cs"/>
          <w:rtl/>
          <w:lang w:bidi="ar-DZ"/>
        </w:rPr>
        <w:t>أ</w:t>
      </w:r>
      <w:r>
        <w:rPr>
          <w:rFonts w:hint="cs"/>
          <w:rtl/>
          <w:lang w:bidi="ar-DZ"/>
        </w:rPr>
        <w:t xml:space="preserve">ول بسعر البيع حيث: </w:t>
      </w:r>
    </w:p>
    <w:p w:rsidR="00AB0575" w:rsidRPr="00514495" w:rsidRDefault="0080296A" w:rsidP="00B21D0B">
      <w:pPr>
        <w:tabs>
          <w:tab w:val="left" w:pos="708"/>
          <w:tab w:val="left" w:pos="1416"/>
          <w:tab w:val="left" w:pos="2124"/>
          <w:tab w:val="left" w:pos="2640"/>
          <w:tab w:val="left" w:pos="2832"/>
          <w:tab w:val="left" w:pos="3540"/>
          <w:tab w:val="left" w:pos="4500"/>
        </w:tabs>
        <w:jc w:val="both"/>
        <w:rPr>
          <w:rFonts w:eastAsia="Times New Roman"/>
          <w:lang w:bidi="ar-DZ"/>
        </w:rPr>
      </w:pPr>
      <w:r>
        <w:rPr>
          <w:noProof/>
          <w:lang w:val="en-US"/>
        </w:rPr>
        <w:pict>
          <v:shape id="_x0000_s1038" type="#_x0000_t32" style="position:absolute;left:0;text-align:left;margin-left:58.05pt;margin-top:14.45pt;width:29.4pt;height:.3pt;z-index:251674624" o:connectortype="straight">
            <v:stroke endarrow="block"/>
            <w10:wrap anchorx="page"/>
          </v:shape>
        </w:pict>
      </w:r>
      <w:r w:rsidR="00AB0575">
        <w:rPr>
          <w:lang w:bidi="ar-DZ"/>
        </w:rPr>
        <w:tab/>
        <w:t xml:space="preserve">1$ </w:t>
      </w:r>
      <w:r w:rsidR="00AB0575">
        <w:rPr>
          <w:lang w:bidi="ar-DZ"/>
        </w:rPr>
        <w:tab/>
        <w:t xml:space="preserve">   </w:t>
      </w:r>
      <w:r w:rsidR="00AB0575">
        <w:rPr>
          <w:rFonts w:hint="cs"/>
          <w:rtl/>
          <w:lang w:bidi="ar-DZ"/>
        </w:rPr>
        <w:t xml:space="preserve"> </w:t>
      </w:r>
      <w:r w:rsidR="00AB0575">
        <w:rPr>
          <w:lang w:bidi="ar-DZ"/>
        </w:rPr>
        <w:t xml:space="preserve"> </w:t>
      </w:r>
      <w:r w:rsidR="00AB0575">
        <w:rPr>
          <w:rFonts w:hint="cs"/>
          <w:rtl/>
          <w:lang w:bidi="ar-DZ"/>
        </w:rPr>
        <w:t>1.1540</w:t>
      </w:r>
      <w:r w:rsidR="00AB0575" w:rsidRPr="00FF5EAB">
        <w:rPr>
          <w:lang w:val="en-US" w:bidi="ar-DZ"/>
        </w:rPr>
        <w:t xml:space="preserve"> </w:t>
      </w:r>
      <w:r w:rsidR="00AB0575" w:rsidRPr="00935DC3">
        <w:rPr>
          <w:lang w:val="en-US" w:bidi="ar-DZ"/>
        </w:rPr>
        <w:t>CHF</w:t>
      </w:r>
      <w:r w:rsidR="00AB0575">
        <w:rPr>
          <w:rFonts w:hint="cs"/>
          <w:rtl/>
          <w:lang w:val="en-US" w:bidi="ar-DZ"/>
        </w:rPr>
        <w:t xml:space="preserve"> </w:t>
      </w:r>
      <w:r w:rsidR="00AB0575">
        <w:rPr>
          <w:rFonts w:hint="cs"/>
          <w:rtl/>
          <w:lang w:bidi="ar-DZ"/>
        </w:rPr>
        <w:t xml:space="preserve"> </w:t>
      </w:r>
      <w:r w:rsidR="00AB0575">
        <w:rPr>
          <w:rtl/>
          <w:lang w:bidi="ar-DZ"/>
        </w:rPr>
        <w:tab/>
      </w:r>
      <w:r w:rsidR="00AB0575">
        <w:rPr>
          <w:rFonts w:hint="cs"/>
          <w:rtl/>
          <w:lang w:bidi="ar-DZ"/>
        </w:rPr>
        <w:t xml:space="preserve">   </w:t>
      </w:r>
      <w:r w:rsidR="00AB0575">
        <w:rPr>
          <w:rtl/>
          <w:lang w:bidi="ar-DZ"/>
        </w:rPr>
        <w:tab/>
      </w:r>
      <m:oMath>
        <m:r>
          <w:rPr>
            <w:rFonts w:ascii="Cambria Math" w:hAnsi="Cambria Math" w:cs="Cambria Math"/>
            <w:lang w:bidi="ar-DZ"/>
          </w:rPr>
          <m:t xml:space="preserve">      </m:t>
        </m:r>
        <m:r>
          <m:rPr>
            <m:sty m:val="p"/>
          </m:rPr>
          <w:rPr>
            <w:rFonts w:ascii="Cambria Math" w:hAnsi="Cambria Math"/>
            <w:lang w:bidi="ar-DZ"/>
          </w:rPr>
          <m:t>x</m:t>
        </m:r>
        <m:r>
          <m:rPr>
            <m:sty m:val="p"/>
          </m:rPr>
          <w:rPr>
            <w:rFonts w:ascii="Cambria Math" w:hAnsi="Cambria Math"/>
            <w:vertAlign w:val="subscript"/>
            <w:lang w:bidi="ar-DZ"/>
          </w:rPr>
          <m:t>1</m:t>
        </m:r>
        <m:r>
          <w:rPr>
            <w:rFonts w:ascii="Cambria Math" w:hAnsi="Cambria Math" w:cs="Cambria Math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1000.000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1.</m:t>
            </m:r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1540</m:t>
            </m:r>
          </m:den>
        </m:f>
        <m:r>
          <m:rPr>
            <m:sty m:val="p"/>
          </m:rPr>
          <w:rPr>
            <w:rFonts w:ascii="Cambria Math" w:hAnsi="Cambria Math"/>
            <w:lang w:bidi="ar-DZ"/>
          </w:rPr>
          <m:t xml:space="preserve"> </m:t>
        </m:r>
      </m:oMath>
      <w:r w:rsidR="00B21D0B">
        <w:rPr>
          <w:rFonts w:eastAsia="Times New Roman"/>
          <w:lang w:bidi="ar-DZ"/>
        </w:rPr>
        <w:t>= 866</w:t>
      </w:r>
      <w:r w:rsidR="00AB0575">
        <w:rPr>
          <w:rFonts w:eastAsia="Times New Roman"/>
          <w:rtl/>
          <w:lang w:bidi="ar-DZ"/>
        </w:rPr>
        <w:t>٬</w:t>
      </w:r>
      <w:r w:rsidR="00B21D0B">
        <w:rPr>
          <w:rFonts w:eastAsia="Times New Roman"/>
          <w:lang w:bidi="ar-DZ"/>
        </w:rPr>
        <w:t>551.13</w:t>
      </w:r>
      <w:r w:rsidR="00B21D0B">
        <w:rPr>
          <w:rtl/>
          <w:lang w:bidi="ar-DZ"/>
        </w:rPr>
        <w:t>$</w:t>
      </w:r>
    </w:p>
    <w:p w:rsidR="00AB0575" w:rsidRDefault="00AB0575" w:rsidP="00AB0575">
      <w:pPr>
        <w:tabs>
          <w:tab w:val="left" w:pos="1470"/>
          <w:tab w:val="left" w:pos="1701"/>
          <w:tab w:val="left" w:pos="2124"/>
          <w:tab w:val="left" w:pos="2832"/>
          <w:tab w:val="left" w:pos="3540"/>
          <w:tab w:val="center" w:pos="5233"/>
        </w:tabs>
        <w:jc w:val="both"/>
        <w:rPr>
          <w:lang w:val="en-US" w:bidi="ar-DZ"/>
        </w:rPr>
      </w:pPr>
      <w:r w:rsidRPr="005B1D6B">
        <w:rPr>
          <w:noProof/>
          <w:lang w:eastAsia="fr-FR"/>
        </w:rPr>
        <w:pict>
          <v:shape id="_x0000_s1035" type="#_x0000_t32" style="position:absolute;left:0;text-align:left;margin-left:85.5pt;margin-top:13.05pt;width:32.25pt;height:.05pt;z-index:251670528" o:connectortype="straight">
            <v:stroke endarrow="block"/>
          </v:shape>
        </w:pict>
      </w:r>
      <w:r>
        <w:rPr>
          <w:lang w:bidi="ar-DZ"/>
        </w:rPr>
        <w:tab/>
        <w:t>x</w:t>
      </w:r>
      <w:r w:rsidRPr="00AB0575">
        <w:rPr>
          <w:vertAlign w:val="subscript"/>
          <w:lang w:bidi="ar-DZ"/>
        </w:rPr>
        <w:t>1</w:t>
      </w:r>
      <w:r>
        <w:rPr>
          <w:lang w:bidi="ar-DZ"/>
        </w:rPr>
        <w:tab/>
      </w:r>
      <w:r>
        <w:rPr>
          <w:lang w:bidi="ar-DZ"/>
        </w:rPr>
        <w:tab/>
        <w:t xml:space="preserve">   1.000.000 </w:t>
      </w:r>
      <w:r w:rsidRPr="00935DC3">
        <w:rPr>
          <w:lang w:val="en-US" w:bidi="ar-DZ"/>
        </w:rPr>
        <w:t>CHF</w:t>
      </w:r>
      <w:r w:rsidR="00B21D0B">
        <w:rPr>
          <w:lang w:val="en-US" w:bidi="ar-DZ"/>
        </w:rPr>
        <w:t xml:space="preserve">   </w:t>
      </w:r>
    </w:p>
    <w:p w:rsidR="00B21D0B" w:rsidRDefault="00B21D0B" w:rsidP="00B21D0B">
      <w:pPr>
        <w:tabs>
          <w:tab w:val="left" w:pos="1470"/>
          <w:tab w:val="left" w:pos="1701"/>
          <w:tab w:val="left" w:pos="2124"/>
          <w:tab w:val="left" w:pos="2832"/>
          <w:tab w:val="left" w:pos="3540"/>
          <w:tab w:val="center" w:pos="5233"/>
        </w:tabs>
        <w:bidi/>
        <w:rPr>
          <w:rFonts w:hint="cs"/>
          <w:rtl/>
          <w:lang w:val="en-US" w:bidi="ar-DZ"/>
        </w:rPr>
      </w:pPr>
      <w:r>
        <w:rPr>
          <w:rFonts w:hint="cs"/>
          <w:rtl/>
          <w:lang w:val="en-US" w:bidi="ar-DZ"/>
        </w:rPr>
        <w:t>يتجه العميل للسوق الثالث لشراء اليورو مقابل الدولار عند سعر</w:t>
      </w:r>
      <w:r w:rsidR="0080296A">
        <w:rPr>
          <w:rFonts w:hint="cs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>البيع:</w:t>
      </w:r>
    </w:p>
    <w:p w:rsidR="00B21D0B" w:rsidRDefault="00B21D0B" w:rsidP="00B21D0B">
      <w:pPr>
        <w:bidi/>
        <w:jc w:val="both"/>
        <w:rPr>
          <w:rFonts w:hint="cs"/>
          <w:rtl/>
          <w:lang w:bidi="ar-DZ"/>
        </w:rPr>
      </w:pPr>
    </w:p>
    <w:p w:rsidR="00B21D0B" w:rsidRPr="00514495" w:rsidRDefault="00B21D0B" w:rsidP="00B21D0B">
      <w:pPr>
        <w:tabs>
          <w:tab w:val="left" w:pos="708"/>
          <w:tab w:val="left" w:pos="1416"/>
          <w:tab w:val="left" w:pos="2124"/>
          <w:tab w:val="left" w:pos="2640"/>
          <w:tab w:val="left" w:pos="2832"/>
          <w:tab w:val="left" w:pos="3540"/>
          <w:tab w:val="left" w:pos="4500"/>
        </w:tabs>
        <w:jc w:val="both"/>
        <w:rPr>
          <w:rFonts w:eastAsia="Times New Roman"/>
          <w:lang w:bidi="ar-DZ"/>
        </w:rPr>
      </w:pPr>
      <w:r>
        <w:rPr>
          <w:noProof/>
          <w:lang w:val="en-US"/>
        </w:rPr>
        <w:pict>
          <v:shape id="_x0000_s1037" type="#_x0000_t32" style="position:absolute;left:0;text-align:left;margin-left:58.05pt;margin-top:11.85pt;width:32.25pt;height:.05pt;z-index:251673600" o:connectortype="straight">
            <v:stroke endarrow="block"/>
          </v:shape>
        </w:pict>
      </w:r>
      <w:r>
        <w:rPr>
          <w:lang w:bidi="ar-DZ"/>
        </w:rPr>
        <w:tab/>
        <w:t>1</w:t>
      </w:r>
      <w:r>
        <w:rPr>
          <w:rtl/>
          <w:lang w:bidi="ar-DZ"/>
        </w:rPr>
        <w:t>€</w:t>
      </w:r>
      <w:r>
        <w:rPr>
          <w:lang w:bidi="ar-DZ"/>
        </w:rPr>
        <w:t xml:space="preserve"> </w:t>
      </w:r>
      <w:r>
        <w:rPr>
          <w:lang w:bidi="ar-DZ"/>
        </w:rPr>
        <w:tab/>
        <w:t xml:space="preserve">  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>1.3390</w:t>
      </w:r>
      <w:r w:rsidRPr="00FF5EAB">
        <w:rPr>
          <w:lang w:val="en-US" w:bidi="ar-DZ"/>
        </w:rPr>
        <w:t xml:space="preserve"> </w:t>
      </w:r>
      <w:r>
        <w:rPr>
          <w:lang w:val="en-US" w:bidi="ar-DZ"/>
        </w:rPr>
        <w:t>$</w:t>
      </w: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</w:t>
      </w:r>
      <w:r>
        <w:rPr>
          <w:rtl/>
          <w:lang w:bidi="ar-DZ"/>
        </w:rPr>
        <w:tab/>
      </w:r>
      <m:oMath>
        <m:r>
          <w:rPr>
            <w:rFonts w:ascii="Cambria Math" w:hAnsi="Cambria Math" w:cs="Cambria Math"/>
            <w:lang w:bidi="ar-DZ"/>
          </w:rPr>
          <m:t xml:space="preserve">      </m:t>
        </m:r>
        <m:r>
          <m:rPr>
            <m:sty m:val="p"/>
          </m:rPr>
          <w:rPr>
            <w:rFonts w:ascii="Cambria Math" w:hAnsi="Cambria Math"/>
            <w:lang w:bidi="ar-DZ"/>
          </w:rPr>
          <m:t>x</m:t>
        </m:r>
        <m:r>
          <m:rPr>
            <m:sty m:val="p"/>
          </m:rPr>
          <w:rPr>
            <w:rFonts w:ascii="Cambria Math" w:hAnsi="Cambria Math"/>
            <w:vertAlign w:val="subscript"/>
            <w:lang w:bidi="ar-DZ"/>
          </w:rPr>
          <m:t>2</m:t>
        </m:r>
        <m:r>
          <w:rPr>
            <w:rFonts w:ascii="Cambria Math" w:hAnsi="Cambria Math" w:cs="Cambria Math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866</m:t>
            </m:r>
            <m:r>
              <m:rPr>
                <m:sty m:val="p"/>
              </m:rPr>
              <w:rPr>
                <w:rFonts w:ascii="Cambria Math" w:hAnsi="Cambria Math"/>
                <w:rtl/>
                <w:lang w:bidi="ar-DZ"/>
              </w:rPr>
              <m:t>٬</m:t>
            </m:r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551.1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lang w:bidi="ar-DZ"/>
              </w:rPr>
              <m:t>1.3390</m:t>
            </m:r>
          </m:den>
        </m:f>
        <m:r>
          <m:rPr>
            <m:sty m:val="p"/>
          </m:rPr>
          <w:rPr>
            <w:rFonts w:ascii="Cambria Math" w:hAnsi="Cambria Math"/>
            <w:lang w:bidi="ar-DZ"/>
          </w:rPr>
          <m:t xml:space="preserve"> </m:t>
        </m:r>
      </m:oMath>
      <w:r>
        <w:rPr>
          <w:rFonts w:eastAsia="Times New Roman"/>
          <w:lang w:bidi="ar-DZ"/>
        </w:rPr>
        <w:t>=647</w:t>
      </w:r>
      <w:r>
        <w:rPr>
          <w:rFonts w:eastAsia="Times New Roman"/>
          <w:rtl/>
          <w:lang w:bidi="ar-DZ"/>
        </w:rPr>
        <w:t>٬</w:t>
      </w:r>
      <w:r>
        <w:rPr>
          <w:rFonts w:eastAsia="Times New Roman"/>
          <w:lang w:bidi="ar-DZ"/>
        </w:rPr>
        <w:t>163</w:t>
      </w:r>
      <w:r>
        <w:rPr>
          <w:rtl/>
          <w:lang w:bidi="ar-DZ"/>
        </w:rPr>
        <w:t>€</w:t>
      </w:r>
    </w:p>
    <w:p w:rsidR="00B21D0B" w:rsidRDefault="00B21D0B" w:rsidP="00B21D0B">
      <w:pPr>
        <w:tabs>
          <w:tab w:val="left" w:pos="1470"/>
          <w:tab w:val="left" w:pos="1701"/>
          <w:tab w:val="left" w:pos="2124"/>
          <w:tab w:val="left" w:pos="2832"/>
          <w:tab w:val="left" w:pos="3540"/>
          <w:tab w:val="center" w:pos="5233"/>
        </w:tabs>
        <w:jc w:val="both"/>
        <w:rPr>
          <w:lang w:val="en-US" w:bidi="ar-DZ"/>
        </w:rPr>
      </w:pPr>
      <w:r w:rsidRPr="005B1D6B">
        <w:rPr>
          <w:noProof/>
          <w:lang w:eastAsia="fr-FR"/>
        </w:rPr>
        <w:pict>
          <v:shape id="_x0000_s1036" type="#_x0000_t32" style="position:absolute;left:0;text-align:left;margin-left:85.5pt;margin-top:13.05pt;width:32.25pt;height:.05pt;z-index:251672576" o:connectortype="straight">
            <v:stroke endarrow="block"/>
          </v:shape>
        </w:pict>
      </w:r>
      <w:r>
        <w:rPr>
          <w:lang w:bidi="ar-DZ"/>
        </w:rPr>
        <w:tab/>
        <w:t>x</w:t>
      </w:r>
      <w:r>
        <w:rPr>
          <w:vertAlign w:val="subscript"/>
          <w:lang w:bidi="ar-DZ"/>
        </w:rPr>
        <w:t>2</w:t>
      </w:r>
      <w:r>
        <w:rPr>
          <w:lang w:bidi="ar-DZ"/>
        </w:rPr>
        <w:tab/>
      </w:r>
      <w:r>
        <w:rPr>
          <w:lang w:bidi="ar-DZ"/>
        </w:rPr>
        <w:tab/>
        <w:t xml:space="preserve">   </w:t>
      </w:r>
      <w:r>
        <w:rPr>
          <w:rFonts w:eastAsia="Times New Roman"/>
          <w:lang w:bidi="ar-DZ"/>
        </w:rPr>
        <w:t>866</w:t>
      </w:r>
      <w:r>
        <w:rPr>
          <w:rFonts w:eastAsia="Times New Roman"/>
          <w:rtl/>
          <w:lang w:bidi="ar-DZ"/>
        </w:rPr>
        <w:t>٬</w:t>
      </w:r>
      <w:r>
        <w:rPr>
          <w:rFonts w:eastAsia="Times New Roman"/>
          <w:lang w:bidi="ar-DZ"/>
        </w:rPr>
        <w:t>551.13</w:t>
      </w:r>
      <w:r>
        <w:rPr>
          <w:rtl/>
          <w:lang w:bidi="ar-DZ"/>
        </w:rPr>
        <w:t>$</w:t>
      </w:r>
      <w:r>
        <w:rPr>
          <w:lang w:val="en-US" w:bidi="ar-DZ"/>
        </w:rPr>
        <w:t xml:space="preserve">     </w:t>
      </w:r>
    </w:p>
    <w:p w:rsidR="00A360DF" w:rsidRDefault="00A360DF" w:rsidP="0080296A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>2- هناك فرصة لتحقيق الأرب</w:t>
      </w:r>
      <w:r w:rsidR="0080296A">
        <w:rPr>
          <w:rFonts w:hint="cs"/>
          <w:rtl/>
          <w:lang w:bidi="ar-DZ"/>
        </w:rPr>
        <w:t>ت</w:t>
      </w:r>
      <w:r w:rsidR="00AA2695">
        <w:rPr>
          <w:rFonts w:hint="cs"/>
          <w:rtl/>
          <w:lang w:bidi="ar-DZ"/>
        </w:rPr>
        <w:t>راج</w:t>
      </w:r>
      <w:r>
        <w:rPr>
          <w:rFonts w:hint="cs"/>
          <w:rtl/>
          <w:lang w:bidi="ar-DZ"/>
        </w:rPr>
        <w:t xml:space="preserve"> </w:t>
      </w:r>
      <w:r w:rsidR="00AA2695">
        <w:rPr>
          <w:rFonts w:hint="cs"/>
          <w:rtl/>
          <w:lang w:bidi="ar-DZ"/>
        </w:rPr>
        <w:t xml:space="preserve"> في هذه الأسواق حيث إننا حصلنا على كمية من اليورو أكب</w:t>
      </w:r>
      <w:r>
        <w:rPr>
          <w:rFonts w:hint="cs"/>
          <w:rtl/>
          <w:lang w:bidi="ar-DZ"/>
        </w:rPr>
        <w:t xml:space="preserve">ر من السوق الثاني مقابل بيع 1000.000 </w:t>
      </w:r>
      <w:r>
        <w:rPr>
          <w:lang w:bidi="ar-DZ"/>
        </w:rPr>
        <w:t>CHF</w:t>
      </w:r>
      <w:r>
        <w:rPr>
          <w:rFonts w:hint="cs"/>
          <w:rtl/>
          <w:lang w:bidi="ar-DZ"/>
        </w:rPr>
        <w:t xml:space="preserve"> لذلك يكون اليورو في السوق الثاني أرخص والفرنك السويسري أغلى مقارنة بالأسواق الأخرى.</w:t>
      </w:r>
    </w:p>
    <w:p w:rsidR="00A360DF" w:rsidRDefault="00A360DF" w:rsidP="00A360DF">
      <w:pPr>
        <w:bidi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وبذلك تكون هناك فرصة لتحقيق </w:t>
      </w:r>
      <w:r w:rsidR="00AA2695">
        <w:rPr>
          <w:rFonts w:hint="cs"/>
          <w:rtl/>
          <w:lang w:bidi="ar-DZ"/>
        </w:rPr>
        <w:t>الأربتراج</w:t>
      </w:r>
      <w:r>
        <w:rPr>
          <w:rFonts w:hint="cs"/>
          <w:rtl/>
          <w:lang w:bidi="ar-DZ"/>
        </w:rPr>
        <w:t xml:space="preserve"> من هذه الأسواق كما يلي:</w:t>
      </w:r>
    </w:p>
    <w:p w:rsidR="00A360DF" w:rsidRDefault="00A360DF" w:rsidP="00A360DF">
      <w:pPr>
        <w:bidi/>
        <w:jc w:val="both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1- شراء </w:t>
      </w:r>
      <w:r>
        <w:rPr>
          <w:rtl/>
          <w:lang w:bidi="ar-DZ"/>
        </w:rPr>
        <w:t>€</w:t>
      </w:r>
      <w:r>
        <w:rPr>
          <w:rFonts w:hint="cs"/>
          <w:rtl/>
          <w:lang w:bidi="ar-DZ"/>
        </w:rPr>
        <w:t xml:space="preserve"> من السوق الثاني وبيع في السوقين 1+3</w:t>
      </w:r>
      <w:r w:rsidR="00AA2695">
        <w:rPr>
          <w:rFonts w:hint="cs"/>
          <w:rtl/>
          <w:lang w:bidi="ar-DZ"/>
        </w:rPr>
        <w:t xml:space="preserve"> حيث: </w:t>
      </w:r>
    </w:p>
    <w:p w:rsidR="0080296A" w:rsidRDefault="0080296A" w:rsidP="0080296A">
      <w:pPr>
        <w:bidi/>
        <w:jc w:val="both"/>
        <w:rPr>
          <w:rFonts w:hint="cs"/>
          <w:rtl/>
          <w:lang w:bidi="ar-DZ"/>
        </w:rPr>
      </w:pP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3"/>
        <w:gridCol w:w="1963"/>
        <w:gridCol w:w="1964"/>
      </w:tblGrid>
      <w:tr w:rsidR="00A360DF" w:rsidRPr="00CC4554" w:rsidTr="00AA2695">
        <w:trPr>
          <w:trHeight w:val="445"/>
          <w:jc w:val="right"/>
        </w:trPr>
        <w:tc>
          <w:tcPr>
            <w:tcW w:w="1963" w:type="dxa"/>
          </w:tcPr>
          <w:p w:rsidR="00A360DF" w:rsidRPr="00CC4554" w:rsidRDefault="00A360DF" w:rsidP="00AA2695">
            <w:pPr>
              <w:spacing w:after="0" w:line="240" w:lineRule="auto"/>
              <w:rPr>
                <w:lang w:bidi="ar-DZ"/>
              </w:rPr>
            </w:pPr>
            <w:r w:rsidRPr="00CC4554">
              <w:rPr>
                <w:lang w:bidi="ar-DZ"/>
              </w:rPr>
              <w:lastRenderedPageBreak/>
              <w:t>CHF</w:t>
            </w:r>
          </w:p>
        </w:tc>
        <w:tc>
          <w:tcPr>
            <w:tcW w:w="1963" w:type="dxa"/>
          </w:tcPr>
          <w:p w:rsidR="00A360DF" w:rsidRPr="00B21D0B" w:rsidRDefault="00A360DF" w:rsidP="00AA2695">
            <w:pPr>
              <w:spacing w:after="0" w:line="240" w:lineRule="auto"/>
              <w:rPr>
                <w:lang w:val="en-US" w:bidi="ar-DZ"/>
              </w:rPr>
            </w:pPr>
            <w:r w:rsidRPr="00CC4554">
              <w:rPr>
                <w:rtl/>
                <w:lang w:bidi="ar-DZ"/>
              </w:rPr>
              <w:t>€</w:t>
            </w:r>
          </w:p>
        </w:tc>
        <w:tc>
          <w:tcPr>
            <w:tcW w:w="1964" w:type="dxa"/>
          </w:tcPr>
          <w:p w:rsidR="00A360DF" w:rsidRPr="00CC4554" w:rsidRDefault="00A360DF" w:rsidP="00AA2695">
            <w:pPr>
              <w:spacing w:after="0" w:line="240" w:lineRule="auto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>السوق</w:t>
            </w:r>
          </w:p>
        </w:tc>
      </w:tr>
      <w:tr w:rsidR="00A360DF" w:rsidRPr="00CC4554" w:rsidTr="00AA2695">
        <w:trPr>
          <w:trHeight w:val="432"/>
          <w:jc w:val="right"/>
        </w:trPr>
        <w:tc>
          <w:tcPr>
            <w:tcW w:w="1963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Fonts w:hint="cs"/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 xml:space="preserve">أغلى </w:t>
            </w:r>
          </w:p>
        </w:tc>
        <w:tc>
          <w:tcPr>
            <w:tcW w:w="1963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>أرخص</w:t>
            </w:r>
          </w:p>
        </w:tc>
        <w:tc>
          <w:tcPr>
            <w:tcW w:w="1964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>2</w:t>
            </w:r>
          </w:p>
        </w:tc>
      </w:tr>
      <w:tr w:rsidR="00A360DF" w:rsidRPr="00CC4554" w:rsidTr="00AA2695">
        <w:trPr>
          <w:trHeight w:val="460"/>
          <w:jc w:val="right"/>
        </w:trPr>
        <w:tc>
          <w:tcPr>
            <w:tcW w:w="1963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>أرخص</w:t>
            </w:r>
          </w:p>
        </w:tc>
        <w:tc>
          <w:tcPr>
            <w:tcW w:w="1963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 xml:space="preserve">أغلى </w:t>
            </w:r>
          </w:p>
        </w:tc>
        <w:tc>
          <w:tcPr>
            <w:tcW w:w="1964" w:type="dxa"/>
          </w:tcPr>
          <w:p w:rsidR="00A360DF" w:rsidRPr="00CC4554" w:rsidRDefault="00A360DF" w:rsidP="00AA2695">
            <w:pPr>
              <w:spacing w:after="0" w:line="240" w:lineRule="auto"/>
              <w:ind w:firstLine="708"/>
              <w:jc w:val="right"/>
              <w:rPr>
                <w:rtl/>
                <w:lang w:bidi="ar-DZ"/>
              </w:rPr>
            </w:pPr>
            <w:r w:rsidRPr="00CC4554">
              <w:rPr>
                <w:rFonts w:hint="cs"/>
                <w:rtl/>
                <w:lang w:bidi="ar-DZ"/>
              </w:rPr>
              <w:t>3+1</w:t>
            </w:r>
          </w:p>
        </w:tc>
      </w:tr>
    </w:tbl>
    <w:p w:rsidR="00B46067" w:rsidRDefault="00B46067" w:rsidP="00AA2695">
      <w:pPr>
        <w:tabs>
          <w:tab w:val="left" w:pos="6855"/>
        </w:tabs>
        <w:jc w:val="both"/>
        <w:rPr>
          <w:rtl/>
          <w:lang w:bidi="ar-DZ"/>
        </w:rPr>
      </w:pPr>
    </w:p>
    <w:sectPr w:rsidR="00B46067" w:rsidSect="0094709A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69B" w:rsidRDefault="003E469B" w:rsidP="00CD79F7">
      <w:pPr>
        <w:spacing w:after="0" w:line="240" w:lineRule="auto"/>
      </w:pPr>
      <w:r>
        <w:separator/>
      </w:r>
    </w:p>
  </w:endnote>
  <w:endnote w:type="continuationSeparator" w:id="1">
    <w:p w:rsidR="003E469B" w:rsidRDefault="003E469B" w:rsidP="00CD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438"/>
      <w:docPartObj>
        <w:docPartGallery w:val="Page Numbers (Bottom of Page)"/>
        <w:docPartUnique/>
      </w:docPartObj>
    </w:sdtPr>
    <w:sdtContent>
      <w:p w:rsidR="00F61CAD" w:rsidRDefault="005B1D6B">
        <w:pPr>
          <w:pStyle w:val="a5"/>
          <w:jc w:val="center"/>
        </w:pPr>
        <w:fldSimple w:instr=" PAGE   \* MERGEFORMAT ">
          <w:r w:rsidR="0019327C" w:rsidRPr="0019327C">
            <w:rPr>
              <w:noProof/>
              <w:lang w:val="ar-SA"/>
            </w:rPr>
            <w:t>4</w:t>
          </w:r>
        </w:fldSimple>
      </w:p>
    </w:sdtContent>
  </w:sdt>
  <w:p w:rsidR="00F61CAD" w:rsidRDefault="00F61C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69B" w:rsidRDefault="003E469B" w:rsidP="00CD79F7">
      <w:pPr>
        <w:spacing w:after="0" w:line="240" w:lineRule="auto"/>
      </w:pPr>
      <w:r>
        <w:separator/>
      </w:r>
    </w:p>
  </w:footnote>
  <w:footnote w:type="continuationSeparator" w:id="1">
    <w:p w:rsidR="003E469B" w:rsidRDefault="003E469B" w:rsidP="00CD7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60DF"/>
    <w:rsid w:val="0019327C"/>
    <w:rsid w:val="002113BC"/>
    <w:rsid w:val="00265D0F"/>
    <w:rsid w:val="00352D18"/>
    <w:rsid w:val="003E1A31"/>
    <w:rsid w:val="003E469B"/>
    <w:rsid w:val="00417844"/>
    <w:rsid w:val="004467AA"/>
    <w:rsid w:val="005B1D6B"/>
    <w:rsid w:val="007D5E07"/>
    <w:rsid w:val="0080296A"/>
    <w:rsid w:val="0094709A"/>
    <w:rsid w:val="00991BEC"/>
    <w:rsid w:val="00A360DF"/>
    <w:rsid w:val="00A36DC1"/>
    <w:rsid w:val="00AA2695"/>
    <w:rsid w:val="00AB0575"/>
    <w:rsid w:val="00AE492E"/>
    <w:rsid w:val="00B21D0B"/>
    <w:rsid w:val="00B46067"/>
    <w:rsid w:val="00BE1BA3"/>
    <w:rsid w:val="00C12757"/>
    <w:rsid w:val="00C50272"/>
    <w:rsid w:val="00C937E0"/>
    <w:rsid w:val="00CD79F7"/>
    <w:rsid w:val="00E369AE"/>
    <w:rsid w:val="00EF6881"/>
    <w:rsid w:val="00F2176A"/>
    <w:rsid w:val="00F5057F"/>
    <w:rsid w:val="00F61CAD"/>
    <w:rsid w:val="00FC1C77"/>
    <w:rsid w:val="00FF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3"/>
        <o:r id="V:Rule8" type="connector" idref="#_x0000_s1032"/>
        <o:r id="V:Rule9" type="connector" idref="#_x0000_s1035"/>
        <o:r id="V:Rule10" type="connector" idref="#_x0000_s1036"/>
        <o:r id="V:Rule11" type="connector" idref="#_x0000_s1037"/>
        <o:r id="V:Rule13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DF"/>
    <w:rPr>
      <w:rFonts w:ascii="Simplified Arabic" w:eastAsia="Calibri" w:hAnsi="Simplified Arabic" w:cs="Simplified Arabic"/>
      <w:sz w:val="28"/>
      <w:szCs w:val="2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360DF"/>
    <w:rPr>
      <w:rFonts w:ascii="Tahoma" w:eastAsia="Calibri" w:hAnsi="Tahoma" w:cs="Tahoma"/>
      <w:sz w:val="16"/>
      <w:szCs w:val="16"/>
      <w:lang w:val="fr-FR"/>
    </w:rPr>
  </w:style>
  <w:style w:type="paragraph" w:styleId="a4">
    <w:name w:val="header"/>
    <w:basedOn w:val="a"/>
    <w:link w:val="Char0"/>
    <w:uiPriority w:val="99"/>
    <w:semiHidden/>
    <w:unhideWhenUsed/>
    <w:rsid w:val="00CD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D79F7"/>
    <w:rPr>
      <w:rFonts w:ascii="Simplified Arabic" w:eastAsia="Calibri" w:hAnsi="Simplified Arabic" w:cs="Simplified Arabic"/>
      <w:sz w:val="28"/>
      <w:szCs w:val="28"/>
      <w:lang w:val="fr-FR"/>
    </w:rPr>
  </w:style>
  <w:style w:type="paragraph" w:styleId="a5">
    <w:name w:val="footer"/>
    <w:basedOn w:val="a"/>
    <w:link w:val="Char1"/>
    <w:uiPriority w:val="99"/>
    <w:unhideWhenUsed/>
    <w:rsid w:val="00CD7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CD79F7"/>
    <w:rPr>
      <w:rFonts w:ascii="Simplified Arabic" w:eastAsia="Calibri" w:hAnsi="Simplified Arabic" w:cs="Simplified Arabic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12</cp:revision>
  <dcterms:created xsi:type="dcterms:W3CDTF">2021-04-04T21:26:00Z</dcterms:created>
  <dcterms:modified xsi:type="dcterms:W3CDTF">2021-04-15T10:05:00Z</dcterms:modified>
</cp:coreProperties>
</file>