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10" w:rsidRPr="00CC285D" w:rsidRDefault="00BB783A" w:rsidP="00C83B10">
      <w:pPr>
        <w:bidi/>
        <w:spacing w:after="0" w:line="360" w:lineRule="auto"/>
        <w:rPr>
          <w:rFonts w:ascii="Simplified Arabic" w:hAnsi="Simplified Arabic" w:cs="Simplified Arabic"/>
          <w:b/>
          <w:bCs/>
          <w:sz w:val="32"/>
          <w:szCs w:val="32"/>
          <w:rtl/>
          <w:lang w:bidi="ar-DZ"/>
        </w:rPr>
      </w:pPr>
      <w:bookmarkStart w:id="0" w:name="_GoBack"/>
      <w:bookmarkEnd w:id="0"/>
      <w:r w:rsidRPr="00CC285D">
        <w:rPr>
          <w:rFonts w:ascii="Simplified Arabic" w:hAnsi="Simplified Arabic" w:cs="Simplified Arabic"/>
          <w:b/>
          <w:bCs/>
          <w:sz w:val="32"/>
          <w:szCs w:val="32"/>
          <w:lang w:bidi="ar-DZ"/>
        </w:rPr>
        <w:t>1</w:t>
      </w:r>
      <w:r w:rsidR="00315724" w:rsidRPr="00CC285D">
        <w:rPr>
          <w:rFonts w:ascii="Simplified Arabic" w:hAnsi="Simplified Arabic" w:cs="Simplified Arabic" w:hint="cs"/>
          <w:b/>
          <w:bCs/>
          <w:sz w:val="32"/>
          <w:szCs w:val="32"/>
          <w:rtl/>
          <w:lang w:bidi="ar-DZ"/>
        </w:rPr>
        <w:t xml:space="preserve">ـ </w:t>
      </w:r>
      <w:r w:rsidR="00C83B10" w:rsidRPr="00CC285D">
        <w:rPr>
          <w:rFonts w:ascii="Simplified Arabic" w:hAnsi="Simplified Arabic" w:cs="Simplified Arabic" w:hint="cs"/>
          <w:b/>
          <w:bCs/>
          <w:sz w:val="32"/>
          <w:szCs w:val="32"/>
          <w:rtl/>
          <w:lang w:bidi="ar-DZ"/>
        </w:rPr>
        <w:t>المؤلف</w:t>
      </w:r>
    </w:p>
    <w:p w:rsidR="00751004" w:rsidRPr="00CC285D" w:rsidRDefault="00BF75A1"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sz w:val="32"/>
          <w:szCs w:val="32"/>
          <w:lang w:bidi="ar-DZ"/>
        </w:rPr>
        <w:t xml:space="preserve">         </w:t>
      </w:r>
      <w:r w:rsidR="00C83B10" w:rsidRPr="00CC285D">
        <w:rPr>
          <w:rFonts w:ascii="Simplified Arabic" w:hAnsi="Simplified Arabic" w:cs="Simplified Arabic" w:hint="cs"/>
          <w:sz w:val="32"/>
          <w:szCs w:val="32"/>
          <w:rtl/>
          <w:lang w:bidi="ar-DZ"/>
        </w:rPr>
        <w:t>إن لفظ المؤلف يشمل</w:t>
      </w:r>
      <w:r w:rsidR="00A95A89" w:rsidRPr="00CC285D">
        <w:rPr>
          <w:rFonts w:ascii="Simplified Arabic" w:hAnsi="Simplified Arabic" w:cs="Simplified Arabic" w:hint="cs"/>
          <w:sz w:val="32"/>
          <w:szCs w:val="32"/>
          <w:rtl/>
          <w:lang w:bidi="ar-DZ"/>
        </w:rPr>
        <w:t xml:space="preserve"> كل من وضع مصنفا مبتكرا من </w:t>
      </w:r>
      <w:r w:rsidR="00DB187E" w:rsidRPr="00CC285D">
        <w:rPr>
          <w:rFonts w:ascii="Simplified Arabic" w:hAnsi="Simplified Arabic" w:cs="Simplified Arabic" w:hint="cs"/>
          <w:sz w:val="32"/>
          <w:szCs w:val="32"/>
          <w:rtl/>
          <w:lang w:bidi="ar-DZ"/>
        </w:rPr>
        <w:t>نتاج ذهنه أيا كان نوعه وأهميته و</w:t>
      </w:r>
      <w:r w:rsidR="00A95A89" w:rsidRPr="00CC285D">
        <w:rPr>
          <w:rFonts w:ascii="Simplified Arabic" w:hAnsi="Simplified Arabic" w:cs="Simplified Arabic" w:hint="cs"/>
          <w:sz w:val="32"/>
          <w:szCs w:val="32"/>
          <w:rtl/>
          <w:lang w:bidi="ar-DZ"/>
        </w:rPr>
        <w:t>طريقة التعبير عنه طاما كان على قدر من الإبتكار فموجب القانون الجزائري لحماية حق المؤلف ان المقصود بالمؤلف هو كل من ينتج انتاجا ذهنيا مبتكرا في الأدب والفنون والعلوم ايا كان نوعه ووسيلة التعبير عنه بالكتابة أو شفاهة أو بالخط أو باللون</w:t>
      </w:r>
      <w:r w:rsidR="0032353A" w:rsidRPr="00CC285D">
        <w:rPr>
          <w:rFonts w:ascii="Simplified Arabic" w:hAnsi="Simplified Arabic" w:cs="Simplified Arabic" w:hint="cs"/>
          <w:sz w:val="32"/>
          <w:szCs w:val="32"/>
          <w:rtl/>
          <w:lang w:bidi="ar-DZ"/>
        </w:rPr>
        <w:t xml:space="preserve"> أو بالحفر أو </w:t>
      </w:r>
      <w:r w:rsidR="00A95A89" w:rsidRPr="00CC285D">
        <w:rPr>
          <w:rFonts w:ascii="Simplified Arabic" w:hAnsi="Simplified Arabic" w:cs="Simplified Arabic" w:hint="cs"/>
          <w:sz w:val="32"/>
          <w:szCs w:val="32"/>
          <w:rtl/>
          <w:lang w:bidi="ar-DZ"/>
        </w:rPr>
        <w:t>النحت</w:t>
      </w:r>
      <w:r w:rsidR="0025281B" w:rsidRPr="00CC285D">
        <w:rPr>
          <w:rFonts w:ascii="Simplified Arabic" w:hAnsi="Simplified Arabic" w:cs="Simplified Arabic" w:hint="cs"/>
          <w:sz w:val="32"/>
          <w:szCs w:val="32"/>
          <w:rtl/>
          <w:lang w:bidi="ar-DZ"/>
        </w:rPr>
        <w:t xml:space="preserve"> أو العمارة</w:t>
      </w:r>
      <w:r w:rsidR="00A95A89" w:rsidRPr="00CC285D">
        <w:rPr>
          <w:rFonts w:ascii="Simplified Arabic" w:hAnsi="Simplified Arabic" w:cs="Simplified Arabic" w:hint="cs"/>
          <w:sz w:val="32"/>
          <w:szCs w:val="32"/>
          <w:rtl/>
          <w:lang w:bidi="ar-DZ"/>
        </w:rPr>
        <w:t xml:space="preserve"> أو بالحركة....</w:t>
      </w:r>
      <w:r w:rsidR="00DB187E" w:rsidRPr="00CC285D">
        <w:rPr>
          <w:rFonts w:ascii="Simplified Arabic" w:hAnsi="Simplified Arabic" w:cs="Simplified Arabic" w:hint="cs"/>
          <w:b/>
          <w:bCs/>
          <w:sz w:val="32"/>
          <w:szCs w:val="32"/>
          <w:rtl/>
          <w:lang w:bidi="ar-DZ"/>
        </w:rPr>
        <w:t xml:space="preserve"> </w:t>
      </w:r>
      <w:r w:rsidR="00A95A89" w:rsidRPr="00CC285D">
        <w:rPr>
          <w:rFonts w:ascii="Simplified Arabic" w:hAnsi="Simplified Arabic" w:cs="Simplified Arabic" w:hint="cs"/>
          <w:sz w:val="32"/>
          <w:szCs w:val="32"/>
          <w:rtl/>
          <w:lang w:bidi="ar-DZ"/>
        </w:rPr>
        <w:t>كل واحد من المذكورين</w:t>
      </w:r>
      <w:r w:rsidR="005368DD" w:rsidRPr="00CC285D">
        <w:rPr>
          <w:rFonts w:ascii="Simplified Arabic" w:hAnsi="Simplified Arabic" w:cs="Simplified Arabic" w:hint="cs"/>
          <w:sz w:val="32"/>
          <w:szCs w:val="32"/>
          <w:rtl/>
          <w:lang w:bidi="ar-DZ"/>
        </w:rPr>
        <w:t xml:space="preserve"> يعد </w:t>
      </w:r>
      <w:r w:rsidR="0032353A" w:rsidRPr="00CC285D">
        <w:rPr>
          <w:rFonts w:ascii="Simplified Arabic" w:hAnsi="Simplified Arabic" w:cs="Simplified Arabic" w:hint="cs"/>
          <w:sz w:val="32"/>
          <w:szCs w:val="32"/>
          <w:rtl/>
          <w:lang w:bidi="ar-DZ"/>
        </w:rPr>
        <w:t>مؤلف</w:t>
      </w:r>
      <w:r w:rsidR="005368DD" w:rsidRPr="00CC285D">
        <w:rPr>
          <w:rFonts w:ascii="Simplified Arabic" w:hAnsi="Simplified Arabic" w:cs="Simplified Arabic" w:hint="cs"/>
          <w:sz w:val="32"/>
          <w:szCs w:val="32"/>
          <w:rtl/>
          <w:lang w:bidi="ar-DZ"/>
        </w:rPr>
        <w:t>ا</w:t>
      </w:r>
      <w:r w:rsidR="00197B74" w:rsidRPr="00CC285D">
        <w:rPr>
          <w:rFonts w:ascii="Simplified Arabic" w:hAnsi="Simplified Arabic" w:cs="Simplified Arabic" w:hint="cs"/>
          <w:sz w:val="32"/>
          <w:szCs w:val="32"/>
          <w:rtl/>
          <w:lang w:bidi="ar-DZ"/>
        </w:rPr>
        <w:t xml:space="preserve"> للمصنف المبتكر المنسوب اليه و</w:t>
      </w:r>
      <w:r w:rsidR="0032353A" w:rsidRPr="00CC285D">
        <w:rPr>
          <w:rFonts w:ascii="Simplified Arabic" w:hAnsi="Simplified Arabic" w:cs="Simplified Arabic" w:hint="cs"/>
          <w:sz w:val="32"/>
          <w:szCs w:val="32"/>
          <w:rtl/>
          <w:lang w:bidi="ar-DZ"/>
        </w:rPr>
        <w:t>يتمتع بحماية القانون له بصفته صاحب حق</w:t>
      </w:r>
      <w:r w:rsidR="00751004" w:rsidRPr="00CC285D">
        <w:rPr>
          <w:rFonts w:ascii="Simplified Arabic" w:hAnsi="Simplified Arabic" w:cs="Simplified Arabic" w:hint="cs"/>
          <w:sz w:val="32"/>
          <w:szCs w:val="32"/>
          <w:rtl/>
          <w:lang w:bidi="ar-DZ"/>
        </w:rPr>
        <w:t>،</w:t>
      </w:r>
      <w:r w:rsidR="005368DD" w:rsidRPr="00CC285D">
        <w:rPr>
          <w:rFonts w:ascii="Simplified Arabic" w:hAnsi="Simplified Arabic" w:cs="Simplified Arabic" w:hint="cs"/>
          <w:sz w:val="32"/>
          <w:szCs w:val="32"/>
          <w:rtl/>
          <w:lang w:bidi="ar-DZ"/>
        </w:rPr>
        <w:t xml:space="preserve"> وبالتالي كل من أنتج إنتاجا ذهنيا مبتكرا </w:t>
      </w:r>
      <w:r w:rsidR="00751004" w:rsidRPr="00CC285D">
        <w:rPr>
          <w:rFonts w:ascii="Simplified Arabic" w:hAnsi="Simplified Arabic" w:cs="Simplified Arabic" w:hint="cs"/>
          <w:sz w:val="32"/>
          <w:szCs w:val="32"/>
          <w:rtl/>
          <w:lang w:bidi="ar-DZ"/>
        </w:rPr>
        <w:t>يملك حق المؤلف</w:t>
      </w:r>
      <w:r w:rsidR="00564845" w:rsidRPr="00CC285D">
        <w:rPr>
          <w:rFonts w:ascii="Simplified Arabic" w:hAnsi="Simplified Arabic" w:cs="Simplified Arabic" w:hint="cs"/>
          <w:sz w:val="32"/>
          <w:szCs w:val="32"/>
          <w:rtl/>
          <w:lang w:bidi="ar-DZ"/>
        </w:rPr>
        <w:t xml:space="preserve"> عليه</w:t>
      </w:r>
      <w:r w:rsidR="00751004" w:rsidRPr="00CC285D">
        <w:rPr>
          <w:rFonts w:ascii="Simplified Arabic" w:hAnsi="Simplified Arabic" w:cs="Simplified Arabic" w:hint="cs"/>
          <w:sz w:val="32"/>
          <w:szCs w:val="32"/>
          <w:rtl/>
          <w:lang w:bidi="ar-DZ"/>
        </w:rPr>
        <w:t xml:space="preserve"> والقانون يحميه من كل اعتداء أو انتهاك على ما أنتجه.</w:t>
      </w:r>
    </w:p>
    <w:p w:rsidR="007A7154" w:rsidRPr="00CC285D" w:rsidRDefault="005C5E80"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إن </w:t>
      </w:r>
      <w:r w:rsidR="00751004" w:rsidRPr="00CC285D">
        <w:rPr>
          <w:rFonts w:ascii="Simplified Arabic" w:hAnsi="Simplified Arabic" w:cs="Simplified Arabic" w:hint="cs"/>
          <w:sz w:val="32"/>
          <w:szCs w:val="32"/>
          <w:rtl/>
          <w:lang w:bidi="ar-DZ"/>
        </w:rPr>
        <w:t>شخص المؤلف وفقا لأحكام هذا القانون هو الشخص الذي نشر المصن</w:t>
      </w:r>
      <w:r w:rsidR="007A7154" w:rsidRPr="00CC285D">
        <w:rPr>
          <w:rFonts w:ascii="Simplified Arabic" w:hAnsi="Simplified Arabic" w:cs="Simplified Arabic" w:hint="cs"/>
          <w:sz w:val="32"/>
          <w:szCs w:val="32"/>
          <w:rtl/>
          <w:lang w:bidi="ar-DZ"/>
        </w:rPr>
        <w:t>ف المنسوب إليه سواء بذكر اسمه على المصنف أو بذكر اسم مستعار أو بأي طريقة أخرى،وهذه طريقة بسيطة غير قاطعة يجوز إثبات عكسها بكل طرق الإثبات لتعلقها بواقعة مادية</w:t>
      </w:r>
      <w:r w:rsidRPr="00CC285D">
        <w:rPr>
          <w:rFonts w:ascii="Simplified Arabic" w:hAnsi="Simplified Arabic" w:cs="Simplified Arabic" w:hint="cs"/>
          <w:sz w:val="32"/>
          <w:szCs w:val="32"/>
          <w:rtl/>
          <w:lang w:bidi="ar-DZ"/>
        </w:rPr>
        <w:t>.</w:t>
      </w:r>
      <w:r w:rsidR="007A7154" w:rsidRPr="00CC285D">
        <w:rPr>
          <w:rFonts w:ascii="Simplified Arabic" w:hAnsi="Simplified Arabic" w:cs="Simplified Arabic" w:hint="cs"/>
          <w:sz w:val="32"/>
          <w:szCs w:val="32"/>
          <w:rtl/>
          <w:lang w:bidi="ar-DZ"/>
        </w:rPr>
        <w:t xml:space="preserve"> </w:t>
      </w:r>
    </w:p>
    <w:p w:rsidR="00C83B10" w:rsidRPr="00CC285D" w:rsidRDefault="007A7154" w:rsidP="005C5E80">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والمؤلف يكون شخصا طبيعيا أو معنويا،</w:t>
      </w:r>
      <w:r w:rsidR="005C5E80"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ويعد شخصا طبيعيا إذا كان النشاط الفكري المنسوب إليه من مبتكرات عقله كما ورد في المادة</w:t>
      </w:r>
      <w:r w:rsidR="005C5E80"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 xml:space="preserve"> 12</w:t>
      </w:r>
      <w:r w:rsidR="005C5E80"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من ق</w:t>
      </w:r>
      <w:r w:rsidR="005C5E80" w:rsidRPr="00CC285D">
        <w:rPr>
          <w:rFonts w:ascii="Simplified Arabic" w:hAnsi="Simplified Arabic" w:cs="Simplified Arabic" w:hint="cs"/>
          <w:sz w:val="32"/>
          <w:szCs w:val="32"/>
          <w:rtl/>
          <w:lang w:bidi="ar-DZ"/>
        </w:rPr>
        <w:t xml:space="preserve"> ح م، </w:t>
      </w:r>
      <w:r w:rsidRPr="00CC285D">
        <w:rPr>
          <w:rFonts w:ascii="Simplified Arabic" w:hAnsi="Simplified Arabic" w:cs="Simplified Arabic" w:hint="cs"/>
          <w:sz w:val="32"/>
          <w:szCs w:val="32"/>
          <w:rtl/>
          <w:lang w:bidi="ar-DZ"/>
        </w:rPr>
        <w:t>وقد يكون المؤلف شخصا معنويا أو اعتباريا عندما يتكفل بنشر المصنف الذي اشتركت في وضعه جماعة تعمل تحت توجيهه وتحت إدارته وباسمه،وعلى هذا الأساس تختلف المصنفات كما يلي</w:t>
      </w:r>
      <w:r w:rsidR="00573C91" w:rsidRPr="00CC285D">
        <w:rPr>
          <w:rFonts w:ascii="Simplified Arabic" w:hAnsi="Simplified Arabic" w:cs="Simplified Arabic" w:hint="cs"/>
          <w:sz w:val="32"/>
          <w:szCs w:val="32"/>
          <w:rtl/>
          <w:lang w:bidi="ar-DZ"/>
        </w:rPr>
        <w:t>:</w:t>
      </w:r>
    </w:p>
    <w:p w:rsidR="00573C91" w:rsidRPr="00CC285D" w:rsidRDefault="00573C91"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1/</w:t>
      </w:r>
      <w:r w:rsidR="00892FB5" w:rsidRPr="00CC285D">
        <w:rPr>
          <w:rFonts w:ascii="Simplified Arabic" w:hAnsi="Simplified Arabic" w:cs="Simplified Arabic"/>
          <w:sz w:val="32"/>
          <w:szCs w:val="32"/>
          <w:lang w:bidi="ar-DZ"/>
        </w:rPr>
        <w:t xml:space="preserve"> </w:t>
      </w:r>
      <w:r w:rsidRPr="00CC285D">
        <w:rPr>
          <w:rFonts w:ascii="Simplified Arabic" w:hAnsi="Simplified Arabic" w:cs="Simplified Arabic" w:hint="cs"/>
          <w:b/>
          <w:bCs/>
          <w:sz w:val="32"/>
          <w:szCs w:val="32"/>
          <w:rtl/>
          <w:lang w:bidi="ar-DZ"/>
        </w:rPr>
        <w:t>المصنف الفردي:</w:t>
      </w:r>
      <w:r w:rsidR="005C5E80"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هو المصنف الذي ينفرد في وضعه شخص واحد، ويعتبر مؤلفا الشخص الذي نشر المصنف منسوبا إليه سواء كان ذلك بذكر اسمه على المصنف أو بأي طريقة أخرى إلا إذا قام الدليل على عكس ذلك ويسري هذا الحكم على الإسم المستعار بشرط أن لا يقوم أدنى شك في حقيقة شخصية المؤلف.</w:t>
      </w:r>
    </w:p>
    <w:p w:rsidR="005C5E80" w:rsidRPr="00CC285D" w:rsidRDefault="00573C91" w:rsidP="005C5E80">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2</w:t>
      </w:r>
      <w:r w:rsidRPr="00CC285D">
        <w:rPr>
          <w:rFonts w:ascii="Simplified Arabic" w:hAnsi="Simplified Arabic" w:cs="Simplified Arabic" w:hint="cs"/>
          <w:b/>
          <w:bCs/>
          <w:sz w:val="32"/>
          <w:szCs w:val="32"/>
          <w:rtl/>
          <w:lang w:bidi="ar-DZ"/>
        </w:rPr>
        <w:t>/</w:t>
      </w:r>
      <w:r w:rsidR="00892FB5" w:rsidRPr="00CC285D">
        <w:rPr>
          <w:rFonts w:ascii="Simplified Arabic" w:hAnsi="Simplified Arabic" w:cs="Simplified Arabic"/>
          <w:b/>
          <w:bCs/>
          <w:sz w:val="32"/>
          <w:szCs w:val="32"/>
          <w:lang w:bidi="ar-DZ"/>
        </w:rPr>
        <w:t xml:space="preserve"> </w:t>
      </w:r>
      <w:r w:rsidR="00583D63" w:rsidRPr="00CC285D">
        <w:rPr>
          <w:rFonts w:ascii="Simplified Arabic" w:hAnsi="Simplified Arabic" w:cs="Simplified Arabic" w:hint="cs"/>
          <w:b/>
          <w:bCs/>
          <w:sz w:val="32"/>
          <w:szCs w:val="32"/>
          <w:rtl/>
          <w:lang w:bidi="ar-DZ"/>
        </w:rPr>
        <w:t>حالة المصنف المشترك:</w:t>
      </w:r>
      <w:r w:rsidR="005C5E80" w:rsidRPr="00CC285D">
        <w:rPr>
          <w:rFonts w:ascii="Simplified Arabic" w:hAnsi="Simplified Arabic" w:cs="Simplified Arabic" w:hint="cs"/>
          <w:b/>
          <w:bCs/>
          <w:sz w:val="32"/>
          <w:szCs w:val="32"/>
          <w:rtl/>
          <w:lang w:bidi="ar-DZ"/>
        </w:rPr>
        <w:t xml:space="preserve"> </w:t>
      </w:r>
      <w:r w:rsidR="00583D63" w:rsidRPr="00CC285D">
        <w:rPr>
          <w:rFonts w:ascii="Simplified Arabic" w:hAnsi="Simplified Arabic" w:cs="Simplified Arabic" w:hint="cs"/>
          <w:sz w:val="32"/>
          <w:szCs w:val="32"/>
          <w:rtl/>
          <w:lang w:bidi="ar-DZ"/>
        </w:rPr>
        <w:t xml:space="preserve">المصنف المشترك هو المصنف الذي يشترك في إبداعه </w:t>
      </w:r>
      <w:r w:rsidR="000674F3" w:rsidRPr="00CC285D">
        <w:rPr>
          <w:rFonts w:ascii="Simplified Arabic" w:hAnsi="Simplified Arabic" w:cs="Simplified Arabic" w:hint="cs"/>
          <w:sz w:val="32"/>
          <w:szCs w:val="32"/>
          <w:rtl/>
          <w:lang w:bidi="ar-DZ"/>
        </w:rPr>
        <w:t xml:space="preserve">أكثر من شخص طبيعي بحيث تكون هناك علاقة قوية بين جهودهم وهدف هذه الجهود، يأتي في مقدمة كل هذا الطابع </w:t>
      </w:r>
      <w:r w:rsidR="005C5E80" w:rsidRPr="00CC285D">
        <w:rPr>
          <w:rFonts w:ascii="Simplified Arabic" w:hAnsi="Simplified Arabic" w:cs="Simplified Arabic" w:hint="cs"/>
          <w:sz w:val="32"/>
          <w:szCs w:val="32"/>
          <w:rtl/>
          <w:lang w:bidi="ar-DZ"/>
        </w:rPr>
        <w:t>الإبتكاري في هذه المصنفات،</w:t>
      </w:r>
      <w:r w:rsidR="000674F3" w:rsidRPr="00CC285D">
        <w:rPr>
          <w:rFonts w:ascii="Simplified Arabic" w:hAnsi="Simplified Arabic" w:cs="Simplified Arabic" w:hint="cs"/>
          <w:sz w:val="32"/>
          <w:szCs w:val="32"/>
          <w:rtl/>
          <w:lang w:bidi="ar-DZ"/>
        </w:rPr>
        <w:t xml:space="preserve"> </w:t>
      </w:r>
      <w:r w:rsidR="005C5E80" w:rsidRPr="00CC285D">
        <w:rPr>
          <w:rFonts w:ascii="Simplified Arabic" w:hAnsi="Simplified Arabic" w:cs="Simplified Arabic" w:hint="cs"/>
          <w:sz w:val="32"/>
          <w:szCs w:val="32"/>
          <w:rtl/>
          <w:lang w:bidi="ar-DZ"/>
        </w:rPr>
        <w:t>و</w:t>
      </w:r>
      <w:r w:rsidR="000674F3" w:rsidRPr="00CC285D">
        <w:rPr>
          <w:rFonts w:ascii="Simplified Arabic" w:hAnsi="Simplified Arabic" w:cs="Simplified Arabic" w:hint="cs"/>
          <w:sz w:val="32"/>
          <w:szCs w:val="32"/>
          <w:rtl/>
          <w:lang w:bidi="ar-DZ"/>
        </w:rPr>
        <w:t>من المعلوم أن الإبتكار شرط رئيسي للمصنف حتى تشمله الحماية القانونية</w:t>
      </w:r>
      <w:r w:rsidR="005C5E80" w:rsidRPr="00CC285D">
        <w:rPr>
          <w:rFonts w:ascii="Simplified Arabic" w:hAnsi="Simplified Arabic" w:cs="Simplified Arabic" w:hint="cs"/>
          <w:sz w:val="32"/>
          <w:szCs w:val="32"/>
          <w:rtl/>
          <w:lang w:bidi="ar-DZ"/>
        </w:rPr>
        <w:t xml:space="preserve">، </w:t>
      </w:r>
      <w:r w:rsidR="000674F3" w:rsidRPr="00CC285D">
        <w:rPr>
          <w:rFonts w:ascii="Simplified Arabic" w:hAnsi="Simplified Arabic" w:cs="Simplified Arabic" w:hint="cs"/>
          <w:sz w:val="32"/>
          <w:szCs w:val="32"/>
          <w:rtl/>
          <w:lang w:bidi="ar-DZ"/>
        </w:rPr>
        <w:t>ومثال هذه المصنفات كثيرة جدا منها المصنفات الأدبية كتأليف كتاب مشترك أو شعر،</w:t>
      </w:r>
      <w:r w:rsidR="005C5E80" w:rsidRPr="00CC285D">
        <w:rPr>
          <w:rFonts w:ascii="Simplified Arabic" w:hAnsi="Simplified Arabic" w:cs="Simplified Arabic" w:hint="cs"/>
          <w:sz w:val="32"/>
          <w:szCs w:val="32"/>
          <w:rtl/>
          <w:lang w:bidi="ar-DZ"/>
        </w:rPr>
        <w:t xml:space="preserve"> </w:t>
      </w:r>
      <w:r w:rsidR="000674F3" w:rsidRPr="00CC285D">
        <w:rPr>
          <w:rFonts w:ascii="Simplified Arabic" w:hAnsi="Simplified Arabic" w:cs="Simplified Arabic" w:hint="cs"/>
          <w:sz w:val="32"/>
          <w:szCs w:val="32"/>
          <w:rtl/>
          <w:lang w:bidi="ar-DZ"/>
        </w:rPr>
        <w:t>أو مصنفات فنية كتأليف أغنية كلماتها لحنها</w:t>
      </w:r>
      <w:r w:rsidR="00D173FF" w:rsidRPr="00CC285D">
        <w:rPr>
          <w:rFonts w:ascii="Simplified Arabic" w:hAnsi="Simplified Arabic" w:cs="Simplified Arabic" w:hint="cs"/>
          <w:sz w:val="32"/>
          <w:szCs w:val="32"/>
          <w:rtl/>
          <w:lang w:bidi="ar-DZ"/>
        </w:rPr>
        <w:t xml:space="preserve"> الموسيقى </w:t>
      </w:r>
      <w:r w:rsidR="000674F3" w:rsidRPr="00CC285D">
        <w:rPr>
          <w:rFonts w:ascii="Simplified Arabic" w:hAnsi="Simplified Arabic" w:cs="Simplified Arabic" w:hint="cs"/>
          <w:sz w:val="32"/>
          <w:szCs w:val="32"/>
          <w:rtl/>
          <w:lang w:bidi="ar-DZ"/>
        </w:rPr>
        <w:t xml:space="preserve"> حركات راقصة،</w:t>
      </w:r>
      <w:r w:rsidR="005C5E80" w:rsidRPr="00CC285D">
        <w:rPr>
          <w:rFonts w:ascii="Simplified Arabic" w:hAnsi="Simplified Arabic" w:cs="Simplified Arabic" w:hint="cs"/>
          <w:sz w:val="32"/>
          <w:szCs w:val="32"/>
          <w:rtl/>
          <w:lang w:bidi="ar-DZ"/>
        </w:rPr>
        <w:t xml:space="preserve"> </w:t>
      </w:r>
      <w:r w:rsidR="000211F0" w:rsidRPr="00CC285D">
        <w:rPr>
          <w:rFonts w:ascii="Simplified Arabic" w:hAnsi="Simplified Arabic" w:cs="Simplified Arabic" w:hint="cs"/>
          <w:sz w:val="32"/>
          <w:szCs w:val="32"/>
          <w:rtl/>
          <w:lang w:bidi="ar-DZ"/>
        </w:rPr>
        <w:t xml:space="preserve">أو المصنفات السمعية البصرية كتأليف أو إنتاج أفلام </w:t>
      </w:r>
      <w:r w:rsidR="006C0CF4" w:rsidRPr="00CC285D">
        <w:rPr>
          <w:rFonts w:ascii="Simplified Arabic" w:hAnsi="Simplified Arabic" w:cs="Simplified Arabic" w:hint="cs"/>
          <w:sz w:val="32"/>
          <w:szCs w:val="32"/>
          <w:rtl/>
          <w:lang w:bidi="ar-DZ"/>
        </w:rPr>
        <w:t>.</w:t>
      </w:r>
    </w:p>
    <w:p w:rsidR="00D173FF" w:rsidRPr="00CC285D" w:rsidRDefault="006C0CF4" w:rsidP="005C5E80">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lastRenderedPageBreak/>
        <w:t>ولكي يتوافق المصنف المشترك مع طبيعته يجب أن تكون لكل مشترك</w:t>
      </w:r>
      <w:r w:rsidR="003039B2" w:rsidRPr="00CC285D">
        <w:rPr>
          <w:rFonts w:ascii="Simplified Arabic" w:hAnsi="Simplified Arabic" w:cs="Simplified Arabic" w:hint="cs"/>
          <w:sz w:val="32"/>
          <w:szCs w:val="32"/>
          <w:rtl/>
          <w:lang w:bidi="ar-DZ"/>
        </w:rPr>
        <w:t xml:space="preserve"> في الإخراج و</w:t>
      </w:r>
      <w:r w:rsidR="00D173FF" w:rsidRPr="00CC285D">
        <w:rPr>
          <w:rFonts w:ascii="Simplified Arabic" w:hAnsi="Simplified Arabic" w:cs="Simplified Arabic" w:hint="cs"/>
          <w:sz w:val="32"/>
          <w:szCs w:val="32"/>
          <w:rtl/>
          <w:lang w:bidi="ar-DZ"/>
        </w:rPr>
        <w:t>الإعداد جهود جدية ولا يظهر عليه الإهمال لكي ينسجم مع هدفه الرئيسي في الإخراج وهو إخراج المصنف بصورة مبتكرة.</w:t>
      </w:r>
    </w:p>
    <w:p w:rsidR="00700BD5" w:rsidRPr="00CC285D" w:rsidRDefault="00D173FF"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والجدير بالملاحظة أن المصنفات</w:t>
      </w:r>
      <w:r w:rsidR="00700BD5" w:rsidRPr="00CC285D">
        <w:rPr>
          <w:rFonts w:ascii="Simplified Arabic" w:hAnsi="Simplified Arabic" w:cs="Simplified Arabic" w:hint="cs"/>
          <w:sz w:val="32"/>
          <w:szCs w:val="32"/>
          <w:rtl/>
          <w:lang w:bidi="ar-DZ"/>
        </w:rPr>
        <w:t xml:space="preserve"> المشتركة نوعان،</w:t>
      </w:r>
      <w:r w:rsidR="003039B2" w:rsidRPr="00CC285D">
        <w:rPr>
          <w:rFonts w:ascii="Simplified Arabic" w:hAnsi="Simplified Arabic" w:cs="Simplified Arabic" w:hint="cs"/>
          <w:sz w:val="32"/>
          <w:szCs w:val="32"/>
          <w:rtl/>
          <w:lang w:bidi="ar-DZ"/>
        </w:rPr>
        <w:t xml:space="preserve"> </w:t>
      </w:r>
      <w:r w:rsidR="00700BD5" w:rsidRPr="00CC285D">
        <w:rPr>
          <w:rFonts w:ascii="Simplified Arabic" w:hAnsi="Simplified Arabic" w:cs="Simplified Arabic" w:hint="cs"/>
          <w:sz w:val="32"/>
          <w:szCs w:val="32"/>
          <w:rtl/>
          <w:lang w:bidi="ar-DZ"/>
        </w:rPr>
        <w:t>المصنف المشترك الذي لا يمكن فصل نصيب كل شريك والمصنف الذي يمكن فصل نصيب كل شريك.</w:t>
      </w:r>
    </w:p>
    <w:p w:rsidR="00BD39E7" w:rsidRPr="00CC285D" w:rsidRDefault="00700BD5"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ونظرا لاختلاف طبيعة التنظيم القانوني لكل من هذين النوعين من المصنفات </w:t>
      </w:r>
      <w:r w:rsidR="00BD39E7" w:rsidRPr="00CC285D">
        <w:rPr>
          <w:rFonts w:ascii="Simplified Arabic" w:hAnsi="Simplified Arabic" w:cs="Simplified Arabic" w:hint="cs"/>
          <w:sz w:val="32"/>
          <w:szCs w:val="32"/>
          <w:rtl/>
          <w:lang w:bidi="ar-DZ"/>
        </w:rPr>
        <w:t>فإنه بالضرورة تختلف حقوق الشركاء في كل نوع منها</w:t>
      </w:r>
    </w:p>
    <w:p w:rsidR="003039B2" w:rsidRPr="00CC285D" w:rsidRDefault="003039B2" w:rsidP="003039B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ــ </w:t>
      </w:r>
      <w:r w:rsidR="00BD39E7" w:rsidRPr="00CC285D">
        <w:rPr>
          <w:rFonts w:ascii="Simplified Arabic" w:hAnsi="Simplified Arabic" w:cs="Simplified Arabic" w:hint="cs"/>
          <w:b/>
          <w:bCs/>
          <w:sz w:val="32"/>
          <w:szCs w:val="32"/>
          <w:rtl/>
          <w:lang w:bidi="ar-DZ"/>
        </w:rPr>
        <w:t>أ/</w:t>
      </w:r>
      <w:r w:rsidR="00892FB5" w:rsidRPr="00CC285D">
        <w:rPr>
          <w:rFonts w:ascii="Simplified Arabic" w:hAnsi="Simplified Arabic" w:cs="Simplified Arabic"/>
          <w:b/>
          <w:bCs/>
          <w:sz w:val="32"/>
          <w:szCs w:val="32"/>
          <w:lang w:bidi="ar-DZ"/>
        </w:rPr>
        <w:t xml:space="preserve"> </w:t>
      </w:r>
      <w:r w:rsidR="00BD39E7" w:rsidRPr="00CC285D">
        <w:rPr>
          <w:rFonts w:ascii="Simplified Arabic" w:hAnsi="Simplified Arabic" w:cs="Simplified Arabic" w:hint="cs"/>
          <w:sz w:val="32"/>
          <w:szCs w:val="32"/>
          <w:rtl/>
          <w:lang w:bidi="ar-DZ"/>
        </w:rPr>
        <w:t>المصنف المشترك الذي لا يمكن فصل نصيب كل شريك في العمل المشترك</w:t>
      </w:r>
      <w:r w:rsidRPr="00CC285D">
        <w:rPr>
          <w:rFonts w:ascii="Simplified Arabic" w:hAnsi="Simplified Arabic" w:cs="Simplified Arabic" w:hint="cs"/>
          <w:sz w:val="32"/>
          <w:szCs w:val="32"/>
          <w:rtl/>
          <w:lang w:bidi="ar-DZ"/>
        </w:rPr>
        <w:t>.</w:t>
      </w:r>
    </w:p>
    <w:p w:rsidR="00621D33" w:rsidRPr="00CC285D" w:rsidRDefault="003039B2" w:rsidP="003039B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621D33" w:rsidRPr="00CC285D">
        <w:rPr>
          <w:rFonts w:ascii="Simplified Arabic" w:hAnsi="Simplified Arabic" w:cs="Simplified Arabic" w:hint="cs"/>
          <w:sz w:val="32"/>
          <w:szCs w:val="32"/>
          <w:rtl/>
          <w:lang w:bidi="ar-DZ"/>
        </w:rPr>
        <w:t xml:space="preserve">في هذه الحالة يعتبر كل الشركاء أصحاب المصنف بالتساوي فيما بينهم إلا إذا تم الإتفاق على خلاف ذلك،وفي هذه الحالة لا يمكن مباشرة الحقوق المترتبة على حق المؤلف إلا باتفاق جميع المؤلفين المشتركين ويعتبر </w:t>
      </w:r>
      <w:r w:rsidR="00453E47" w:rsidRPr="00CC285D">
        <w:rPr>
          <w:rFonts w:ascii="Simplified Arabic" w:hAnsi="Simplified Arabic" w:cs="Simplified Arabic" w:hint="cs"/>
          <w:sz w:val="32"/>
          <w:szCs w:val="32"/>
          <w:rtl/>
          <w:lang w:bidi="ar-DZ"/>
        </w:rPr>
        <w:t>كل واحد منهم وكيلا عن الآخرين و</w:t>
      </w:r>
      <w:r w:rsidR="00621D33" w:rsidRPr="00CC285D">
        <w:rPr>
          <w:rFonts w:ascii="Simplified Arabic" w:hAnsi="Simplified Arabic" w:cs="Simplified Arabic" w:hint="cs"/>
          <w:sz w:val="32"/>
          <w:szCs w:val="32"/>
          <w:rtl/>
          <w:lang w:bidi="ar-DZ"/>
        </w:rPr>
        <w:t>يكون الحق لكل واحد من المشتركين في التأليف الحق في رفع دعوى الحماية عند وقوع اعتداء على حق المؤلف.</w:t>
      </w:r>
    </w:p>
    <w:p w:rsidR="00621D33" w:rsidRPr="00CC285D" w:rsidRDefault="003039B2"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 </w:t>
      </w:r>
      <w:r w:rsidR="00621D33" w:rsidRPr="00CC285D">
        <w:rPr>
          <w:rFonts w:ascii="Simplified Arabic" w:hAnsi="Simplified Arabic" w:cs="Simplified Arabic" w:hint="cs"/>
          <w:b/>
          <w:bCs/>
          <w:sz w:val="32"/>
          <w:szCs w:val="32"/>
          <w:rtl/>
          <w:lang w:bidi="ar-DZ"/>
        </w:rPr>
        <w:t>ب/</w:t>
      </w:r>
      <w:r w:rsidR="00892FB5" w:rsidRPr="00CC285D">
        <w:rPr>
          <w:rFonts w:ascii="Simplified Arabic" w:hAnsi="Simplified Arabic" w:cs="Simplified Arabic"/>
          <w:b/>
          <w:bCs/>
          <w:sz w:val="32"/>
          <w:szCs w:val="32"/>
          <w:lang w:bidi="ar-DZ"/>
        </w:rPr>
        <w:t xml:space="preserve"> </w:t>
      </w:r>
      <w:r w:rsidR="00505A0A" w:rsidRPr="00CC285D">
        <w:rPr>
          <w:rFonts w:ascii="Simplified Arabic" w:hAnsi="Simplified Arabic" w:cs="Simplified Arabic" w:hint="cs"/>
          <w:sz w:val="32"/>
          <w:szCs w:val="32"/>
          <w:rtl/>
          <w:lang w:bidi="ar-DZ"/>
        </w:rPr>
        <w:t>المصنف المشترك الذي يمكن</w:t>
      </w:r>
      <w:r w:rsidR="00621D33" w:rsidRPr="00CC285D">
        <w:rPr>
          <w:rFonts w:ascii="Simplified Arabic" w:hAnsi="Simplified Arabic" w:cs="Simplified Arabic" w:hint="cs"/>
          <w:sz w:val="32"/>
          <w:szCs w:val="32"/>
          <w:rtl/>
          <w:lang w:bidi="ar-DZ"/>
        </w:rPr>
        <w:t xml:space="preserve"> فصل نصيب كل من الشركاء في العمل المشترك</w:t>
      </w:r>
      <w:r w:rsidR="006B60A9" w:rsidRPr="00CC285D">
        <w:rPr>
          <w:rFonts w:ascii="Simplified Arabic" w:hAnsi="Simplified Arabic" w:cs="Simplified Arabic" w:hint="cs"/>
          <w:sz w:val="32"/>
          <w:szCs w:val="32"/>
          <w:rtl/>
          <w:lang w:bidi="ar-DZ"/>
        </w:rPr>
        <w:t>:</w:t>
      </w:r>
    </w:p>
    <w:p w:rsidR="00927182" w:rsidRPr="00CC285D" w:rsidRDefault="00621D33"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وهو مصنف يمكن فيه أن نميز </w:t>
      </w:r>
      <w:r w:rsidR="00453E47" w:rsidRPr="00CC285D">
        <w:rPr>
          <w:rFonts w:ascii="Simplified Arabic" w:hAnsi="Simplified Arabic" w:cs="Simplified Arabic" w:hint="cs"/>
          <w:sz w:val="32"/>
          <w:szCs w:val="32"/>
          <w:rtl/>
          <w:lang w:bidi="ar-DZ"/>
        </w:rPr>
        <w:t>و</w:t>
      </w:r>
      <w:r w:rsidR="00F75947" w:rsidRPr="00CC285D">
        <w:rPr>
          <w:rFonts w:ascii="Simplified Arabic" w:hAnsi="Simplified Arabic" w:cs="Simplified Arabic" w:hint="cs"/>
          <w:sz w:val="32"/>
          <w:szCs w:val="32"/>
          <w:rtl/>
          <w:lang w:bidi="ar-DZ"/>
        </w:rPr>
        <w:t>نفصل نصيب كل مشترك في التأليف ويكون ذلك بسبب اختلاف الفنون والاداب والعلوم التي يساهم فيها كل منهم مثلا واحد يكتب القصة،الثاني يؤلف السيناريو و المخرج يقوم بالإخراج فجمع هؤلاء الشركاء في المصنف الفني،</w:t>
      </w:r>
      <w:r w:rsidR="00453E47" w:rsidRPr="00CC285D">
        <w:rPr>
          <w:rFonts w:ascii="Simplified Arabic" w:hAnsi="Simplified Arabic" w:cs="Simplified Arabic"/>
          <w:sz w:val="32"/>
          <w:szCs w:val="32"/>
          <w:lang w:bidi="ar-DZ"/>
        </w:rPr>
        <w:t xml:space="preserve"> </w:t>
      </w:r>
      <w:r w:rsidR="00F75947" w:rsidRPr="00CC285D">
        <w:rPr>
          <w:rFonts w:ascii="Simplified Arabic" w:hAnsi="Simplified Arabic" w:cs="Simplified Arabic" w:hint="cs"/>
          <w:sz w:val="32"/>
          <w:szCs w:val="32"/>
          <w:rtl/>
          <w:lang w:bidi="ar-DZ"/>
        </w:rPr>
        <w:t>ففي هذه الحالة يكون لكل واحد منهم الحق في الإنتفاع بالجزء الذي ساهم به على حدة بشرط أن لا يضر ذلك</w:t>
      </w:r>
      <w:r w:rsidR="00927182" w:rsidRPr="00CC285D">
        <w:rPr>
          <w:rFonts w:ascii="Simplified Arabic" w:hAnsi="Simplified Arabic" w:cs="Simplified Arabic" w:hint="cs"/>
          <w:sz w:val="32"/>
          <w:szCs w:val="32"/>
          <w:rtl/>
          <w:lang w:bidi="ar-DZ"/>
        </w:rPr>
        <w:t xml:space="preserve"> باستغلال المصنف المشترك ما لم يتم الإتفاق على غير ذلك و هذا ما نصت عليه المادة</w:t>
      </w:r>
      <w:r w:rsidR="00197B74" w:rsidRPr="00CC285D">
        <w:rPr>
          <w:rFonts w:ascii="Simplified Arabic" w:hAnsi="Simplified Arabic" w:cs="Simplified Arabic" w:hint="cs"/>
          <w:sz w:val="32"/>
          <w:szCs w:val="32"/>
          <w:rtl/>
          <w:lang w:bidi="ar-DZ"/>
        </w:rPr>
        <w:t xml:space="preserve">: </w:t>
      </w:r>
      <w:r w:rsidR="00927182" w:rsidRPr="00CC285D">
        <w:rPr>
          <w:rFonts w:ascii="Simplified Arabic" w:hAnsi="Simplified Arabic" w:cs="Simplified Arabic" w:hint="cs"/>
          <w:sz w:val="32"/>
          <w:szCs w:val="32"/>
          <w:rtl/>
          <w:lang w:bidi="ar-DZ"/>
        </w:rPr>
        <w:t>15</w:t>
      </w:r>
      <w:r w:rsidR="00197B74" w:rsidRPr="00CC285D">
        <w:rPr>
          <w:rFonts w:ascii="Simplified Arabic" w:hAnsi="Simplified Arabic" w:cs="Simplified Arabic" w:hint="cs"/>
          <w:sz w:val="32"/>
          <w:szCs w:val="32"/>
          <w:rtl/>
          <w:lang w:bidi="ar-DZ"/>
        </w:rPr>
        <w:t xml:space="preserve"> </w:t>
      </w:r>
      <w:r w:rsidR="00927182" w:rsidRPr="00CC285D">
        <w:rPr>
          <w:rFonts w:ascii="Simplified Arabic" w:hAnsi="Simplified Arabic" w:cs="Simplified Arabic" w:hint="cs"/>
          <w:sz w:val="32"/>
          <w:szCs w:val="32"/>
          <w:rtl/>
          <w:lang w:bidi="ar-DZ"/>
        </w:rPr>
        <w:t>ق.ح.م.</w:t>
      </w:r>
    </w:p>
    <w:p w:rsidR="004203DF" w:rsidRPr="00CC285D" w:rsidRDefault="006B60A9"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3/</w:t>
      </w:r>
      <w:r w:rsidR="00892FB5" w:rsidRPr="00CC285D">
        <w:rPr>
          <w:rFonts w:ascii="Simplified Arabic" w:hAnsi="Simplified Arabic" w:cs="Simplified Arabic"/>
          <w:sz w:val="32"/>
          <w:szCs w:val="32"/>
          <w:lang w:bidi="ar-DZ"/>
        </w:rPr>
        <w:t xml:space="preserve"> </w:t>
      </w:r>
      <w:r w:rsidRPr="00CC285D">
        <w:rPr>
          <w:rFonts w:ascii="Simplified Arabic" w:hAnsi="Simplified Arabic" w:cs="Simplified Arabic" w:hint="cs"/>
          <w:sz w:val="32"/>
          <w:szCs w:val="32"/>
          <w:rtl/>
          <w:lang w:bidi="ar-DZ"/>
        </w:rPr>
        <w:t>حالة المصنف الجماعي:</w:t>
      </w:r>
    </w:p>
    <w:p w:rsidR="006C0CF4" w:rsidRPr="00CC285D" w:rsidRDefault="00B01616"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277E66" w:rsidRPr="00CC285D">
        <w:rPr>
          <w:rFonts w:ascii="Simplified Arabic" w:hAnsi="Simplified Arabic" w:cs="Simplified Arabic" w:hint="cs"/>
          <w:sz w:val="32"/>
          <w:szCs w:val="32"/>
          <w:rtl/>
          <w:lang w:bidi="ar-DZ"/>
        </w:rPr>
        <w:t>هوا</w:t>
      </w:r>
      <w:r w:rsidR="004203DF" w:rsidRPr="00CC285D">
        <w:rPr>
          <w:rFonts w:ascii="Simplified Arabic" w:hAnsi="Simplified Arabic" w:cs="Simplified Arabic" w:hint="cs"/>
          <w:sz w:val="32"/>
          <w:szCs w:val="32"/>
          <w:rtl/>
          <w:lang w:bidi="ar-DZ"/>
        </w:rPr>
        <w:t>لمصنف الذي يشترك في وضعه جماعة بتوجيه وإرشاد شخص طبيعي أو اعتباري ويتولى نشره تحت إدارته واسمه،ويندمج عمل المشتركين في الهدف العام الذي قصد إليه هذا الشخص ال</w:t>
      </w:r>
      <w:r w:rsidR="00453E47" w:rsidRPr="00CC285D">
        <w:rPr>
          <w:rFonts w:ascii="Simplified Arabic" w:hAnsi="Simplified Arabic" w:cs="Simplified Arabic" w:hint="cs"/>
          <w:sz w:val="32"/>
          <w:szCs w:val="32"/>
          <w:rtl/>
          <w:lang w:bidi="ar-DZ"/>
        </w:rPr>
        <w:t>طبيعي أو الإعتباري بحيث لا يمكن</w:t>
      </w:r>
      <w:r w:rsidR="006C0CF4" w:rsidRPr="00CC285D">
        <w:rPr>
          <w:rFonts w:ascii="Simplified Arabic" w:hAnsi="Simplified Arabic" w:cs="Simplified Arabic" w:hint="cs"/>
          <w:sz w:val="32"/>
          <w:szCs w:val="32"/>
          <w:rtl/>
          <w:lang w:bidi="ar-DZ"/>
        </w:rPr>
        <w:t xml:space="preserve"> </w:t>
      </w:r>
      <w:r w:rsidR="004203DF" w:rsidRPr="00CC285D">
        <w:rPr>
          <w:rFonts w:ascii="Simplified Arabic" w:hAnsi="Simplified Arabic" w:cs="Simplified Arabic" w:hint="cs"/>
          <w:sz w:val="32"/>
          <w:szCs w:val="32"/>
          <w:rtl/>
          <w:lang w:bidi="ar-DZ"/>
        </w:rPr>
        <w:t xml:space="preserve">فصل كل </w:t>
      </w:r>
      <w:r w:rsidR="00277E66" w:rsidRPr="00CC285D">
        <w:rPr>
          <w:rFonts w:ascii="Simplified Arabic" w:hAnsi="Simplified Arabic" w:cs="Simplified Arabic" w:hint="cs"/>
          <w:sz w:val="32"/>
          <w:szCs w:val="32"/>
          <w:rtl/>
          <w:lang w:bidi="ar-DZ"/>
        </w:rPr>
        <w:t>من المشتركين وتمييزه على حدة.</w:t>
      </w:r>
    </w:p>
    <w:p w:rsidR="00277E66" w:rsidRPr="00CC285D" w:rsidRDefault="001554FB"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وتظهر هذه الحالة من التأليف لغرض تغطية حاجة محددة بطريقة معينة فيبادرإلى تكليف جماعة من المؤلفين لوضع العمل المطلوب بصورة جماعية تحت إدارته ومن قبيل ذلك </w:t>
      </w:r>
      <w:r w:rsidR="00AA373C" w:rsidRPr="00CC285D">
        <w:rPr>
          <w:rFonts w:ascii="Simplified Arabic" w:hAnsi="Simplified Arabic" w:cs="Simplified Arabic" w:hint="cs"/>
          <w:sz w:val="32"/>
          <w:szCs w:val="32"/>
          <w:rtl/>
          <w:lang w:bidi="ar-DZ"/>
        </w:rPr>
        <w:t xml:space="preserve">الموسوعات العلمية القوانين وفي هذه الحالة يكون الشخص الطبيعي أو المعنوي الذي بادر إلى ابتكار المصنف وتحت إشرافه هو المالك الأصلي لحقوق المؤلف </w:t>
      </w:r>
      <w:r w:rsidR="00892FB5" w:rsidRPr="00CC285D">
        <w:rPr>
          <w:rFonts w:ascii="Simplified Arabic" w:hAnsi="Simplified Arabic" w:cs="Simplified Arabic" w:hint="cs"/>
          <w:sz w:val="32"/>
          <w:szCs w:val="32"/>
          <w:rtl/>
          <w:lang w:bidi="ar-DZ"/>
        </w:rPr>
        <w:t>المالية إلا إذا نص على خلاف ذلك</w:t>
      </w:r>
      <w:r w:rsidR="00AA373C" w:rsidRPr="00CC285D">
        <w:rPr>
          <w:rFonts w:ascii="Simplified Arabic" w:hAnsi="Simplified Arabic" w:cs="Simplified Arabic" w:hint="cs"/>
          <w:sz w:val="32"/>
          <w:szCs w:val="32"/>
          <w:rtl/>
          <w:lang w:bidi="ar-DZ"/>
        </w:rPr>
        <w:t>،</w:t>
      </w:r>
      <w:r w:rsidR="00892FB5" w:rsidRPr="00CC285D">
        <w:rPr>
          <w:rFonts w:ascii="Simplified Arabic" w:hAnsi="Simplified Arabic" w:cs="Simplified Arabic"/>
          <w:sz w:val="32"/>
          <w:szCs w:val="32"/>
          <w:lang w:bidi="ar-DZ"/>
        </w:rPr>
        <w:t xml:space="preserve"> </w:t>
      </w:r>
      <w:r w:rsidR="00AA373C" w:rsidRPr="00CC285D">
        <w:rPr>
          <w:rFonts w:ascii="Simplified Arabic" w:hAnsi="Simplified Arabic" w:cs="Simplified Arabic" w:hint="cs"/>
          <w:sz w:val="32"/>
          <w:szCs w:val="32"/>
          <w:rtl/>
          <w:lang w:bidi="ar-DZ"/>
        </w:rPr>
        <w:t>ومع ذلك يحق للمؤلفين المكلفين بوضع المصنف إظهار أسمائهم على المصنف وهذا وفق نص المادة</w:t>
      </w:r>
      <w:r w:rsidR="00892FB5" w:rsidRPr="00CC285D">
        <w:rPr>
          <w:rFonts w:ascii="Simplified Arabic" w:hAnsi="Simplified Arabic" w:cs="Simplified Arabic" w:hint="cs"/>
          <w:sz w:val="32"/>
          <w:szCs w:val="32"/>
          <w:rtl/>
          <w:lang w:bidi="ar-DZ"/>
        </w:rPr>
        <w:t>:</w:t>
      </w:r>
      <w:r w:rsidR="00AA373C" w:rsidRPr="00CC285D">
        <w:rPr>
          <w:rFonts w:ascii="Simplified Arabic" w:hAnsi="Simplified Arabic" w:cs="Simplified Arabic" w:hint="cs"/>
          <w:sz w:val="32"/>
          <w:szCs w:val="32"/>
          <w:rtl/>
          <w:lang w:bidi="ar-DZ"/>
        </w:rPr>
        <w:t xml:space="preserve"> 18</w:t>
      </w:r>
      <w:r w:rsidR="00892FB5" w:rsidRPr="00CC285D">
        <w:rPr>
          <w:rFonts w:ascii="Simplified Arabic" w:hAnsi="Simplified Arabic" w:cs="Simplified Arabic"/>
          <w:sz w:val="32"/>
          <w:szCs w:val="32"/>
          <w:lang w:bidi="ar-DZ"/>
        </w:rPr>
        <w:t xml:space="preserve"> </w:t>
      </w:r>
      <w:r w:rsidR="00AA373C" w:rsidRPr="00CC285D">
        <w:rPr>
          <w:rFonts w:ascii="Simplified Arabic" w:hAnsi="Simplified Arabic" w:cs="Simplified Arabic" w:hint="cs"/>
          <w:sz w:val="32"/>
          <w:szCs w:val="32"/>
          <w:rtl/>
          <w:lang w:bidi="ar-DZ"/>
        </w:rPr>
        <w:t>ق.ح.م.</w:t>
      </w:r>
    </w:p>
    <w:p w:rsidR="00AA373C" w:rsidRPr="00CC285D" w:rsidRDefault="00F64555" w:rsidP="00F64555">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lastRenderedPageBreak/>
        <w:t xml:space="preserve">ــ </w:t>
      </w:r>
      <w:r w:rsidR="00AA373C" w:rsidRPr="00CC285D">
        <w:rPr>
          <w:rFonts w:ascii="Simplified Arabic" w:hAnsi="Simplified Arabic" w:cs="Simplified Arabic" w:hint="cs"/>
          <w:b/>
          <w:bCs/>
          <w:sz w:val="32"/>
          <w:szCs w:val="32"/>
          <w:rtl/>
          <w:lang w:bidi="ar-DZ"/>
        </w:rPr>
        <w:t>الفرق بين المصنف المشترك و الجماعي:</w:t>
      </w:r>
    </w:p>
    <w:p w:rsidR="00915B3B" w:rsidRPr="00CC285D" w:rsidRDefault="00AA373C"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يظهر الخلاف في العلاقة التي تربط المشتركين في التأليف</w:t>
      </w:r>
      <w:r w:rsidR="0027760A" w:rsidRPr="00CC285D">
        <w:rPr>
          <w:rFonts w:ascii="Simplified Arabic" w:hAnsi="Simplified Arabic" w:cs="Simplified Arabic" w:hint="cs"/>
          <w:sz w:val="32"/>
          <w:szCs w:val="32"/>
          <w:rtl/>
          <w:lang w:bidi="ar-DZ"/>
        </w:rPr>
        <w:t xml:space="preserve">،ففي المصنف الجماعي </w:t>
      </w:r>
      <w:r w:rsidR="009C59B5" w:rsidRPr="00CC285D">
        <w:rPr>
          <w:rFonts w:ascii="Simplified Arabic" w:hAnsi="Simplified Arabic" w:cs="Simplified Arabic" w:hint="cs"/>
          <w:sz w:val="32"/>
          <w:szCs w:val="32"/>
          <w:rtl/>
          <w:lang w:bidi="ar-DZ"/>
        </w:rPr>
        <w:t>تظهر العلاقة في شكل التبعية الفعلية للشخص الطبيعي أو المعنوي القائم بالمبادرة في التوجيه والرقابة وهذا الأمر غير موجود تماما في التأليف المشترك بحيث تكون العلاقة بين كافة الشركاء في إطار عقد لهم نفس الحقوق بالمس</w:t>
      </w:r>
      <w:r w:rsidR="00912533" w:rsidRPr="00CC285D">
        <w:rPr>
          <w:rFonts w:ascii="Simplified Arabic" w:hAnsi="Simplified Arabic" w:cs="Simplified Arabic" w:hint="cs"/>
          <w:sz w:val="32"/>
          <w:szCs w:val="32"/>
          <w:rtl/>
          <w:lang w:bidi="ar-DZ"/>
        </w:rPr>
        <w:t>اواة بينهم ويسمى بعقد المشاركة.</w:t>
      </w:r>
    </w:p>
    <w:p w:rsidR="008C2941" w:rsidRPr="00CC285D" w:rsidRDefault="00F64555" w:rsidP="00DB187E">
      <w:pPr>
        <w:bidi/>
        <w:spacing w:after="0" w:line="240" w:lineRule="auto"/>
        <w:jc w:val="both"/>
        <w:rPr>
          <w:rFonts w:ascii="Simplified Arabic" w:hAnsi="Simplified Arabic" w:cs="Simplified Arabic"/>
          <w:b/>
          <w:bCs/>
          <w:sz w:val="32"/>
          <w:szCs w:val="32"/>
          <w:lang w:bidi="ar-DZ"/>
        </w:rPr>
      </w:pPr>
      <w:r w:rsidRPr="00CC285D">
        <w:rPr>
          <w:rFonts w:ascii="Simplified Arabic" w:hAnsi="Simplified Arabic" w:cs="Simplified Arabic" w:hint="cs"/>
          <w:b/>
          <w:bCs/>
          <w:sz w:val="32"/>
          <w:szCs w:val="32"/>
          <w:rtl/>
          <w:lang w:bidi="ar-DZ"/>
        </w:rPr>
        <w:t xml:space="preserve">ــ </w:t>
      </w:r>
      <w:r w:rsidR="00915B3B" w:rsidRPr="00CC285D">
        <w:rPr>
          <w:rFonts w:ascii="Simplified Arabic" w:hAnsi="Simplified Arabic" w:cs="Simplified Arabic" w:hint="cs"/>
          <w:b/>
          <w:bCs/>
          <w:sz w:val="32"/>
          <w:szCs w:val="32"/>
          <w:rtl/>
          <w:lang w:bidi="ar-DZ"/>
        </w:rPr>
        <w:t>المصنف:</w:t>
      </w:r>
    </w:p>
    <w:p w:rsidR="008C2941" w:rsidRPr="00CC285D" w:rsidRDefault="00915B3B"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 xml:space="preserve">يعتبر مصنفا كل مبتكر أدبي أو علمي أو فني أيا كان نوعه أو طريقة التعبير عنه </w:t>
      </w:r>
      <w:r w:rsidR="00D13BC4" w:rsidRPr="00CC285D">
        <w:rPr>
          <w:rFonts w:ascii="Simplified Arabic" w:hAnsi="Simplified Arabic" w:cs="Simplified Arabic" w:hint="cs"/>
          <w:sz w:val="32"/>
          <w:szCs w:val="32"/>
          <w:rtl/>
          <w:lang w:bidi="ar-DZ"/>
        </w:rPr>
        <w:t>أو أهميته أو الغرض من تصنيفه</w:t>
      </w:r>
      <w:r w:rsidR="008C2941" w:rsidRPr="00CC285D">
        <w:rPr>
          <w:rFonts w:ascii="Simplified Arabic" w:hAnsi="Simplified Arabic" w:cs="Simplified Arabic" w:hint="cs"/>
          <w:sz w:val="32"/>
          <w:szCs w:val="32"/>
          <w:rtl/>
          <w:lang w:bidi="ar-DZ"/>
        </w:rPr>
        <w:t>،</w:t>
      </w:r>
      <w:r w:rsidR="00D13BC4" w:rsidRPr="00CC285D">
        <w:rPr>
          <w:rFonts w:ascii="Simplified Arabic" w:hAnsi="Simplified Arabic" w:cs="Simplified Arabic" w:hint="cs"/>
          <w:sz w:val="32"/>
          <w:szCs w:val="32"/>
          <w:rtl/>
          <w:lang w:bidi="ar-DZ"/>
        </w:rPr>
        <w:t xml:space="preserve"> </w:t>
      </w:r>
      <w:r w:rsidR="008C2941" w:rsidRPr="00CC285D">
        <w:rPr>
          <w:rFonts w:ascii="Simplified Arabic" w:hAnsi="Simplified Arabic" w:cs="Simplified Arabic" w:hint="cs"/>
          <w:sz w:val="32"/>
          <w:szCs w:val="32"/>
          <w:rtl/>
          <w:lang w:bidi="ar-DZ"/>
        </w:rPr>
        <w:t>وأن شرط حماية المصنفات يعتمد في المقام الأول على توافر عنصر الإبتكار فيها حيث يكون هناك مجهود فكري يضفي من خلاله المؤلف طابعه الشخصي على المصنف محل الحماية.</w:t>
      </w:r>
      <w:r w:rsidR="007040A1" w:rsidRPr="00CC285D">
        <w:rPr>
          <w:rFonts w:ascii="Simplified Arabic" w:hAnsi="Simplified Arabic" w:cs="Simplified Arabic" w:hint="cs"/>
          <w:sz w:val="32"/>
          <w:szCs w:val="32"/>
          <w:rtl/>
          <w:lang w:bidi="ar-DZ"/>
        </w:rPr>
        <w:t xml:space="preserve"> </w:t>
      </w:r>
    </w:p>
    <w:p w:rsidR="008C2941" w:rsidRPr="00CC285D" w:rsidRDefault="00F64555" w:rsidP="002A21A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8C2941" w:rsidRPr="00CC285D">
        <w:rPr>
          <w:rFonts w:ascii="Simplified Arabic" w:hAnsi="Simplified Arabic" w:cs="Simplified Arabic" w:hint="cs"/>
          <w:b/>
          <w:bCs/>
          <w:sz w:val="32"/>
          <w:szCs w:val="32"/>
          <w:rtl/>
          <w:lang w:bidi="ar-DZ"/>
        </w:rPr>
        <w:t>أولا</w:t>
      </w:r>
      <w:r w:rsidR="002A21AE" w:rsidRPr="00CC285D">
        <w:rPr>
          <w:rFonts w:ascii="Simplified Arabic" w:hAnsi="Simplified Arabic" w:cs="Simplified Arabic" w:hint="cs"/>
          <w:b/>
          <w:bCs/>
          <w:sz w:val="32"/>
          <w:szCs w:val="32"/>
          <w:rtl/>
          <w:lang w:bidi="ar-DZ"/>
        </w:rPr>
        <w:t>/</w:t>
      </w:r>
      <w:r w:rsidRPr="00CC285D">
        <w:rPr>
          <w:rFonts w:ascii="Simplified Arabic" w:hAnsi="Simplified Arabic" w:cs="Simplified Arabic" w:hint="cs"/>
          <w:b/>
          <w:bCs/>
          <w:sz w:val="32"/>
          <w:szCs w:val="32"/>
          <w:rtl/>
          <w:lang w:bidi="ar-DZ"/>
        </w:rPr>
        <w:t xml:space="preserve"> </w:t>
      </w:r>
      <w:r w:rsidR="008C2941" w:rsidRPr="00CC285D">
        <w:rPr>
          <w:rFonts w:ascii="Simplified Arabic" w:hAnsi="Simplified Arabic" w:cs="Simplified Arabic" w:hint="cs"/>
          <w:b/>
          <w:bCs/>
          <w:sz w:val="32"/>
          <w:szCs w:val="32"/>
          <w:rtl/>
          <w:lang w:bidi="ar-DZ"/>
        </w:rPr>
        <w:t>المصنفات المشمولة بالحماية</w:t>
      </w:r>
    </w:p>
    <w:p w:rsidR="008C2941" w:rsidRPr="00CC285D" w:rsidRDefault="008C2941"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حدد المشرع في المادة</w:t>
      </w:r>
      <w:r w:rsidR="00197B74"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 xml:space="preserve"> 04 المصنفات المشمولة بالحماية القانونية:</w:t>
      </w:r>
    </w:p>
    <w:p w:rsidR="0006590E" w:rsidRPr="00CC285D" w:rsidRDefault="008C2941"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1-</w:t>
      </w:r>
      <w:r w:rsidR="00F64555" w:rsidRPr="00CC285D">
        <w:rPr>
          <w:rFonts w:ascii="Simplified Arabic" w:hAnsi="Simplified Arabic" w:cs="Simplified Arabic" w:hint="cs"/>
          <w:b/>
          <w:bCs/>
          <w:sz w:val="32"/>
          <w:szCs w:val="32"/>
          <w:rtl/>
          <w:lang w:bidi="ar-DZ"/>
        </w:rPr>
        <w:t xml:space="preserve"> </w:t>
      </w:r>
      <w:r w:rsidR="0006590E" w:rsidRPr="00CC285D">
        <w:rPr>
          <w:rFonts w:ascii="Simplified Arabic" w:hAnsi="Simplified Arabic" w:cs="Simplified Arabic" w:hint="cs"/>
          <w:sz w:val="32"/>
          <w:szCs w:val="32"/>
          <w:rtl/>
          <w:lang w:bidi="ar-DZ"/>
        </w:rPr>
        <w:t xml:space="preserve">المصنفات الأدبية المكتوبة، الروايات،القصص،برامج الحاسوب محاضرات الخطب </w:t>
      </w:r>
    </w:p>
    <w:p w:rsidR="00AA373C" w:rsidRPr="00CC285D" w:rsidRDefault="0006590E"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2-</w:t>
      </w:r>
      <w:r w:rsidR="00F64555" w:rsidRPr="00CC285D">
        <w:rPr>
          <w:rFonts w:ascii="Simplified Arabic" w:hAnsi="Simplified Arabic" w:cs="Simplified Arabic" w:hint="cs"/>
          <w:b/>
          <w:bCs/>
          <w:sz w:val="32"/>
          <w:szCs w:val="32"/>
          <w:rtl/>
          <w:lang w:bidi="ar-DZ"/>
        </w:rPr>
        <w:t xml:space="preserve"> </w:t>
      </w:r>
      <w:r w:rsidR="00197B74" w:rsidRPr="00CC285D">
        <w:rPr>
          <w:rFonts w:ascii="Simplified Arabic" w:hAnsi="Simplified Arabic" w:cs="Simplified Arabic" w:hint="cs"/>
          <w:sz w:val="32"/>
          <w:szCs w:val="32"/>
          <w:rtl/>
          <w:lang w:bidi="ar-DZ"/>
        </w:rPr>
        <w:t>المصنفات المسرحية و</w:t>
      </w:r>
      <w:r w:rsidR="007040A1" w:rsidRPr="00CC285D">
        <w:rPr>
          <w:rFonts w:ascii="Simplified Arabic" w:hAnsi="Simplified Arabic" w:cs="Simplified Arabic" w:hint="cs"/>
          <w:sz w:val="32"/>
          <w:szCs w:val="32"/>
          <w:rtl/>
          <w:lang w:bidi="ar-DZ"/>
        </w:rPr>
        <w:t>المسرحيات الموسيقية</w:t>
      </w:r>
      <w:r w:rsidR="00AA373C" w:rsidRPr="00CC285D">
        <w:rPr>
          <w:rFonts w:ascii="Simplified Arabic" w:hAnsi="Simplified Arabic" w:cs="Simplified Arabic" w:hint="cs"/>
          <w:sz w:val="32"/>
          <w:szCs w:val="32"/>
          <w:rtl/>
          <w:lang w:bidi="ar-DZ"/>
        </w:rPr>
        <w:t xml:space="preserve"> </w:t>
      </w:r>
    </w:p>
    <w:p w:rsidR="000E0DA8" w:rsidRPr="00CC285D" w:rsidRDefault="000E0DA8"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3-</w:t>
      </w:r>
      <w:r w:rsidR="00F64555"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 xml:space="preserve">مصنفات موسيقية مغناة أو صامتة </w:t>
      </w:r>
    </w:p>
    <w:p w:rsidR="000E0DA8" w:rsidRPr="00CC285D" w:rsidRDefault="000E0DA8"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4-</w:t>
      </w:r>
      <w:r w:rsidR="00F64555" w:rsidRPr="00CC285D">
        <w:rPr>
          <w:rFonts w:ascii="Simplified Arabic" w:hAnsi="Simplified Arabic" w:cs="Simplified Arabic" w:hint="cs"/>
          <w:b/>
          <w:bCs/>
          <w:sz w:val="32"/>
          <w:szCs w:val="32"/>
          <w:rtl/>
          <w:lang w:bidi="ar-DZ"/>
        </w:rPr>
        <w:t xml:space="preserve"> </w:t>
      </w:r>
      <w:r w:rsidR="002465F3" w:rsidRPr="00CC285D">
        <w:rPr>
          <w:rFonts w:ascii="Simplified Arabic" w:hAnsi="Simplified Arabic" w:cs="Simplified Arabic" w:hint="cs"/>
          <w:sz w:val="32"/>
          <w:szCs w:val="32"/>
          <w:rtl/>
          <w:lang w:bidi="ar-DZ"/>
        </w:rPr>
        <w:t>المصنفات السينمائية السمعية و</w:t>
      </w:r>
      <w:r w:rsidRPr="00CC285D">
        <w:rPr>
          <w:rFonts w:ascii="Simplified Arabic" w:hAnsi="Simplified Arabic" w:cs="Simplified Arabic" w:hint="cs"/>
          <w:sz w:val="32"/>
          <w:szCs w:val="32"/>
          <w:rtl/>
          <w:lang w:bidi="ar-DZ"/>
        </w:rPr>
        <w:t xml:space="preserve">البصرية </w:t>
      </w:r>
    </w:p>
    <w:p w:rsidR="000E0DA8" w:rsidRPr="00CC285D" w:rsidRDefault="000E0DA8"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5-</w:t>
      </w:r>
      <w:r w:rsidR="00F64555"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مصنفات الفنون التشكيلية،</w:t>
      </w:r>
      <w:r w:rsidR="00453E47" w:rsidRPr="00CC285D">
        <w:rPr>
          <w:rFonts w:ascii="Simplified Arabic" w:hAnsi="Simplified Arabic" w:cs="Simplified Arabic"/>
          <w:sz w:val="32"/>
          <w:szCs w:val="32"/>
          <w:lang w:bidi="ar-DZ"/>
        </w:rPr>
        <w:t xml:space="preserve"> </w:t>
      </w:r>
      <w:r w:rsidRPr="00CC285D">
        <w:rPr>
          <w:rFonts w:ascii="Simplified Arabic" w:hAnsi="Simplified Arabic" w:cs="Simplified Arabic" w:hint="cs"/>
          <w:sz w:val="32"/>
          <w:szCs w:val="32"/>
          <w:rtl/>
          <w:lang w:bidi="ar-DZ"/>
        </w:rPr>
        <w:t>الرسم،</w:t>
      </w:r>
      <w:r w:rsidR="00453E47" w:rsidRPr="00CC285D">
        <w:rPr>
          <w:rFonts w:ascii="Simplified Arabic" w:hAnsi="Simplified Arabic" w:cs="Simplified Arabic"/>
          <w:sz w:val="32"/>
          <w:szCs w:val="32"/>
          <w:lang w:bidi="ar-DZ"/>
        </w:rPr>
        <w:t xml:space="preserve"> </w:t>
      </w:r>
      <w:r w:rsidRPr="00CC285D">
        <w:rPr>
          <w:rFonts w:ascii="Simplified Arabic" w:hAnsi="Simplified Arabic" w:cs="Simplified Arabic" w:hint="cs"/>
          <w:sz w:val="32"/>
          <w:szCs w:val="32"/>
          <w:rtl/>
          <w:lang w:bidi="ar-DZ"/>
        </w:rPr>
        <w:t>النحت،</w:t>
      </w:r>
      <w:r w:rsidR="00197B74"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النقش،</w:t>
      </w:r>
      <w:r w:rsidR="00197B74"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فن الزرابي</w:t>
      </w:r>
    </w:p>
    <w:p w:rsidR="004863F1" w:rsidRPr="00CC285D" w:rsidRDefault="004863F1"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6-</w:t>
      </w:r>
      <w:r w:rsidR="00F64555"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الرسوم</w:t>
      </w:r>
      <w:r w:rsidR="00197B74" w:rsidRPr="00CC285D">
        <w:rPr>
          <w:rFonts w:ascii="Simplified Arabic" w:hAnsi="Simplified Arabic" w:cs="Simplified Arabic" w:hint="cs"/>
          <w:sz w:val="32"/>
          <w:szCs w:val="32"/>
          <w:rtl/>
          <w:lang w:bidi="ar-DZ"/>
        </w:rPr>
        <w:t>،و</w:t>
      </w:r>
      <w:r w:rsidR="002465F3" w:rsidRPr="00CC285D">
        <w:rPr>
          <w:rFonts w:ascii="Simplified Arabic" w:hAnsi="Simplified Arabic" w:cs="Simplified Arabic" w:hint="cs"/>
          <w:sz w:val="32"/>
          <w:szCs w:val="32"/>
          <w:rtl/>
          <w:lang w:bidi="ar-DZ"/>
        </w:rPr>
        <w:t>الرسوم التخطيطية والمخططات و</w:t>
      </w:r>
      <w:r w:rsidRPr="00CC285D">
        <w:rPr>
          <w:rFonts w:ascii="Simplified Arabic" w:hAnsi="Simplified Arabic" w:cs="Simplified Arabic" w:hint="cs"/>
          <w:sz w:val="32"/>
          <w:szCs w:val="32"/>
          <w:rtl/>
          <w:lang w:bidi="ar-DZ"/>
        </w:rPr>
        <w:t>النماذج الهندسية</w:t>
      </w:r>
    </w:p>
    <w:p w:rsidR="004863F1" w:rsidRPr="00CC285D" w:rsidRDefault="004863F1"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7-</w:t>
      </w:r>
      <w:r w:rsidR="00F64555" w:rsidRPr="00CC285D">
        <w:rPr>
          <w:rFonts w:ascii="Simplified Arabic" w:hAnsi="Simplified Arabic" w:cs="Simplified Arabic" w:hint="cs"/>
          <w:b/>
          <w:bCs/>
          <w:sz w:val="32"/>
          <w:szCs w:val="32"/>
          <w:rtl/>
          <w:lang w:bidi="ar-DZ"/>
        </w:rPr>
        <w:t xml:space="preserve"> </w:t>
      </w:r>
      <w:r w:rsidR="00197B74" w:rsidRPr="00CC285D">
        <w:rPr>
          <w:rFonts w:ascii="Simplified Arabic" w:hAnsi="Simplified Arabic" w:cs="Simplified Arabic" w:hint="cs"/>
          <w:sz w:val="32"/>
          <w:szCs w:val="32"/>
          <w:rtl/>
          <w:lang w:bidi="ar-DZ"/>
        </w:rPr>
        <w:t>الرسوم البيانية و</w:t>
      </w:r>
      <w:r w:rsidRPr="00CC285D">
        <w:rPr>
          <w:rFonts w:ascii="Simplified Arabic" w:hAnsi="Simplified Arabic" w:cs="Simplified Arabic" w:hint="cs"/>
          <w:sz w:val="32"/>
          <w:szCs w:val="32"/>
          <w:rtl/>
          <w:lang w:bidi="ar-DZ"/>
        </w:rPr>
        <w:t xml:space="preserve">الخرائط </w:t>
      </w:r>
    </w:p>
    <w:p w:rsidR="004863F1" w:rsidRPr="00CC285D" w:rsidRDefault="004863F1"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8-</w:t>
      </w:r>
      <w:r w:rsidR="002A21AE"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 xml:space="preserve">المصنفات التصويرية </w:t>
      </w:r>
    </w:p>
    <w:p w:rsidR="003B24B6" w:rsidRPr="00CC285D" w:rsidRDefault="003B24B6"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9-</w:t>
      </w:r>
      <w:r w:rsidR="00F64555" w:rsidRPr="00CC285D">
        <w:rPr>
          <w:rFonts w:ascii="Simplified Arabic" w:hAnsi="Simplified Arabic" w:cs="Simplified Arabic" w:hint="cs"/>
          <w:b/>
          <w:bCs/>
          <w:sz w:val="32"/>
          <w:szCs w:val="32"/>
          <w:rtl/>
          <w:lang w:bidi="ar-DZ"/>
        </w:rPr>
        <w:t xml:space="preserve"> </w:t>
      </w:r>
      <w:r w:rsidR="00197B74" w:rsidRPr="00CC285D">
        <w:rPr>
          <w:rFonts w:ascii="Simplified Arabic" w:hAnsi="Simplified Arabic" w:cs="Simplified Arabic" w:hint="cs"/>
          <w:sz w:val="32"/>
          <w:szCs w:val="32"/>
          <w:rtl/>
          <w:lang w:bidi="ar-DZ"/>
        </w:rPr>
        <w:t>مبتكرات الألبسة للأزياء و</w:t>
      </w:r>
      <w:r w:rsidRPr="00CC285D">
        <w:rPr>
          <w:rFonts w:ascii="Simplified Arabic" w:hAnsi="Simplified Arabic" w:cs="Simplified Arabic" w:hint="cs"/>
          <w:sz w:val="32"/>
          <w:szCs w:val="32"/>
          <w:rtl/>
          <w:lang w:bidi="ar-DZ"/>
        </w:rPr>
        <w:t xml:space="preserve">الوشاح </w:t>
      </w:r>
    </w:p>
    <w:p w:rsidR="003B24B6" w:rsidRPr="00CC285D" w:rsidRDefault="003B24B6"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كما نصت المادة</w:t>
      </w:r>
      <w:r w:rsidR="00197B74"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 xml:space="preserve"> 05</w:t>
      </w:r>
      <w:r w:rsidR="002465F3" w:rsidRPr="00CC285D">
        <w:rPr>
          <w:rFonts w:ascii="Simplified Arabic" w:hAnsi="Simplified Arabic" w:cs="Simplified Arabic" w:hint="cs"/>
          <w:sz w:val="32"/>
          <w:szCs w:val="32"/>
          <w:rtl/>
          <w:lang w:bidi="ar-DZ"/>
        </w:rPr>
        <w:t xml:space="preserve"> </w:t>
      </w:r>
      <w:r w:rsidR="002A21AE" w:rsidRPr="00CC285D">
        <w:rPr>
          <w:rFonts w:ascii="Simplified Arabic" w:hAnsi="Simplified Arabic" w:cs="Simplified Arabic" w:hint="cs"/>
          <w:sz w:val="32"/>
          <w:szCs w:val="32"/>
          <w:rtl/>
          <w:lang w:bidi="ar-DZ"/>
        </w:rPr>
        <w:t xml:space="preserve">ق ح م </w:t>
      </w:r>
      <w:r w:rsidRPr="00CC285D">
        <w:rPr>
          <w:rFonts w:ascii="Simplified Arabic" w:hAnsi="Simplified Arabic" w:cs="Simplified Arabic" w:hint="cs"/>
          <w:sz w:val="32"/>
          <w:szCs w:val="32"/>
          <w:rtl/>
          <w:lang w:bidi="ar-DZ"/>
        </w:rPr>
        <w:t xml:space="preserve">على أنها مصنفات محمية </w:t>
      </w:r>
    </w:p>
    <w:p w:rsidR="003B24B6" w:rsidRPr="00CC285D" w:rsidRDefault="003B24B6"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w:t>
      </w:r>
      <w:r w:rsidR="00F64555" w:rsidRPr="00CC285D">
        <w:rPr>
          <w:rFonts w:ascii="Simplified Arabic" w:hAnsi="Simplified Arabic" w:cs="Simplified Arabic" w:hint="cs"/>
          <w:b/>
          <w:bCs/>
          <w:sz w:val="32"/>
          <w:szCs w:val="32"/>
          <w:rtl/>
          <w:lang w:bidi="ar-DZ"/>
        </w:rPr>
        <w:t xml:space="preserve"> </w:t>
      </w:r>
      <w:r w:rsidR="002465F3" w:rsidRPr="00CC285D">
        <w:rPr>
          <w:rFonts w:ascii="Simplified Arabic" w:hAnsi="Simplified Arabic" w:cs="Simplified Arabic" w:hint="cs"/>
          <w:sz w:val="32"/>
          <w:szCs w:val="32"/>
          <w:rtl/>
          <w:lang w:bidi="ar-DZ"/>
        </w:rPr>
        <w:t>أعمال التوجيه و</w:t>
      </w:r>
      <w:r w:rsidRPr="00CC285D">
        <w:rPr>
          <w:rFonts w:ascii="Simplified Arabic" w:hAnsi="Simplified Arabic" w:cs="Simplified Arabic" w:hint="cs"/>
          <w:sz w:val="32"/>
          <w:szCs w:val="32"/>
          <w:rtl/>
          <w:lang w:bidi="ar-DZ"/>
        </w:rPr>
        <w:t xml:space="preserve">الإقتباس </w:t>
      </w:r>
    </w:p>
    <w:p w:rsidR="003B24B6" w:rsidRPr="00CC285D" w:rsidRDefault="003B24B6"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w:t>
      </w:r>
      <w:r w:rsidR="00F64555"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 xml:space="preserve">مصنفات التراث الثقافي التقليدي </w:t>
      </w:r>
    </w:p>
    <w:p w:rsidR="003B24B6" w:rsidRPr="00CC285D" w:rsidRDefault="00F64555" w:rsidP="002A21A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3B24B6" w:rsidRPr="00CC285D">
        <w:rPr>
          <w:rFonts w:ascii="Simplified Arabic" w:hAnsi="Simplified Arabic" w:cs="Simplified Arabic" w:hint="cs"/>
          <w:b/>
          <w:bCs/>
          <w:sz w:val="32"/>
          <w:szCs w:val="32"/>
          <w:rtl/>
          <w:lang w:bidi="ar-DZ"/>
        </w:rPr>
        <w:t>ثانيا</w:t>
      </w:r>
      <w:r w:rsidR="002A21AE" w:rsidRPr="00CC285D">
        <w:rPr>
          <w:rFonts w:ascii="Simplified Arabic" w:hAnsi="Simplified Arabic" w:cs="Simplified Arabic" w:hint="cs"/>
          <w:b/>
          <w:bCs/>
          <w:sz w:val="32"/>
          <w:szCs w:val="32"/>
          <w:rtl/>
          <w:lang w:bidi="ar-DZ"/>
        </w:rPr>
        <w:t xml:space="preserve">/ </w:t>
      </w:r>
      <w:r w:rsidR="003B24B6" w:rsidRPr="00CC285D">
        <w:rPr>
          <w:rFonts w:ascii="Simplified Arabic" w:hAnsi="Simplified Arabic" w:cs="Simplified Arabic" w:hint="cs"/>
          <w:b/>
          <w:bCs/>
          <w:sz w:val="32"/>
          <w:szCs w:val="32"/>
          <w:rtl/>
          <w:lang w:bidi="ar-DZ"/>
        </w:rPr>
        <w:t>المصنفات غير المشمولة بالحماية</w:t>
      </w:r>
    </w:p>
    <w:p w:rsidR="002A21AE" w:rsidRPr="00CC285D" w:rsidRDefault="003B24B6" w:rsidP="00E0046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لقد تبنت المادة</w:t>
      </w:r>
      <w:r w:rsidR="002465F3"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07</w:t>
      </w:r>
      <w:r w:rsidR="002A21AE" w:rsidRPr="00CC285D">
        <w:rPr>
          <w:rFonts w:ascii="Simplified Arabic" w:hAnsi="Simplified Arabic" w:cs="Simplified Arabic" w:hint="cs"/>
          <w:sz w:val="32"/>
          <w:szCs w:val="32"/>
          <w:rtl/>
          <w:lang w:bidi="ar-DZ"/>
        </w:rPr>
        <w:t xml:space="preserve"> ق ح م</w:t>
      </w:r>
      <w:r w:rsidRPr="00CC285D">
        <w:rPr>
          <w:rFonts w:ascii="Simplified Arabic" w:hAnsi="Simplified Arabic" w:cs="Simplified Arabic" w:hint="cs"/>
          <w:sz w:val="32"/>
          <w:szCs w:val="32"/>
          <w:rtl/>
          <w:lang w:bidi="ar-DZ"/>
        </w:rPr>
        <w:t xml:space="preserve"> الأعمال غير المشمولة بالحم</w:t>
      </w:r>
      <w:r w:rsidR="002465F3" w:rsidRPr="00CC285D">
        <w:rPr>
          <w:rFonts w:ascii="Simplified Arabic" w:hAnsi="Simplified Arabic" w:cs="Simplified Arabic" w:hint="cs"/>
          <w:sz w:val="32"/>
          <w:szCs w:val="32"/>
          <w:rtl/>
          <w:lang w:bidi="ar-DZ"/>
        </w:rPr>
        <w:t>اية القانونية التي هي الأفكار والمفاهيم والمبادئ والمناهج، و</w:t>
      </w:r>
      <w:r w:rsidRPr="00CC285D">
        <w:rPr>
          <w:rFonts w:ascii="Simplified Arabic" w:hAnsi="Simplified Arabic" w:cs="Simplified Arabic" w:hint="cs"/>
          <w:sz w:val="32"/>
          <w:szCs w:val="32"/>
          <w:rtl/>
          <w:lang w:bidi="ar-DZ"/>
        </w:rPr>
        <w:t>كذلك ما نصت عليه المادة</w:t>
      </w:r>
      <w:r w:rsidR="002465F3"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11</w:t>
      </w:r>
      <w:r w:rsidR="002465F3"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من القوانين</w:t>
      </w:r>
      <w:r w:rsidR="002465F3" w:rsidRPr="00CC285D">
        <w:rPr>
          <w:rFonts w:ascii="Simplified Arabic" w:hAnsi="Simplified Arabic" w:cs="Simplified Arabic" w:hint="cs"/>
          <w:sz w:val="32"/>
          <w:szCs w:val="32"/>
          <w:rtl/>
          <w:lang w:bidi="ar-DZ"/>
        </w:rPr>
        <w:t xml:space="preserve"> والعقود و</w:t>
      </w:r>
      <w:r w:rsidR="001B0F44" w:rsidRPr="00CC285D">
        <w:rPr>
          <w:rFonts w:ascii="Simplified Arabic" w:hAnsi="Simplified Arabic" w:cs="Simplified Arabic" w:hint="cs"/>
          <w:sz w:val="32"/>
          <w:szCs w:val="32"/>
          <w:rtl/>
          <w:lang w:bidi="ar-DZ"/>
        </w:rPr>
        <w:t>الأحكام القضائية</w:t>
      </w:r>
      <w:r w:rsidR="002465F3" w:rsidRPr="00CC285D">
        <w:rPr>
          <w:rFonts w:ascii="Simplified Arabic" w:hAnsi="Simplified Arabic" w:cs="Simplified Arabic" w:hint="cs"/>
          <w:sz w:val="32"/>
          <w:szCs w:val="32"/>
          <w:rtl/>
          <w:lang w:bidi="ar-DZ"/>
        </w:rPr>
        <w:t xml:space="preserve"> و</w:t>
      </w:r>
      <w:r w:rsidRPr="00CC285D">
        <w:rPr>
          <w:rFonts w:ascii="Simplified Arabic" w:hAnsi="Simplified Arabic" w:cs="Simplified Arabic" w:hint="cs"/>
          <w:sz w:val="32"/>
          <w:szCs w:val="32"/>
          <w:rtl/>
          <w:lang w:bidi="ar-DZ"/>
        </w:rPr>
        <w:t>التشريعات</w:t>
      </w:r>
      <w:r w:rsidR="00197B74" w:rsidRPr="00CC285D">
        <w:rPr>
          <w:rFonts w:ascii="Simplified Arabic" w:hAnsi="Simplified Arabic" w:cs="Simplified Arabic" w:hint="cs"/>
          <w:sz w:val="32"/>
          <w:szCs w:val="32"/>
          <w:rtl/>
          <w:lang w:bidi="ar-DZ"/>
        </w:rPr>
        <w:t xml:space="preserve">، </w:t>
      </w:r>
      <w:r w:rsidR="00F449D1" w:rsidRPr="00CC285D">
        <w:rPr>
          <w:rFonts w:ascii="Simplified Arabic" w:hAnsi="Simplified Arabic" w:cs="Simplified Arabic" w:hint="cs"/>
          <w:sz w:val="32"/>
          <w:szCs w:val="32"/>
          <w:rtl/>
          <w:lang w:bidi="ar-DZ"/>
        </w:rPr>
        <w:t>الأخبار اليومية صحفية أو أنباء</w:t>
      </w:r>
      <w:r w:rsidR="00197B74" w:rsidRPr="00CC285D">
        <w:rPr>
          <w:rFonts w:ascii="Simplified Arabic" w:hAnsi="Simplified Arabic" w:cs="Simplified Arabic" w:hint="cs"/>
          <w:sz w:val="32"/>
          <w:szCs w:val="32"/>
          <w:rtl/>
          <w:lang w:bidi="ar-DZ"/>
        </w:rPr>
        <w:t xml:space="preserve">، </w:t>
      </w:r>
      <w:r w:rsidR="002465F3" w:rsidRPr="00CC285D">
        <w:rPr>
          <w:rFonts w:ascii="Simplified Arabic" w:hAnsi="Simplified Arabic" w:cs="Simplified Arabic" w:hint="cs"/>
          <w:sz w:val="32"/>
          <w:szCs w:val="32"/>
          <w:rtl/>
          <w:lang w:bidi="ar-DZ"/>
        </w:rPr>
        <w:t>الأفكار و</w:t>
      </w:r>
      <w:r w:rsidR="00F449D1" w:rsidRPr="00CC285D">
        <w:rPr>
          <w:rFonts w:ascii="Simplified Arabic" w:hAnsi="Simplified Arabic" w:cs="Simplified Arabic" w:hint="cs"/>
          <w:sz w:val="32"/>
          <w:szCs w:val="32"/>
          <w:rtl/>
          <w:lang w:bidi="ar-DZ"/>
        </w:rPr>
        <w:t>الإجراءات،</w:t>
      </w:r>
      <w:r w:rsidR="002A21AE" w:rsidRPr="00CC285D">
        <w:rPr>
          <w:rFonts w:ascii="Simplified Arabic" w:hAnsi="Simplified Arabic" w:cs="Simplified Arabic" w:hint="cs"/>
          <w:sz w:val="32"/>
          <w:szCs w:val="32"/>
          <w:rtl/>
          <w:lang w:bidi="ar-DZ"/>
        </w:rPr>
        <w:t xml:space="preserve"> </w:t>
      </w:r>
      <w:r w:rsidR="00F449D1" w:rsidRPr="00CC285D">
        <w:rPr>
          <w:rFonts w:ascii="Simplified Arabic" w:hAnsi="Simplified Arabic" w:cs="Simplified Arabic" w:hint="cs"/>
          <w:sz w:val="32"/>
          <w:szCs w:val="32"/>
          <w:rtl/>
          <w:lang w:bidi="ar-DZ"/>
        </w:rPr>
        <w:t xml:space="preserve">أساليب العمل </w:t>
      </w:r>
      <w:r w:rsidR="002465F3" w:rsidRPr="00CC285D">
        <w:rPr>
          <w:rFonts w:ascii="Simplified Arabic" w:hAnsi="Simplified Arabic" w:cs="Simplified Arabic" w:hint="cs"/>
          <w:sz w:val="32"/>
          <w:szCs w:val="32"/>
          <w:rtl/>
          <w:lang w:bidi="ar-DZ"/>
        </w:rPr>
        <w:t>والمفاهيم الرياضية و</w:t>
      </w:r>
      <w:r w:rsidR="00F449D1" w:rsidRPr="00CC285D">
        <w:rPr>
          <w:rFonts w:ascii="Simplified Arabic" w:hAnsi="Simplified Arabic" w:cs="Simplified Arabic" w:hint="cs"/>
          <w:sz w:val="32"/>
          <w:szCs w:val="32"/>
          <w:rtl/>
          <w:lang w:bidi="ar-DZ"/>
        </w:rPr>
        <w:t xml:space="preserve">الحقائق المجردة </w:t>
      </w:r>
      <w:r w:rsidR="002A21AE" w:rsidRPr="00CC285D">
        <w:rPr>
          <w:rFonts w:ascii="Simplified Arabic" w:hAnsi="Simplified Arabic" w:cs="Simplified Arabic" w:hint="cs"/>
          <w:sz w:val="32"/>
          <w:szCs w:val="32"/>
          <w:rtl/>
          <w:lang w:bidi="ar-DZ"/>
        </w:rPr>
        <w:t>.</w:t>
      </w:r>
    </w:p>
    <w:p w:rsidR="002A21AE" w:rsidRPr="00CC285D" w:rsidRDefault="002A21AE" w:rsidP="002A21AE">
      <w:pPr>
        <w:bidi/>
        <w:spacing w:after="0" w:line="240" w:lineRule="auto"/>
        <w:jc w:val="both"/>
        <w:rPr>
          <w:rFonts w:ascii="Simplified Arabic" w:hAnsi="Simplified Arabic" w:cs="Simplified Arabic"/>
          <w:sz w:val="32"/>
          <w:szCs w:val="32"/>
          <w:rtl/>
          <w:lang w:bidi="ar-DZ"/>
        </w:rPr>
      </w:pPr>
    </w:p>
    <w:p w:rsidR="00F449D1" w:rsidRPr="00CC285D" w:rsidRDefault="00547F8E"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ــ </w:t>
      </w:r>
      <w:r w:rsidR="001B0F44" w:rsidRPr="00CC285D">
        <w:rPr>
          <w:rFonts w:ascii="Simplified Arabic" w:hAnsi="Simplified Arabic" w:cs="Simplified Arabic" w:hint="cs"/>
          <w:b/>
          <w:bCs/>
          <w:sz w:val="32"/>
          <w:szCs w:val="32"/>
          <w:rtl/>
          <w:lang w:bidi="ar-DZ"/>
        </w:rPr>
        <w:t>العناصر الأساسية للمصنفات المحمية</w:t>
      </w:r>
      <w:r w:rsidR="00403160" w:rsidRPr="00CC285D">
        <w:rPr>
          <w:rFonts w:ascii="Simplified Arabic" w:hAnsi="Simplified Arabic" w:cs="Simplified Arabic" w:hint="cs"/>
          <w:b/>
          <w:bCs/>
          <w:sz w:val="32"/>
          <w:szCs w:val="32"/>
          <w:rtl/>
          <w:lang w:bidi="ar-DZ"/>
        </w:rPr>
        <w:t>:</w:t>
      </w:r>
    </w:p>
    <w:p w:rsidR="003F506D" w:rsidRPr="00CC285D" w:rsidRDefault="00403160"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2465F3" w:rsidRPr="00CC285D">
        <w:rPr>
          <w:rFonts w:ascii="Simplified Arabic" w:hAnsi="Simplified Arabic" w:cs="Simplified Arabic" w:hint="cs"/>
          <w:sz w:val="32"/>
          <w:szCs w:val="32"/>
          <w:rtl/>
          <w:lang w:bidi="ar-DZ"/>
        </w:rPr>
        <w:t>سبق و</w:t>
      </w:r>
      <w:r w:rsidR="00F449D1" w:rsidRPr="00CC285D">
        <w:rPr>
          <w:rFonts w:ascii="Simplified Arabic" w:hAnsi="Simplified Arabic" w:cs="Simplified Arabic" w:hint="cs"/>
          <w:sz w:val="32"/>
          <w:szCs w:val="32"/>
          <w:rtl/>
          <w:lang w:bidi="ar-DZ"/>
        </w:rPr>
        <w:t xml:space="preserve">رأينا أنه يجب أن يكون المؤلف قد أتى بخلق جديد في عالم الفكر يطبق به قدرا جديدا إلى ما هو معروف من قبل غير أن الفقهاء قد اختلفوا في تحديد العناصر الأساسية الواجب توافرها </w:t>
      </w:r>
      <w:r w:rsidR="00C87D4C" w:rsidRPr="00CC285D">
        <w:rPr>
          <w:rFonts w:ascii="Simplified Arabic" w:hAnsi="Simplified Arabic" w:cs="Simplified Arabic" w:hint="cs"/>
          <w:sz w:val="32"/>
          <w:szCs w:val="32"/>
          <w:rtl/>
          <w:lang w:bidi="ar-DZ"/>
        </w:rPr>
        <w:t xml:space="preserve">في المصنف حتى يتمتع مؤلفه بالحماية القانونية </w:t>
      </w:r>
    </w:p>
    <w:p w:rsidR="00EC0839" w:rsidRPr="00CC285D" w:rsidRDefault="003F506D" w:rsidP="00547F8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بينما يرى جانب من الفقه (محمد جمال الدين زكي) إلى اعتبار الإبتكار هوالأساس ا</w:t>
      </w:r>
      <w:r w:rsidR="00453E47" w:rsidRPr="00CC285D">
        <w:rPr>
          <w:rFonts w:ascii="Simplified Arabic" w:hAnsi="Simplified Arabic" w:cs="Simplified Arabic" w:hint="cs"/>
          <w:sz w:val="32"/>
          <w:szCs w:val="32"/>
          <w:rtl/>
          <w:lang w:bidi="ar-DZ"/>
        </w:rPr>
        <w:t>لذي تقوم عليه الحماية القانونية</w:t>
      </w:r>
      <w:r w:rsidRPr="00CC285D">
        <w:rPr>
          <w:rFonts w:ascii="Simplified Arabic" w:hAnsi="Simplified Arabic" w:cs="Simplified Arabic" w:hint="cs"/>
          <w:sz w:val="32"/>
          <w:szCs w:val="32"/>
          <w:rtl/>
          <w:lang w:bidi="ar-DZ"/>
        </w:rPr>
        <w:t>،</w:t>
      </w:r>
      <w:r w:rsidR="00547F8E" w:rsidRPr="00CC285D">
        <w:rPr>
          <w:rFonts w:ascii="Simplified Arabic" w:hAnsi="Simplified Arabic" w:cs="Simplified Arabic" w:hint="cs"/>
          <w:sz w:val="32"/>
          <w:szCs w:val="32"/>
          <w:rtl/>
          <w:lang w:bidi="ar-DZ"/>
        </w:rPr>
        <w:t xml:space="preserve"> و</w:t>
      </w:r>
      <w:r w:rsidRPr="00CC285D">
        <w:rPr>
          <w:rFonts w:ascii="Simplified Arabic" w:hAnsi="Simplified Arabic" w:cs="Simplified Arabic" w:hint="cs"/>
          <w:sz w:val="32"/>
          <w:szCs w:val="32"/>
          <w:rtl/>
          <w:lang w:bidi="ar-DZ"/>
        </w:rPr>
        <w:t>ذهب البعض الآخر (رمضان أبو السعود)</w:t>
      </w:r>
      <w:r w:rsidR="002465F3"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إلى وجوب توافر عنصرين في المصنف،</w:t>
      </w:r>
      <w:r w:rsidR="00547F8E"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أولهما</w:t>
      </w:r>
      <w:r w:rsidR="00547F8E" w:rsidRPr="00CC285D">
        <w:rPr>
          <w:rFonts w:ascii="Simplified Arabic" w:hAnsi="Simplified Arabic" w:cs="Simplified Arabic" w:hint="cs"/>
          <w:sz w:val="32"/>
          <w:szCs w:val="32"/>
          <w:rtl/>
          <w:lang w:bidi="ar-DZ"/>
        </w:rPr>
        <w:t xml:space="preserve"> قسط من الإبتكارفي عالم الأفكار، و</w:t>
      </w:r>
      <w:r w:rsidRPr="00CC285D">
        <w:rPr>
          <w:rFonts w:ascii="Simplified Arabic" w:hAnsi="Simplified Arabic" w:cs="Simplified Arabic" w:hint="cs"/>
          <w:sz w:val="32"/>
          <w:szCs w:val="32"/>
          <w:rtl/>
          <w:lang w:bidi="ar-DZ"/>
        </w:rPr>
        <w:t xml:space="preserve">الثاني انتقال الفكرة من ذهن المؤلف إلى </w:t>
      </w:r>
      <w:r w:rsidR="00547F8E" w:rsidRPr="00CC285D">
        <w:rPr>
          <w:rFonts w:ascii="Simplified Arabic" w:hAnsi="Simplified Arabic" w:cs="Simplified Arabic" w:hint="cs"/>
          <w:sz w:val="32"/>
          <w:szCs w:val="32"/>
          <w:rtl/>
          <w:lang w:bidi="ar-DZ"/>
        </w:rPr>
        <w:t>العالم الخارجي</w:t>
      </w:r>
      <w:r w:rsidR="000F23A8" w:rsidRPr="00CC285D">
        <w:rPr>
          <w:rFonts w:ascii="Simplified Arabic" w:hAnsi="Simplified Arabic" w:cs="Simplified Arabic" w:hint="cs"/>
          <w:sz w:val="32"/>
          <w:szCs w:val="32"/>
          <w:rtl/>
          <w:lang w:bidi="ar-DZ"/>
        </w:rPr>
        <w:t>،</w:t>
      </w:r>
      <w:r w:rsidR="00547F8E" w:rsidRPr="00CC285D">
        <w:rPr>
          <w:rFonts w:ascii="Simplified Arabic" w:hAnsi="Simplified Arabic" w:cs="Simplified Arabic" w:hint="cs"/>
          <w:sz w:val="32"/>
          <w:szCs w:val="32"/>
          <w:rtl/>
          <w:lang w:bidi="ar-DZ"/>
        </w:rPr>
        <w:t xml:space="preserve"> </w:t>
      </w:r>
      <w:r w:rsidR="000F23A8" w:rsidRPr="00CC285D">
        <w:rPr>
          <w:rFonts w:ascii="Simplified Arabic" w:hAnsi="Simplified Arabic" w:cs="Simplified Arabic" w:hint="cs"/>
          <w:sz w:val="32"/>
          <w:szCs w:val="32"/>
          <w:rtl/>
          <w:lang w:bidi="ar-DZ"/>
        </w:rPr>
        <w:t>وذهب رأي ثالث(مختار القاضي) إلى وجوب توافر ثلاثة عناصر في المصنف الفكر</w:t>
      </w:r>
      <w:r w:rsidR="00EC0839" w:rsidRPr="00CC285D">
        <w:rPr>
          <w:rFonts w:ascii="Simplified Arabic" w:hAnsi="Simplified Arabic" w:cs="Simplified Arabic" w:hint="cs"/>
          <w:sz w:val="32"/>
          <w:szCs w:val="32"/>
          <w:rtl/>
          <w:lang w:bidi="ar-DZ"/>
        </w:rPr>
        <w:t>ة،</w:t>
      </w:r>
      <w:r w:rsidR="00547F8E" w:rsidRPr="00CC285D">
        <w:rPr>
          <w:rFonts w:ascii="Simplified Arabic" w:hAnsi="Simplified Arabic" w:cs="Simplified Arabic" w:hint="cs"/>
          <w:sz w:val="32"/>
          <w:szCs w:val="32"/>
          <w:rtl/>
          <w:lang w:bidi="ar-DZ"/>
        </w:rPr>
        <w:t xml:space="preserve"> </w:t>
      </w:r>
      <w:r w:rsidR="000F23A8" w:rsidRPr="00CC285D">
        <w:rPr>
          <w:rFonts w:ascii="Simplified Arabic" w:hAnsi="Simplified Arabic" w:cs="Simplified Arabic" w:hint="cs"/>
          <w:sz w:val="32"/>
          <w:szCs w:val="32"/>
          <w:rtl/>
          <w:lang w:bidi="ar-DZ"/>
        </w:rPr>
        <w:t>التصميم</w:t>
      </w:r>
      <w:r w:rsidR="00EC0839" w:rsidRPr="00CC285D">
        <w:rPr>
          <w:rFonts w:ascii="Simplified Arabic" w:hAnsi="Simplified Arabic" w:cs="Simplified Arabic" w:hint="cs"/>
          <w:sz w:val="32"/>
          <w:szCs w:val="32"/>
          <w:rtl/>
          <w:lang w:bidi="ar-DZ"/>
        </w:rPr>
        <w:t>،</w:t>
      </w:r>
      <w:r w:rsidR="00453E47" w:rsidRPr="00CC285D">
        <w:rPr>
          <w:rFonts w:ascii="Simplified Arabic" w:hAnsi="Simplified Arabic" w:cs="Simplified Arabic"/>
          <w:sz w:val="32"/>
          <w:szCs w:val="32"/>
          <w:lang w:bidi="ar-DZ"/>
        </w:rPr>
        <w:t xml:space="preserve"> </w:t>
      </w:r>
      <w:r w:rsidR="00EC0839" w:rsidRPr="00CC285D">
        <w:rPr>
          <w:rFonts w:ascii="Simplified Arabic" w:hAnsi="Simplified Arabic" w:cs="Simplified Arabic" w:hint="cs"/>
          <w:sz w:val="32"/>
          <w:szCs w:val="32"/>
          <w:rtl/>
          <w:lang w:bidi="ar-DZ"/>
        </w:rPr>
        <w:t>التعبير.</w:t>
      </w:r>
    </w:p>
    <w:p w:rsidR="00285531" w:rsidRPr="00CC285D" w:rsidRDefault="00EC0839"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sz w:val="32"/>
          <w:szCs w:val="32"/>
          <w:rtl/>
          <w:lang w:bidi="ar-DZ"/>
        </w:rPr>
        <w:t>و</w:t>
      </w:r>
      <w:r w:rsidR="000F23A8" w:rsidRPr="00CC285D">
        <w:rPr>
          <w:rFonts w:ascii="Simplified Arabic" w:hAnsi="Simplified Arabic" w:cs="Simplified Arabic" w:hint="cs"/>
          <w:sz w:val="32"/>
          <w:szCs w:val="32"/>
          <w:rtl/>
          <w:lang w:bidi="ar-DZ"/>
        </w:rPr>
        <w:t xml:space="preserve">الواقع </w:t>
      </w:r>
      <w:r w:rsidRPr="00CC285D">
        <w:rPr>
          <w:rFonts w:ascii="Simplified Arabic" w:hAnsi="Simplified Arabic" w:cs="Simplified Arabic" w:hint="cs"/>
          <w:sz w:val="32"/>
          <w:szCs w:val="32"/>
          <w:rtl/>
          <w:lang w:bidi="ar-DZ"/>
        </w:rPr>
        <w:t xml:space="preserve">أن المذهب الثاني والثالث ما هو إلا شرح لعملية الإبتكار،وعليه فإن الإبتكار وحده هو العنصر الأساس للحماية القانونية إلى </w:t>
      </w:r>
      <w:r w:rsidR="00453E47" w:rsidRPr="00CC285D">
        <w:rPr>
          <w:rFonts w:ascii="Simplified Arabic" w:hAnsi="Simplified Arabic" w:cs="Simplified Arabic" w:hint="cs"/>
          <w:sz w:val="32"/>
          <w:szCs w:val="32"/>
          <w:rtl/>
          <w:lang w:bidi="ar-DZ"/>
        </w:rPr>
        <w:t>جانب عدم مخالفة النظام العام و</w:t>
      </w:r>
      <w:r w:rsidR="004F1486" w:rsidRPr="00CC285D">
        <w:rPr>
          <w:rFonts w:ascii="Simplified Arabic" w:hAnsi="Simplified Arabic" w:cs="Simplified Arabic" w:hint="cs"/>
          <w:sz w:val="32"/>
          <w:szCs w:val="32"/>
          <w:rtl/>
          <w:lang w:bidi="ar-DZ"/>
        </w:rPr>
        <w:t>الآداب العامة.</w:t>
      </w:r>
      <w:r w:rsidR="001B0F44" w:rsidRPr="00CC285D">
        <w:rPr>
          <w:rFonts w:ascii="Simplified Arabic" w:hAnsi="Simplified Arabic" w:cs="Simplified Arabic" w:hint="cs"/>
          <w:b/>
          <w:bCs/>
          <w:sz w:val="32"/>
          <w:szCs w:val="32"/>
          <w:rtl/>
          <w:lang w:bidi="ar-DZ"/>
        </w:rPr>
        <w:t xml:space="preserve"> </w:t>
      </w:r>
    </w:p>
    <w:p w:rsidR="00285531" w:rsidRPr="00CC285D" w:rsidRDefault="00547F8E" w:rsidP="00547F8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285531" w:rsidRPr="00CC285D">
        <w:rPr>
          <w:rFonts w:ascii="Simplified Arabic" w:hAnsi="Simplified Arabic" w:cs="Simplified Arabic" w:hint="cs"/>
          <w:b/>
          <w:bCs/>
          <w:sz w:val="32"/>
          <w:szCs w:val="32"/>
          <w:rtl/>
          <w:lang w:bidi="ar-DZ"/>
        </w:rPr>
        <w:t>أول</w:t>
      </w:r>
      <w:r w:rsidRPr="00CC285D">
        <w:rPr>
          <w:rFonts w:ascii="Simplified Arabic" w:hAnsi="Simplified Arabic" w:cs="Simplified Arabic" w:hint="cs"/>
          <w:b/>
          <w:bCs/>
          <w:sz w:val="32"/>
          <w:szCs w:val="32"/>
          <w:rtl/>
          <w:lang w:bidi="ar-DZ"/>
        </w:rPr>
        <w:t xml:space="preserve">ا/ </w:t>
      </w:r>
      <w:r w:rsidR="00285531" w:rsidRPr="00CC285D">
        <w:rPr>
          <w:rFonts w:ascii="Simplified Arabic" w:hAnsi="Simplified Arabic" w:cs="Simplified Arabic" w:hint="cs"/>
          <w:b/>
          <w:bCs/>
          <w:sz w:val="32"/>
          <w:szCs w:val="32"/>
          <w:rtl/>
          <w:lang w:bidi="ar-DZ"/>
        </w:rPr>
        <w:t>عنصر الإبتكار</w:t>
      </w:r>
      <w:r w:rsidR="00285531" w:rsidRPr="00CC285D">
        <w:rPr>
          <w:rFonts w:ascii="Simplified Arabic" w:hAnsi="Simplified Arabic" w:cs="Simplified Arabic" w:hint="cs"/>
          <w:sz w:val="32"/>
          <w:szCs w:val="32"/>
          <w:rtl/>
          <w:lang w:bidi="ar-DZ"/>
        </w:rPr>
        <w:t xml:space="preserve"> </w:t>
      </w:r>
    </w:p>
    <w:p w:rsidR="00FC6139" w:rsidRPr="00CC285D" w:rsidRDefault="00285531"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أخذ القانون الجزائري بشرط الإبتكار في المادة</w:t>
      </w:r>
      <w:r w:rsidR="002465F3"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03</w:t>
      </w:r>
      <w:r w:rsidR="002465F3"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في منحه ال</w:t>
      </w:r>
      <w:r w:rsidR="00FC6139" w:rsidRPr="00CC285D">
        <w:rPr>
          <w:rFonts w:ascii="Simplified Arabic" w:hAnsi="Simplified Arabic" w:cs="Simplified Arabic" w:hint="cs"/>
          <w:sz w:val="32"/>
          <w:szCs w:val="32"/>
          <w:rtl/>
          <w:lang w:bidi="ar-DZ"/>
        </w:rPr>
        <w:t>حماية لكل صاحب إبداع أصلي لمصنف،و عليه يجدر بنا أن نتكلم بشيئ من التفصيل كما يلي:</w:t>
      </w:r>
    </w:p>
    <w:p w:rsidR="00FC6139" w:rsidRPr="00CC285D" w:rsidRDefault="00FC6139"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1-</w:t>
      </w:r>
      <w:r w:rsidR="00547F8E"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مفهوم الإبتكار:</w:t>
      </w:r>
    </w:p>
    <w:p w:rsidR="003B24B6" w:rsidRPr="00CC285D" w:rsidRDefault="003B24B6"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FC6139" w:rsidRPr="00CC285D">
        <w:rPr>
          <w:rFonts w:ascii="Simplified Arabic" w:hAnsi="Simplified Arabic" w:cs="Simplified Arabic" w:hint="cs"/>
          <w:sz w:val="32"/>
          <w:szCs w:val="32"/>
          <w:rtl/>
          <w:lang w:bidi="ar-DZ"/>
        </w:rPr>
        <w:t xml:space="preserve">      لم يعرف الإبتكار في أغلب القوانين غير أنها عمدت إلى بيان </w:t>
      </w:r>
      <w:r w:rsidR="00453E47" w:rsidRPr="00CC285D">
        <w:rPr>
          <w:rFonts w:ascii="Simplified Arabic" w:hAnsi="Simplified Arabic" w:cs="Simplified Arabic" w:hint="cs"/>
          <w:sz w:val="32"/>
          <w:szCs w:val="32"/>
          <w:rtl/>
          <w:lang w:bidi="ar-DZ"/>
        </w:rPr>
        <w:t>الجهود التي تبرز شخصية المؤلف</w:t>
      </w:r>
      <w:r w:rsidR="00B95BA6" w:rsidRPr="00CC285D">
        <w:rPr>
          <w:rFonts w:ascii="Simplified Arabic" w:hAnsi="Simplified Arabic" w:cs="Simplified Arabic" w:hint="cs"/>
          <w:sz w:val="32"/>
          <w:szCs w:val="32"/>
          <w:rtl/>
          <w:lang w:bidi="ar-DZ"/>
        </w:rPr>
        <w:t>،</w:t>
      </w:r>
      <w:r w:rsidR="00453E47" w:rsidRPr="00CC285D">
        <w:rPr>
          <w:rFonts w:ascii="Simplified Arabic" w:hAnsi="Simplified Arabic" w:cs="Simplified Arabic"/>
          <w:sz w:val="32"/>
          <w:szCs w:val="32"/>
          <w:lang w:bidi="ar-DZ"/>
        </w:rPr>
        <w:t xml:space="preserve"> </w:t>
      </w:r>
      <w:r w:rsidR="00B95BA6" w:rsidRPr="00CC285D">
        <w:rPr>
          <w:rFonts w:ascii="Simplified Arabic" w:hAnsi="Simplified Arabic" w:cs="Simplified Arabic" w:hint="cs"/>
          <w:sz w:val="32"/>
          <w:szCs w:val="32"/>
          <w:rtl/>
          <w:lang w:bidi="ar-DZ"/>
        </w:rPr>
        <w:t>أما في الفقه فالرأي الغالب يذهب إلى أن المقصود بالإبتكار:(</w:t>
      </w:r>
      <w:r w:rsidR="002465F3" w:rsidRPr="00CC285D">
        <w:rPr>
          <w:rFonts w:ascii="Simplified Arabic" w:hAnsi="Simplified Arabic" w:cs="Simplified Arabic" w:hint="cs"/>
          <w:sz w:val="32"/>
          <w:szCs w:val="32"/>
          <w:rtl/>
          <w:lang w:bidi="ar-DZ"/>
        </w:rPr>
        <w:t xml:space="preserve"> </w:t>
      </w:r>
      <w:r w:rsidR="00B95BA6" w:rsidRPr="00CC285D">
        <w:rPr>
          <w:rFonts w:ascii="Simplified Arabic" w:hAnsi="Simplified Arabic" w:cs="Simplified Arabic" w:hint="cs"/>
          <w:sz w:val="32"/>
          <w:szCs w:val="32"/>
          <w:rtl/>
          <w:lang w:bidi="ar-DZ"/>
        </w:rPr>
        <w:t xml:space="preserve">أن يكون للمؤلف دور يبرز شخصيته سواء كان ذلك </w:t>
      </w:r>
      <w:r w:rsidR="00625114" w:rsidRPr="00CC285D">
        <w:rPr>
          <w:rFonts w:ascii="Simplified Arabic" w:hAnsi="Simplified Arabic" w:cs="Simplified Arabic" w:hint="cs"/>
          <w:sz w:val="32"/>
          <w:szCs w:val="32"/>
          <w:rtl/>
          <w:lang w:bidi="ar-DZ"/>
        </w:rPr>
        <w:t>من حيث موضوع المصنف أو من حيث التعبير عن الفكرة .</w:t>
      </w:r>
    </w:p>
    <w:p w:rsidR="00625114" w:rsidRPr="00CC285D" w:rsidRDefault="00625114"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أو كما عرفه البعض بأنه تقديم إنتاج جديد له ملامحه ا</w:t>
      </w:r>
      <w:r w:rsidR="00FB0F5C" w:rsidRPr="00CC285D">
        <w:rPr>
          <w:rFonts w:ascii="Simplified Arabic" w:hAnsi="Simplified Arabic" w:cs="Simplified Arabic" w:hint="cs"/>
          <w:sz w:val="32"/>
          <w:szCs w:val="32"/>
          <w:rtl/>
          <w:lang w:bidi="ar-DZ"/>
        </w:rPr>
        <w:t>لفريدة التي لا يشاركه إنتاج آخر،</w:t>
      </w:r>
      <w:r w:rsidR="002465F3" w:rsidRPr="00CC285D">
        <w:rPr>
          <w:rFonts w:ascii="Simplified Arabic" w:hAnsi="Simplified Arabic" w:cs="Simplified Arabic" w:hint="cs"/>
          <w:sz w:val="32"/>
          <w:szCs w:val="32"/>
          <w:rtl/>
          <w:lang w:bidi="ar-DZ"/>
        </w:rPr>
        <w:t xml:space="preserve"> </w:t>
      </w:r>
      <w:r w:rsidR="00FB0F5C" w:rsidRPr="00CC285D">
        <w:rPr>
          <w:rFonts w:ascii="Simplified Arabic" w:hAnsi="Simplified Arabic" w:cs="Simplified Arabic" w:hint="cs"/>
          <w:sz w:val="32"/>
          <w:szCs w:val="32"/>
          <w:rtl/>
          <w:lang w:bidi="ar-DZ"/>
        </w:rPr>
        <w:t>أو هو ميلاد لكيان متكامل كامل الجدة وله خصائصه تميزه عن غيره من الأعمال.</w:t>
      </w:r>
    </w:p>
    <w:p w:rsidR="00FB0F5C" w:rsidRPr="00CC285D" w:rsidRDefault="00FB0F5C"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2-</w:t>
      </w:r>
      <w:r w:rsidR="00547F8E"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ظاهرة الإبتكار:</w:t>
      </w:r>
    </w:p>
    <w:p w:rsidR="00F168E9" w:rsidRPr="00CC285D" w:rsidRDefault="00F168E9"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اختلف الفقهاء في تفسير ظاهرة الإبتكار إلى قسمين:</w:t>
      </w:r>
    </w:p>
    <w:p w:rsidR="00F168E9" w:rsidRPr="00CC285D" w:rsidRDefault="00F168E9"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هناك من يرى أنه قدرة فطرية سايكولوجية يتصف بها بعض الناس دون غيرهم،</w:t>
      </w:r>
      <w:r w:rsidR="00547F8E"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لأن أسباب الإبتكار قليلة لا تتهيأ إلا لعدد محدود من الأفراد الذين لهم ملكة واستعداد تمنحهم القدرة على الإبداع، وعبقرية تقود صاحبها إلى الكثير الذي لا يهتدي إليه الكثير من الناس.</w:t>
      </w:r>
    </w:p>
    <w:p w:rsidR="00AE57BD" w:rsidRPr="00CC285D" w:rsidRDefault="00F168E9"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وهناك قسم آخر يعتبر الإبتكار</w:t>
      </w:r>
      <w:r w:rsidR="00547F8E" w:rsidRPr="00CC285D">
        <w:rPr>
          <w:rFonts w:ascii="Simplified Arabic" w:hAnsi="Simplified Arabic" w:cs="Simplified Arabic" w:hint="cs"/>
          <w:sz w:val="32"/>
          <w:szCs w:val="32"/>
          <w:rtl/>
          <w:lang w:bidi="ar-DZ"/>
        </w:rPr>
        <w:t xml:space="preserve"> حالة طبيعية لا منحرفة ولا شاذة</w:t>
      </w:r>
      <w:r w:rsidRPr="00CC285D">
        <w:rPr>
          <w:rFonts w:ascii="Simplified Arabic" w:hAnsi="Simplified Arabic" w:cs="Simplified Arabic" w:hint="cs"/>
          <w:sz w:val="32"/>
          <w:szCs w:val="32"/>
          <w:rtl/>
          <w:lang w:bidi="ar-DZ"/>
        </w:rPr>
        <w:t>،</w:t>
      </w:r>
      <w:r w:rsidR="00547F8E"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 xml:space="preserve">وهو عملية فكرية كسائر العمليات العقلية التي يمارسها الدماغ </w:t>
      </w:r>
      <w:r w:rsidR="00AE57BD" w:rsidRPr="00CC285D">
        <w:rPr>
          <w:rFonts w:ascii="Simplified Arabic" w:hAnsi="Simplified Arabic" w:cs="Simplified Arabic" w:hint="cs"/>
          <w:sz w:val="32"/>
          <w:szCs w:val="32"/>
          <w:rtl/>
          <w:lang w:bidi="ar-DZ"/>
        </w:rPr>
        <w:t>عند تعامله مع المحيط.</w:t>
      </w:r>
    </w:p>
    <w:p w:rsidR="00AE57BD" w:rsidRPr="00CC285D" w:rsidRDefault="00AE57BD"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خلاصة لما سبق بيانه فإن الإبت</w:t>
      </w:r>
      <w:r w:rsidR="00547F8E" w:rsidRPr="00CC285D">
        <w:rPr>
          <w:rFonts w:ascii="Simplified Arabic" w:hAnsi="Simplified Arabic" w:cs="Simplified Arabic" w:hint="cs"/>
          <w:sz w:val="32"/>
          <w:szCs w:val="32"/>
          <w:rtl/>
          <w:lang w:bidi="ar-DZ"/>
        </w:rPr>
        <w:t>كار هو إحداث شيء على غير مثال و</w:t>
      </w:r>
      <w:r w:rsidRPr="00CC285D">
        <w:rPr>
          <w:rFonts w:ascii="Simplified Arabic" w:hAnsi="Simplified Arabic" w:cs="Simplified Arabic" w:hint="cs"/>
          <w:sz w:val="32"/>
          <w:szCs w:val="32"/>
          <w:rtl/>
          <w:lang w:bidi="ar-DZ"/>
        </w:rPr>
        <w:t>هذا يحتاج إلى قدرة عقلية عظيمة وخاصة في الوقت الذ</w:t>
      </w:r>
      <w:r w:rsidR="00547F8E" w:rsidRPr="00CC285D">
        <w:rPr>
          <w:rFonts w:ascii="Simplified Arabic" w:hAnsi="Simplified Arabic" w:cs="Simplified Arabic" w:hint="cs"/>
          <w:sz w:val="32"/>
          <w:szCs w:val="32"/>
          <w:rtl/>
          <w:lang w:bidi="ar-DZ"/>
        </w:rPr>
        <w:t>ي تساهم في العوامل الإقتصادية والإجتماعية و</w:t>
      </w:r>
      <w:r w:rsidRPr="00CC285D">
        <w:rPr>
          <w:rFonts w:ascii="Simplified Arabic" w:hAnsi="Simplified Arabic" w:cs="Simplified Arabic" w:hint="cs"/>
          <w:sz w:val="32"/>
          <w:szCs w:val="32"/>
          <w:rtl/>
          <w:lang w:bidi="ar-DZ"/>
        </w:rPr>
        <w:t>إلى جانب العوامل الوراثية.</w:t>
      </w:r>
    </w:p>
    <w:p w:rsidR="00AE57BD" w:rsidRPr="00CC285D" w:rsidRDefault="00AE57BD"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3-</w:t>
      </w:r>
      <w:r w:rsidR="00547F8E"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عملية الإبتكار:</w:t>
      </w:r>
    </w:p>
    <w:p w:rsidR="00F168E9" w:rsidRPr="00CC285D" w:rsidRDefault="00AE57BD"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إن عملية الإبتكار تشبه عملية نشوء الجنين</w:t>
      </w:r>
      <w:r w:rsidR="00E51A4D" w:rsidRPr="00CC285D">
        <w:rPr>
          <w:rFonts w:ascii="Simplified Arabic" w:hAnsi="Simplified Arabic" w:cs="Simplified Arabic" w:hint="cs"/>
          <w:sz w:val="32"/>
          <w:szCs w:val="32"/>
          <w:rtl/>
          <w:lang w:bidi="ar-DZ"/>
        </w:rPr>
        <w:t>،بحيث</w:t>
      </w:r>
      <w:r w:rsidR="00827956" w:rsidRPr="00CC285D">
        <w:rPr>
          <w:rFonts w:ascii="Simplified Arabic" w:hAnsi="Simplified Arabic" w:cs="Simplified Arabic" w:hint="cs"/>
          <w:sz w:val="32"/>
          <w:szCs w:val="32"/>
          <w:rtl/>
          <w:lang w:bidi="ar-DZ"/>
        </w:rPr>
        <w:t xml:space="preserve"> تكون فكرة بسيطة يلتقطها الفنان أو ا</w:t>
      </w:r>
      <w:r w:rsidR="002465F3" w:rsidRPr="00CC285D">
        <w:rPr>
          <w:rFonts w:ascii="Simplified Arabic" w:hAnsi="Simplified Arabic" w:cs="Simplified Arabic" w:hint="cs"/>
          <w:sz w:val="32"/>
          <w:szCs w:val="32"/>
          <w:rtl/>
          <w:lang w:bidi="ar-DZ"/>
        </w:rPr>
        <w:t>لأديب ويحتضنها في رحم أفكاره و</w:t>
      </w:r>
      <w:r w:rsidR="00827956" w:rsidRPr="00CC285D">
        <w:rPr>
          <w:rFonts w:ascii="Simplified Arabic" w:hAnsi="Simplified Arabic" w:cs="Simplified Arabic" w:hint="cs"/>
          <w:sz w:val="32"/>
          <w:szCs w:val="32"/>
          <w:rtl/>
          <w:lang w:bidi="ar-DZ"/>
        </w:rPr>
        <w:t>ثقافته وإضافاته اليومية ليخرجها بعد ذلك في أحسن وأروع تكوين.</w:t>
      </w:r>
    </w:p>
    <w:p w:rsidR="00827956" w:rsidRPr="00CC285D" w:rsidRDefault="00827956"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وعملية الإبتكار تمر بأربع مراحل هي:</w:t>
      </w:r>
    </w:p>
    <w:p w:rsidR="00D7760A" w:rsidRPr="00CC285D" w:rsidRDefault="00547F8E"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ــ </w:t>
      </w:r>
      <w:r w:rsidR="00827956" w:rsidRPr="00CC285D">
        <w:rPr>
          <w:rFonts w:ascii="Simplified Arabic" w:hAnsi="Simplified Arabic" w:cs="Simplified Arabic" w:hint="cs"/>
          <w:b/>
          <w:bCs/>
          <w:sz w:val="32"/>
          <w:szCs w:val="32"/>
          <w:rtl/>
          <w:lang w:bidi="ar-DZ"/>
        </w:rPr>
        <w:t>الإعداد:</w:t>
      </w:r>
      <w:r w:rsidR="002465F3" w:rsidRPr="00CC285D">
        <w:rPr>
          <w:rFonts w:ascii="Simplified Arabic" w:hAnsi="Simplified Arabic" w:cs="Simplified Arabic" w:hint="cs"/>
          <w:b/>
          <w:bCs/>
          <w:sz w:val="32"/>
          <w:szCs w:val="32"/>
          <w:rtl/>
          <w:lang w:bidi="ar-DZ"/>
        </w:rPr>
        <w:t xml:space="preserve"> </w:t>
      </w:r>
      <w:r w:rsidR="00827956" w:rsidRPr="00CC285D">
        <w:rPr>
          <w:rFonts w:ascii="Simplified Arabic" w:hAnsi="Simplified Arabic" w:cs="Simplified Arabic" w:hint="cs"/>
          <w:sz w:val="32"/>
          <w:szCs w:val="32"/>
          <w:rtl/>
          <w:lang w:bidi="ar-DZ"/>
        </w:rPr>
        <w:t xml:space="preserve">وهو البحث في مختلف جوانب موضوع الإبتكار المعلومات اللازمة </w:t>
      </w:r>
      <w:r w:rsidR="00D7760A" w:rsidRPr="00CC285D">
        <w:rPr>
          <w:rFonts w:ascii="Simplified Arabic" w:hAnsi="Simplified Arabic" w:cs="Simplified Arabic" w:hint="cs"/>
          <w:sz w:val="32"/>
          <w:szCs w:val="32"/>
          <w:rtl/>
          <w:lang w:bidi="ar-DZ"/>
        </w:rPr>
        <w:t>.</w:t>
      </w:r>
    </w:p>
    <w:p w:rsidR="00D7760A" w:rsidRPr="00CC285D" w:rsidRDefault="00547F8E"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ــ </w:t>
      </w:r>
      <w:r w:rsidR="00D7760A" w:rsidRPr="00CC285D">
        <w:rPr>
          <w:rFonts w:ascii="Simplified Arabic" w:hAnsi="Simplified Arabic" w:cs="Simplified Arabic" w:hint="cs"/>
          <w:b/>
          <w:bCs/>
          <w:sz w:val="32"/>
          <w:szCs w:val="32"/>
          <w:rtl/>
          <w:lang w:bidi="ar-DZ"/>
        </w:rPr>
        <w:t>الإحتضان:</w:t>
      </w:r>
      <w:r w:rsidR="002465F3" w:rsidRPr="00CC285D">
        <w:rPr>
          <w:rFonts w:ascii="Simplified Arabic" w:hAnsi="Simplified Arabic" w:cs="Simplified Arabic" w:hint="cs"/>
          <w:b/>
          <w:bCs/>
          <w:sz w:val="32"/>
          <w:szCs w:val="32"/>
          <w:rtl/>
          <w:lang w:bidi="ar-DZ"/>
        </w:rPr>
        <w:t xml:space="preserve"> </w:t>
      </w:r>
      <w:r w:rsidR="00453E47" w:rsidRPr="00CC285D">
        <w:rPr>
          <w:rFonts w:ascii="Simplified Arabic" w:hAnsi="Simplified Arabic" w:cs="Simplified Arabic" w:hint="cs"/>
          <w:sz w:val="32"/>
          <w:szCs w:val="32"/>
          <w:rtl/>
          <w:lang w:bidi="ar-DZ"/>
        </w:rPr>
        <w:t>اين يمر المبتكر بأوقات حرجة</w:t>
      </w:r>
      <w:r w:rsidR="002465F3" w:rsidRPr="00CC285D">
        <w:rPr>
          <w:rFonts w:ascii="Simplified Arabic" w:hAnsi="Simplified Arabic" w:cs="Simplified Arabic" w:hint="cs"/>
          <w:sz w:val="32"/>
          <w:szCs w:val="32"/>
          <w:rtl/>
          <w:lang w:bidi="ar-DZ"/>
        </w:rPr>
        <w:t>،</w:t>
      </w:r>
      <w:r w:rsidR="00453E47" w:rsidRPr="00CC285D">
        <w:rPr>
          <w:rFonts w:ascii="Simplified Arabic" w:hAnsi="Simplified Arabic" w:cs="Simplified Arabic"/>
          <w:sz w:val="32"/>
          <w:szCs w:val="32"/>
          <w:lang w:bidi="ar-DZ"/>
        </w:rPr>
        <w:t xml:space="preserve"> </w:t>
      </w:r>
      <w:r w:rsidR="002465F3" w:rsidRPr="00CC285D">
        <w:rPr>
          <w:rFonts w:ascii="Simplified Arabic" w:hAnsi="Simplified Arabic" w:cs="Simplified Arabic" w:hint="cs"/>
          <w:sz w:val="32"/>
          <w:szCs w:val="32"/>
          <w:rtl/>
          <w:lang w:bidi="ar-DZ"/>
        </w:rPr>
        <w:t>القلق التوتر للبحث عن الفكرة و</w:t>
      </w:r>
      <w:r w:rsidR="00D7760A" w:rsidRPr="00CC285D">
        <w:rPr>
          <w:rFonts w:ascii="Simplified Arabic" w:hAnsi="Simplified Arabic" w:cs="Simplified Arabic" w:hint="cs"/>
          <w:sz w:val="32"/>
          <w:szCs w:val="32"/>
          <w:rtl/>
          <w:lang w:bidi="ar-DZ"/>
        </w:rPr>
        <w:t>علاجها التحقيق فيم</w:t>
      </w:r>
      <w:r w:rsidR="002465F3" w:rsidRPr="00CC285D">
        <w:rPr>
          <w:rFonts w:ascii="Simplified Arabic" w:hAnsi="Simplified Arabic" w:cs="Simplified Arabic" w:hint="cs"/>
          <w:sz w:val="32"/>
          <w:szCs w:val="32"/>
          <w:rtl/>
          <w:lang w:bidi="ar-DZ"/>
        </w:rPr>
        <w:t>ا يدور في ذهنه وانتقاد الفكرة و</w:t>
      </w:r>
      <w:r w:rsidR="00D7760A" w:rsidRPr="00CC285D">
        <w:rPr>
          <w:rFonts w:ascii="Simplified Arabic" w:hAnsi="Simplified Arabic" w:cs="Simplified Arabic" w:hint="cs"/>
          <w:sz w:val="32"/>
          <w:szCs w:val="32"/>
          <w:rtl/>
          <w:lang w:bidi="ar-DZ"/>
        </w:rPr>
        <w:t>العودة إليها بعيون متفتحة .</w:t>
      </w:r>
    </w:p>
    <w:p w:rsidR="00D7760A" w:rsidRPr="00CC285D" w:rsidRDefault="00547F8E"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ــ </w:t>
      </w:r>
      <w:r w:rsidR="00D7760A" w:rsidRPr="00CC285D">
        <w:rPr>
          <w:rFonts w:ascii="Simplified Arabic" w:hAnsi="Simplified Arabic" w:cs="Simplified Arabic" w:hint="cs"/>
          <w:b/>
          <w:bCs/>
          <w:sz w:val="32"/>
          <w:szCs w:val="32"/>
          <w:rtl/>
          <w:lang w:bidi="ar-DZ"/>
        </w:rPr>
        <w:t>الإلهام:</w:t>
      </w:r>
      <w:r w:rsidR="002465F3" w:rsidRPr="00CC285D">
        <w:rPr>
          <w:rFonts w:ascii="Simplified Arabic" w:hAnsi="Simplified Arabic" w:cs="Simplified Arabic" w:hint="cs"/>
          <w:b/>
          <w:bCs/>
          <w:sz w:val="32"/>
          <w:szCs w:val="32"/>
          <w:rtl/>
          <w:lang w:bidi="ar-DZ"/>
        </w:rPr>
        <w:t xml:space="preserve"> </w:t>
      </w:r>
      <w:r w:rsidR="00D7760A" w:rsidRPr="00CC285D">
        <w:rPr>
          <w:rFonts w:ascii="Simplified Arabic" w:hAnsi="Simplified Arabic" w:cs="Simplified Arabic" w:hint="cs"/>
          <w:sz w:val="32"/>
          <w:szCs w:val="32"/>
          <w:rtl/>
          <w:lang w:bidi="ar-DZ"/>
        </w:rPr>
        <w:t>مرحلة العمل الدقيق الحاسم للعقل في عملية الإبتكار التي تتولد فيها ال</w:t>
      </w:r>
      <w:r w:rsidR="002465F3" w:rsidRPr="00CC285D">
        <w:rPr>
          <w:rFonts w:ascii="Simplified Arabic" w:hAnsi="Simplified Arabic" w:cs="Simplified Arabic" w:hint="cs"/>
          <w:sz w:val="32"/>
          <w:szCs w:val="32"/>
          <w:rtl/>
          <w:lang w:bidi="ar-DZ"/>
        </w:rPr>
        <w:t>فكرة الجديدة مع الشعور بالثقة و</w:t>
      </w:r>
      <w:r w:rsidR="00D7760A" w:rsidRPr="00CC285D">
        <w:rPr>
          <w:rFonts w:ascii="Simplified Arabic" w:hAnsi="Simplified Arabic" w:cs="Simplified Arabic" w:hint="cs"/>
          <w:sz w:val="32"/>
          <w:szCs w:val="32"/>
          <w:rtl/>
          <w:lang w:bidi="ar-DZ"/>
        </w:rPr>
        <w:t>ظهور إطار واضح و بلورة الفكرة الجديدة .</w:t>
      </w:r>
    </w:p>
    <w:p w:rsidR="00827956" w:rsidRPr="00CC285D" w:rsidRDefault="00547F8E"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ــ </w:t>
      </w:r>
      <w:r w:rsidR="00D7760A" w:rsidRPr="00CC285D">
        <w:rPr>
          <w:rFonts w:ascii="Simplified Arabic" w:hAnsi="Simplified Arabic" w:cs="Simplified Arabic" w:hint="cs"/>
          <w:b/>
          <w:bCs/>
          <w:sz w:val="32"/>
          <w:szCs w:val="32"/>
          <w:rtl/>
          <w:lang w:bidi="ar-DZ"/>
        </w:rPr>
        <w:t>التحقيق:</w:t>
      </w:r>
      <w:r w:rsidR="002465F3" w:rsidRPr="00CC285D">
        <w:rPr>
          <w:rFonts w:ascii="Simplified Arabic" w:hAnsi="Simplified Arabic" w:cs="Simplified Arabic" w:hint="cs"/>
          <w:b/>
          <w:bCs/>
          <w:sz w:val="32"/>
          <w:szCs w:val="32"/>
          <w:rtl/>
          <w:lang w:bidi="ar-DZ"/>
        </w:rPr>
        <w:t xml:space="preserve"> </w:t>
      </w:r>
      <w:r w:rsidR="00D7760A" w:rsidRPr="00CC285D">
        <w:rPr>
          <w:rFonts w:ascii="Simplified Arabic" w:hAnsi="Simplified Arabic" w:cs="Simplified Arabic" w:hint="cs"/>
          <w:sz w:val="32"/>
          <w:szCs w:val="32"/>
          <w:rtl/>
          <w:lang w:bidi="ar-DZ"/>
        </w:rPr>
        <w:t>وهو الطور النهائي لتنقيح الفكرة لإيصال العمل الإبتكاري إلى كماله.</w:t>
      </w:r>
    </w:p>
    <w:p w:rsidR="00D7760A" w:rsidRPr="00CC285D" w:rsidRDefault="00717D40"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4-</w:t>
      </w:r>
      <w:r w:rsidR="002465F3"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صور الإبتكار:</w:t>
      </w:r>
    </w:p>
    <w:p w:rsidR="00717D40" w:rsidRPr="00CC285D" w:rsidRDefault="002972C7"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717D40" w:rsidRPr="00CC285D">
        <w:rPr>
          <w:rFonts w:ascii="Simplified Arabic" w:hAnsi="Simplified Arabic" w:cs="Simplified Arabic" w:hint="cs"/>
          <w:sz w:val="32"/>
          <w:szCs w:val="32"/>
          <w:rtl/>
          <w:lang w:bidi="ar-DZ"/>
        </w:rPr>
        <w:t xml:space="preserve">ان الإبتكار </w:t>
      </w:r>
      <w:r w:rsidRPr="00CC285D">
        <w:rPr>
          <w:rFonts w:ascii="Simplified Arabic" w:hAnsi="Simplified Arabic" w:cs="Simplified Arabic" w:hint="cs"/>
          <w:sz w:val="32"/>
          <w:szCs w:val="32"/>
          <w:rtl/>
          <w:lang w:bidi="ar-DZ"/>
        </w:rPr>
        <w:t>كشرط</w:t>
      </w:r>
      <w:r w:rsidR="00737F16" w:rsidRPr="00CC285D">
        <w:rPr>
          <w:rFonts w:ascii="Simplified Arabic" w:hAnsi="Simplified Arabic" w:cs="Simplified Arabic" w:hint="cs"/>
          <w:sz w:val="32"/>
          <w:szCs w:val="32"/>
          <w:rtl/>
          <w:lang w:bidi="ar-DZ"/>
        </w:rPr>
        <w:t xml:space="preserve"> للحماية القانونية له عدة صور و</w:t>
      </w:r>
      <w:r w:rsidRPr="00CC285D">
        <w:rPr>
          <w:rFonts w:ascii="Simplified Arabic" w:hAnsi="Simplified Arabic" w:cs="Simplified Arabic" w:hint="cs"/>
          <w:sz w:val="32"/>
          <w:szCs w:val="32"/>
          <w:rtl/>
          <w:lang w:bidi="ar-DZ"/>
        </w:rPr>
        <w:t>درجات متفاوتة ويقال:</w:t>
      </w:r>
      <w:r w:rsidR="00453E47" w:rsidRPr="00CC285D">
        <w:rPr>
          <w:rFonts w:ascii="Simplified Arabic" w:hAnsi="Simplified Arabic" w:cs="Simplified Arabic"/>
          <w:sz w:val="32"/>
          <w:szCs w:val="32"/>
          <w:lang w:bidi="ar-DZ"/>
        </w:rPr>
        <w:t xml:space="preserve"> </w:t>
      </w:r>
      <w:r w:rsidRPr="00CC285D">
        <w:rPr>
          <w:rFonts w:ascii="Simplified Arabic" w:hAnsi="Simplified Arabic" w:cs="Simplified Arabic" w:hint="cs"/>
          <w:sz w:val="32"/>
          <w:szCs w:val="32"/>
          <w:rtl/>
          <w:lang w:bidi="ar-DZ"/>
        </w:rPr>
        <w:t>(يكفي لتوافره أن يكون المؤلف قد أضاف من جهده وعبقريته جديدا) فعرض لأهم الصور:</w:t>
      </w:r>
    </w:p>
    <w:p w:rsidR="002972C7" w:rsidRPr="00CC285D" w:rsidRDefault="00547F8E"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ــ </w:t>
      </w:r>
      <w:r w:rsidR="002972C7" w:rsidRPr="00CC285D">
        <w:rPr>
          <w:rFonts w:ascii="Simplified Arabic" w:hAnsi="Simplified Arabic" w:cs="Simplified Arabic" w:hint="cs"/>
          <w:b/>
          <w:bCs/>
          <w:sz w:val="32"/>
          <w:szCs w:val="32"/>
          <w:rtl/>
          <w:lang w:bidi="ar-DZ"/>
        </w:rPr>
        <w:t xml:space="preserve">الصورة الأولى: </w:t>
      </w:r>
      <w:r w:rsidR="002972C7" w:rsidRPr="00CC285D">
        <w:rPr>
          <w:rFonts w:ascii="Simplified Arabic" w:hAnsi="Simplified Arabic" w:cs="Simplified Arabic" w:hint="cs"/>
          <w:sz w:val="32"/>
          <w:szCs w:val="32"/>
          <w:rtl/>
          <w:lang w:bidi="ar-DZ"/>
        </w:rPr>
        <w:t>مصنفات مطلقة الإبتكار:</w:t>
      </w:r>
    </w:p>
    <w:p w:rsidR="002972C7" w:rsidRPr="00CC285D" w:rsidRDefault="002972C7"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تنص المادة</w:t>
      </w:r>
      <w:r w:rsidR="00547F8E" w:rsidRPr="00CC285D">
        <w:rPr>
          <w:rFonts w:ascii="Simplified Arabic" w:hAnsi="Simplified Arabic" w:cs="Simplified Arabic" w:hint="cs"/>
          <w:sz w:val="32"/>
          <w:szCs w:val="32"/>
          <w:rtl/>
          <w:lang w:bidi="ar-DZ"/>
        </w:rPr>
        <w:t>:</w:t>
      </w:r>
      <w:r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04</w:t>
      </w:r>
      <w:r w:rsidRPr="00CC285D">
        <w:rPr>
          <w:rFonts w:ascii="Simplified Arabic" w:hAnsi="Simplified Arabic" w:cs="Simplified Arabic" w:hint="cs"/>
          <w:b/>
          <w:bCs/>
          <w:sz w:val="32"/>
          <w:szCs w:val="32"/>
          <w:rtl/>
          <w:lang w:bidi="ar-DZ"/>
        </w:rPr>
        <w:t xml:space="preserve"> </w:t>
      </w:r>
      <w:r w:rsidR="00547F8E" w:rsidRPr="00CC285D">
        <w:rPr>
          <w:rFonts w:ascii="Simplified Arabic" w:hAnsi="Simplified Arabic" w:cs="Simplified Arabic" w:hint="cs"/>
          <w:sz w:val="32"/>
          <w:szCs w:val="32"/>
          <w:rtl/>
          <w:lang w:bidi="ar-DZ"/>
        </w:rPr>
        <w:t>ق ح م</w:t>
      </w:r>
      <w:r w:rsidR="00547F8E"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على أنه</w:t>
      </w:r>
      <w:r w:rsidR="002465F3" w:rsidRPr="00CC285D">
        <w:rPr>
          <w:rFonts w:ascii="Simplified Arabic" w:hAnsi="Simplified Arabic" w:cs="Simplified Arabic" w:hint="cs"/>
          <w:sz w:val="32"/>
          <w:szCs w:val="32"/>
          <w:rtl/>
          <w:lang w:bidi="ar-DZ"/>
        </w:rPr>
        <w:t xml:space="preserve"> تعتبر</w:t>
      </w:r>
      <w:r w:rsidR="00571539" w:rsidRPr="00CC285D">
        <w:rPr>
          <w:rFonts w:ascii="Simplified Arabic" w:hAnsi="Simplified Arabic" w:cs="Simplified Arabic" w:hint="cs"/>
          <w:sz w:val="32"/>
          <w:szCs w:val="32"/>
          <w:rtl/>
          <w:lang w:bidi="ar-DZ"/>
        </w:rPr>
        <w:t xml:space="preserve"> على الخصوص كمصنفات أدبية أو فنية محمية،</w:t>
      </w:r>
      <w:r w:rsidR="002465F3" w:rsidRPr="00CC285D">
        <w:rPr>
          <w:rFonts w:ascii="Simplified Arabic" w:hAnsi="Simplified Arabic" w:cs="Simplified Arabic" w:hint="cs"/>
          <w:sz w:val="32"/>
          <w:szCs w:val="32"/>
          <w:rtl/>
          <w:lang w:bidi="ar-DZ"/>
        </w:rPr>
        <w:t xml:space="preserve"> </w:t>
      </w:r>
      <w:r w:rsidR="00571539" w:rsidRPr="00CC285D">
        <w:rPr>
          <w:rFonts w:ascii="Simplified Arabic" w:hAnsi="Simplified Arabic" w:cs="Simplified Arabic" w:hint="cs"/>
          <w:sz w:val="32"/>
          <w:szCs w:val="32"/>
          <w:rtl/>
          <w:lang w:bidi="ar-DZ"/>
        </w:rPr>
        <w:t>أين يتبين لنا من مدلول هذه المادة أنه يقصد المصنفات التي اوجدها صاحبها من خلال استئثار قوته العقلية بصورة مباشرة دون أن يتأثر بالإنتاج الفكري لأناس آخرين أو يقتبس من أعمالهم.</w:t>
      </w:r>
    </w:p>
    <w:p w:rsidR="00D427EC" w:rsidRPr="00CC285D" w:rsidRDefault="00571539" w:rsidP="00547F8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ونجده استخدم في المادة</w:t>
      </w:r>
      <w:r w:rsidR="002465F3"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 xml:space="preserve"> 05 عبارة  وتعتبر أيضا مصنفات محمية اعمال الترجمة والاقتباس وهذا لغرض</w:t>
      </w:r>
      <w:r w:rsidR="002465F3" w:rsidRPr="00CC285D">
        <w:rPr>
          <w:rFonts w:ascii="Simplified Arabic" w:hAnsi="Simplified Arabic" w:cs="Simplified Arabic" w:hint="cs"/>
          <w:sz w:val="32"/>
          <w:szCs w:val="32"/>
          <w:rtl/>
          <w:lang w:bidi="ar-DZ"/>
        </w:rPr>
        <w:t xml:space="preserve"> التمييز بين المصنفات الأصلية و</w:t>
      </w:r>
      <w:r w:rsidRPr="00CC285D">
        <w:rPr>
          <w:rFonts w:ascii="Simplified Arabic" w:hAnsi="Simplified Arabic" w:cs="Simplified Arabic" w:hint="cs"/>
          <w:sz w:val="32"/>
          <w:szCs w:val="32"/>
          <w:rtl/>
          <w:lang w:bidi="ar-DZ"/>
        </w:rPr>
        <w:t>المصنفات المشتقة، ويترتب على هذا التمييز نتائج مهمة هو أن المؤل</w:t>
      </w:r>
      <w:r w:rsidR="007B240E" w:rsidRPr="00CC285D">
        <w:rPr>
          <w:rFonts w:ascii="Simplified Arabic" w:hAnsi="Simplified Arabic" w:cs="Simplified Arabic" w:hint="cs"/>
          <w:sz w:val="32"/>
          <w:szCs w:val="32"/>
          <w:rtl/>
          <w:lang w:bidi="ar-DZ"/>
        </w:rPr>
        <w:t>ف في الحالة ا</w:t>
      </w:r>
      <w:r w:rsidRPr="00CC285D">
        <w:rPr>
          <w:rFonts w:ascii="Simplified Arabic" w:hAnsi="Simplified Arabic" w:cs="Simplified Arabic" w:hint="cs"/>
          <w:sz w:val="32"/>
          <w:szCs w:val="32"/>
          <w:rtl/>
          <w:lang w:bidi="ar-DZ"/>
        </w:rPr>
        <w:t xml:space="preserve">لأولى </w:t>
      </w:r>
      <w:r w:rsidR="007B240E" w:rsidRPr="00CC285D">
        <w:rPr>
          <w:rFonts w:ascii="Simplified Arabic" w:hAnsi="Simplified Arabic" w:cs="Simplified Arabic" w:hint="cs"/>
          <w:sz w:val="32"/>
          <w:szCs w:val="32"/>
          <w:rtl/>
          <w:lang w:bidi="ar-DZ"/>
        </w:rPr>
        <w:t xml:space="preserve">هو </w:t>
      </w:r>
      <w:r w:rsidR="002465F3" w:rsidRPr="00CC285D">
        <w:rPr>
          <w:rFonts w:ascii="Simplified Arabic" w:hAnsi="Simplified Arabic" w:cs="Simplified Arabic" w:hint="cs"/>
          <w:sz w:val="32"/>
          <w:szCs w:val="32"/>
          <w:rtl/>
          <w:lang w:bidi="ar-DZ"/>
        </w:rPr>
        <w:t>لوحده من ينتفع من إنتاجه العقلي</w:t>
      </w:r>
      <w:r w:rsidR="007B240E" w:rsidRPr="00CC285D">
        <w:rPr>
          <w:rFonts w:ascii="Simplified Arabic" w:hAnsi="Simplified Arabic" w:cs="Simplified Arabic" w:hint="cs"/>
          <w:sz w:val="32"/>
          <w:szCs w:val="32"/>
          <w:rtl/>
          <w:lang w:bidi="ar-DZ"/>
        </w:rPr>
        <w:t>، أما في الحالات الخرى يدخل معه حقوق أشخاص آخرين ليتقيد الإنتفاع بالمصنف.</w:t>
      </w:r>
    </w:p>
    <w:p w:rsidR="007B240E" w:rsidRPr="00CC285D" w:rsidRDefault="00D427EC" w:rsidP="00D427EC">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ــ </w:t>
      </w:r>
      <w:r w:rsidR="00A52F68" w:rsidRPr="00CC285D">
        <w:rPr>
          <w:rFonts w:ascii="Simplified Arabic" w:hAnsi="Simplified Arabic" w:cs="Simplified Arabic" w:hint="cs"/>
          <w:b/>
          <w:bCs/>
          <w:sz w:val="32"/>
          <w:szCs w:val="32"/>
          <w:rtl/>
          <w:lang w:bidi="ar-DZ"/>
        </w:rPr>
        <w:t xml:space="preserve">الصورة الثانية: </w:t>
      </w:r>
      <w:r w:rsidR="00A52F68" w:rsidRPr="00CC285D">
        <w:rPr>
          <w:rFonts w:ascii="Simplified Arabic" w:hAnsi="Simplified Arabic" w:cs="Simplified Arabic" w:hint="cs"/>
          <w:sz w:val="32"/>
          <w:szCs w:val="32"/>
          <w:rtl/>
          <w:lang w:bidi="ar-DZ"/>
        </w:rPr>
        <w:t>مصنفات نسبية الإبتكار</w:t>
      </w:r>
      <w:r w:rsidR="00A52F68" w:rsidRPr="00CC285D">
        <w:rPr>
          <w:rFonts w:ascii="Simplified Arabic" w:hAnsi="Simplified Arabic" w:cs="Simplified Arabic" w:hint="cs"/>
          <w:b/>
          <w:bCs/>
          <w:sz w:val="32"/>
          <w:szCs w:val="32"/>
          <w:rtl/>
          <w:lang w:bidi="ar-DZ"/>
        </w:rPr>
        <w:t xml:space="preserve"> </w:t>
      </w:r>
    </w:p>
    <w:p w:rsidR="00A52F68" w:rsidRPr="00CC285D" w:rsidRDefault="00A52F68" w:rsidP="00540D88">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وهي المصنفات المشتقة من مصنفات أصلية عن طريق إعادة إظهارها بعد التوجيه أو الإقتباس أو تحوي</w:t>
      </w:r>
      <w:r w:rsidR="006E7596" w:rsidRPr="00CC285D">
        <w:rPr>
          <w:rFonts w:ascii="Simplified Arabic" w:hAnsi="Simplified Arabic" w:cs="Simplified Arabic" w:hint="cs"/>
          <w:sz w:val="32"/>
          <w:szCs w:val="32"/>
          <w:rtl/>
          <w:lang w:bidi="ar-DZ"/>
        </w:rPr>
        <w:t xml:space="preserve">لها من لون </w:t>
      </w:r>
      <w:r w:rsidR="00453E47" w:rsidRPr="00CC285D">
        <w:rPr>
          <w:rFonts w:ascii="Simplified Arabic" w:hAnsi="Simplified Arabic" w:cs="Simplified Arabic" w:hint="cs"/>
          <w:sz w:val="32"/>
          <w:szCs w:val="32"/>
          <w:rtl/>
          <w:lang w:bidi="ar-DZ"/>
        </w:rPr>
        <w:t>إلى لون آخر وتلخيصها وتحريرها و</w:t>
      </w:r>
      <w:r w:rsidR="006E7596" w:rsidRPr="00CC285D">
        <w:rPr>
          <w:rFonts w:ascii="Simplified Arabic" w:hAnsi="Simplified Arabic" w:cs="Simplified Arabic" w:hint="cs"/>
          <w:sz w:val="32"/>
          <w:szCs w:val="32"/>
          <w:rtl/>
          <w:lang w:bidi="ar-DZ"/>
        </w:rPr>
        <w:t>شرحها وإعادة الترتيب والتعليق بح</w:t>
      </w:r>
      <w:r w:rsidR="00D427EC" w:rsidRPr="00CC285D">
        <w:rPr>
          <w:rFonts w:ascii="Simplified Arabic" w:hAnsi="Simplified Arabic" w:cs="Simplified Arabic" w:hint="cs"/>
          <w:sz w:val="32"/>
          <w:szCs w:val="32"/>
          <w:rtl/>
          <w:lang w:bidi="ar-DZ"/>
        </w:rPr>
        <w:t>يث تتضمن ابتكارا نسبيا</w:t>
      </w:r>
      <w:r w:rsidR="00BE7BC8" w:rsidRPr="00CC285D">
        <w:rPr>
          <w:rFonts w:ascii="Simplified Arabic" w:hAnsi="Simplified Arabic" w:cs="Simplified Arabic" w:hint="cs"/>
          <w:sz w:val="32"/>
          <w:szCs w:val="32"/>
          <w:rtl/>
          <w:lang w:bidi="ar-DZ"/>
        </w:rPr>
        <w:t xml:space="preserve"> وقدرا من </w:t>
      </w:r>
      <w:r w:rsidR="006E7596" w:rsidRPr="00CC285D">
        <w:rPr>
          <w:rFonts w:ascii="Simplified Arabic" w:hAnsi="Simplified Arabic" w:cs="Simplified Arabic" w:hint="cs"/>
          <w:sz w:val="32"/>
          <w:szCs w:val="32"/>
          <w:rtl/>
          <w:lang w:bidi="ar-DZ"/>
        </w:rPr>
        <w:t>المصنفات نسبية الإبتكار هي:</w:t>
      </w:r>
    </w:p>
    <w:p w:rsidR="00737F16" w:rsidRPr="00CC285D" w:rsidRDefault="00737F16" w:rsidP="00737F16">
      <w:pPr>
        <w:bidi/>
        <w:spacing w:after="0" w:line="240" w:lineRule="auto"/>
        <w:jc w:val="both"/>
        <w:rPr>
          <w:rFonts w:ascii="Simplified Arabic" w:hAnsi="Simplified Arabic" w:cs="Simplified Arabic"/>
          <w:sz w:val="32"/>
          <w:szCs w:val="32"/>
          <w:rtl/>
          <w:lang w:bidi="ar-DZ"/>
        </w:rPr>
      </w:pPr>
    </w:p>
    <w:p w:rsidR="00737F16" w:rsidRPr="00CC285D" w:rsidRDefault="006E7596"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1</w:t>
      </w:r>
      <w:r w:rsidRPr="00CC285D">
        <w:rPr>
          <w:rFonts w:ascii="Simplified Arabic" w:hAnsi="Simplified Arabic" w:cs="Simplified Arabic" w:hint="cs"/>
          <w:b/>
          <w:bCs/>
          <w:sz w:val="32"/>
          <w:szCs w:val="32"/>
          <w:rtl/>
          <w:lang w:bidi="ar-DZ"/>
        </w:rPr>
        <w:t>-</w:t>
      </w:r>
      <w:r w:rsidR="002465F3"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ترجمة المصنف إلى لغة</w:t>
      </w:r>
      <w:r w:rsidR="00737F16" w:rsidRPr="00CC285D">
        <w:rPr>
          <w:rFonts w:ascii="Simplified Arabic" w:hAnsi="Simplified Arabic" w:cs="Simplified Arabic" w:hint="cs"/>
          <w:sz w:val="32"/>
          <w:szCs w:val="32"/>
          <w:rtl/>
          <w:lang w:bidi="ar-DZ"/>
        </w:rPr>
        <w:t xml:space="preserve"> أو لهجة أخرى</w:t>
      </w:r>
      <w:r w:rsidR="00F976E4" w:rsidRPr="00CC285D">
        <w:rPr>
          <w:rFonts w:ascii="Simplified Arabic" w:hAnsi="Simplified Arabic" w:cs="Simplified Arabic" w:hint="cs"/>
          <w:sz w:val="32"/>
          <w:szCs w:val="32"/>
          <w:rtl/>
          <w:lang w:bidi="ar-DZ"/>
        </w:rPr>
        <w:t>:</w:t>
      </w:r>
    </w:p>
    <w:p w:rsidR="006E7596" w:rsidRPr="00CC285D" w:rsidRDefault="00737F16" w:rsidP="00737F1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F976E4" w:rsidRPr="00CC285D">
        <w:rPr>
          <w:rFonts w:ascii="Simplified Arabic" w:hAnsi="Simplified Arabic" w:cs="Simplified Arabic" w:hint="cs"/>
          <w:sz w:val="32"/>
          <w:szCs w:val="32"/>
          <w:rtl/>
          <w:lang w:bidi="ar-DZ"/>
        </w:rPr>
        <w:t xml:space="preserve"> </w:t>
      </w:r>
      <w:r w:rsidR="006E7596" w:rsidRPr="00CC285D">
        <w:rPr>
          <w:rFonts w:ascii="Simplified Arabic" w:hAnsi="Simplified Arabic" w:cs="Simplified Arabic" w:hint="cs"/>
          <w:sz w:val="32"/>
          <w:szCs w:val="32"/>
          <w:rtl/>
          <w:lang w:bidi="ar-DZ"/>
        </w:rPr>
        <w:t>فترجمة نص ادبي أو فني من لغة إلى أخرى تعد عملا ا</w:t>
      </w:r>
      <w:r w:rsidR="002465F3" w:rsidRPr="00CC285D">
        <w:rPr>
          <w:rFonts w:ascii="Simplified Arabic" w:hAnsi="Simplified Arabic" w:cs="Simplified Arabic" w:hint="cs"/>
          <w:sz w:val="32"/>
          <w:szCs w:val="32"/>
          <w:rtl/>
          <w:lang w:bidi="ar-DZ"/>
        </w:rPr>
        <w:t>بتكاريا يتطلب المهارة العالية و</w:t>
      </w:r>
      <w:r w:rsidR="006E7596" w:rsidRPr="00CC285D">
        <w:rPr>
          <w:rFonts w:ascii="Simplified Arabic" w:hAnsi="Simplified Arabic" w:cs="Simplified Arabic" w:hint="cs"/>
          <w:sz w:val="32"/>
          <w:szCs w:val="32"/>
          <w:rtl/>
          <w:lang w:bidi="ar-DZ"/>
        </w:rPr>
        <w:t xml:space="preserve">الخبرة الفائقة </w:t>
      </w:r>
      <w:r w:rsidR="002465F3" w:rsidRPr="00CC285D">
        <w:rPr>
          <w:rFonts w:ascii="Simplified Arabic" w:hAnsi="Simplified Arabic" w:cs="Simplified Arabic" w:hint="cs"/>
          <w:sz w:val="32"/>
          <w:szCs w:val="32"/>
          <w:rtl/>
          <w:lang w:bidi="ar-DZ"/>
        </w:rPr>
        <w:t>والمعرفة الواسعة و</w:t>
      </w:r>
      <w:r w:rsidR="006E7596" w:rsidRPr="00CC285D">
        <w:rPr>
          <w:rFonts w:ascii="Simplified Arabic" w:hAnsi="Simplified Arabic" w:cs="Simplified Arabic" w:hint="cs"/>
          <w:sz w:val="32"/>
          <w:szCs w:val="32"/>
          <w:rtl/>
          <w:lang w:bidi="ar-DZ"/>
        </w:rPr>
        <w:t xml:space="preserve">الاحاطة الكاملة </w:t>
      </w:r>
      <w:r w:rsidR="00B13540" w:rsidRPr="00CC285D">
        <w:rPr>
          <w:rFonts w:ascii="Simplified Arabic" w:hAnsi="Simplified Arabic" w:cs="Simplified Arabic" w:hint="cs"/>
          <w:sz w:val="32"/>
          <w:szCs w:val="32"/>
          <w:rtl/>
          <w:lang w:bidi="ar-DZ"/>
        </w:rPr>
        <w:t>بقواع</w:t>
      </w:r>
      <w:r w:rsidR="002465F3" w:rsidRPr="00CC285D">
        <w:rPr>
          <w:rFonts w:ascii="Simplified Arabic" w:hAnsi="Simplified Arabic" w:cs="Simplified Arabic" w:hint="cs"/>
          <w:sz w:val="32"/>
          <w:szCs w:val="32"/>
          <w:rtl/>
          <w:lang w:bidi="ar-DZ"/>
        </w:rPr>
        <w:t>د وأصول كلتا اللغتين الأجنبية والوطنية</w:t>
      </w:r>
      <w:r w:rsidR="00B13540" w:rsidRPr="00CC285D">
        <w:rPr>
          <w:rFonts w:ascii="Simplified Arabic" w:hAnsi="Simplified Arabic" w:cs="Simplified Arabic" w:hint="cs"/>
          <w:sz w:val="32"/>
          <w:szCs w:val="32"/>
          <w:rtl/>
          <w:lang w:bidi="ar-DZ"/>
        </w:rPr>
        <w:t>،</w:t>
      </w:r>
      <w:r w:rsidR="002465F3" w:rsidRPr="00CC285D">
        <w:rPr>
          <w:rFonts w:ascii="Simplified Arabic" w:hAnsi="Simplified Arabic" w:cs="Simplified Arabic" w:hint="cs"/>
          <w:sz w:val="32"/>
          <w:szCs w:val="32"/>
          <w:rtl/>
          <w:lang w:bidi="ar-DZ"/>
        </w:rPr>
        <w:t xml:space="preserve"> </w:t>
      </w:r>
      <w:r w:rsidR="00540D88" w:rsidRPr="00CC285D">
        <w:rPr>
          <w:rFonts w:ascii="Simplified Arabic" w:hAnsi="Simplified Arabic" w:cs="Simplified Arabic" w:hint="cs"/>
          <w:sz w:val="32"/>
          <w:szCs w:val="32"/>
          <w:rtl/>
          <w:lang w:bidi="ar-DZ"/>
        </w:rPr>
        <w:t>و</w:t>
      </w:r>
      <w:r w:rsidR="00B13540" w:rsidRPr="00CC285D">
        <w:rPr>
          <w:rFonts w:ascii="Simplified Arabic" w:hAnsi="Simplified Arabic" w:cs="Simplified Arabic" w:hint="cs"/>
          <w:sz w:val="32"/>
          <w:szCs w:val="32"/>
          <w:rtl/>
          <w:lang w:bidi="ar-DZ"/>
        </w:rPr>
        <w:t>يتمتع مترج</w:t>
      </w:r>
      <w:r w:rsidR="0099468A" w:rsidRPr="00CC285D">
        <w:rPr>
          <w:rFonts w:ascii="Simplified Arabic" w:hAnsi="Simplified Arabic" w:cs="Simplified Arabic" w:hint="cs"/>
          <w:sz w:val="32"/>
          <w:szCs w:val="32"/>
          <w:rtl/>
          <w:lang w:bidi="ar-DZ"/>
        </w:rPr>
        <w:t>م المصنف بالحماية القانونية لأن</w:t>
      </w:r>
      <w:r w:rsidR="00B13540" w:rsidRPr="00CC285D">
        <w:rPr>
          <w:rFonts w:ascii="Simplified Arabic" w:hAnsi="Simplified Arabic" w:cs="Simplified Arabic" w:hint="cs"/>
          <w:sz w:val="32"/>
          <w:szCs w:val="32"/>
          <w:rtl/>
          <w:lang w:bidi="ar-DZ"/>
        </w:rPr>
        <w:t xml:space="preserve"> له دور في</w:t>
      </w:r>
      <w:r w:rsidR="006E7596" w:rsidRPr="00CC285D">
        <w:rPr>
          <w:rFonts w:ascii="Simplified Arabic" w:hAnsi="Simplified Arabic" w:cs="Simplified Arabic" w:hint="cs"/>
          <w:sz w:val="32"/>
          <w:szCs w:val="32"/>
          <w:rtl/>
          <w:lang w:bidi="ar-DZ"/>
        </w:rPr>
        <w:t xml:space="preserve"> </w:t>
      </w:r>
      <w:r w:rsidR="0099468A" w:rsidRPr="00CC285D">
        <w:rPr>
          <w:rFonts w:ascii="Simplified Arabic" w:hAnsi="Simplified Arabic" w:cs="Simplified Arabic" w:hint="cs"/>
          <w:sz w:val="32"/>
          <w:szCs w:val="32"/>
          <w:rtl/>
          <w:lang w:bidi="ar-DZ"/>
        </w:rPr>
        <w:t>اختيار الألغاظ والتعابيرالتي قد تعطيها نكهة فنية خاصة، مما لا يحرف المعنى الأصلي للمصنف المترجم.</w:t>
      </w:r>
    </w:p>
    <w:p w:rsidR="00737F16" w:rsidRPr="00CC285D" w:rsidRDefault="0099468A" w:rsidP="00737F1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2</w:t>
      </w:r>
      <w:r w:rsidRPr="00CC285D">
        <w:rPr>
          <w:rFonts w:ascii="Simplified Arabic" w:hAnsi="Simplified Arabic" w:cs="Simplified Arabic" w:hint="cs"/>
          <w:b/>
          <w:bCs/>
          <w:sz w:val="32"/>
          <w:szCs w:val="32"/>
          <w:rtl/>
          <w:lang w:bidi="ar-DZ"/>
        </w:rPr>
        <w:t>-</w:t>
      </w:r>
      <w:r w:rsidR="002465F3"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تحويل المصنف من لون الأدب والفنون إلى لون آخر</w:t>
      </w:r>
      <w:r w:rsidR="00737F16" w:rsidRPr="00CC285D">
        <w:rPr>
          <w:rFonts w:ascii="Simplified Arabic" w:hAnsi="Simplified Arabic" w:cs="Simplified Arabic" w:hint="cs"/>
          <w:sz w:val="32"/>
          <w:szCs w:val="32"/>
          <w:rtl/>
          <w:lang w:bidi="ar-DZ"/>
        </w:rPr>
        <w:t>:</w:t>
      </w:r>
    </w:p>
    <w:p w:rsidR="0099468A" w:rsidRPr="00CC285D" w:rsidRDefault="00737F16" w:rsidP="00737F1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F976E4" w:rsidRPr="00CC285D">
        <w:rPr>
          <w:rFonts w:ascii="Simplified Arabic" w:hAnsi="Simplified Arabic" w:cs="Simplified Arabic" w:hint="cs"/>
          <w:sz w:val="32"/>
          <w:szCs w:val="32"/>
          <w:rtl/>
          <w:lang w:bidi="ar-DZ"/>
        </w:rPr>
        <w:t xml:space="preserve"> وتعطى الحماية القانونية ايضا لجميع المصنفات التي يقوم بتحويلها الناشر مؤلفا كان أو غيره من لون الأدب والفنون إلى لون آخر،متى </w:t>
      </w:r>
      <w:r w:rsidR="00A94E3F" w:rsidRPr="00CC285D">
        <w:rPr>
          <w:rFonts w:ascii="Simplified Arabic" w:hAnsi="Simplified Arabic" w:cs="Simplified Arabic" w:hint="cs"/>
          <w:sz w:val="32"/>
          <w:szCs w:val="32"/>
          <w:rtl/>
          <w:lang w:bidi="ar-DZ"/>
        </w:rPr>
        <w:t>كان فيها عنصر الأصالة و</w:t>
      </w:r>
      <w:r w:rsidR="00F976E4" w:rsidRPr="00CC285D">
        <w:rPr>
          <w:rFonts w:ascii="Simplified Arabic" w:hAnsi="Simplified Arabic" w:cs="Simplified Arabic" w:hint="cs"/>
          <w:sz w:val="32"/>
          <w:szCs w:val="32"/>
          <w:rtl/>
          <w:lang w:bidi="ar-DZ"/>
        </w:rPr>
        <w:t>الجدة،</w:t>
      </w:r>
      <w:r w:rsidR="00CF607F" w:rsidRPr="00CC285D">
        <w:rPr>
          <w:rFonts w:ascii="Simplified Arabic" w:hAnsi="Simplified Arabic" w:cs="Simplified Arabic" w:hint="cs"/>
          <w:sz w:val="32"/>
          <w:szCs w:val="32"/>
          <w:rtl/>
          <w:lang w:bidi="ar-DZ"/>
        </w:rPr>
        <w:t xml:space="preserve"> كأعمال السينما والمسرح عند تحويل نص أدبي بشرط ألا يفقد المصنف الجديد عناص</w:t>
      </w:r>
      <w:r w:rsidR="00A94E3F" w:rsidRPr="00CC285D">
        <w:rPr>
          <w:rFonts w:ascii="Simplified Arabic" w:hAnsi="Simplified Arabic" w:cs="Simplified Arabic" w:hint="cs"/>
          <w:sz w:val="32"/>
          <w:szCs w:val="32"/>
          <w:rtl/>
          <w:lang w:bidi="ar-DZ"/>
        </w:rPr>
        <w:t>ر المصنف الأصلي و</w:t>
      </w:r>
      <w:r w:rsidR="00CF607F" w:rsidRPr="00CC285D">
        <w:rPr>
          <w:rFonts w:ascii="Simplified Arabic" w:hAnsi="Simplified Arabic" w:cs="Simplified Arabic" w:hint="cs"/>
          <w:sz w:val="32"/>
          <w:szCs w:val="32"/>
          <w:rtl/>
          <w:lang w:bidi="ar-DZ"/>
        </w:rPr>
        <w:t>إلا أصبح اصلي بدوره.</w:t>
      </w:r>
    </w:p>
    <w:p w:rsidR="00737F16" w:rsidRPr="00CC285D" w:rsidRDefault="00CF607F"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3</w:t>
      </w:r>
      <w:r w:rsidRPr="00CC285D">
        <w:rPr>
          <w:rFonts w:ascii="Simplified Arabic" w:hAnsi="Simplified Arabic" w:cs="Simplified Arabic" w:hint="cs"/>
          <w:b/>
          <w:bCs/>
          <w:sz w:val="32"/>
          <w:szCs w:val="32"/>
          <w:rtl/>
          <w:lang w:bidi="ar-DZ"/>
        </w:rPr>
        <w:t>-</w:t>
      </w:r>
      <w:r w:rsidR="00A94E3F" w:rsidRPr="00CC285D">
        <w:rPr>
          <w:rFonts w:ascii="Simplified Arabic" w:hAnsi="Simplified Arabic" w:cs="Simplified Arabic" w:hint="cs"/>
          <w:b/>
          <w:bCs/>
          <w:sz w:val="32"/>
          <w:szCs w:val="32"/>
          <w:rtl/>
          <w:lang w:bidi="ar-DZ"/>
        </w:rPr>
        <w:t xml:space="preserve"> </w:t>
      </w:r>
      <w:r w:rsidR="000E3C0E" w:rsidRPr="00CC285D">
        <w:rPr>
          <w:rFonts w:ascii="Simplified Arabic" w:hAnsi="Simplified Arabic" w:cs="Simplified Arabic" w:hint="cs"/>
          <w:sz w:val="32"/>
          <w:szCs w:val="32"/>
          <w:rtl/>
          <w:lang w:bidi="ar-DZ"/>
        </w:rPr>
        <w:t>تلخيص</w:t>
      </w:r>
      <w:r w:rsidR="00737F16" w:rsidRPr="00CC285D">
        <w:rPr>
          <w:rFonts w:ascii="Simplified Arabic" w:hAnsi="Simplified Arabic" w:cs="Simplified Arabic" w:hint="cs"/>
          <w:sz w:val="32"/>
          <w:szCs w:val="32"/>
          <w:rtl/>
          <w:lang w:bidi="ar-DZ"/>
        </w:rPr>
        <w:t xml:space="preserve"> </w:t>
      </w:r>
      <w:r w:rsidR="000E3C0E" w:rsidRPr="00CC285D">
        <w:rPr>
          <w:rFonts w:ascii="Simplified Arabic" w:hAnsi="Simplified Arabic" w:cs="Simplified Arabic" w:hint="cs"/>
          <w:sz w:val="32"/>
          <w:szCs w:val="32"/>
          <w:rtl/>
          <w:lang w:bidi="ar-DZ"/>
        </w:rPr>
        <w:t xml:space="preserve">أو تحوير أو شرح </w:t>
      </w:r>
      <w:r w:rsidR="00A94E3F" w:rsidRPr="00CC285D">
        <w:rPr>
          <w:rFonts w:ascii="Simplified Arabic" w:hAnsi="Simplified Arabic" w:cs="Simplified Arabic" w:hint="cs"/>
          <w:sz w:val="32"/>
          <w:szCs w:val="32"/>
          <w:rtl/>
          <w:lang w:bidi="ar-DZ"/>
        </w:rPr>
        <w:t xml:space="preserve">أو </w:t>
      </w:r>
      <w:r w:rsidR="000E3C0E" w:rsidRPr="00CC285D">
        <w:rPr>
          <w:rFonts w:ascii="Simplified Arabic" w:hAnsi="Simplified Arabic" w:cs="Simplified Arabic" w:hint="cs"/>
          <w:sz w:val="32"/>
          <w:szCs w:val="32"/>
          <w:rtl/>
          <w:lang w:bidi="ar-DZ"/>
        </w:rPr>
        <w:t>إعادة:</w:t>
      </w:r>
      <w:r w:rsidR="00A94E3F" w:rsidRPr="00CC285D">
        <w:rPr>
          <w:rFonts w:ascii="Simplified Arabic" w:hAnsi="Simplified Arabic" w:cs="Simplified Arabic" w:hint="cs"/>
          <w:sz w:val="32"/>
          <w:szCs w:val="32"/>
          <w:rtl/>
          <w:lang w:bidi="ar-DZ"/>
        </w:rPr>
        <w:t xml:space="preserve"> </w:t>
      </w:r>
    </w:p>
    <w:p w:rsidR="00CF607F" w:rsidRPr="00CC285D" w:rsidRDefault="00737F16" w:rsidP="00737F1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A94E3F" w:rsidRPr="00CC285D">
        <w:rPr>
          <w:rFonts w:ascii="Simplified Arabic" w:hAnsi="Simplified Arabic" w:cs="Simplified Arabic" w:hint="cs"/>
          <w:sz w:val="32"/>
          <w:szCs w:val="32"/>
          <w:rtl/>
          <w:lang w:bidi="ar-DZ"/>
        </w:rPr>
        <w:t>إذا تحققت المهارة و</w:t>
      </w:r>
      <w:r w:rsidR="000E3C0E" w:rsidRPr="00CC285D">
        <w:rPr>
          <w:rFonts w:ascii="Simplified Arabic" w:hAnsi="Simplified Arabic" w:cs="Simplified Arabic" w:hint="cs"/>
          <w:sz w:val="32"/>
          <w:szCs w:val="32"/>
          <w:rtl/>
          <w:lang w:bidi="ar-DZ"/>
        </w:rPr>
        <w:t>الابداع الفني لمؤلف هذه الصور كان له حق المؤلف.</w:t>
      </w:r>
    </w:p>
    <w:p w:rsidR="000E3C0E" w:rsidRPr="00CC285D" w:rsidRDefault="000E3C0E"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w:t>
      </w:r>
      <w:r w:rsidR="00737F16"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التلخيص ويقصد به اختيار</w:t>
      </w:r>
      <w:r w:rsidR="00453478" w:rsidRPr="00CC285D">
        <w:rPr>
          <w:rFonts w:ascii="Simplified Arabic" w:hAnsi="Simplified Arabic" w:cs="Simplified Arabic" w:hint="cs"/>
          <w:sz w:val="32"/>
          <w:szCs w:val="32"/>
          <w:rtl/>
          <w:lang w:bidi="ar-DZ"/>
        </w:rPr>
        <w:t xml:space="preserve"> الأسلوب المناسب لإعادة طرح جوهر الأفكار الواردة في المصنف الأصلي.</w:t>
      </w:r>
    </w:p>
    <w:p w:rsidR="00453478" w:rsidRPr="00CC285D" w:rsidRDefault="00453478"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w:t>
      </w:r>
      <w:r w:rsidR="00A94E3F"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تحوير وتعديل:</w:t>
      </w:r>
      <w:r w:rsidR="00A94E3F"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 xml:space="preserve">اعادة نشر المصنف الأصلي بعد اجراء تعديل عليه أساسي وأصلي فيه </w:t>
      </w:r>
    </w:p>
    <w:p w:rsidR="00453478" w:rsidRPr="00CC285D" w:rsidRDefault="00453478"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w:t>
      </w:r>
      <w:r w:rsidR="00A94E3F"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اعادة ترتيب المصنف:</w:t>
      </w:r>
      <w:r w:rsidR="00737F16"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يقوم المؤلف بإعادة ترتيب جديد لمصنف أصلي وفق خطة متميزة مبتكرة كتج</w:t>
      </w:r>
      <w:r w:rsidR="00737F16" w:rsidRPr="00CC285D">
        <w:rPr>
          <w:rFonts w:ascii="Simplified Arabic" w:hAnsi="Simplified Arabic" w:cs="Simplified Arabic" w:hint="cs"/>
          <w:sz w:val="32"/>
          <w:szCs w:val="32"/>
          <w:rtl/>
          <w:lang w:bidi="ar-DZ"/>
        </w:rPr>
        <w:t>ميع الحصص و</w:t>
      </w:r>
      <w:r w:rsidRPr="00CC285D">
        <w:rPr>
          <w:rFonts w:ascii="Simplified Arabic" w:hAnsi="Simplified Arabic" w:cs="Simplified Arabic" w:hint="cs"/>
          <w:sz w:val="32"/>
          <w:szCs w:val="32"/>
          <w:rtl/>
          <w:lang w:bidi="ar-DZ"/>
        </w:rPr>
        <w:t>المختارات.</w:t>
      </w:r>
    </w:p>
    <w:p w:rsidR="00453478" w:rsidRPr="00CC285D" w:rsidRDefault="00737F16"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382ADA" w:rsidRPr="00CC285D">
        <w:rPr>
          <w:rFonts w:ascii="Simplified Arabic" w:hAnsi="Simplified Arabic" w:cs="Simplified Arabic" w:hint="cs"/>
          <w:b/>
          <w:bCs/>
          <w:sz w:val="32"/>
          <w:szCs w:val="32"/>
          <w:rtl/>
          <w:lang w:bidi="ar-DZ"/>
        </w:rPr>
        <w:t>ثانيا-</w:t>
      </w:r>
      <w:r w:rsidRPr="00CC285D">
        <w:rPr>
          <w:rFonts w:ascii="Simplified Arabic" w:hAnsi="Simplified Arabic" w:cs="Simplified Arabic" w:hint="cs"/>
          <w:b/>
          <w:bCs/>
          <w:sz w:val="32"/>
          <w:szCs w:val="32"/>
          <w:rtl/>
          <w:lang w:bidi="ar-DZ"/>
        </w:rPr>
        <w:t xml:space="preserve"> </w:t>
      </w:r>
      <w:r w:rsidR="00382ADA" w:rsidRPr="00CC285D">
        <w:rPr>
          <w:rFonts w:ascii="Simplified Arabic" w:hAnsi="Simplified Arabic" w:cs="Simplified Arabic" w:hint="cs"/>
          <w:b/>
          <w:bCs/>
          <w:sz w:val="32"/>
          <w:szCs w:val="32"/>
          <w:rtl/>
          <w:lang w:bidi="ar-DZ"/>
        </w:rPr>
        <w:t>التعبير عن الإبتكار:</w:t>
      </w:r>
    </w:p>
    <w:p w:rsidR="00471CC9" w:rsidRPr="00CC285D" w:rsidRDefault="00382ADA"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إن الشرط الثاني لإسباغ الحماية القانو</w:t>
      </w:r>
      <w:r w:rsidR="00A94E3F" w:rsidRPr="00CC285D">
        <w:rPr>
          <w:rFonts w:ascii="Simplified Arabic" w:hAnsi="Simplified Arabic" w:cs="Simplified Arabic" w:hint="cs"/>
          <w:sz w:val="32"/>
          <w:szCs w:val="32"/>
          <w:rtl/>
          <w:lang w:bidi="ar-DZ"/>
        </w:rPr>
        <w:t>نية على الإنتاج العقلي و</w:t>
      </w:r>
      <w:r w:rsidRPr="00CC285D">
        <w:rPr>
          <w:rFonts w:ascii="Simplified Arabic" w:hAnsi="Simplified Arabic" w:cs="Simplified Arabic" w:hint="cs"/>
          <w:sz w:val="32"/>
          <w:szCs w:val="32"/>
          <w:rtl/>
          <w:lang w:bidi="ar-DZ"/>
        </w:rPr>
        <w:t>لاتمام مفهوم المصنف</w:t>
      </w:r>
      <w:r w:rsidR="00471CC9" w:rsidRPr="00CC285D">
        <w:rPr>
          <w:rFonts w:ascii="Simplified Arabic" w:hAnsi="Simplified Arabic" w:cs="Simplified Arabic" w:hint="cs"/>
          <w:sz w:val="32"/>
          <w:szCs w:val="32"/>
          <w:rtl/>
          <w:lang w:bidi="ar-DZ"/>
        </w:rPr>
        <w:t xml:space="preserve"> وهو أن يكون إن</w:t>
      </w:r>
      <w:r w:rsidR="00A94E3F" w:rsidRPr="00CC285D">
        <w:rPr>
          <w:rFonts w:ascii="Simplified Arabic" w:hAnsi="Simplified Arabic" w:cs="Simplified Arabic" w:hint="cs"/>
          <w:sz w:val="32"/>
          <w:szCs w:val="32"/>
          <w:rtl/>
          <w:lang w:bidi="ar-DZ"/>
        </w:rPr>
        <w:t>تاج العقل معبر عنه بشتى الوسائل، و</w:t>
      </w:r>
      <w:r w:rsidR="00471CC9" w:rsidRPr="00CC285D">
        <w:rPr>
          <w:rFonts w:ascii="Simplified Arabic" w:hAnsi="Simplified Arabic" w:cs="Simplified Arabic" w:hint="cs"/>
          <w:sz w:val="32"/>
          <w:szCs w:val="32"/>
          <w:rtl/>
          <w:lang w:bidi="ar-DZ"/>
        </w:rPr>
        <w:t xml:space="preserve">تختلف هذه الوسائل باختلاف طبيعة المصنف لاخراج الفكرة الكامنة في النفس </w:t>
      </w:r>
      <w:r w:rsidR="00C048EE" w:rsidRPr="00CC285D">
        <w:rPr>
          <w:rFonts w:ascii="Simplified Arabic" w:hAnsi="Simplified Arabic" w:cs="Simplified Arabic" w:hint="cs"/>
          <w:sz w:val="32"/>
          <w:szCs w:val="32"/>
          <w:rtl/>
          <w:lang w:bidi="ar-DZ"/>
        </w:rPr>
        <w:t xml:space="preserve">الى الوجود </w:t>
      </w:r>
      <w:r w:rsidR="00471CC9" w:rsidRPr="00CC285D">
        <w:rPr>
          <w:rFonts w:ascii="Simplified Arabic" w:hAnsi="Simplified Arabic" w:cs="Simplified Arabic" w:hint="cs"/>
          <w:sz w:val="32"/>
          <w:szCs w:val="32"/>
          <w:rtl/>
          <w:lang w:bidi="ar-DZ"/>
        </w:rPr>
        <w:t>بإحدى الوسائل المحسوسة التي هي كما يلي:</w:t>
      </w:r>
    </w:p>
    <w:p w:rsidR="00471CC9" w:rsidRPr="00CC285D" w:rsidRDefault="00471CC9"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1</w:t>
      </w:r>
      <w:r w:rsidRPr="00CC285D">
        <w:rPr>
          <w:rFonts w:ascii="Simplified Arabic" w:hAnsi="Simplified Arabic" w:cs="Simplified Arabic" w:hint="cs"/>
          <w:b/>
          <w:bCs/>
          <w:sz w:val="32"/>
          <w:szCs w:val="32"/>
          <w:rtl/>
          <w:lang w:bidi="ar-DZ"/>
        </w:rPr>
        <w:t>-</w:t>
      </w:r>
      <w:r w:rsidR="00081C6F"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الكتابة:</w:t>
      </w:r>
      <w:r w:rsidRPr="00CC285D">
        <w:rPr>
          <w:rFonts w:ascii="Simplified Arabic" w:hAnsi="Simplified Arabic" w:cs="Simplified Arabic" w:hint="cs"/>
          <w:sz w:val="32"/>
          <w:szCs w:val="32"/>
          <w:rtl/>
          <w:lang w:bidi="ar-DZ"/>
        </w:rPr>
        <w:t xml:space="preserve"> وهي احدى الوسائل للتعبير عن الأفكار الكامنة في نفس المؤلف.</w:t>
      </w:r>
    </w:p>
    <w:p w:rsidR="00471CC9" w:rsidRPr="00CC285D" w:rsidRDefault="00471CC9"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2</w:t>
      </w:r>
      <w:r w:rsidRPr="00CC285D">
        <w:rPr>
          <w:rFonts w:ascii="Simplified Arabic" w:hAnsi="Simplified Arabic" w:cs="Simplified Arabic" w:hint="cs"/>
          <w:b/>
          <w:bCs/>
          <w:sz w:val="32"/>
          <w:szCs w:val="32"/>
          <w:rtl/>
          <w:lang w:bidi="ar-DZ"/>
        </w:rPr>
        <w:t>-</w:t>
      </w:r>
      <w:r w:rsidR="00081C6F"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الصوت:</w:t>
      </w:r>
      <w:r w:rsidRPr="00CC285D">
        <w:rPr>
          <w:rFonts w:ascii="Simplified Arabic" w:hAnsi="Simplified Arabic" w:cs="Simplified Arabic" w:hint="cs"/>
          <w:sz w:val="32"/>
          <w:szCs w:val="32"/>
          <w:rtl/>
          <w:lang w:bidi="ar-DZ"/>
        </w:rPr>
        <w:t xml:space="preserve"> </w:t>
      </w:r>
      <w:r w:rsidR="00497D96" w:rsidRPr="00CC285D">
        <w:rPr>
          <w:rFonts w:ascii="Simplified Arabic" w:hAnsi="Simplified Arabic" w:cs="Simplified Arabic" w:hint="cs"/>
          <w:sz w:val="32"/>
          <w:szCs w:val="32"/>
          <w:rtl/>
          <w:lang w:bidi="ar-DZ"/>
        </w:rPr>
        <w:t>وسيلة للتعبير عن الإنتاج العقلي لإيصاله إلى الجمهور بالإلقاء الشفهي.</w:t>
      </w:r>
    </w:p>
    <w:p w:rsidR="00471CC9" w:rsidRPr="00CC285D" w:rsidRDefault="00497D96"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3</w:t>
      </w:r>
      <w:r w:rsidR="00471CC9" w:rsidRPr="00CC285D">
        <w:rPr>
          <w:rFonts w:ascii="Simplified Arabic" w:hAnsi="Simplified Arabic" w:cs="Simplified Arabic" w:hint="cs"/>
          <w:b/>
          <w:bCs/>
          <w:sz w:val="32"/>
          <w:szCs w:val="32"/>
          <w:rtl/>
          <w:lang w:bidi="ar-DZ"/>
        </w:rPr>
        <w:t>-</w:t>
      </w:r>
      <w:r w:rsidR="00081C6F" w:rsidRPr="00CC285D">
        <w:rPr>
          <w:rFonts w:ascii="Simplified Arabic" w:hAnsi="Simplified Arabic" w:cs="Simplified Arabic" w:hint="cs"/>
          <w:b/>
          <w:bCs/>
          <w:sz w:val="32"/>
          <w:szCs w:val="32"/>
          <w:rtl/>
          <w:lang w:bidi="ar-DZ"/>
        </w:rPr>
        <w:t xml:space="preserve"> </w:t>
      </w:r>
      <w:r w:rsidR="00471CC9" w:rsidRPr="00CC285D">
        <w:rPr>
          <w:rFonts w:ascii="Simplified Arabic" w:hAnsi="Simplified Arabic" w:cs="Simplified Arabic" w:hint="cs"/>
          <w:b/>
          <w:bCs/>
          <w:sz w:val="32"/>
          <w:szCs w:val="32"/>
          <w:rtl/>
          <w:lang w:bidi="ar-DZ"/>
        </w:rPr>
        <w:t>الرسم والتصوير:</w:t>
      </w:r>
      <w:r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يستعملان للتعبير عن</w:t>
      </w:r>
      <w:r w:rsidR="00765DED" w:rsidRPr="00CC285D">
        <w:rPr>
          <w:rFonts w:ascii="Simplified Arabic" w:hAnsi="Simplified Arabic" w:cs="Simplified Arabic" w:hint="cs"/>
          <w:sz w:val="32"/>
          <w:szCs w:val="32"/>
          <w:rtl/>
          <w:lang w:bidi="ar-DZ"/>
        </w:rPr>
        <w:t xml:space="preserve"> الانتاج العقلي عن</w:t>
      </w:r>
      <w:r w:rsidR="00C048EE" w:rsidRPr="00CC285D">
        <w:rPr>
          <w:rFonts w:ascii="Simplified Arabic" w:hAnsi="Simplified Arabic" w:cs="Simplified Arabic" w:hint="cs"/>
          <w:sz w:val="32"/>
          <w:szCs w:val="32"/>
          <w:rtl/>
          <w:lang w:bidi="ar-DZ"/>
        </w:rPr>
        <w:t xml:space="preserve"> طريق الخطوط والالوان</w:t>
      </w:r>
      <w:r w:rsidRPr="00CC285D">
        <w:rPr>
          <w:rFonts w:ascii="Simplified Arabic" w:hAnsi="Simplified Arabic" w:cs="Simplified Arabic" w:hint="cs"/>
          <w:sz w:val="32"/>
          <w:szCs w:val="32"/>
          <w:rtl/>
          <w:lang w:bidi="ar-DZ"/>
        </w:rPr>
        <w:t>، الحفر</w:t>
      </w:r>
      <w:r w:rsidR="00057D5A" w:rsidRPr="00CC285D">
        <w:rPr>
          <w:rFonts w:ascii="Simplified Arabic" w:hAnsi="Simplified Arabic" w:cs="Simplified Arabic" w:hint="cs"/>
          <w:sz w:val="32"/>
          <w:szCs w:val="32"/>
          <w:rtl/>
          <w:lang w:bidi="ar-DZ"/>
        </w:rPr>
        <w:t xml:space="preserve">، النحت والتصوير </w:t>
      </w:r>
      <w:r w:rsidRPr="00CC285D">
        <w:rPr>
          <w:rFonts w:ascii="Simplified Arabic" w:hAnsi="Simplified Arabic" w:cs="Simplified Arabic" w:hint="cs"/>
          <w:sz w:val="32"/>
          <w:szCs w:val="32"/>
          <w:rtl/>
          <w:lang w:bidi="ar-DZ"/>
        </w:rPr>
        <w:t xml:space="preserve">الفوتوغرافي. </w:t>
      </w:r>
    </w:p>
    <w:p w:rsidR="00382ADA" w:rsidRPr="00CC285D" w:rsidRDefault="00C55A5D"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4</w:t>
      </w:r>
      <w:r w:rsidR="00471CC9" w:rsidRPr="00CC285D">
        <w:rPr>
          <w:rFonts w:ascii="Simplified Arabic" w:hAnsi="Simplified Arabic" w:cs="Simplified Arabic" w:hint="cs"/>
          <w:b/>
          <w:bCs/>
          <w:sz w:val="32"/>
          <w:szCs w:val="32"/>
          <w:rtl/>
          <w:lang w:bidi="ar-DZ"/>
        </w:rPr>
        <w:t>-</w:t>
      </w:r>
      <w:r w:rsidR="00081C6F" w:rsidRPr="00CC285D">
        <w:rPr>
          <w:rFonts w:ascii="Simplified Arabic" w:hAnsi="Simplified Arabic" w:cs="Simplified Arabic" w:hint="cs"/>
          <w:b/>
          <w:bCs/>
          <w:sz w:val="32"/>
          <w:szCs w:val="32"/>
          <w:rtl/>
          <w:lang w:bidi="ar-DZ"/>
        </w:rPr>
        <w:t xml:space="preserve"> </w:t>
      </w:r>
      <w:r w:rsidR="00471CC9" w:rsidRPr="00CC285D">
        <w:rPr>
          <w:rFonts w:ascii="Simplified Arabic" w:hAnsi="Simplified Arabic" w:cs="Simplified Arabic" w:hint="cs"/>
          <w:b/>
          <w:bCs/>
          <w:sz w:val="32"/>
          <w:szCs w:val="32"/>
          <w:rtl/>
          <w:lang w:bidi="ar-DZ"/>
        </w:rPr>
        <w:t>الحركة:</w:t>
      </w:r>
      <w:r w:rsidR="00382ADA" w:rsidRPr="00CC285D">
        <w:rPr>
          <w:rFonts w:ascii="Simplified Arabic" w:hAnsi="Simplified Arabic" w:cs="Simplified Arabic" w:hint="cs"/>
          <w:sz w:val="32"/>
          <w:szCs w:val="32"/>
          <w:rtl/>
          <w:lang w:bidi="ar-DZ"/>
        </w:rPr>
        <w:t xml:space="preserve"> </w:t>
      </w:r>
      <w:r w:rsidR="00497D96" w:rsidRPr="00CC285D">
        <w:rPr>
          <w:rFonts w:ascii="Simplified Arabic" w:hAnsi="Simplified Arabic" w:cs="Simplified Arabic" w:hint="cs"/>
          <w:sz w:val="32"/>
          <w:szCs w:val="32"/>
          <w:rtl/>
          <w:lang w:bidi="ar-DZ"/>
        </w:rPr>
        <w:t>وسيلة للتعبير عن الابتكار العقلي لا</w:t>
      </w:r>
      <w:r w:rsidR="00C80B2F" w:rsidRPr="00CC285D">
        <w:rPr>
          <w:rFonts w:ascii="Simplified Arabic" w:hAnsi="Simplified Arabic" w:cs="Simplified Arabic" w:hint="cs"/>
          <w:sz w:val="32"/>
          <w:szCs w:val="32"/>
          <w:rtl/>
          <w:lang w:bidi="ar-DZ"/>
        </w:rPr>
        <w:t>يصاله إلى الجمهور كفنون الرقص و</w:t>
      </w:r>
      <w:r w:rsidR="00497D96" w:rsidRPr="00CC285D">
        <w:rPr>
          <w:rFonts w:ascii="Simplified Arabic" w:hAnsi="Simplified Arabic" w:cs="Simplified Arabic" w:hint="cs"/>
          <w:sz w:val="32"/>
          <w:szCs w:val="32"/>
          <w:rtl/>
          <w:lang w:bidi="ar-DZ"/>
        </w:rPr>
        <w:t>الباليه.</w:t>
      </w:r>
    </w:p>
    <w:p w:rsidR="00C55A5D" w:rsidRPr="00CC285D" w:rsidRDefault="00C55A5D" w:rsidP="00DB187E">
      <w:pPr>
        <w:bidi/>
        <w:spacing w:after="0" w:line="240" w:lineRule="auto"/>
        <w:jc w:val="both"/>
        <w:rPr>
          <w:rFonts w:ascii="Simplified Arabic" w:hAnsi="Simplified Arabic" w:cs="Simplified Arabic"/>
          <w:b/>
          <w:bCs/>
          <w:sz w:val="32"/>
          <w:szCs w:val="32"/>
          <w:rtl/>
          <w:lang w:bidi="ar-DZ"/>
        </w:rPr>
      </w:pPr>
    </w:p>
    <w:p w:rsidR="00F168E9" w:rsidRPr="00CC285D" w:rsidRDefault="00081C6F"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FA2BEA" w:rsidRPr="00CC285D">
        <w:rPr>
          <w:rFonts w:ascii="Simplified Arabic" w:hAnsi="Simplified Arabic" w:cs="Simplified Arabic" w:hint="cs"/>
          <w:b/>
          <w:bCs/>
          <w:sz w:val="32"/>
          <w:szCs w:val="32"/>
          <w:rtl/>
          <w:lang w:bidi="ar-DZ"/>
        </w:rPr>
        <w:t>مضمون حق المؤلف:</w:t>
      </w:r>
    </w:p>
    <w:p w:rsidR="00F168E9" w:rsidRPr="00CC285D" w:rsidRDefault="00FA2BEA"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تنص مختلف القوانين على أنه للمؤلف</w:t>
      </w:r>
      <w:r w:rsidR="0093041A" w:rsidRPr="00CC285D">
        <w:rPr>
          <w:rFonts w:ascii="Simplified Arabic" w:hAnsi="Simplified Arabic" w:cs="Simplified Arabic" w:hint="cs"/>
          <w:sz w:val="32"/>
          <w:szCs w:val="32"/>
          <w:rtl/>
          <w:lang w:bidi="ar-DZ"/>
        </w:rPr>
        <w:t xml:space="preserve"> وحده الحق في تقرير نشر مصنفه و</w:t>
      </w:r>
      <w:r w:rsidRPr="00CC285D">
        <w:rPr>
          <w:rFonts w:ascii="Simplified Arabic" w:hAnsi="Simplified Arabic" w:cs="Simplified Arabic" w:hint="cs"/>
          <w:sz w:val="32"/>
          <w:szCs w:val="32"/>
          <w:rtl/>
          <w:lang w:bidi="ar-DZ"/>
        </w:rPr>
        <w:t xml:space="preserve">في تعيين طريقة هذا النشر </w:t>
      </w:r>
      <w:r w:rsidR="0093041A" w:rsidRPr="00CC285D">
        <w:rPr>
          <w:rFonts w:ascii="Simplified Arabic" w:hAnsi="Simplified Arabic" w:cs="Simplified Arabic" w:hint="cs"/>
          <w:sz w:val="32"/>
          <w:szCs w:val="32"/>
          <w:rtl/>
          <w:lang w:bidi="ar-DZ"/>
        </w:rPr>
        <w:t>و</w:t>
      </w:r>
      <w:r w:rsidRPr="00CC285D">
        <w:rPr>
          <w:rFonts w:ascii="Simplified Arabic" w:hAnsi="Simplified Arabic" w:cs="Simplified Arabic" w:hint="cs"/>
          <w:sz w:val="32"/>
          <w:szCs w:val="32"/>
          <w:rtl/>
          <w:lang w:bidi="ar-DZ"/>
        </w:rPr>
        <w:t xml:space="preserve">له الحق أيضا </w:t>
      </w:r>
      <w:r w:rsidR="00194014" w:rsidRPr="00CC285D">
        <w:rPr>
          <w:rFonts w:ascii="Simplified Arabic" w:hAnsi="Simplified Arabic" w:cs="Simplified Arabic" w:hint="cs"/>
          <w:sz w:val="32"/>
          <w:szCs w:val="32"/>
          <w:rtl/>
          <w:lang w:bidi="ar-DZ"/>
        </w:rPr>
        <w:t>في الإنتفاع من مصنفه بأي طريقة مشروعة يختاره</w:t>
      </w:r>
      <w:r w:rsidR="00284FE3" w:rsidRPr="00CC285D">
        <w:rPr>
          <w:rFonts w:ascii="Simplified Arabic" w:hAnsi="Simplified Arabic" w:cs="Simplified Arabic" w:hint="cs"/>
          <w:sz w:val="32"/>
          <w:szCs w:val="32"/>
          <w:rtl/>
          <w:lang w:bidi="ar-DZ"/>
        </w:rPr>
        <w:t>ا ولا يجوز لغيره مباشرة هذا الحق دون إذن مسبق منه أو ممن يؤول إليه هذا الحق.</w:t>
      </w:r>
    </w:p>
    <w:p w:rsidR="00284FE3" w:rsidRPr="00CC285D" w:rsidRDefault="00284FE3"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وينشؤ من هذا التوجه </w:t>
      </w:r>
      <w:r w:rsidR="0093041A" w:rsidRPr="00CC285D">
        <w:rPr>
          <w:rFonts w:ascii="Simplified Arabic" w:hAnsi="Simplified Arabic" w:cs="Simplified Arabic" w:hint="cs"/>
          <w:sz w:val="32"/>
          <w:szCs w:val="32"/>
          <w:rtl/>
          <w:lang w:bidi="ar-DZ"/>
        </w:rPr>
        <w:t>أن حق المؤلف مزدوج حقوق مالية و</w:t>
      </w:r>
      <w:r w:rsidRPr="00CC285D">
        <w:rPr>
          <w:rFonts w:ascii="Simplified Arabic" w:hAnsi="Simplified Arabic" w:cs="Simplified Arabic" w:hint="cs"/>
          <w:sz w:val="32"/>
          <w:szCs w:val="32"/>
          <w:rtl/>
          <w:lang w:bidi="ar-DZ"/>
        </w:rPr>
        <w:t xml:space="preserve">معنوية اي عنصرين ادبي ومالي، لذلك استقرت </w:t>
      </w:r>
      <w:r w:rsidR="00E803FF" w:rsidRPr="00CC285D">
        <w:rPr>
          <w:rFonts w:ascii="Simplified Arabic" w:hAnsi="Simplified Arabic" w:cs="Simplified Arabic" w:hint="cs"/>
          <w:sz w:val="32"/>
          <w:szCs w:val="32"/>
          <w:rtl/>
          <w:lang w:bidi="ar-DZ"/>
        </w:rPr>
        <w:t>مختلف التشريعات المدنية الحديثة على تكييفه بأنه حق من نوع خاص،</w:t>
      </w:r>
      <w:r w:rsidR="004735B0" w:rsidRPr="00CC285D">
        <w:rPr>
          <w:rFonts w:ascii="Simplified Arabic" w:hAnsi="Simplified Arabic" w:cs="Simplified Arabic" w:hint="cs"/>
          <w:sz w:val="32"/>
          <w:szCs w:val="32"/>
          <w:rtl/>
          <w:lang w:bidi="ar-DZ"/>
        </w:rPr>
        <w:t xml:space="preserve"> </w:t>
      </w:r>
      <w:r w:rsidR="00E803FF" w:rsidRPr="00CC285D">
        <w:rPr>
          <w:rFonts w:ascii="Simplified Arabic" w:hAnsi="Simplified Arabic" w:cs="Simplified Arabic" w:hint="cs"/>
          <w:sz w:val="32"/>
          <w:szCs w:val="32"/>
          <w:rtl/>
          <w:lang w:bidi="ar-DZ"/>
        </w:rPr>
        <w:t>وسوف نشرحه في مبحثين.</w:t>
      </w:r>
    </w:p>
    <w:p w:rsidR="00E803FF" w:rsidRPr="00CC285D" w:rsidRDefault="00540D88"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E803FF" w:rsidRPr="00CC285D">
        <w:rPr>
          <w:rFonts w:ascii="Simplified Arabic" w:hAnsi="Simplified Arabic" w:cs="Simplified Arabic" w:hint="cs"/>
          <w:b/>
          <w:bCs/>
          <w:sz w:val="32"/>
          <w:szCs w:val="32"/>
          <w:rtl/>
          <w:lang w:bidi="ar-DZ"/>
        </w:rPr>
        <w:t>المبحث الأول: مضمون الحق الأدبي للمؤلف</w:t>
      </w:r>
    </w:p>
    <w:p w:rsidR="00E803FF" w:rsidRPr="00CC285D" w:rsidRDefault="00E803FF"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إن الحق الأدبي للمؤلف يوجد قبل الحق المالي ويستمر حتى بعد انقضاء المالي، ويعد الجانب الأدبي في حق المؤلف هو الجانب الأرجح لنه يستند في نشأته على هذا العنصر المعنوي وحده،و أن الجانب المالي يظهر فيه نتيجة لمباشرة صاحبه باستغلال نتاج ذهنه.</w:t>
      </w:r>
    </w:p>
    <w:p w:rsidR="00356379" w:rsidRPr="00CC285D" w:rsidRDefault="00E803FF"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ان هذا العنصر المعنوي يعتبر من قبل الحقوق اللصيقة بالشخصية بالنظر إلى الإرتباط الوثيق بشخص صاحبه، فالمبتكرات </w:t>
      </w:r>
      <w:r w:rsidR="00356379" w:rsidRPr="00CC285D">
        <w:rPr>
          <w:rFonts w:ascii="Simplified Arabic" w:hAnsi="Simplified Arabic" w:cs="Simplified Arabic" w:hint="cs"/>
          <w:sz w:val="32"/>
          <w:szCs w:val="32"/>
          <w:rtl/>
          <w:lang w:bidi="ar-DZ"/>
        </w:rPr>
        <w:t>ال</w:t>
      </w:r>
      <w:r w:rsidR="0093041A" w:rsidRPr="00CC285D">
        <w:rPr>
          <w:rFonts w:ascii="Simplified Arabic" w:hAnsi="Simplified Arabic" w:cs="Simplified Arabic" w:hint="cs"/>
          <w:sz w:val="32"/>
          <w:szCs w:val="32"/>
          <w:rtl/>
          <w:lang w:bidi="ar-DZ"/>
        </w:rPr>
        <w:t>عقلية تعد جزءا من فكر الإنسان و</w:t>
      </w:r>
      <w:r w:rsidR="00356379" w:rsidRPr="00CC285D">
        <w:rPr>
          <w:rFonts w:ascii="Simplified Arabic" w:hAnsi="Simplified Arabic" w:cs="Simplified Arabic" w:hint="cs"/>
          <w:sz w:val="32"/>
          <w:szCs w:val="32"/>
          <w:rtl/>
          <w:lang w:bidi="ar-DZ"/>
        </w:rPr>
        <w:t>ملكاته والحق الأدبي يمكن صاحبه من عدة سلطات حال حياته و بعد وفاته.</w:t>
      </w:r>
    </w:p>
    <w:p w:rsidR="004F05F3" w:rsidRPr="00CC285D" w:rsidRDefault="00540D88"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4F05F3" w:rsidRPr="00CC285D">
        <w:rPr>
          <w:rFonts w:ascii="Simplified Arabic" w:hAnsi="Simplified Arabic" w:cs="Simplified Arabic" w:hint="cs"/>
          <w:b/>
          <w:bCs/>
          <w:sz w:val="32"/>
          <w:szCs w:val="32"/>
          <w:rtl/>
          <w:lang w:bidi="ar-DZ"/>
        </w:rPr>
        <w:t>الفرع الأول:</w:t>
      </w:r>
      <w:r w:rsidR="0093041A" w:rsidRPr="00CC285D">
        <w:rPr>
          <w:rFonts w:ascii="Simplified Arabic" w:hAnsi="Simplified Arabic" w:cs="Simplified Arabic" w:hint="cs"/>
          <w:b/>
          <w:bCs/>
          <w:sz w:val="32"/>
          <w:szCs w:val="32"/>
          <w:rtl/>
          <w:lang w:bidi="ar-DZ"/>
        </w:rPr>
        <w:t xml:space="preserve"> </w:t>
      </w:r>
      <w:r w:rsidR="004F05F3" w:rsidRPr="00CC285D">
        <w:rPr>
          <w:rFonts w:ascii="Simplified Arabic" w:hAnsi="Simplified Arabic" w:cs="Simplified Arabic" w:hint="cs"/>
          <w:b/>
          <w:bCs/>
          <w:sz w:val="32"/>
          <w:szCs w:val="32"/>
          <w:rtl/>
          <w:lang w:bidi="ar-DZ"/>
        </w:rPr>
        <w:t>السلطات التي يخولها الحق الأدبي حال حياة المؤلف</w:t>
      </w:r>
    </w:p>
    <w:p w:rsidR="005076D5" w:rsidRPr="00CC285D" w:rsidRDefault="004F05F3" w:rsidP="0093041A">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إن قانون حماية حق المؤلف قد خول المؤلف مجموعة من السلطات حال حياته وهي سلطة تقرير نشر مصنفه وتعيين طريقة هذا النشر وسلطة نسبة المصنف إليه وسلطة التعديل و التحوير وسلطة سحب المصنف من التداول، </w:t>
      </w:r>
      <w:r w:rsidR="00B151AD" w:rsidRPr="00CC285D">
        <w:rPr>
          <w:rFonts w:ascii="Simplified Arabic" w:hAnsi="Simplified Arabic" w:cs="Simplified Arabic" w:hint="cs"/>
          <w:sz w:val="32"/>
          <w:szCs w:val="32"/>
          <w:rtl/>
          <w:lang w:bidi="ar-DZ"/>
        </w:rPr>
        <w:t>وسلطة ارغام الغير باحترام مصنفه.</w:t>
      </w:r>
    </w:p>
    <w:p w:rsidR="00B151AD" w:rsidRPr="00CC285D" w:rsidRDefault="00B02686"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1</w:t>
      </w:r>
      <w:r w:rsidR="00B151AD" w:rsidRPr="00CC285D">
        <w:rPr>
          <w:rFonts w:ascii="Simplified Arabic" w:hAnsi="Simplified Arabic" w:cs="Simplified Arabic" w:hint="cs"/>
          <w:b/>
          <w:bCs/>
          <w:sz w:val="32"/>
          <w:szCs w:val="32"/>
          <w:rtl/>
          <w:lang w:bidi="ar-DZ"/>
        </w:rPr>
        <w:t>-</w:t>
      </w:r>
      <w:r w:rsidR="0093041A" w:rsidRPr="00CC285D">
        <w:rPr>
          <w:rFonts w:ascii="Simplified Arabic" w:hAnsi="Simplified Arabic" w:cs="Simplified Arabic" w:hint="cs"/>
          <w:b/>
          <w:bCs/>
          <w:sz w:val="32"/>
          <w:szCs w:val="32"/>
          <w:rtl/>
          <w:lang w:bidi="ar-DZ"/>
        </w:rPr>
        <w:t xml:space="preserve"> سلطة تقرير نشر المصنف و</w:t>
      </w:r>
      <w:r w:rsidR="00B151AD" w:rsidRPr="00CC285D">
        <w:rPr>
          <w:rFonts w:ascii="Simplified Arabic" w:hAnsi="Simplified Arabic" w:cs="Simplified Arabic" w:hint="cs"/>
          <w:b/>
          <w:bCs/>
          <w:sz w:val="32"/>
          <w:szCs w:val="32"/>
          <w:rtl/>
          <w:lang w:bidi="ar-DZ"/>
        </w:rPr>
        <w:t xml:space="preserve">تعيين طريقة نشره </w:t>
      </w:r>
    </w:p>
    <w:p w:rsidR="005076D5" w:rsidRPr="00CC285D" w:rsidRDefault="00B151AD"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5076D5" w:rsidRPr="00CC285D">
        <w:rPr>
          <w:rFonts w:ascii="Simplified Arabic" w:hAnsi="Simplified Arabic" w:cs="Simplified Arabic" w:hint="cs"/>
          <w:sz w:val="32"/>
          <w:szCs w:val="32"/>
          <w:rtl/>
          <w:lang w:bidi="ar-DZ"/>
        </w:rPr>
        <w:t>يعتبر المؤلف وحده صاحب السلطان المطلق في تقرير نشر مصنفه أو عدم نشره،</w:t>
      </w:r>
      <w:r w:rsidR="0093041A" w:rsidRPr="00CC285D">
        <w:rPr>
          <w:rFonts w:ascii="Simplified Arabic" w:hAnsi="Simplified Arabic" w:cs="Simplified Arabic" w:hint="cs"/>
          <w:sz w:val="32"/>
          <w:szCs w:val="32"/>
          <w:rtl/>
          <w:lang w:bidi="ar-DZ"/>
        </w:rPr>
        <w:t xml:space="preserve"> </w:t>
      </w:r>
      <w:r w:rsidR="005076D5" w:rsidRPr="00CC285D">
        <w:rPr>
          <w:rFonts w:ascii="Simplified Arabic" w:hAnsi="Simplified Arabic" w:cs="Simplified Arabic" w:hint="cs"/>
          <w:sz w:val="32"/>
          <w:szCs w:val="32"/>
          <w:rtl/>
          <w:lang w:bidi="ar-DZ"/>
        </w:rPr>
        <w:t>لن أثر النشر يرجع على سمعته،</w:t>
      </w:r>
      <w:r w:rsidR="0093041A" w:rsidRPr="00CC285D">
        <w:rPr>
          <w:rFonts w:ascii="Simplified Arabic" w:hAnsi="Simplified Arabic" w:cs="Simplified Arabic" w:hint="cs"/>
          <w:sz w:val="32"/>
          <w:szCs w:val="32"/>
          <w:rtl/>
          <w:lang w:bidi="ar-DZ"/>
        </w:rPr>
        <w:t xml:space="preserve"> </w:t>
      </w:r>
      <w:r w:rsidR="005076D5" w:rsidRPr="00CC285D">
        <w:rPr>
          <w:rFonts w:ascii="Simplified Arabic" w:hAnsi="Simplified Arabic" w:cs="Simplified Arabic" w:hint="cs"/>
          <w:sz w:val="32"/>
          <w:szCs w:val="32"/>
          <w:rtl/>
          <w:lang w:bidi="ar-DZ"/>
        </w:rPr>
        <w:t>وهذه السلطة المطلقة تمتد إلى تعيين طريقة النشر، فإذا قام المؤلف بنشر مصنفه بطريقة معينة لا يجوز للغير أن يعيد نشر المصنف</w:t>
      </w:r>
      <w:r w:rsidR="0093041A" w:rsidRPr="00CC285D">
        <w:rPr>
          <w:rFonts w:ascii="Simplified Arabic" w:hAnsi="Simplified Arabic" w:cs="Simplified Arabic" w:hint="cs"/>
          <w:sz w:val="32"/>
          <w:szCs w:val="32"/>
          <w:rtl/>
          <w:lang w:bidi="ar-DZ"/>
        </w:rPr>
        <w:t xml:space="preserve"> بطريقة مغايرة دون إذن المؤلف، و</w:t>
      </w:r>
      <w:r w:rsidR="005076D5" w:rsidRPr="00CC285D">
        <w:rPr>
          <w:rFonts w:ascii="Simplified Arabic" w:hAnsi="Simplified Arabic" w:cs="Simplified Arabic" w:hint="cs"/>
          <w:sz w:val="32"/>
          <w:szCs w:val="32"/>
          <w:rtl/>
          <w:lang w:bidi="ar-DZ"/>
        </w:rPr>
        <w:t>حق تقرير النشر يتمتع به المؤلف مرة واحدة ابتداءا عندما يقرر المؤلف إخراج ابتكاره الكامن في النفس إلى العالم الخارجي.</w:t>
      </w:r>
    </w:p>
    <w:p w:rsidR="00DC0B6D" w:rsidRPr="00CC285D" w:rsidRDefault="00DC0B6D"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2</w:t>
      </w:r>
      <w:r w:rsidRPr="00CC285D">
        <w:rPr>
          <w:rFonts w:ascii="Simplified Arabic" w:hAnsi="Simplified Arabic" w:cs="Simplified Arabic" w:hint="cs"/>
          <w:b/>
          <w:bCs/>
          <w:sz w:val="32"/>
          <w:szCs w:val="32"/>
          <w:rtl/>
          <w:lang w:bidi="ar-DZ"/>
        </w:rPr>
        <w:t>-</w:t>
      </w:r>
      <w:r w:rsidR="0093041A"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نسبة المصنف إلى المؤلف</w:t>
      </w:r>
      <w:r w:rsidRPr="00CC285D">
        <w:rPr>
          <w:rFonts w:ascii="Simplified Arabic" w:hAnsi="Simplified Arabic" w:cs="Simplified Arabic" w:hint="cs"/>
          <w:sz w:val="32"/>
          <w:szCs w:val="32"/>
          <w:rtl/>
          <w:lang w:bidi="ar-DZ"/>
        </w:rPr>
        <w:t>:</w:t>
      </w:r>
    </w:p>
    <w:p w:rsidR="00DC0B6D" w:rsidRPr="00CC285D" w:rsidRDefault="00DC0B6D"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للمؤلف وحده الحق في أن ينسب إليه المصنف ويبنى على ذلك أن يكون له نشره باسمه أو باسم مستعار أو بدون اسم،</w:t>
      </w:r>
      <w:r w:rsidR="00BE7BC8"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وفي كلتا الحالتين الأخيرتين بطل له حق في أن يعلن عن شخصيته في أي وقت، وإذا نشر المصنف منسوبا إلى شخص آخر كان له الحق في إثبات نسبة المصنف إليه ولا يكون نزول المؤلف عن نسبة المصنف إليه مانعا من الرجوع فيه لن الإتفاق في أصله باطل لمخالفة النظام العام.</w:t>
      </w:r>
    </w:p>
    <w:p w:rsidR="00DC0B6D" w:rsidRPr="00CC285D" w:rsidRDefault="00DC0B6D"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sz w:val="32"/>
          <w:szCs w:val="32"/>
          <w:rtl/>
          <w:lang w:bidi="ar-DZ"/>
        </w:rPr>
        <w:t>3</w:t>
      </w:r>
      <w:r w:rsidRPr="00CC285D">
        <w:rPr>
          <w:rFonts w:ascii="Simplified Arabic" w:hAnsi="Simplified Arabic" w:cs="Simplified Arabic" w:hint="cs"/>
          <w:b/>
          <w:bCs/>
          <w:sz w:val="32"/>
          <w:szCs w:val="32"/>
          <w:rtl/>
          <w:lang w:bidi="ar-DZ"/>
        </w:rPr>
        <w:t>-</w:t>
      </w:r>
      <w:r w:rsidR="0093041A" w:rsidRPr="00CC285D">
        <w:rPr>
          <w:rFonts w:ascii="Simplified Arabic" w:hAnsi="Simplified Arabic" w:cs="Simplified Arabic" w:hint="cs"/>
          <w:b/>
          <w:bCs/>
          <w:sz w:val="32"/>
          <w:szCs w:val="32"/>
          <w:rtl/>
          <w:lang w:bidi="ar-DZ"/>
        </w:rPr>
        <w:t xml:space="preserve"> </w:t>
      </w:r>
      <w:r w:rsidR="00BE7BC8" w:rsidRPr="00CC285D">
        <w:rPr>
          <w:rFonts w:ascii="Simplified Arabic" w:hAnsi="Simplified Arabic" w:cs="Simplified Arabic" w:hint="cs"/>
          <w:b/>
          <w:bCs/>
          <w:sz w:val="32"/>
          <w:szCs w:val="32"/>
          <w:rtl/>
          <w:lang w:bidi="ar-DZ"/>
        </w:rPr>
        <w:t>سلطة التعديل و</w:t>
      </w:r>
      <w:r w:rsidRPr="00CC285D">
        <w:rPr>
          <w:rFonts w:ascii="Simplified Arabic" w:hAnsi="Simplified Arabic" w:cs="Simplified Arabic" w:hint="cs"/>
          <w:b/>
          <w:bCs/>
          <w:sz w:val="32"/>
          <w:szCs w:val="32"/>
          <w:rtl/>
          <w:lang w:bidi="ar-DZ"/>
        </w:rPr>
        <w:t>التحوير:</w:t>
      </w:r>
    </w:p>
    <w:p w:rsidR="00AC51EF" w:rsidRPr="00CC285D" w:rsidRDefault="00DC0B6D"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للمؤلف وحده الحق في </w:t>
      </w:r>
      <w:r w:rsidR="00AC51EF" w:rsidRPr="00CC285D">
        <w:rPr>
          <w:rFonts w:ascii="Simplified Arabic" w:hAnsi="Simplified Arabic" w:cs="Simplified Arabic" w:hint="cs"/>
          <w:sz w:val="32"/>
          <w:szCs w:val="32"/>
          <w:rtl/>
          <w:lang w:bidi="ar-DZ"/>
        </w:rPr>
        <w:t xml:space="preserve">إدخال ما يرى من تعديلات أو تحوير في مصنفه فيكون له وحده القيام بحق التغيير الذي يراه مناسبا سواء بالإنقاص أو الزيادة أو تحويله </w:t>
      </w:r>
      <w:r w:rsidR="00BE7BC8" w:rsidRPr="00CC285D">
        <w:rPr>
          <w:rFonts w:ascii="Simplified Arabic" w:hAnsi="Simplified Arabic" w:cs="Simplified Arabic" w:hint="cs"/>
          <w:sz w:val="32"/>
          <w:szCs w:val="32"/>
          <w:rtl/>
          <w:lang w:bidi="ar-DZ"/>
        </w:rPr>
        <w:t>من لون إلى لون الأدب والفنون و</w:t>
      </w:r>
      <w:r w:rsidR="00AC51EF" w:rsidRPr="00CC285D">
        <w:rPr>
          <w:rFonts w:ascii="Simplified Arabic" w:hAnsi="Simplified Arabic" w:cs="Simplified Arabic" w:hint="cs"/>
          <w:sz w:val="32"/>
          <w:szCs w:val="32"/>
          <w:rtl/>
          <w:lang w:bidi="ar-DZ"/>
        </w:rPr>
        <w:t>العلوم.</w:t>
      </w:r>
    </w:p>
    <w:p w:rsidR="00AC51EF" w:rsidRPr="00CC285D" w:rsidRDefault="00AC51EF"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sz w:val="32"/>
          <w:szCs w:val="32"/>
          <w:rtl/>
          <w:lang w:bidi="ar-DZ"/>
        </w:rPr>
        <w:t>4</w:t>
      </w:r>
      <w:r w:rsidRPr="00CC285D">
        <w:rPr>
          <w:rFonts w:ascii="Simplified Arabic" w:hAnsi="Simplified Arabic" w:cs="Simplified Arabic" w:hint="cs"/>
          <w:b/>
          <w:bCs/>
          <w:sz w:val="32"/>
          <w:szCs w:val="32"/>
          <w:rtl/>
          <w:lang w:bidi="ar-DZ"/>
        </w:rPr>
        <w:t>-</w:t>
      </w:r>
      <w:r w:rsidR="0093041A"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سلطة السحب من التداول:</w:t>
      </w:r>
    </w:p>
    <w:p w:rsidR="00755640" w:rsidRPr="00CC285D" w:rsidRDefault="00AC51EF"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مادام القانون يعترف للمؤلف بحق النشر فإنه ينبغي أيضا أن يعترف </w:t>
      </w:r>
      <w:r w:rsidR="003170DB" w:rsidRPr="00CC285D">
        <w:rPr>
          <w:rFonts w:ascii="Simplified Arabic" w:hAnsi="Simplified Arabic" w:cs="Simplified Arabic" w:hint="cs"/>
          <w:sz w:val="32"/>
          <w:szCs w:val="32"/>
          <w:rtl/>
          <w:lang w:bidi="ar-DZ"/>
        </w:rPr>
        <w:t>له بال</w:t>
      </w:r>
      <w:r w:rsidR="00BE7BC8" w:rsidRPr="00CC285D">
        <w:rPr>
          <w:rFonts w:ascii="Simplified Arabic" w:hAnsi="Simplified Arabic" w:cs="Simplified Arabic" w:hint="cs"/>
          <w:sz w:val="32"/>
          <w:szCs w:val="32"/>
          <w:rtl/>
          <w:lang w:bidi="ar-DZ"/>
        </w:rPr>
        <w:t>حق في سحب هذا المصنف من التداول</w:t>
      </w:r>
      <w:r w:rsidR="003170DB" w:rsidRPr="00CC285D">
        <w:rPr>
          <w:rFonts w:ascii="Simplified Arabic" w:hAnsi="Simplified Arabic" w:cs="Simplified Arabic" w:hint="cs"/>
          <w:sz w:val="32"/>
          <w:szCs w:val="32"/>
          <w:rtl/>
          <w:lang w:bidi="ar-DZ"/>
        </w:rPr>
        <w:t>،</w:t>
      </w:r>
      <w:r w:rsidR="00BE7BC8" w:rsidRPr="00CC285D">
        <w:rPr>
          <w:rFonts w:ascii="Simplified Arabic" w:hAnsi="Simplified Arabic" w:cs="Simplified Arabic" w:hint="cs"/>
          <w:sz w:val="32"/>
          <w:szCs w:val="32"/>
          <w:rtl/>
          <w:lang w:bidi="ar-DZ"/>
        </w:rPr>
        <w:t xml:space="preserve"> </w:t>
      </w:r>
      <w:r w:rsidR="003170DB" w:rsidRPr="00CC285D">
        <w:rPr>
          <w:rFonts w:ascii="Simplified Arabic" w:hAnsi="Simplified Arabic" w:cs="Simplified Arabic" w:hint="cs"/>
          <w:sz w:val="32"/>
          <w:szCs w:val="32"/>
          <w:rtl/>
          <w:lang w:bidi="ar-DZ"/>
        </w:rPr>
        <w:t>وقف نشره أو عرض</w:t>
      </w:r>
      <w:r w:rsidR="0093041A" w:rsidRPr="00CC285D">
        <w:rPr>
          <w:rFonts w:ascii="Simplified Arabic" w:hAnsi="Simplified Arabic" w:cs="Simplified Arabic" w:hint="cs"/>
          <w:sz w:val="32"/>
          <w:szCs w:val="32"/>
          <w:rtl/>
          <w:lang w:bidi="ar-DZ"/>
        </w:rPr>
        <w:t>ه أو إذاعته</w:t>
      </w:r>
      <w:r w:rsidR="003170DB" w:rsidRPr="00CC285D">
        <w:rPr>
          <w:rFonts w:ascii="Simplified Arabic" w:hAnsi="Simplified Arabic" w:cs="Simplified Arabic" w:hint="cs"/>
          <w:sz w:val="32"/>
          <w:szCs w:val="32"/>
          <w:rtl/>
          <w:lang w:bidi="ar-DZ"/>
        </w:rPr>
        <w:t>،</w:t>
      </w:r>
      <w:r w:rsidR="0093041A" w:rsidRPr="00CC285D">
        <w:rPr>
          <w:rFonts w:ascii="Simplified Arabic" w:hAnsi="Simplified Arabic" w:cs="Simplified Arabic" w:hint="cs"/>
          <w:sz w:val="32"/>
          <w:szCs w:val="32"/>
          <w:rtl/>
          <w:lang w:bidi="ar-DZ"/>
        </w:rPr>
        <w:t xml:space="preserve"> </w:t>
      </w:r>
      <w:r w:rsidR="003170DB" w:rsidRPr="00CC285D">
        <w:rPr>
          <w:rFonts w:ascii="Simplified Arabic" w:hAnsi="Simplified Arabic" w:cs="Simplified Arabic" w:hint="cs"/>
          <w:sz w:val="32"/>
          <w:szCs w:val="32"/>
          <w:rtl/>
          <w:lang w:bidi="ar-DZ"/>
        </w:rPr>
        <w:t xml:space="preserve">فقد يرى المؤلف ان مصنفه أصبح غير ملائم مع تطور فكره </w:t>
      </w:r>
      <w:r w:rsidR="0093041A" w:rsidRPr="00CC285D">
        <w:rPr>
          <w:rFonts w:ascii="Simplified Arabic" w:hAnsi="Simplified Arabic" w:cs="Simplified Arabic" w:hint="cs"/>
          <w:sz w:val="32"/>
          <w:szCs w:val="32"/>
          <w:rtl/>
          <w:lang w:bidi="ar-DZ"/>
        </w:rPr>
        <w:t>ويضر بسمعته الأدبية والفنية و</w:t>
      </w:r>
      <w:r w:rsidR="007B09F9" w:rsidRPr="00CC285D">
        <w:rPr>
          <w:rFonts w:ascii="Simplified Arabic" w:hAnsi="Simplified Arabic" w:cs="Simplified Arabic" w:hint="cs"/>
          <w:sz w:val="32"/>
          <w:szCs w:val="32"/>
          <w:rtl/>
          <w:lang w:bidi="ar-DZ"/>
        </w:rPr>
        <w:t xml:space="preserve">أنه لم يعد منسجما </w:t>
      </w:r>
      <w:r w:rsidR="0093041A" w:rsidRPr="00CC285D">
        <w:rPr>
          <w:rFonts w:ascii="Simplified Arabic" w:hAnsi="Simplified Arabic" w:cs="Simplified Arabic" w:hint="cs"/>
          <w:sz w:val="32"/>
          <w:szCs w:val="32"/>
          <w:rtl/>
          <w:lang w:bidi="ar-DZ"/>
        </w:rPr>
        <w:t>مع القيم و</w:t>
      </w:r>
      <w:r w:rsidR="00755640" w:rsidRPr="00CC285D">
        <w:rPr>
          <w:rFonts w:ascii="Simplified Arabic" w:hAnsi="Simplified Arabic" w:cs="Simplified Arabic" w:hint="cs"/>
          <w:sz w:val="32"/>
          <w:szCs w:val="32"/>
          <w:rtl/>
          <w:lang w:bidi="ar-DZ"/>
        </w:rPr>
        <w:t>المعتقدات السائدة في المجتمع.</w:t>
      </w:r>
    </w:p>
    <w:p w:rsidR="00487422" w:rsidRPr="00CC285D" w:rsidRDefault="00487422"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ولما كان استعمال هذا الحق يؤدي بالإضرار بمن آلت إليه حقوق الإنتفاع لذا فإن استعماله لسلطة السحب من التداول لا يتم إلا بحكم من المحكمة التي لها سلطة تقرير ذلك،على أن يراعى تعويض من آلت إليه حقوق الإنتفاع.</w:t>
      </w:r>
    </w:p>
    <w:p w:rsidR="00487422" w:rsidRPr="00CC285D" w:rsidRDefault="00540D88"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487422" w:rsidRPr="00CC285D">
        <w:rPr>
          <w:rFonts w:ascii="Simplified Arabic" w:hAnsi="Simplified Arabic" w:cs="Simplified Arabic" w:hint="cs"/>
          <w:b/>
          <w:bCs/>
          <w:sz w:val="32"/>
          <w:szCs w:val="32"/>
          <w:rtl/>
          <w:lang w:bidi="ar-DZ"/>
        </w:rPr>
        <w:t>الفرع الثاني:</w:t>
      </w:r>
      <w:r w:rsidR="0093041A" w:rsidRPr="00CC285D">
        <w:rPr>
          <w:rFonts w:ascii="Simplified Arabic" w:hAnsi="Simplified Arabic" w:cs="Simplified Arabic" w:hint="cs"/>
          <w:b/>
          <w:bCs/>
          <w:sz w:val="32"/>
          <w:szCs w:val="32"/>
          <w:rtl/>
          <w:lang w:bidi="ar-DZ"/>
        </w:rPr>
        <w:t xml:space="preserve"> </w:t>
      </w:r>
      <w:r w:rsidR="00487422" w:rsidRPr="00CC285D">
        <w:rPr>
          <w:rFonts w:ascii="Simplified Arabic" w:hAnsi="Simplified Arabic" w:cs="Simplified Arabic" w:hint="cs"/>
          <w:b/>
          <w:bCs/>
          <w:sz w:val="32"/>
          <w:szCs w:val="32"/>
          <w:rtl/>
          <w:lang w:bidi="ar-DZ"/>
        </w:rPr>
        <w:t>سلطات حق المؤلف الأدبي بعد وفاته</w:t>
      </w:r>
    </w:p>
    <w:p w:rsidR="00487422" w:rsidRPr="00CC285D" w:rsidRDefault="007E6EE7"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 xml:space="preserve">بما أن الحق الأدبي للمؤلف من الحقوق اللصيقة بالشخصية يفترض أن </w:t>
      </w:r>
      <w:r w:rsidR="00C50B3B" w:rsidRPr="00CC285D">
        <w:rPr>
          <w:rFonts w:ascii="Simplified Arabic" w:hAnsi="Simplified Arabic" w:cs="Simplified Arabic" w:hint="cs"/>
          <w:sz w:val="32"/>
          <w:szCs w:val="32"/>
          <w:rtl/>
          <w:lang w:bidi="ar-DZ"/>
        </w:rPr>
        <w:t xml:space="preserve">ينتهي بوفاة صاحبه ،ولكن احتراما </w:t>
      </w:r>
      <w:r w:rsidR="00BE7BC8" w:rsidRPr="00CC285D">
        <w:rPr>
          <w:rFonts w:ascii="Simplified Arabic" w:hAnsi="Simplified Arabic" w:cs="Simplified Arabic" w:hint="cs"/>
          <w:sz w:val="32"/>
          <w:szCs w:val="32"/>
          <w:rtl/>
          <w:lang w:bidi="ar-DZ"/>
        </w:rPr>
        <w:t>لذكرى المتوفى و</w:t>
      </w:r>
      <w:r w:rsidR="00C50B3B" w:rsidRPr="00CC285D">
        <w:rPr>
          <w:rFonts w:ascii="Simplified Arabic" w:hAnsi="Simplified Arabic" w:cs="Simplified Arabic" w:hint="cs"/>
          <w:sz w:val="32"/>
          <w:szCs w:val="32"/>
          <w:rtl/>
          <w:lang w:bidi="ar-DZ"/>
        </w:rPr>
        <w:t>بال</w:t>
      </w:r>
      <w:r w:rsidR="0093041A" w:rsidRPr="00CC285D">
        <w:rPr>
          <w:rFonts w:ascii="Simplified Arabic" w:hAnsi="Simplified Arabic" w:cs="Simplified Arabic" w:hint="cs"/>
          <w:sz w:val="32"/>
          <w:szCs w:val="32"/>
          <w:rtl/>
          <w:lang w:bidi="ar-DZ"/>
        </w:rPr>
        <w:t>نظر إلى أن المصنف يظل له وحده و</w:t>
      </w:r>
      <w:r w:rsidR="00C50B3B" w:rsidRPr="00CC285D">
        <w:rPr>
          <w:rFonts w:ascii="Simplified Arabic" w:hAnsi="Simplified Arabic" w:cs="Simplified Arabic" w:hint="cs"/>
          <w:sz w:val="32"/>
          <w:szCs w:val="32"/>
          <w:rtl/>
          <w:lang w:bidi="ar-DZ"/>
        </w:rPr>
        <w:t>إلى الأبد تقرر القوانين انتقال بعض السلطات التي يخوله</w:t>
      </w:r>
      <w:r w:rsidR="00BE7BC8" w:rsidRPr="00CC285D">
        <w:rPr>
          <w:rFonts w:ascii="Simplified Arabic" w:hAnsi="Simplified Arabic" w:cs="Simplified Arabic" w:hint="cs"/>
          <w:sz w:val="32"/>
          <w:szCs w:val="32"/>
          <w:rtl/>
          <w:lang w:bidi="ar-DZ"/>
        </w:rPr>
        <w:t>ا الحق الأدبي للمؤلف إلى خلفه و</w:t>
      </w:r>
      <w:r w:rsidR="00C50B3B" w:rsidRPr="00CC285D">
        <w:rPr>
          <w:rFonts w:ascii="Simplified Arabic" w:hAnsi="Simplified Arabic" w:cs="Simplified Arabic" w:hint="cs"/>
          <w:sz w:val="32"/>
          <w:szCs w:val="32"/>
          <w:rtl/>
          <w:lang w:bidi="ar-DZ"/>
        </w:rPr>
        <w:t>في حدود معينة بغية تمكينهم من الم</w:t>
      </w:r>
      <w:r w:rsidR="00BE7BC8" w:rsidRPr="00CC285D">
        <w:rPr>
          <w:rFonts w:ascii="Simplified Arabic" w:hAnsi="Simplified Arabic" w:cs="Simplified Arabic" w:hint="cs"/>
          <w:sz w:val="32"/>
          <w:szCs w:val="32"/>
          <w:rtl/>
          <w:lang w:bidi="ar-DZ"/>
        </w:rPr>
        <w:t>حافظة على سمعة المؤلف الأدبية و</w:t>
      </w:r>
      <w:r w:rsidR="00C50B3B" w:rsidRPr="00CC285D">
        <w:rPr>
          <w:rFonts w:ascii="Simplified Arabic" w:hAnsi="Simplified Arabic" w:cs="Simplified Arabic" w:hint="cs"/>
          <w:sz w:val="32"/>
          <w:szCs w:val="32"/>
          <w:rtl/>
          <w:lang w:bidi="ar-DZ"/>
        </w:rPr>
        <w:t xml:space="preserve">الفنية على الوجه الذي كان </w:t>
      </w:r>
      <w:r w:rsidR="00F6243C" w:rsidRPr="00CC285D">
        <w:rPr>
          <w:rFonts w:ascii="Simplified Arabic" w:hAnsi="Simplified Arabic" w:cs="Simplified Arabic" w:hint="cs"/>
          <w:sz w:val="32"/>
          <w:szCs w:val="32"/>
          <w:rtl/>
          <w:lang w:bidi="ar-DZ"/>
        </w:rPr>
        <w:t>يسعى إليه المؤلف نفسه حال حياته،</w:t>
      </w:r>
      <w:r w:rsidR="0093041A" w:rsidRPr="00CC285D">
        <w:rPr>
          <w:rFonts w:ascii="Simplified Arabic" w:hAnsi="Simplified Arabic" w:cs="Simplified Arabic" w:hint="cs"/>
          <w:sz w:val="32"/>
          <w:szCs w:val="32"/>
          <w:rtl/>
          <w:lang w:bidi="ar-DZ"/>
        </w:rPr>
        <w:t xml:space="preserve"> </w:t>
      </w:r>
      <w:r w:rsidR="00F6243C" w:rsidRPr="00CC285D">
        <w:rPr>
          <w:rFonts w:ascii="Simplified Arabic" w:hAnsi="Simplified Arabic" w:cs="Simplified Arabic" w:hint="cs"/>
          <w:sz w:val="32"/>
          <w:szCs w:val="32"/>
          <w:rtl/>
          <w:lang w:bidi="ar-DZ"/>
        </w:rPr>
        <w:t>فيكون للورثة وحدهم الحق في تقريرحق نشر مؤلفات مورثهم التي لم تنشر في حياته ما لم يوصي بما يخالف ذلك كأن يكون المؤلف قد حدد موعدا لنشره،فلا يجوز نشر هذا المصنف قبل هذا الموعد.</w:t>
      </w:r>
    </w:p>
    <w:p w:rsidR="00C80B2F" w:rsidRPr="00CC285D" w:rsidRDefault="00F6243C" w:rsidP="00E00462">
      <w:pPr>
        <w:bidi/>
        <w:spacing w:after="0" w:line="240" w:lineRule="auto"/>
        <w:jc w:val="both"/>
        <w:rPr>
          <w:rFonts w:ascii="Simplified Arabic" w:hAnsi="Simplified Arabic" w:cs="Simplified Arabic"/>
          <w:sz w:val="32"/>
          <w:szCs w:val="32"/>
          <w:lang w:bidi="ar-DZ"/>
        </w:rPr>
      </w:pPr>
      <w:r w:rsidRPr="00CC285D">
        <w:rPr>
          <w:rFonts w:ascii="Simplified Arabic" w:hAnsi="Simplified Arabic" w:cs="Simplified Arabic" w:hint="cs"/>
          <w:sz w:val="32"/>
          <w:szCs w:val="32"/>
          <w:rtl/>
          <w:lang w:bidi="ar-DZ"/>
        </w:rPr>
        <w:t>كما للورثة الحق في المحاف</w:t>
      </w:r>
      <w:r w:rsidR="0093041A" w:rsidRPr="00CC285D">
        <w:rPr>
          <w:rFonts w:ascii="Simplified Arabic" w:hAnsi="Simplified Arabic" w:cs="Simplified Arabic" w:hint="cs"/>
          <w:sz w:val="32"/>
          <w:szCs w:val="32"/>
          <w:rtl/>
          <w:lang w:bidi="ar-DZ"/>
        </w:rPr>
        <w:t>ظة على نسبة المصنف إلى المؤلف و</w:t>
      </w:r>
      <w:r w:rsidRPr="00CC285D">
        <w:rPr>
          <w:rFonts w:ascii="Simplified Arabic" w:hAnsi="Simplified Arabic" w:cs="Simplified Arabic" w:hint="cs"/>
          <w:sz w:val="32"/>
          <w:szCs w:val="32"/>
          <w:rtl/>
          <w:lang w:bidi="ar-DZ"/>
        </w:rPr>
        <w:t>على بقاء المصنف بحالته</w:t>
      </w:r>
      <w:r w:rsidR="0093041A" w:rsidRPr="00CC285D">
        <w:rPr>
          <w:rFonts w:ascii="Simplified Arabic" w:hAnsi="Simplified Arabic" w:cs="Simplified Arabic" w:hint="cs"/>
          <w:sz w:val="32"/>
          <w:szCs w:val="32"/>
          <w:rtl/>
          <w:lang w:bidi="ar-DZ"/>
        </w:rPr>
        <w:t xml:space="preserve"> التي أرادها دون حذف أو تغيير و</w:t>
      </w:r>
      <w:r w:rsidRPr="00CC285D">
        <w:rPr>
          <w:rFonts w:ascii="Simplified Arabic" w:hAnsi="Simplified Arabic" w:cs="Simplified Arabic" w:hint="cs"/>
          <w:sz w:val="32"/>
          <w:szCs w:val="32"/>
          <w:rtl/>
          <w:lang w:bidi="ar-DZ"/>
        </w:rPr>
        <w:t>دفع أي اعتداء على هذا الحق والمطالبة بتعويض عن هذا الضرر، وفي الأخير فإن حق سحب المصنف من التداول يعتبر من الحقوق الشخصية التي يمارسها المؤلف وحده ولا تنقل إلى الورثة بعد وفاته.</w:t>
      </w:r>
    </w:p>
    <w:p w:rsidR="00C80B2F" w:rsidRPr="00CC285D" w:rsidRDefault="00C80B2F" w:rsidP="00C80B2F">
      <w:pPr>
        <w:bidi/>
        <w:spacing w:after="0" w:line="240" w:lineRule="auto"/>
        <w:jc w:val="both"/>
        <w:rPr>
          <w:rFonts w:ascii="Simplified Arabic" w:hAnsi="Simplified Arabic" w:cs="Simplified Arabic"/>
          <w:sz w:val="32"/>
          <w:szCs w:val="32"/>
          <w:rtl/>
          <w:lang w:bidi="ar-DZ"/>
        </w:rPr>
      </w:pPr>
    </w:p>
    <w:p w:rsidR="00F6243C" w:rsidRPr="00CC285D" w:rsidRDefault="00BE7BC8"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8A232A" w:rsidRPr="00CC285D">
        <w:rPr>
          <w:rFonts w:ascii="Simplified Arabic" w:hAnsi="Simplified Arabic" w:cs="Simplified Arabic" w:hint="cs"/>
          <w:b/>
          <w:bCs/>
          <w:sz w:val="32"/>
          <w:szCs w:val="32"/>
          <w:rtl/>
          <w:lang w:bidi="ar-DZ"/>
        </w:rPr>
        <w:t xml:space="preserve">المطلب الثاني: خصائص الحق الأدبي للمؤلف </w:t>
      </w:r>
    </w:p>
    <w:p w:rsidR="008A232A" w:rsidRPr="00CC285D" w:rsidRDefault="008A232A"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لما كان الحق الأدبي متصلا بشخص المؤلف فإنه يتميز كسائر الحقوق الشخصية الأخرى بالخصائص التالية:</w:t>
      </w:r>
    </w:p>
    <w:p w:rsidR="00E913E6" w:rsidRPr="00CC285D" w:rsidRDefault="004C74EB"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1-</w:t>
      </w:r>
      <w:r w:rsidR="00BE7BC8"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عدم قابلية الحق الأدبي التصرف فيه:</w:t>
      </w:r>
    </w:p>
    <w:p w:rsidR="00E913E6" w:rsidRPr="00CC285D" w:rsidRDefault="00BE7BC8"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004C74EB" w:rsidRPr="00CC285D">
        <w:rPr>
          <w:rFonts w:ascii="Simplified Arabic" w:hAnsi="Simplified Arabic" w:cs="Simplified Arabic" w:hint="cs"/>
          <w:b/>
          <w:bCs/>
          <w:sz w:val="32"/>
          <w:szCs w:val="32"/>
          <w:rtl/>
          <w:lang w:bidi="ar-DZ"/>
        </w:rPr>
        <w:t xml:space="preserve"> </w:t>
      </w:r>
      <w:r w:rsidR="004C74EB" w:rsidRPr="00CC285D">
        <w:rPr>
          <w:rFonts w:ascii="Simplified Arabic" w:hAnsi="Simplified Arabic" w:cs="Simplified Arabic" w:hint="cs"/>
          <w:sz w:val="32"/>
          <w:szCs w:val="32"/>
          <w:rtl/>
          <w:lang w:bidi="ar-DZ"/>
        </w:rPr>
        <w:t>فلا يجوز التصرف في هذا الحق تبرعا كان هذا التصرف أو معاوضة حال حياة المؤلف أو بعد وفاته لذا فقد نصت المادة</w:t>
      </w:r>
      <w:r w:rsidR="0093041A" w:rsidRPr="00CC285D">
        <w:rPr>
          <w:rFonts w:ascii="Simplified Arabic" w:hAnsi="Simplified Arabic" w:cs="Simplified Arabic" w:hint="cs"/>
          <w:sz w:val="32"/>
          <w:szCs w:val="32"/>
          <w:rtl/>
          <w:lang w:bidi="ar-DZ"/>
        </w:rPr>
        <w:t xml:space="preserve">: </w:t>
      </w:r>
      <w:r w:rsidR="004C74EB" w:rsidRPr="00CC285D">
        <w:rPr>
          <w:rFonts w:ascii="Simplified Arabic" w:hAnsi="Simplified Arabic" w:cs="Simplified Arabic" w:hint="cs"/>
          <w:sz w:val="32"/>
          <w:szCs w:val="32"/>
          <w:rtl/>
          <w:lang w:bidi="ar-DZ"/>
        </w:rPr>
        <w:t>145</w:t>
      </w:r>
      <w:r w:rsidR="0093041A" w:rsidRPr="00CC285D">
        <w:rPr>
          <w:rFonts w:ascii="Simplified Arabic" w:hAnsi="Simplified Arabic" w:cs="Simplified Arabic" w:hint="cs"/>
          <w:sz w:val="32"/>
          <w:szCs w:val="32"/>
          <w:rtl/>
          <w:lang w:bidi="ar-DZ"/>
        </w:rPr>
        <w:t xml:space="preserve"> </w:t>
      </w:r>
      <w:r w:rsidR="004C74EB" w:rsidRPr="00CC285D">
        <w:rPr>
          <w:rFonts w:ascii="Simplified Arabic" w:hAnsi="Simplified Arabic" w:cs="Simplified Arabic" w:hint="cs"/>
          <w:sz w:val="32"/>
          <w:szCs w:val="32"/>
          <w:rtl/>
          <w:lang w:bidi="ar-DZ"/>
        </w:rPr>
        <w:t xml:space="preserve">ق.ح.م ببطلان كل </w:t>
      </w:r>
      <w:r w:rsidR="0093041A" w:rsidRPr="00CC285D">
        <w:rPr>
          <w:rFonts w:ascii="Simplified Arabic" w:hAnsi="Simplified Arabic" w:cs="Simplified Arabic" w:hint="cs"/>
          <w:sz w:val="32"/>
          <w:szCs w:val="32"/>
          <w:rtl/>
          <w:lang w:bidi="ar-DZ"/>
        </w:rPr>
        <w:t>تصرف يرد على أي حق أدبي، و</w:t>
      </w:r>
      <w:r w:rsidR="004C74EB" w:rsidRPr="00CC285D">
        <w:rPr>
          <w:rFonts w:ascii="Simplified Arabic" w:hAnsi="Simplified Arabic" w:cs="Simplified Arabic" w:hint="cs"/>
          <w:sz w:val="32"/>
          <w:szCs w:val="32"/>
          <w:rtl/>
          <w:lang w:bidi="ar-DZ"/>
        </w:rPr>
        <w:t xml:space="preserve">الحقوق المشار إليها </w:t>
      </w:r>
      <w:r w:rsidR="00032BD8" w:rsidRPr="00CC285D">
        <w:rPr>
          <w:rFonts w:ascii="Simplified Arabic" w:hAnsi="Simplified Arabic" w:cs="Simplified Arabic" w:hint="cs"/>
          <w:sz w:val="32"/>
          <w:szCs w:val="32"/>
          <w:rtl/>
          <w:lang w:bidi="ar-DZ"/>
        </w:rPr>
        <w:t>في هذا النص</w:t>
      </w:r>
      <w:r w:rsidR="00E913E6" w:rsidRPr="00CC285D">
        <w:rPr>
          <w:rFonts w:ascii="Simplified Arabic" w:hAnsi="Simplified Arabic" w:cs="Simplified Arabic" w:hint="cs"/>
          <w:sz w:val="32"/>
          <w:szCs w:val="32"/>
          <w:rtl/>
          <w:lang w:bidi="ar-DZ"/>
        </w:rPr>
        <w:t xml:space="preserve"> هي من حق المؤلف في تقرير نشر مصنفه، وحقه في تعديله وحقه في نسبته إليه و حق سحب المصنف من التداول.</w:t>
      </w:r>
    </w:p>
    <w:p w:rsidR="008A232A" w:rsidRPr="00CC285D" w:rsidRDefault="00E913E6"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2-</w:t>
      </w:r>
      <w:r w:rsidR="0093041A"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الحق الأدبي لا يجوز الحجز عليه:</w:t>
      </w:r>
      <w:r w:rsidR="004C74EB" w:rsidRPr="00CC285D">
        <w:rPr>
          <w:rFonts w:ascii="Simplified Arabic" w:hAnsi="Simplified Arabic" w:cs="Simplified Arabic" w:hint="cs"/>
          <w:sz w:val="32"/>
          <w:szCs w:val="32"/>
          <w:rtl/>
          <w:lang w:bidi="ar-DZ"/>
        </w:rPr>
        <w:t xml:space="preserve"> </w:t>
      </w:r>
    </w:p>
    <w:p w:rsidR="00E803FF" w:rsidRPr="00CC285D" w:rsidRDefault="00755640"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BE7BC8" w:rsidRPr="00CC285D">
        <w:rPr>
          <w:rFonts w:ascii="Simplified Arabic" w:hAnsi="Simplified Arabic" w:cs="Simplified Arabic" w:hint="cs"/>
          <w:sz w:val="32"/>
          <w:szCs w:val="32"/>
          <w:rtl/>
          <w:lang w:bidi="ar-DZ"/>
        </w:rPr>
        <w:t xml:space="preserve">     </w:t>
      </w:r>
      <w:r w:rsidR="00E913E6" w:rsidRPr="00CC285D">
        <w:rPr>
          <w:rFonts w:ascii="Simplified Arabic" w:hAnsi="Simplified Arabic" w:cs="Simplified Arabic" w:hint="cs"/>
          <w:sz w:val="32"/>
          <w:szCs w:val="32"/>
          <w:rtl/>
          <w:lang w:bidi="ar-DZ"/>
        </w:rPr>
        <w:t xml:space="preserve">  </w:t>
      </w:r>
      <w:r w:rsidR="000E4C2E" w:rsidRPr="00CC285D">
        <w:rPr>
          <w:rFonts w:ascii="Simplified Arabic" w:hAnsi="Simplified Arabic" w:cs="Simplified Arabic" w:hint="cs"/>
          <w:sz w:val="32"/>
          <w:szCs w:val="32"/>
          <w:rtl/>
          <w:lang w:bidi="ar-DZ"/>
        </w:rPr>
        <w:t>أي إمكان عدم التصرف في الحق الأدبي يستلزم عدم جواز الحجز عليه من قبل دائني المؤلف مادام أن هذا الحجز في نهاية المطاف يؤدي إلى الدائن ال</w:t>
      </w:r>
      <w:r w:rsidR="00BE7BC8" w:rsidRPr="00CC285D">
        <w:rPr>
          <w:rFonts w:ascii="Simplified Arabic" w:hAnsi="Simplified Arabic" w:cs="Simplified Arabic" w:hint="cs"/>
          <w:sz w:val="32"/>
          <w:szCs w:val="32"/>
          <w:rtl/>
          <w:lang w:bidi="ar-DZ"/>
        </w:rPr>
        <w:t>حاجز من مباشرة حق نشر المصنف، و</w:t>
      </w:r>
      <w:r w:rsidR="000E4C2E" w:rsidRPr="00CC285D">
        <w:rPr>
          <w:rFonts w:ascii="Simplified Arabic" w:hAnsi="Simplified Arabic" w:cs="Simplified Arabic" w:hint="cs"/>
          <w:sz w:val="32"/>
          <w:szCs w:val="32"/>
          <w:rtl/>
          <w:lang w:bidi="ar-DZ"/>
        </w:rPr>
        <w:t>قد رأينا سابقا أن هدا الحق أو سلطة التقرير إلا للمؤلف دون سواه.</w:t>
      </w:r>
    </w:p>
    <w:p w:rsidR="000E4C2E" w:rsidRPr="00CC285D" w:rsidRDefault="000E4C2E"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إلا أن ذلك لا يمنع الحجز على نسخ المصنف الذي تم نشره بصفتها أشياء مادية .</w:t>
      </w:r>
    </w:p>
    <w:p w:rsidR="000E4C2E" w:rsidRPr="00CC285D" w:rsidRDefault="00BB17EA"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3-</w:t>
      </w:r>
      <w:r w:rsidR="00BE7BC8"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الحق المعنوي حق دائم:</w:t>
      </w:r>
    </w:p>
    <w:p w:rsidR="003B5B17" w:rsidRPr="00CC285D" w:rsidRDefault="00A26A4D" w:rsidP="00DB187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يبقى الحق المعنوي طيلة حياة المؤلف كما يظل قائما بعد وفاته، فميزة الحق المعنوي أنه يبقى قائما بذاته بشكل مؤبد، في حين ينقضي الحق المادي بعد مرور مهلة من الزمن.</w:t>
      </w:r>
    </w:p>
    <w:p w:rsidR="00BB17EA" w:rsidRPr="00CC285D" w:rsidRDefault="00A26A4D" w:rsidP="00DB187E">
      <w:pPr>
        <w:bidi/>
        <w:spacing w:after="0" w:line="240" w:lineRule="auto"/>
        <w:jc w:val="both"/>
        <w:rPr>
          <w:rFonts w:ascii="Simplified Arabic" w:hAnsi="Simplified Arabic" w:cs="Simplified Arabic"/>
          <w:b/>
          <w:bCs/>
          <w:sz w:val="32"/>
          <w:szCs w:val="32"/>
          <w:lang w:bidi="ar-DZ"/>
        </w:rPr>
      </w:pPr>
      <w:r w:rsidRPr="00CC285D">
        <w:rPr>
          <w:rFonts w:ascii="Simplified Arabic" w:hAnsi="Simplified Arabic" w:cs="Simplified Arabic" w:hint="cs"/>
          <w:sz w:val="32"/>
          <w:szCs w:val="32"/>
          <w:rtl/>
          <w:lang w:bidi="ar-DZ"/>
        </w:rPr>
        <w:t xml:space="preserve"> </w:t>
      </w:r>
      <w:r w:rsidR="003B5B17" w:rsidRPr="00CC285D">
        <w:rPr>
          <w:rFonts w:ascii="Simplified Arabic" w:hAnsi="Simplified Arabic" w:cs="Simplified Arabic" w:hint="cs"/>
          <w:b/>
          <w:bCs/>
          <w:sz w:val="32"/>
          <w:szCs w:val="32"/>
          <w:rtl/>
          <w:lang w:bidi="ar-DZ"/>
        </w:rPr>
        <w:t>4-عدم قابلية الحق الأدبي للتقادم:</w:t>
      </w:r>
    </w:p>
    <w:p w:rsidR="00CD728C" w:rsidRPr="00CC285D" w:rsidRDefault="003B7DCB" w:rsidP="003B7DCB">
      <w:pPr>
        <w:bidi/>
        <w:spacing w:after="0" w:line="240" w:lineRule="auto"/>
        <w:jc w:val="both"/>
        <w:rPr>
          <w:rFonts w:ascii="Simplified Arabic" w:hAnsi="Simplified Arabic" w:cs="Simplified Arabic"/>
          <w:sz w:val="32"/>
          <w:szCs w:val="32"/>
          <w:lang w:bidi="ar-DZ"/>
        </w:rPr>
      </w:pPr>
      <w:r w:rsidRPr="00CC285D">
        <w:rPr>
          <w:rFonts w:ascii="Simplified Arabic" w:hAnsi="Simplified Arabic" w:cs="Simplified Arabic"/>
          <w:b/>
          <w:bCs/>
          <w:sz w:val="32"/>
          <w:szCs w:val="32"/>
          <w:lang w:bidi="ar-DZ"/>
        </w:rPr>
        <w:t xml:space="preserve">  </w:t>
      </w:r>
      <w:r w:rsidR="00CD728C"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 xml:space="preserve">إن الحق الأدبي لا يسقط بالتفادم بسبب عدم استعماله مهما طالت المدة فلا يكون مرتبطا بمدة معينة وهذا راجع إلى </w:t>
      </w:r>
      <w:r w:rsidR="00CD728C" w:rsidRPr="00CC285D">
        <w:rPr>
          <w:rFonts w:ascii="Simplified Arabic" w:hAnsi="Simplified Arabic" w:cs="Simplified Arabic" w:hint="cs"/>
          <w:sz w:val="32"/>
          <w:szCs w:val="32"/>
          <w:rtl/>
          <w:lang w:bidi="ar-DZ"/>
        </w:rPr>
        <w:t>أنه من ضمن الحقوق الشخصية فهو ينشأ بمجرد وجود المصنف و يظل قائما إلى الأبد طوال حياة المؤلف وإلى بعد وفاته،لأن المصنف يحمل التعبير عن شخصية المؤلف، ولهذا إذا نشر مصنفا باسم مستعار أو بدون اسم فإن ذلك لا يمنع المؤلف من أن يرجع فينسب المصنف إلى نفسه و ينشره باسمه الحقيقي.</w:t>
      </w:r>
    </w:p>
    <w:p w:rsidR="00F6519E" w:rsidRPr="00CC285D" w:rsidRDefault="00F6519E" w:rsidP="00F6519E">
      <w:pPr>
        <w:bidi/>
        <w:spacing w:after="0" w:line="240" w:lineRule="auto"/>
        <w:jc w:val="both"/>
        <w:rPr>
          <w:rFonts w:ascii="Simplified Arabic" w:hAnsi="Simplified Arabic" w:cs="Simplified Arabic"/>
          <w:sz w:val="32"/>
          <w:szCs w:val="32"/>
          <w:lang w:bidi="ar-DZ"/>
        </w:rPr>
      </w:pPr>
    </w:p>
    <w:p w:rsidR="00B901A9" w:rsidRPr="00CC285D" w:rsidRDefault="00B901A9" w:rsidP="00B901A9">
      <w:pPr>
        <w:bidi/>
        <w:spacing w:after="0" w:line="240" w:lineRule="auto"/>
        <w:jc w:val="both"/>
        <w:rPr>
          <w:rFonts w:ascii="Simplified Arabic" w:hAnsi="Simplified Arabic" w:cs="Simplified Arabic"/>
          <w:sz w:val="32"/>
          <w:szCs w:val="32"/>
          <w:rtl/>
          <w:lang w:bidi="ar-DZ"/>
        </w:rPr>
      </w:pPr>
    </w:p>
    <w:p w:rsidR="005E3536" w:rsidRPr="00CC285D" w:rsidRDefault="003B7DCB" w:rsidP="00CD728C">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b/>
          <w:bCs/>
          <w:sz w:val="32"/>
          <w:szCs w:val="32"/>
          <w:lang w:bidi="ar-DZ"/>
        </w:rPr>
        <w:t xml:space="preserve"> </w:t>
      </w:r>
    </w:p>
    <w:p w:rsidR="003B7DCB" w:rsidRPr="00CC285D" w:rsidRDefault="00615544" w:rsidP="005E3536">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CA4502" w:rsidRPr="00CC285D">
        <w:rPr>
          <w:rFonts w:ascii="Simplified Arabic" w:hAnsi="Simplified Arabic" w:cs="Simplified Arabic" w:hint="cs"/>
          <w:b/>
          <w:bCs/>
          <w:sz w:val="32"/>
          <w:szCs w:val="32"/>
          <w:rtl/>
          <w:lang w:bidi="ar-DZ"/>
        </w:rPr>
        <w:t>المطلب الثاني:</w:t>
      </w:r>
      <w:r w:rsidR="00F6519E" w:rsidRPr="00CC285D">
        <w:rPr>
          <w:rFonts w:ascii="Simplified Arabic" w:hAnsi="Simplified Arabic" w:cs="Simplified Arabic"/>
          <w:b/>
          <w:bCs/>
          <w:sz w:val="32"/>
          <w:szCs w:val="32"/>
          <w:lang w:bidi="ar-DZ"/>
        </w:rPr>
        <w:t xml:space="preserve"> </w:t>
      </w:r>
      <w:r w:rsidR="00CA4502" w:rsidRPr="00CC285D">
        <w:rPr>
          <w:rFonts w:ascii="Simplified Arabic" w:hAnsi="Simplified Arabic" w:cs="Simplified Arabic" w:hint="cs"/>
          <w:b/>
          <w:bCs/>
          <w:sz w:val="32"/>
          <w:szCs w:val="32"/>
          <w:rtl/>
          <w:lang w:bidi="ar-DZ"/>
        </w:rPr>
        <w:t>الحق المالي للمؤلف</w:t>
      </w:r>
    </w:p>
    <w:p w:rsidR="00CA4502" w:rsidRPr="00CC285D" w:rsidRDefault="00CA4502" w:rsidP="00CA450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 xml:space="preserve">إن الحق المالي للمؤلف هو الحق الثاني له على مبتكراته العقلية، ويعبر هذا الحق عن الصلة </w:t>
      </w:r>
      <w:r w:rsidR="0074669B" w:rsidRPr="00CC285D">
        <w:rPr>
          <w:rFonts w:ascii="Simplified Arabic" w:hAnsi="Simplified Arabic" w:cs="Simplified Arabic" w:hint="cs"/>
          <w:sz w:val="32"/>
          <w:szCs w:val="32"/>
          <w:rtl/>
          <w:lang w:bidi="ar-DZ"/>
        </w:rPr>
        <w:t xml:space="preserve">المالية القائمة بين المؤلف صاحب الإنتاج العقلي وبين مصنفه، فمن مقتضيات العدالة اعطاء كل مبتكر فرصة </w:t>
      </w:r>
      <w:r w:rsidR="006612B8" w:rsidRPr="00CC285D">
        <w:rPr>
          <w:rFonts w:ascii="Simplified Arabic" w:hAnsi="Simplified Arabic" w:cs="Simplified Arabic" w:hint="cs"/>
          <w:sz w:val="32"/>
          <w:szCs w:val="32"/>
          <w:rtl/>
          <w:lang w:bidi="ar-DZ"/>
        </w:rPr>
        <w:t>ا</w:t>
      </w:r>
      <w:r w:rsidR="0074669B" w:rsidRPr="00CC285D">
        <w:rPr>
          <w:rFonts w:ascii="Simplified Arabic" w:hAnsi="Simplified Arabic" w:cs="Simplified Arabic" w:hint="cs"/>
          <w:sz w:val="32"/>
          <w:szCs w:val="32"/>
          <w:rtl/>
          <w:lang w:bidi="ar-DZ"/>
        </w:rPr>
        <w:t xml:space="preserve">لإفادة </w:t>
      </w:r>
      <w:r w:rsidR="006612B8" w:rsidRPr="00CC285D">
        <w:rPr>
          <w:rFonts w:ascii="Simplified Arabic" w:hAnsi="Simplified Arabic" w:cs="Simplified Arabic" w:hint="cs"/>
          <w:sz w:val="32"/>
          <w:szCs w:val="32"/>
          <w:rtl/>
          <w:lang w:bidi="ar-DZ"/>
        </w:rPr>
        <w:t>ال</w:t>
      </w:r>
      <w:r w:rsidR="0074669B" w:rsidRPr="00CC285D">
        <w:rPr>
          <w:rFonts w:ascii="Simplified Arabic" w:hAnsi="Simplified Arabic" w:cs="Simplified Arabic" w:hint="cs"/>
          <w:sz w:val="32"/>
          <w:szCs w:val="32"/>
          <w:rtl/>
          <w:lang w:bidi="ar-DZ"/>
        </w:rPr>
        <w:t>مالية من إنتاجه العقلي عن طريق تمكينه من استثمار فكرة عند عرضها على الجمهور في شكل احتكار الاستغلال.</w:t>
      </w:r>
    </w:p>
    <w:p w:rsidR="0074669B" w:rsidRPr="00CC285D" w:rsidRDefault="007E7B42" w:rsidP="0074669B">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واستغلال</w:t>
      </w:r>
      <w:r w:rsidR="008C3511" w:rsidRPr="00CC285D">
        <w:rPr>
          <w:rFonts w:ascii="Simplified Arabic" w:hAnsi="Simplified Arabic" w:cs="Simplified Arabic" w:hint="cs"/>
          <w:sz w:val="32"/>
          <w:szCs w:val="32"/>
          <w:rtl/>
          <w:lang w:bidi="ar-DZ"/>
        </w:rPr>
        <w:t xml:space="preserve"> المصنف قد ي</w:t>
      </w:r>
      <w:r w:rsidR="004C24A0" w:rsidRPr="00CC285D">
        <w:rPr>
          <w:rFonts w:ascii="Simplified Arabic" w:hAnsi="Simplified Arabic" w:cs="Simplified Arabic" w:hint="cs"/>
          <w:sz w:val="32"/>
          <w:szCs w:val="32"/>
          <w:rtl/>
          <w:lang w:bidi="ar-DZ"/>
        </w:rPr>
        <w:t xml:space="preserve">باشره بنفسه أو يباشره الغير </w:t>
      </w:r>
      <w:r w:rsidR="008C3511" w:rsidRPr="00CC285D">
        <w:rPr>
          <w:rFonts w:ascii="Simplified Arabic" w:hAnsi="Simplified Arabic" w:cs="Simplified Arabic" w:hint="cs"/>
          <w:sz w:val="32"/>
          <w:szCs w:val="32"/>
          <w:rtl/>
          <w:lang w:bidi="ar-DZ"/>
        </w:rPr>
        <w:t xml:space="preserve">الذي ينزل له المؤلف عن حقه في الاستغلال مقابل دفع مبلغ من المال يقدر عادة بالنسبة المئوية من الأرباح هذا وفق نص المادة 27 ق.ح.م </w:t>
      </w:r>
    </w:p>
    <w:p w:rsidR="008C3511" w:rsidRPr="00CC285D" w:rsidRDefault="008C3511" w:rsidP="008C3511">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لكن هذا لا يمنع من حق التصرف فيه </w:t>
      </w:r>
      <w:r w:rsidR="00CD17D2" w:rsidRPr="00CC285D">
        <w:rPr>
          <w:rFonts w:ascii="Simplified Arabic" w:hAnsi="Simplified Arabic" w:cs="Simplified Arabic" w:hint="cs"/>
          <w:sz w:val="32"/>
          <w:szCs w:val="32"/>
          <w:rtl/>
          <w:lang w:bidi="ar-DZ"/>
        </w:rPr>
        <w:t>بنقله إلى شخص آخر لقاء مبلغ من المال أو تبرعا كليا أو جزئيا.</w:t>
      </w:r>
    </w:p>
    <w:p w:rsidR="005E3536" w:rsidRPr="00CC285D" w:rsidRDefault="005E3536" w:rsidP="005E3536">
      <w:pPr>
        <w:bidi/>
        <w:spacing w:after="0" w:line="240" w:lineRule="auto"/>
        <w:jc w:val="both"/>
        <w:rPr>
          <w:rFonts w:ascii="Simplified Arabic" w:hAnsi="Simplified Arabic" w:cs="Simplified Arabic"/>
          <w:sz w:val="32"/>
          <w:szCs w:val="32"/>
          <w:rtl/>
          <w:lang w:bidi="ar-DZ"/>
        </w:rPr>
      </w:pPr>
    </w:p>
    <w:p w:rsidR="00CD17D2" w:rsidRPr="00CC285D" w:rsidRDefault="00615544" w:rsidP="00CD17D2">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 </w:t>
      </w:r>
      <w:r w:rsidR="00CD17D2" w:rsidRPr="00CC285D">
        <w:rPr>
          <w:rFonts w:ascii="Simplified Arabic" w:hAnsi="Simplified Arabic" w:cs="Simplified Arabic" w:hint="cs"/>
          <w:b/>
          <w:bCs/>
          <w:sz w:val="32"/>
          <w:szCs w:val="32"/>
          <w:rtl/>
          <w:lang w:bidi="ar-DZ"/>
        </w:rPr>
        <w:t>الفرع الأول:</w:t>
      </w:r>
      <w:r w:rsidR="003B1D2D" w:rsidRPr="00CC285D">
        <w:rPr>
          <w:rFonts w:ascii="Simplified Arabic" w:hAnsi="Simplified Arabic" w:cs="Simplified Arabic"/>
          <w:b/>
          <w:bCs/>
          <w:sz w:val="32"/>
          <w:szCs w:val="32"/>
          <w:lang w:bidi="ar-DZ"/>
        </w:rPr>
        <w:t xml:space="preserve"> </w:t>
      </w:r>
      <w:r w:rsidR="00CD17D2" w:rsidRPr="00CC285D">
        <w:rPr>
          <w:rFonts w:ascii="Simplified Arabic" w:hAnsi="Simplified Arabic" w:cs="Simplified Arabic" w:hint="cs"/>
          <w:b/>
          <w:bCs/>
          <w:sz w:val="32"/>
          <w:szCs w:val="32"/>
          <w:rtl/>
          <w:lang w:bidi="ar-DZ"/>
        </w:rPr>
        <w:t xml:space="preserve">السلطات التي يخولها حق المؤلف </w:t>
      </w:r>
    </w:p>
    <w:p w:rsidR="00CD17D2" w:rsidRPr="00CC285D" w:rsidRDefault="005E3536" w:rsidP="00CD17D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CD17D2" w:rsidRPr="00CC285D">
        <w:rPr>
          <w:rFonts w:ascii="Simplified Arabic" w:hAnsi="Simplified Arabic" w:cs="Simplified Arabic" w:hint="cs"/>
          <w:sz w:val="32"/>
          <w:szCs w:val="32"/>
          <w:rtl/>
          <w:lang w:bidi="ar-DZ"/>
        </w:rPr>
        <w:t xml:space="preserve"> سنتكلم عن هذه السلطات حال حياة المؤلف وبعد وفاته</w:t>
      </w:r>
    </w:p>
    <w:p w:rsidR="00CD17D2" w:rsidRPr="00CC285D" w:rsidRDefault="005E3536" w:rsidP="00CD17D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ــ </w:t>
      </w:r>
      <w:r w:rsidR="00CD17D2" w:rsidRPr="00CC285D">
        <w:rPr>
          <w:rFonts w:ascii="Simplified Arabic" w:hAnsi="Simplified Arabic" w:cs="Simplified Arabic" w:hint="cs"/>
          <w:b/>
          <w:bCs/>
          <w:sz w:val="32"/>
          <w:szCs w:val="32"/>
          <w:rtl/>
          <w:lang w:bidi="ar-DZ"/>
        </w:rPr>
        <w:t>أولا:</w:t>
      </w:r>
      <w:r w:rsidRPr="00CC285D">
        <w:rPr>
          <w:rFonts w:ascii="Simplified Arabic" w:hAnsi="Simplified Arabic" w:cs="Simplified Arabic" w:hint="cs"/>
          <w:b/>
          <w:bCs/>
          <w:sz w:val="32"/>
          <w:szCs w:val="32"/>
          <w:rtl/>
          <w:lang w:bidi="ar-DZ"/>
        </w:rPr>
        <w:t xml:space="preserve"> </w:t>
      </w:r>
      <w:r w:rsidR="00CD17D2" w:rsidRPr="00CC285D">
        <w:rPr>
          <w:rFonts w:ascii="Simplified Arabic" w:hAnsi="Simplified Arabic" w:cs="Simplified Arabic" w:hint="cs"/>
          <w:b/>
          <w:bCs/>
          <w:sz w:val="32"/>
          <w:szCs w:val="32"/>
          <w:rtl/>
          <w:lang w:bidi="ar-DZ"/>
        </w:rPr>
        <w:t>سلطات الحق المالي حال حياة المؤلف</w:t>
      </w:r>
      <w:r w:rsidR="00615544" w:rsidRPr="00CC285D">
        <w:rPr>
          <w:rFonts w:ascii="Simplified Arabic" w:hAnsi="Simplified Arabic" w:cs="Simplified Arabic" w:hint="cs"/>
          <w:b/>
          <w:bCs/>
          <w:sz w:val="32"/>
          <w:szCs w:val="32"/>
          <w:rtl/>
          <w:lang w:bidi="ar-DZ"/>
        </w:rPr>
        <w:t>.</w:t>
      </w:r>
    </w:p>
    <w:p w:rsidR="0074522D" w:rsidRPr="00CC285D" w:rsidRDefault="00CD17D2" w:rsidP="002F478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002F4786" w:rsidRPr="00CC285D">
        <w:rPr>
          <w:rFonts w:ascii="Simplified Arabic" w:hAnsi="Simplified Arabic" w:cs="Simplified Arabic" w:hint="cs"/>
          <w:sz w:val="32"/>
          <w:szCs w:val="32"/>
          <w:rtl/>
          <w:lang w:bidi="ar-DZ"/>
        </w:rPr>
        <w:t>طبقا لنص المادة 27</w:t>
      </w:r>
      <w:r w:rsidR="005E3536" w:rsidRPr="00CC285D">
        <w:rPr>
          <w:rFonts w:ascii="Simplified Arabic" w:hAnsi="Simplified Arabic" w:cs="Simplified Arabic" w:hint="cs"/>
          <w:sz w:val="32"/>
          <w:szCs w:val="32"/>
          <w:rtl/>
          <w:lang w:bidi="ar-DZ"/>
        </w:rPr>
        <w:t xml:space="preserve"> فقرة</w:t>
      </w:r>
      <w:r w:rsidR="005E3536" w:rsidRPr="00CC285D">
        <w:rPr>
          <w:rFonts w:ascii="Simplified Arabic" w:hAnsi="Simplified Arabic" w:cs="Simplified Arabic"/>
          <w:sz w:val="32"/>
          <w:szCs w:val="32"/>
          <w:lang w:bidi="ar-DZ"/>
        </w:rPr>
        <w:t xml:space="preserve"> </w:t>
      </w:r>
      <w:r w:rsidR="002F4786" w:rsidRPr="00CC285D">
        <w:rPr>
          <w:rFonts w:ascii="Simplified Arabic" w:hAnsi="Simplified Arabic" w:cs="Simplified Arabic" w:hint="cs"/>
          <w:sz w:val="32"/>
          <w:szCs w:val="32"/>
          <w:rtl/>
          <w:lang w:bidi="ar-DZ"/>
        </w:rPr>
        <w:t>2</w:t>
      </w:r>
      <w:r w:rsidR="005E3536" w:rsidRPr="00CC285D">
        <w:rPr>
          <w:rFonts w:ascii="Simplified Arabic" w:hAnsi="Simplified Arabic" w:cs="Simplified Arabic"/>
          <w:sz w:val="32"/>
          <w:szCs w:val="32"/>
          <w:lang w:bidi="ar-DZ"/>
        </w:rPr>
        <w:t xml:space="preserve"> </w:t>
      </w:r>
      <w:r w:rsidR="002F4786" w:rsidRPr="00CC285D">
        <w:rPr>
          <w:rFonts w:ascii="Simplified Arabic" w:hAnsi="Simplified Arabic" w:cs="Simplified Arabic" w:hint="cs"/>
          <w:sz w:val="32"/>
          <w:szCs w:val="32"/>
          <w:rtl/>
          <w:lang w:bidi="ar-DZ"/>
        </w:rPr>
        <w:t>ق.ح.م (</w:t>
      </w:r>
      <w:r w:rsidR="005E3536" w:rsidRPr="00CC285D">
        <w:rPr>
          <w:rFonts w:ascii="Simplified Arabic" w:hAnsi="Simplified Arabic" w:cs="Simplified Arabic" w:hint="cs"/>
          <w:sz w:val="32"/>
          <w:szCs w:val="32"/>
          <w:rtl/>
          <w:lang w:bidi="ar-DZ"/>
        </w:rPr>
        <w:t xml:space="preserve"> </w:t>
      </w:r>
      <w:r w:rsidR="002F4786" w:rsidRPr="00CC285D">
        <w:rPr>
          <w:rFonts w:ascii="Simplified Arabic" w:hAnsi="Simplified Arabic" w:cs="Simplified Arabic" w:hint="cs"/>
          <w:sz w:val="32"/>
          <w:szCs w:val="32"/>
          <w:rtl/>
          <w:lang w:bidi="ar-DZ"/>
        </w:rPr>
        <w:t>كما يحق له دون سواه بالاعمال التالية استنساخ المصنف،</w:t>
      </w:r>
      <w:r w:rsidR="005E3536" w:rsidRPr="00CC285D">
        <w:rPr>
          <w:rFonts w:ascii="Simplified Arabic" w:hAnsi="Simplified Arabic" w:cs="Simplified Arabic" w:hint="cs"/>
          <w:sz w:val="32"/>
          <w:szCs w:val="32"/>
          <w:rtl/>
          <w:lang w:bidi="ar-DZ"/>
        </w:rPr>
        <w:t xml:space="preserve"> </w:t>
      </w:r>
      <w:r w:rsidR="002F4786" w:rsidRPr="00CC285D">
        <w:rPr>
          <w:rFonts w:ascii="Simplified Arabic" w:hAnsi="Simplified Arabic" w:cs="Simplified Arabic" w:hint="cs"/>
          <w:sz w:val="32"/>
          <w:szCs w:val="32"/>
          <w:rtl/>
          <w:lang w:bidi="ar-DZ"/>
        </w:rPr>
        <w:t>ابلاغ المصنف للجمهور،</w:t>
      </w:r>
      <w:r w:rsidR="005E3536" w:rsidRPr="00CC285D">
        <w:rPr>
          <w:rFonts w:ascii="Simplified Arabic" w:hAnsi="Simplified Arabic" w:cs="Simplified Arabic"/>
          <w:sz w:val="32"/>
          <w:szCs w:val="32"/>
          <w:lang w:bidi="ar-DZ"/>
        </w:rPr>
        <w:t xml:space="preserve"> </w:t>
      </w:r>
      <w:r w:rsidR="002F4786" w:rsidRPr="00CC285D">
        <w:rPr>
          <w:rFonts w:ascii="Simplified Arabic" w:hAnsi="Simplified Arabic" w:cs="Simplified Arabic" w:hint="cs"/>
          <w:sz w:val="32"/>
          <w:szCs w:val="32"/>
          <w:rtl/>
          <w:lang w:bidi="ar-DZ"/>
        </w:rPr>
        <w:t>الترجمة والاقتباس</w:t>
      </w:r>
      <w:r w:rsidR="005E3536" w:rsidRPr="00CC285D">
        <w:rPr>
          <w:rFonts w:ascii="Simplified Arabic" w:hAnsi="Simplified Arabic" w:cs="Simplified Arabic" w:hint="cs"/>
          <w:sz w:val="32"/>
          <w:szCs w:val="32"/>
          <w:rtl/>
          <w:lang w:bidi="ar-DZ"/>
        </w:rPr>
        <w:t>)</w:t>
      </w:r>
      <w:r w:rsidR="0074522D" w:rsidRPr="00CC285D">
        <w:rPr>
          <w:rFonts w:ascii="Simplified Arabic" w:hAnsi="Simplified Arabic" w:cs="Simplified Arabic" w:hint="cs"/>
          <w:sz w:val="32"/>
          <w:szCs w:val="32"/>
          <w:rtl/>
          <w:lang w:bidi="ar-DZ"/>
        </w:rPr>
        <w:t>.</w:t>
      </w:r>
    </w:p>
    <w:p w:rsidR="0074522D" w:rsidRPr="00CC285D" w:rsidRDefault="0074522D" w:rsidP="00615544">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فه</w:t>
      </w:r>
      <w:r w:rsidR="00877CC6" w:rsidRPr="00CC285D">
        <w:rPr>
          <w:rFonts w:ascii="Simplified Arabic" w:hAnsi="Simplified Arabic" w:cs="Simplified Arabic" w:hint="cs"/>
          <w:sz w:val="32"/>
          <w:szCs w:val="32"/>
          <w:rtl/>
          <w:lang w:bidi="ar-DZ"/>
        </w:rPr>
        <w:t>ذا الانتفاع يقوم به المؤلف نفسها و</w:t>
      </w:r>
      <w:r w:rsidRPr="00CC285D">
        <w:rPr>
          <w:rFonts w:ascii="Simplified Arabic" w:hAnsi="Simplified Arabic" w:cs="Simplified Arabic" w:hint="cs"/>
          <w:sz w:val="32"/>
          <w:szCs w:val="32"/>
          <w:rtl/>
          <w:lang w:bidi="ar-DZ"/>
        </w:rPr>
        <w:t xml:space="preserve">يقوم به الغير </w:t>
      </w:r>
      <w:r w:rsidR="00615544" w:rsidRPr="00CC285D">
        <w:rPr>
          <w:rFonts w:ascii="Simplified Arabic" w:hAnsi="Simplified Arabic" w:cs="Simplified Arabic" w:hint="cs"/>
          <w:sz w:val="32"/>
          <w:szCs w:val="32"/>
          <w:rtl/>
          <w:lang w:bidi="ar-DZ"/>
        </w:rPr>
        <w:t xml:space="preserve">المتنازل له </w:t>
      </w:r>
      <w:r w:rsidRPr="00CC285D">
        <w:rPr>
          <w:rFonts w:ascii="Simplified Arabic" w:hAnsi="Simplified Arabic" w:cs="Simplified Arabic" w:hint="cs"/>
          <w:sz w:val="32"/>
          <w:szCs w:val="32"/>
          <w:rtl/>
          <w:lang w:bidi="ar-DZ"/>
        </w:rPr>
        <w:t xml:space="preserve">نيابة عنه </w:t>
      </w:r>
      <w:r w:rsidR="00615544" w:rsidRPr="00CC285D">
        <w:rPr>
          <w:rFonts w:ascii="Simplified Arabic" w:hAnsi="Simplified Arabic" w:cs="Simplified Arabic" w:hint="cs"/>
          <w:sz w:val="32"/>
          <w:szCs w:val="32"/>
          <w:rtl/>
          <w:lang w:bidi="ar-DZ"/>
        </w:rPr>
        <w:t>ل</w:t>
      </w:r>
      <w:r w:rsidRPr="00CC285D">
        <w:rPr>
          <w:rFonts w:ascii="Simplified Arabic" w:hAnsi="Simplified Arabic" w:cs="Simplified Arabic" w:hint="cs"/>
          <w:sz w:val="32"/>
          <w:szCs w:val="32"/>
          <w:rtl/>
          <w:lang w:bidi="ar-DZ"/>
        </w:rPr>
        <w:t xml:space="preserve">حق الإنتفاع لقاء مبلغ </w:t>
      </w:r>
      <w:r w:rsidR="00615544" w:rsidRPr="00CC285D">
        <w:rPr>
          <w:rFonts w:ascii="Simplified Arabic" w:hAnsi="Simplified Arabic" w:cs="Simplified Arabic" w:hint="cs"/>
          <w:sz w:val="32"/>
          <w:szCs w:val="32"/>
          <w:rtl/>
          <w:lang w:bidi="ar-DZ"/>
        </w:rPr>
        <w:t xml:space="preserve">مالي </w:t>
      </w:r>
      <w:r w:rsidRPr="00CC285D">
        <w:rPr>
          <w:rFonts w:ascii="Simplified Arabic" w:hAnsi="Simplified Arabic" w:cs="Simplified Arabic" w:hint="cs"/>
          <w:sz w:val="32"/>
          <w:szCs w:val="32"/>
          <w:rtl/>
          <w:lang w:bidi="ar-DZ"/>
        </w:rPr>
        <w:t>معين.</w:t>
      </w:r>
    </w:p>
    <w:p w:rsidR="0074522D" w:rsidRPr="00CC285D" w:rsidRDefault="0074522D" w:rsidP="0074522D">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ويباشر المؤلف حق استغلال مصنفه يوميا إما عن طريق نقل مصنفه إلى الجمهور مباشرة أو بنقله عن طريق غير مباشرويعبر عن الأول بحق الأداء العلني </w:t>
      </w:r>
      <w:r w:rsidR="000E670A" w:rsidRPr="00CC285D">
        <w:rPr>
          <w:rFonts w:ascii="Simplified Arabic" w:hAnsi="Simplified Arabic" w:cs="Simplified Arabic" w:hint="cs"/>
          <w:sz w:val="32"/>
          <w:szCs w:val="32"/>
          <w:rtl/>
          <w:lang w:bidi="ar-DZ"/>
        </w:rPr>
        <w:t>وعن الثاني بحق النشر</w:t>
      </w:r>
    </w:p>
    <w:p w:rsidR="008438A8" w:rsidRPr="00CC285D" w:rsidRDefault="0019206E" w:rsidP="000E670A">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1</w:t>
      </w:r>
      <w:r w:rsidR="00DD50E0" w:rsidRPr="00CC285D">
        <w:rPr>
          <w:rFonts w:ascii="Simplified Arabic" w:hAnsi="Simplified Arabic" w:cs="Simplified Arabic" w:hint="cs"/>
          <w:b/>
          <w:bCs/>
          <w:sz w:val="32"/>
          <w:szCs w:val="32"/>
          <w:rtl/>
          <w:lang w:bidi="ar-DZ"/>
        </w:rPr>
        <w:t>/</w:t>
      </w:r>
      <w:r w:rsidR="005E3536" w:rsidRPr="00CC285D">
        <w:rPr>
          <w:rFonts w:ascii="Simplified Arabic" w:hAnsi="Simplified Arabic" w:cs="Simplified Arabic" w:hint="cs"/>
          <w:b/>
          <w:bCs/>
          <w:sz w:val="32"/>
          <w:szCs w:val="32"/>
          <w:rtl/>
          <w:lang w:bidi="ar-DZ"/>
        </w:rPr>
        <w:t xml:space="preserve"> </w:t>
      </w:r>
      <w:r w:rsidR="00DD50E0" w:rsidRPr="00CC285D">
        <w:rPr>
          <w:rFonts w:ascii="Simplified Arabic" w:hAnsi="Simplified Arabic" w:cs="Simplified Arabic" w:hint="cs"/>
          <w:b/>
          <w:bCs/>
          <w:sz w:val="32"/>
          <w:szCs w:val="32"/>
          <w:rtl/>
          <w:lang w:bidi="ar-DZ"/>
        </w:rPr>
        <w:t>تقديم المصنف</w:t>
      </w:r>
      <w:r w:rsidR="008438A8" w:rsidRPr="00CC285D">
        <w:rPr>
          <w:rFonts w:ascii="Simplified Arabic" w:hAnsi="Simplified Arabic" w:cs="Simplified Arabic" w:hint="cs"/>
          <w:b/>
          <w:bCs/>
          <w:sz w:val="32"/>
          <w:szCs w:val="32"/>
          <w:rtl/>
          <w:lang w:bidi="ar-DZ"/>
        </w:rPr>
        <w:t xml:space="preserve"> إلى الجمهور بطريقة مباشرة</w:t>
      </w:r>
    </w:p>
    <w:p w:rsidR="000E670A" w:rsidRPr="00CC285D" w:rsidRDefault="005E3536" w:rsidP="005E353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8438A8" w:rsidRPr="00CC285D">
        <w:rPr>
          <w:rFonts w:ascii="Simplified Arabic" w:hAnsi="Simplified Arabic" w:cs="Simplified Arabic" w:hint="cs"/>
          <w:sz w:val="32"/>
          <w:szCs w:val="32"/>
          <w:rtl/>
          <w:lang w:bidi="ar-DZ"/>
        </w:rPr>
        <w:t>هذا يعني عرض المصنف من طرف المؤلف على الجمهور مباشرة، وهذا من الحقوق التي يس</w:t>
      </w:r>
      <w:r w:rsidR="00BE776A" w:rsidRPr="00CC285D">
        <w:rPr>
          <w:rFonts w:ascii="Simplified Arabic" w:hAnsi="Simplified Arabic" w:cs="Simplified Arabic" w:hint="cs"/>
          <w:sz w:val="32"/>
          <w:szCs w:val="32"/>
          <w:rtl/>
          <w:lang w:bidi="ar-DZ"/>
        </w:rPr>
        <w:t>تأثر بها المؤلف دون غيره إلا ب</w:t>
      </w:r>
      <w:r w:rsidR="008438A8" w:rsidRPr="00CC285D">
        <w:rPr>
          <w:rFonts w:ascii="Simplified Arabic" w:hAnsi="Simplified Arabic" w:cs="Simplified Arabic" w:hint="cs"/>
          <w:sz w:val="32"/>
          <w:szCs w:val="32"/>
          <w:rtl/>
          <w:lang w:bidi="ar-DZ"/>
        </w:rPr>
        <w:t>موافق</w:t>
      </w:r>
      <w:r w:rsidR="00BE776A" w:rsidRPr="00CC285D">
        <w:rPr>
          <w:rFonts w:ascii="Simplified Arabic" w:hAnsi="Simplified Arabic" w:cs="Simplified Arabic" w:hint="cs"/>
          <w:sz w:val="32"/>
          <w:szCs w:val="32"/>
          <w:rtl/>
          <w:lang w:bidi="ar-DZ"/>
        </w:rPr>
        <w:t>ت</w:t>
      </w:r>
      <w:r w:rsidR="008438A8" w:rsidRPr="00CC285D">
        <w:rPr>
          <w:rFonts w:ascii="Simplified Arabic" w:hAnsi="Simplified Arabic" w:cs="Simplified Arabic" w:hint="cs"/>
          <w:sz w:val="32"/>
          <w:szCs w:val="32"/>
          <w:rtl/>
          <w:lang w:bidi="ar-DZ"/>
        </w:rPr>
        <w:t>ة، ويتم ذلك بالطريقة المشروعة</w:t>
      </w:r>
      <w:r w:rsidR="007F36E0" w:rsidRPr="00CC285D">
        <w:rPr>
          <w:rFonts w:ascii="Simplified Arabic" w:hAnsi="Simplified Arabic" w:cs="Simplified Arabic" w:hint="cs"/>
          <w:sz w:val="32"/>
          <w:szCs w:val="32"/>
          <w:rtl/>
          <w:lang w:bidi="ar-DZ"/>
        </w:rPr>
        <w:t xml:space="preserve"> </w:t>
      </w:r>
      <w:r w:rsidR="008438A8" w:rsidRPr="00CC285D">
        <w:rPr>
          <w:rFonts w:ascii="Simplified Arabic" w:hAnsi="Simplified Arabic" w:cs="Simplified Arabic" w:hint="cs"/>
          <w:sz w:val="32"/>
          <w:szCs w:val="32"/>
          <w:rtl/>
          <w:lang w:bidi="ar-DZ"/>
        </w:rPr>
        <w:t>التي يراها مناسبة، مثل التلاوة العلنية أو</w:t>
      </w:r>
      <w:r w:rsidR="00F54044" w:rsidRPr="00CC285D">
        <w:rPr>
          <w:rFonts w:ascii="Simplified Arabic" w:hAnsi="Simplified Arabic" w:cs="Simplified Arabic" w:hint="cs"/>
          <w:sz w:val="32"/>
          <w:szCs w:val="32"/>
          <w:rtl/>
          <w:lang w:bidi="ar-DZ"/>
        </w:rPr>
        <w:t xml:space="preserve"> الموسيقى، أوالتمثيل المسرحي أوالعرض العلني أوبالصوت والصورة أو</w:t>
      </w:r>
      <w:r w:rsidR="008438A8" w:rsidRPr="00CC285D">
        <w:rPr>
          <w:rFonts w:ascii="Simplified Arabic" w:hAnsi="Simplified Arabic" w:cs="Simplified Arabic" w:hint="cs"/>
          <w:sz w:val="32"/>
          <w:szCs w:val="32"/>
          <w:rtl/>
          <w:lang w:bidi="ar-DZ"/>
        </w:rPr>
        <w:t>بالتلفزيون أو عن طريق وسائط التواصل الإجتماعي.</w:t>
      </w:r>
    </w:p>
    <w:p w:rsidR="008438A8" w:rsidRPr="00CC285D" w:rsidRDefault="008438A8" w:rsidP="008438A8">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2/</w:t>
      </w:r>
      <w:r w:rsidR="005E3536"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تقديم المص</w:t>
      </w:r>
      <w:r w:rsidR="00C07129" w:rsidRPr="00CC285D">
        <w:rPr>
          <w:rFonts w:ascii="Simplified Arabic" w:hAnsi="Simplified Arabic" w:cs="Simplified Arabic" w:hint="cs"/>
          <w:b/>
          <w:bCs/>
          <w:sz w:val="32"/>
          <w:szCs w:val="32"/>
          <w:rtl/>
          <w:lang w:bidi="ar-DZ"/>
        </w:rPr>
        <w:t>نف إلى الجمهور بطريقة غير مباشرة</w:t>
      </w:r>
    </w:p>
    <w:p w:rsidR="00C07129" w:rsidRPr="00CC285D" w:rsidRDefault="00C07129" w:rsidP="005E3536">
      <w:pPr>
        <w:bidi/>
        <w:spacing w:after="0" w:line="240" w:lineRule="auto"/>
        <w:jc w:val="both"/>
        <w:rPr>
          <w:rFonts w:ascii="Simplified Arabic" w:hAnsi="Simplified Arabic" w:cs="Simplified Arabic"/>
          <w:sz w:val="32"/>
          <w:szCs w:val="32"/>
          <w:lang w:bidi="ar-DZ"/>
        </w:rPr>
      </w:pPr>
      <w:r w:rsidRPr="00CC285D">
        <w:rPr>
          <w:rFonts w:ascii="Simplified Arabic" w:hAnsi="Simplified Arabic" w:cs="Simplified Arabic" w:hint="cs"/>
          <w:sz w:val="32"/>
          <w:szCs w:val="32"/>
          <w:rtl/>
          <w:lang w:bidi="ar-DZ"/>
        </w:rPr>
        <w:t xml:space="preserve">         هذا يعني عرض المصنف على الجمهور بطريقة غير مباشرة بتكرار صور المصنف ووضعها في متناول الجمهور ويتم ذلك عن طريق الطباعة والرسم أوالتصوير أوالقوالب أو نشر سينمائي وتختلف طريقة نشر المصنف باختلاف نوع المصنف.</w:t>
      </w:r>
    </w:p>
    <w:p w:rsidR="0074522D" w:rsidRPr="00CC285D" w:rsidRDefault="005E3536" w:rsidP="0074522D">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C07129" w:rsidRPr="00CC285D">
        <w:rPr>
          <w:rFonts w:ascii="Simplified Arabic" w:hAnsi="Simplified Arabic" w:cs="Simplified Arabic" w:hint="cs"/>
          <w:b/>
          <w:bCs/>
          <w:sz w:val="32"/>
          <w:szCs w:val="32"/>
          <w:rtl/>
          <w:lang w:bidi="ar-DZ"/>
        </w:rPr>
        <w:t>ثانيا:</w:t>
      </w:r>
      <w:r w:rsidRPr="00CC285D">
        <w:rPr>
          <w:rFonts w:ascii="Simplified Arabic" w:hAnsi="Simplified Arabic" w:cs="Simplified Arabic" w:hint="cs"/>
          <w:b/>
          <w:bCs/>
          <w:sz w:val="32"/>
          <w:szCs w:val="32"/>
          <w:rtl/>
          <w:lang w:bidi="ar-DZ"/>
        </w:rPr>
        <w:t xml:space="preserve"> </w:t>
      </w:r>
      <w:r w:rsidR="00C07129" w:rsidRPr="00CC285D">
        <w:rPr>
          <w:rFonts w:ascii="Simplified Arabic" w:hAnsi="Simplified Arabic" w:cs="Simplified Arabic" w:hint="cs"/>
          <w:b/>
          <w:bCs/>
          <w:sz w:val="32"/>
          <w:szCs w:val="32"/>
          <w:rtl/>
          <w:lang w:bidi="ar-DZ"/>
        </w:rPr>
        <w:t>سلطات الحق المالي بعد وفاة المؤلف</w:t>
      </w:r>
    </w:p>
    <w:p w:rsidR="00C07129" w:rsidRPr="00CC285D" w:rsidRDefault="00C07129" w:rsidP="00C07129">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يمثل الحق المالي للمؤلف عنصرا من عناصر الذمة المالية وبالتالي ينتقل إلى الورثة بعد الوفاة شأنه في ذلك شأن سائر الأموال الأخرى وللورثة وحدهم مباشرة هذا الحق والانتفاع بالمصنف مع مراعاة القيود الواردة على الحق التي وضعها المؤلف حال حياته.</w:t>
      </w:r>
    </w:p>
    <w:p w:rsidR="009B6BC3" w:rsidRPr="00CC285D" w:rsidRDefault="00C07129" w:rsidP="009B6BC3">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وقد نصت المادة </w:t>
      </w:r>
      <w:r w:rsidRPr="00CC285D">
        <w:rPr>
          <w:rFonts w:ascii="Simplified Arabic" w:hAnsi="Simplified Arabic" w:cs="Simplified Arabic" w:hint="cs"/>
          <w:b/>
          <w:bCs/>
          <w:sz w:val="32"/>
          <w:szCs w:val="32"/>
          <w:rtl/>
          <w:lang w:bidi="ar-DZ"/>
        </w:rPr>
        <w:t xml:space="preserve">54 </w:t>
      </w:r>
      <w:r w:rsidRPr="00CC285D">
        <w:rPr>
          <w:rFonts w:ascii="Simplified Arabic" w:hAnsi="Simplified Arabic" w:cs="Simplified Arabic" w:hint="cs"/>
          <w:sz w:val="32"/>
          <w:szCs w:val="32"/>
          <w:rtl/>
          <w:lang w:bidi="ar-DZ"/>
        </w:rPr>
        <w:t xml:space="preserve">ق.ح.م </w:t>
      </w:r>
      <w:r w:rsidR="00FC130E" w:rsidRPr="00CC285D">
        <w:rPr>
          <w:rFonts w:ascii="Simplified Arabic" w:hAnsi="Simplified Arabic" w:cs="Simplified Arabic" w:hint="cs"/>
          <w:b/>
          <w:bCs/>
          <w:sz w:val="32"/>
          <w:szCs w:val="32"/>
          <w:rtl/>
          <w:lang w:bidi="ar-DZ"/>
        </w:rPr>
        <w:t>(</w:t>
      </w:r>
      <w:r w:rsidR="00FC130E" w:rsidRPr="00CC285D">
        <w:rPr>
          <w:rFonts w:ascii="Simplified Arabic" w:hAnsi="Simplified Arabic" w:cs="Simplified Arabic" w:hint="cs"/>
          <w:sz w:val="32"/>
          <w:szCs w:val="32"/>
          <w:rtl/>
          <w:lang w:bidi="ar-DZ"/>
        </w:rPr>
        <w:t>تخص الحقوق المادية لفائدة المؤلف طوال حياته و لفائدة ذوي الحقوق مدة 50 سنة من تاريخ وفاته)</w:t>
      </w:r>
    </w:p>
    <w:p w:rsidR="005E3536" w:rsidRPr="00CC285D" w:rsidRDefault="00FC130E" w:rsidP="005E353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وتنص المادة</w:t>
      </w:r>
      <w:r w:rsidR="00615544"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b/>
          <w:bCs/>
          <w:sz w:val="32"/>
          <w:szCs w:val="32"/>
          <w:rtl/>
          <w:lang w:bidi="ar-DZ"/>
        </w:rPr>
        <w:t>61 ق.ح.م</w:t>
      </w:r>
      <w:r w:rsidR="005E3536"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w:t>
      </w:r>
      <w:r w:rsidRPr="00CC285D">
        <w:rPr>
          <w:rFonts w:ascii="Simplified Arabic" w:hAnsi="Simplified Arabic" w:cs="Simplified Arabic" w:hint="cs"/>
          <w:sz w:val="32"/>
          <w:szCs w:val="32"/>
          <w:rtl/>
          <w:lang w:bidi="ar-DZ"/>
        </w:rPr>
        <w:t>تكون الحقوق المادية للمؤلف قابلة</w:t>
      </w:r>
      <w:r w:rsidR="009241EF" w:rsidRPr="00CC285D">
        <w:rPr>
          <w:rFonts w:ascii="Simplified Arabic" w:hAnsi="Simplified Arabic" w:cs="Simplified Arabic" w:hint="cs"/>
          <w:sz w:val="32"/>
          <w:szCs w:val="32"/>
          <w:rtl/>
          <w:lang w:bidi="ar-DZ"/>
        </w:rPr>
        <w:t xml:space="preserve"> للتنازل.....</w:t>
      </w:r>
      <w:r w:rsidR="00615544"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وتنتقل هذه الحقوق بسبب الوفاة......</w:t>
      </w:r>
      <w:r w:rsidR="005E3536" w:rsidRPr="00CC285D">
        <w:rPr>
          <w:rFonts w:ascii="Simplified Arabic" w:hAnsi="Simplified Arabic" w:cs="Simplified Arabic" w:hint="cs"/>
          <w:sz w:val="32"/>
          <w:szCs w:val="32"/>
          <w:rtl/>
          <w:lang w:bidi="ar-DZ"/>
        </w:rPr>
        <w:t>).</w:t>
      </w:r>
    </w:p>
    <w:p w:rsidR="005E3536" w:rsidRPr="00CC285D" w:rsidRDefault="005E3536" w:rsidP="005E3536">
      <w:pPr>
        <w:bidi/>
        <w:spacing w:after="0" w:line="240" w:lineRule="auto"/>
        <w:jc w:val="both"/>
        <w:rPr>
          <w:rFonts w:ascii="Simplified Arabic" w:hAnsi="Simplified Arabic" w:cs="Simplified Arabic"/>
          <w:sz w:val="32"/>
          <w:szCs w:val="32"/>
          <w:rtl/>
          <w:lang w:bidi="ar-DZ"/>
        </w:rPr>
      </w:pPr>
    </w:p>
    <w:p w:rsidR="005E3536" w:rsidRPr="00CC285D" w:rsidRDefault="00E00462" w:rsidP="005E3536">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 </w:t>
      </w:r>
      <w:r w:rsidR="005E3536" w:rsidRPr="00CC285D">
        <w:rPr>
          <w:rFonts w:ascii="Simplified Arabic" w:hAnsi="Simplified Arabic" w:cs="Simplified Arabic" w:hint="cs"/>
          <w:b/>
          <w:bCs/>
          <w:sz w:val="32"/>
          <w:szCs w:val="32"/>
          <w:rtl/>
          <w:lang w:bidi="ar-DZ"/>
        </w:rPr>
        <w:t xml:space="preserve">الفرع الثاني: </w:t>
      </w:r>
      <w:r w:rsidR="005E3536" w:rsidRPr="00CC285D">
        <w:rPr>
          <w:rFonts w:ascii="Simplified Arabic" w:hAnsi="Simplified Arabic" w:cs="Simplified Arabic" w:hint="cs"/>
          <w:sz w:val="32"/>
          <w:szCs w:val="32"/>
          <w:rtl/>
          <w:lang w:bidi="ar-DZ"/>
        </w:rPr>
        <w:t>خصائص الحق المالي للمؤلف</w:t>
      </w:r>
    </w:p>
    <w:p w:rsidR="005E3536" w:rsidRPr="00CC285D" w:rsidRDefault="005E3536" w:rsidP="005E353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الحق المالي للمؤلف هو الشطر المادي في حقوق المؤلف الذي يندرج ضمن الذمة المالية إلى جانب الحقوق العينية والشخصية لذلك فهي تخضع للقواعد العامة المنظمة لها وتتميز ببعض الخصائص كما يلي:</w:t>
      </w:r>
    </w:p>
    <w:p w:rsidR="005E3536" w:rsidRPr="00CC285D" w:rsidRDefault="005E3536" w:rsidP="005E353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1/ التصرف في الحق المالي: </w:t>
      </w:r>
      <w:r w:rsidRPr="00CC285D">
        <w:rPr>
          <w:rFonts w:ascii="Simplified Arabic" w:hAnsi="Simplified Arabic" w:cs="Simplified Arabic" w:hint="cs"/>
          <w:sz w:val="32"/>
          <w:szCs w:val="32"/>
          <w:rtl/>
          <w:lang w:bidi="ar-DZ"/>
        </w:rPr>
        <w:t>إن الانتفاع بالحق المالي يجوز التصرف فيه بنقله إلى شخص آخر كسائر الحقوق المالية الاخرى.</w:t>
      </w:r>
    </w:p>
    <w:p w:rsidR="005E3536" w:rsidRPr="00CC285D" w:rsidRDefault="005E3536" w:rsidP="005E353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والتصرف في حق الانتفاع المالي لا يعني النزول عن الحق الأدبي بل يبقى للمؤلف الحق في سحب المصنف من التداول أوبإدخال تعديلات جوهرية عليه، وذلك بعد الحصول على حكم من المحكمة المختصة مع مراعاة تعويض عادل عن كل ضرر للغير.</w:t>
      </w:r>
    </w:p>
    <w:p w:rsidR="005E3536" w:rsidRPr="00CC285D" w:rsidRDefault="005E3536" w:rsidP="005E353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كما يجوز للمؤلف أن يتصرف في حق الإنتفاع المالي من مصنفه إلى ما بعد وفاته بطريق الوصية، ولو كان الموصى له من غير الورثة ولو جاوز الموصى به قدر القدر الذي تجوز فيه الوصية. </w:t>
      </w:r>
    </w:p>
    <w:p w:rsidR="005E3536" w:rsidRPr="00CC285D" w:rsidRDefault="005E3536" w:rsidP="005E353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2/ الحجز على الحق المالي: </w:t>
      </w:r>
      <w:r w:rsidRPr="00CC285D">
        <w:rPr>
          <w:rFonts w:ascii="Simplified Arabic" w:hAnsi="Simplified Arabic" w:cs="Simplified Arabic" w:hint="cs"/>
          <w:sz w:val="32"/>
          <w:szCs w:val="32"/>
          <w:rtl/>
          <w:lang w:bidi="ar-DZ"/>
        </w:rPr>
        <w:t xml:space="preserve">ذهب بعض الفقهاء(عبد المنعم فرج الصدة، د/حسن كيره) إلى عدم جواز الحجز على الحق المالي للمؤلف لأن الحجز ينتهي حتما ببيع الشيئ المحجوز عليه بالمزاد، ليستوفي الدائنون حقوقهم من محصلات البيع، وبما أن سلطة تقرير النشر هي من حق المؤلف لوحده لا ينتقل إلى الغير، لذا لا جدوى لدائني المؤلف من الحجز على حق الإنتفاع المالي من المصنف لعدم استطاعتهم الانتفاع المالي من هذا المصنف بدون إقرار من المؤلف بنشر مصنفه.  </w:t>
      </w:r>
    </w:p>
    <w:p w:rsidR="005E3536" w:rsidRPr="00CC285D" w:rsidRDefault="005E3536" w:rsidP="005E353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3/ توقيت الحق المالي: </w:t>
      </w:r>
      <w:r w:rsidRPr="00CC285D">
        <w:rPr>
          <w:rFonts w:ascii="Simplified Arabic" w:hAnsi="Simplified Arabic" w:cs="Simplified Arabic" w:hint="cs"/>
          <w:sz w:val="32"/>
          <w:szCs w:val="32"/>
          <w:rtl/>
          <w:lang w:bidi="ar-DZ"/>
        </w:rPr>
        <w:t>الحق المالي على خلاف الحق الأدبي فهو حق مؤقت ينتهي بانتهاء مدة معينة ويصبح المصنف بعد فوات هذه المدة من الملكية الفكرية العامة المشتركة ويدخل في تعداد الأموال الشائعة ويخرج من دائرة الحماية القانونية.</w:t>
      </w:r>
    </w:p>
    <w:p w:rsidR="005E3536" w:rsidRPr="00CC285D" w:rsidRDefault="005E3536" w:rsidP="005E3536">
      <w:pPr>
        <w:bidi/>
        <w:spacing w:after="0" w:line="240" w:lineRule="auto"/>
        <w:jc w:val="both"/>
        <w:rPr>
          <w:rFonts w:ascii="Simplified Arabic" w:hAnsi="Simplified Arabic" w:cs="Simplified Arabic"/>
          <w:sz w:val="32"/>
          <w:szCs w:val="32"/>
          <w:rtl/>
          <w:lang w:bidi="ar-DZ"/>
        </w:rPr>
      </w:pPr>
    </w:p>
    <w:p w:rsidR="00E35D14" w:rsidRPr="00CC285D" w:rsidRDefault="005E3536" w:rsidP="005E3536">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ــ </w:t>
      </w:r>
      <w:r w:rsidR="009B6BC3" w:rsidRPr="00CC285D">
        <w:rPr>
          <w:rFonts w:ascii="Simplified Arabic" w:hAnsi="Simplified Arabic" w:cs="Simplified Arabic" w:hint="cs"/>
          <w:b/>
          <w:bCs/>
          <w:sz w:val="32"/>
          <w:szCs w:val="32"/>
          <w:rtl/>
          <w:lang w:bidi="ar-DZ"/>
        </w:rPr>
        <w:t>الفرع الثا</w:t>
      </w:r>
      <w:r w:rsidRPr="00CC285D">
        <w:rPr>
          <w:rFonts w:ascii="Simplified Arabic" w:hAnsi="Simplified Arabic" w:cs="Simplified Arabic" w:hint="cs"/>
          <w:b/>
          <w:bCs/>
          <w:sz w:val="32"/>
          <w:szCs w:val="32"/>
          <w:rtl/>
          <w:lang w:bidi="ar-DZ"/>
        </w:rPr>
        <w:t>لث</w:t>
      </w:r>
      <w:r w:rsidR="009B6BC3" w:rsidRPr="00CC285D">
        <w:rPr>
          <w:rFonts w:ascii="Simplified Arabic" w:hAnsi="Simplified Arabic" w:cs="Simplified Arabic" w:hint="cs"/>
          <w:b/>
          <w:bCs/>
          <w:sz w:val="32"/>
          <w:szCs w:val="32"/>
          <w:rtl/>
          <w:lang w:bidi="ar-DZ"/>
        </w:rPr>
        <w:t>:</w:t>
      </w:r>
      <w:r w:rsidRPr="00CC285D">
        <w:rPr>
          <w:rFonts w:ascii="Simplified Arabic" w:hAnsi="Simplified Arabic" w:cs="Simplified Arabic" w:hint="cs"/>
          <w:b/>
          <w:bCs/>
          <w:sz w:val="32"/>
          <w:szCs w:val="32"/>
          <w:rtl/>
          <w:lang w:bidi="ar-DZ"/>
        </w:rPr>
        <w:t xml:space="preserve"> </w:t>
      </w:r>
      <w:r w:rsidR="009B6BC3" w:rsidRPr="00CC285D">
        <w:rPr>
          <w:rFonts w:ascii="Simplified Arabic" w:hAnsi="Simplified Arabic" w:cs="Simplified Arabic" w:hint="cs"/>
          <w:b/>
          <w:bCs/>
          <w:sz w:val="32"/>
          <w:szCs w:val="32"/>
          <w:rtl/>
          <w:lang w:bidi="ar-DZ"/>
        </w:rPr>
        <w:t>فترة حماية الحق المالي</w:t>
      </w:r>
      <w:r w:rsidR="00E35D14" w:rsidRPr="00CC285D">
        <w:rPr>
          <w:rFonts w:ascii="Simplified Arabic" w:hAnsi="Simplified Arabic" w:cs="Simplified Arabic" w:hint="cs"/>
          <w:b/>
          <w:bCs/>
          <w:sz w:val="32"/>
          <w:szCs w:val="32"/>
          <w:rtl/>
          <w:lang w:bidi="ar-DZ"/>
        </w:rPr>
        <w:t xml:space="preserve"> والتراخيص الواردة عليه .</w:t>
      </w:r>
    </w:p>
    <w:p w:rsidR="00E35D14" w:rsidRPr="00CC285D" w:rsidRDefault="009B6BC3" w:rsidP="00E35D14">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E35D14" w:rsidRPr="00CC285D">
        <w:rPr>
          <w:rFonts w:ascii="Simplified Arabic" w:hAnsi="Simplified Arabic" w:cs="Simplified Arabic" w:hint="cs"/>
          <w:sz w:val="32"/>
          <w:szCs w:val="32"/>
          <w:rtl/>
          <w:lang w:bidi="ar-DZ"/>
        </w:rPr>
        <w:t xml:space="preserve">سنتناول في هذا الفرع الحماية القانونية للحق المالي للمؤلف والاستثناءات الواردة عليه . </w:t>
      </w:r>
    </w:p>
    <w:p w:rsidR="00E35D14" w:rsidRPr="00CC285D" w:rsidRDefault="005E3536" w:rsidP="00E35D14">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ــ </w:t>
      </w:r>
      <w:r w:rsidR="00947095" w:rsidRPr="00CC285D">
        <w:rPr>
          <w:rFonts w:ascii="Simplified Arabic" w:hAnsi="Simplified Arabic" w:cs="Simplified Arabic" w:hint="cs"/>
          <w:b/>
          <w:bCs/>
          <w:sz w:val="32"/>
          <w:szCs w:val="32"/>
          <w:rtl/>
          <w:lang w:bidi="ar-DZ"/>
        </w:rPr>
        <w:t>أولا:</w:t>
      </w:r>
      <w:r w:rsidR="00E35D14" w:rsidRPr="00CC285D">
        <w:rPr>
          <w:rFonts w:ascii="Simplified Arabic" w:hAnsi="Simplified Arabic" w:cs="Simplified Arabic" w:hint="cs"/>
          <w:sz w:val="32"/>
          <w:szCs w:val="32"/>
          <w:rtl/>
          <w:lang w:bidi="ar-DZ"/>
        </w:rPr>
        <w:t xml:space="preserve"> فترة حماية الحق المالي للمؤلف.</w:t>
      </w:r>
    </w:p>
    <w:p w:rsidR="00E35D14" w:rsidRPr="00CC285D" w:rsidRDefault="00E35D14" w:rsidP="00E35D14">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sz w:val="32"/>
          <w:szCs w:val="32"/>
          <w:rtl/>
          <w:lang w:bidi="ar-DZ"/>
        </w:rPr>
        <w:t xml:space="preserve">          سوف نتناول هذه الفترة حال حياة المؤلف وبعد وفاته</w:t>
      </w:r>
    </w:p>
    <w:p w:rsidR="009B6BC3" w:rsidRPr="00CC285D" w:rsidRDefault="00E35D14" w:rsidP="00E35D14">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1/ </w:t>
      </w:r>
      <w:r w:rsidR="00947095" w:rsidRPr="00CC285D">
        <w:rPr>
          <w:rFonts w:ascii="Simplified Arabic" w:hAnsi="Simplified Arabic" w:cs="Simplified Arabic" w:hint="cs"/>
          <w:b/>
          <w:bCs/>
          <w:sz w:val="32"/>
          <w:szCs w:val="32"/>
          <w:rtl/>
          <w:lang w:bidi="ar-DZ"/>
        </w:rPr>
        <w:t>مدة حماية الحق المالي حال حياة المؤلف</w:t>
      </w:r>
    </w:p>
    <w:p w:rsidR="00947095" w:rsidRPr="00CC285D" w:rsidRDefault="00947095" w:rsidP="00947095">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الأصل أن تبقى حقوق الإنتفاع المالي طول ماهو باق على قيد الحياة وهذا ما نصت عليه المادة</w:t>
      </w:r>
      <w:r w:rsidR="00E00462"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 xml:space="preserve"> 54 ق.ح.م،</w:t>
      </w:r>
      <w:r w:rsidR="00E35D14"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 xml:space="preserve">غير أن المشرع قد أوردعلى هذه المسألة عدة استثناءات </w:t>
      </w:r>
    </w:p>
    <w:p w:rsidR="00E35D14" w:rsidRPr="00CC285D" w:rsidRDefault="00E35D14" w:rsidP="00947095">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أ </w:t>
      </w:r>
      <w:r w:rsidR="00947095" w:rsidRPr="00CC285D">
        <w:rPr>
          <w:rFonts w:ascii="Simplified Arabic" w:hAnsi="Simplified Arabic" w:cs="Simplified Arabic" w:hint="cs"/>
          <w:b/>
          <w:bCs/>
          <w:sz w:val="32"/>
          <w:szCs w:val="32"/>
          <w:rtl/>
          <w:lang w:bidi="ar-DZ"/>
        </w:rPr>
        <w:t>/</w:t>
      </w:r>
      <w:r w:rsidR="005E3536" w:rsidRPr="00CC285D">
        <w:rPr>
          <w:rFonts w:ascii="Simplified Arabic" w:hAnsi="Simplified Arabic" w:cs="Simplified Arabic" w:hint="cs"/>
          <w:b/>
          <w:bCs/>
          <w:sz w:val="32"/>
          <w:szCs w:val="32"/>
          <w:rtl/>
          <w:lang w:bidi="ar-DZ"/>
        </w:rPr>
        <w:t xml:space="preserve"> </w:t>
      </w:r>
      <w:r w:rsidR="00947095" w:rsidRPr="00CC285D">
        <w:rPr>
          <w:rFonts w:ascii="Simplified Arabic" w:hAnsi="Simplified Arabic" w:cs="Simplified Arabic" w:hint="cs"/>
          <w:b/>
          <w:bCs/>
          <w:sz w:val="32"/>
          <w:szCs w:val="32"/>
          <w:rtl/>
          <w:lang w:bidi="ar-DZ"/>
        </w:rPr>
        <w:t>المصنفات الجماعية:</w:t>
      </w:r>
      <w:r w:rsidR="00947095" w:rsidRPr="00CC285D">
        <w:rPr>
          <w:rFonts w:ascii="Simplified Arabic" w:hAnsi="Simplified Arabic" w:cs="Simplified Arabic" w:hint="cs"/>
          <w:sz w:val="32"/>
          <w:szCs w:val="32"/>
          <w:rtl/>
          <w:lang w:bidi="ar-DZ"/>
        </w:rPr>
        <w:t xml:space="preserve"> </w:t>
      </w:r>
    </w:p>
    <w:p w:rsidR="00947095" w:rsidRPr="00CC285D" w:rsidRDefault="00E35D14" w:rsidP="00E35D14">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947095" w:rsidRPr="00CC285D">
        <w:rPr>
          <w:rFonts w:ascii="Simplified Arabic" w:hAnsi="Simplified Arabic" w:cs="Simplified Arabic" w:hint="cs"/>
          <w:sz w:val="32"/>
          <w:szCs w:val="32"/>
          <w:rtl/>
          <w:lang w:bidi="ar-DZ"/>
        </w:rPr>
        <w:t>هي ف</w:t>
      </w:r>
      <w:r w:rsidR="00151B81" w:rsidRPr="00CC285D">
        <w:rPr>
          <w:rFonts w:ascii="Simplified Arabic" w:hAnsi="Simplified Arabic" w:cs="Simplified Arabic" w:hint="cs"/>
          <w:sz w:val="32"/>
          <w:szCs w:val="32"/>
          <w:rtl/>
          <w:lang w:bidi="ar-DZ"/>
        </w:rPr>
        <w:t xml:space="preserve">ي الغالب أشخاص معنوية لا تلحقها الوفاة </w:t>
      </w:r>
      <w:r w:rsidR="00947095" w:rsidRPr="00CC285D">
        <w:rPr>
          <w:rFonts w:ascii="Simplified Arabic" w:hAnsi="Simplified Arabic" w:cs="Simplified Arabic" w:hint="cs"/>
          <w:sz w:val="32"/>
          <w:szCs w:val="32"/>
          <w:rtl/>
          <w:lang w:bidi="ar-DZ"/>
        </w:rPr>
        <w:t>لذا حساب مدة الحماية هي 50 سنة تسري ابنداء من نهاية السنة المدنية التي نشر فيها ال</w:t>
      </w:r>
      <w:r w:rsidR="007F36E0" w:rsidRPr="00CC285D">
        <w:rPr>
          <w:rFonts w:ascii="Simplified Arabic" w:hAnsi="Simplified Arabic" w:cs="Simplified Arabic" w:hint="cs"/>
          <w:sz w:val="32"/>
          <w:szCs w:val="32"/>
          <w:rtl/>
          <w:lang w:bidi="ar-DZ"/>
        </w:rPr>
        <w:t>م</w:t>
      </w:r>
      <w:r w:rsidR="00E06731" w:rsidRPr="00CC285D">
        <w:rPr>
          <w:rFonts w:ascii="Simplified Arabic" w:hAnsi="Simplified Arabic" w:cs="Simplified Arabic" w:hint="cs"/>
          <w:sz w:val="32"/>
          <w:szCs w:val="32"/>
          <w:rtl/>
          <w:lang w:bidi="ar-DZ"/>
        </w:rPr>
        <w:t>صنف بصو</w:t>
      </w:r>
      <w:r w:rsidR="000A27B3" w:rsidRPr="00CC285D">
        <w:rPr>
          <w:rFonts w:ascii="Simplified Arabic" w:hAnsi="Simplified Arabic" w:cs="Simplified Arabic" w:hint="cs"/>
          <w:sz w:val="32"/>
          <w:szCs w:val="32"/>
          <w:rtl/>
          <w:lang w:bidi="ar-DZ"/>
        </w:rPr>
        <w:t>ر</w:t>
      </w:r>
      <w:r w:rsidR="00947095" w:rsidRPr="00CC285D">
        <w:rPr>
          <w:rFonts w:ascii="Simplified Arabic" w:hAnsi="Simplified Arabic" w:cs="Simplified Arabic" w:hint="cs"/>
          <w:sz w:val="32"/>
          <w:szCs w:val="32"/>
          <w:rtl/>
          <w:lang w:bidi="ar-DZ"/>
        </w:rPr>
        <w:t>ة مشروعة</w:t>
      </w:r>
      <w:r w:rsidR="004209DB" w:rsidRPr="00CC285D">
        <w:rPr>
          <w:rFonts w:ascii="Simplified Arabic" w:hAnsi="Simplified Arabic" w:cs="Simplified Arabic" w:hint="cs"/>
          <w:sz w:val="32"/>
          <w:szCs w:val="32"/>
          <w:rtl/>
          <w:lang w:bidi="ar-DZ"/>
        </w:rPr>
        <w:t xml:space="preserve">. </w:t>
      </w:r>
      <w:r w:rsidR="00947095" w:rsidRPr="00CC285D">
        <w:rPr>
          <w:rFonts w:ascii="Simplified Arabic" w:hAnsi="Simplified Arabic" w:cs="Simplified Arabic" w:hint="cs"/>
          <w:sz w:val="32"/>
          <w:szCs w:val="32"/>
          <w:rtl/>
          <w:lang w:bidi="ar-DZ"/>
        </w:rPr>
        <w:t>المادة 18 والمادة 56 ق.ح.م.</w:t>
      </w:r>
    </w:p>
    <w:p w:rsidR="00947095" w:rsidRPr="00CC285D" w:rsidRDefault="00E35D14" w:rsidP="00E35D14">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ب</w:t>
      </w:r>
      <w:r w:rsidR="004209DB" w:rsidRPr="00CC285D">
        <w:rPr>
          <w:rFonts w:ascii="Simplified Arabic" w:hAnsi="Simplified Arabic" w:cs="Simplified Arabic" w:hint="cs"/>
          <w:b/>
          <w:bCs/>
          <w:sz w:val="32"/>
          <w:szCs w:val="32"/>
          <w:rtl/>
          <w:lang w:bidi="ar-DZ"/>
        </w:rPr>
        <w:t>/</w:t>
      </w:r>
      <w:r w:rsidR="005E3536" w:rsidRPr="00CC285D">
        <w:rPr>
          <w:rFonts w:ascii="Simplified Arabic" w:hAnsi="Simplified Arabic" w:cs="Simplified Arabic" w:hint="cs"/>
          <w:b/>
          <w:bCs/>
          <w:sz w:val="32"/>
          <w:szCs w:val="32"/>
          <w:rtl/>
          <w:lang w:bidi="ar-DZ"/>
        </w:rPr>
        <w:t xml:space="preserve"> </w:t>
      </w:r>
      <w:r w:rsidR="004209DB" w:rsidRPr="00CC285D">
        <w:rPr>
          <w:rFonts w:ascii="Simplified Arabic" w:hAnsi="Simplified Arabic" w:cs="Simplified Arabic" w:hint="cs"/>
          <w:b/>
          <w:bCs/>
          <w:sz w:val="32"/>
          <w:szCs w:val="32"/>
          <w:rtl/>
          <w:lang w:bidi="ar-DZ"/>
        </w:rPr>
        <w:t xml:space="preserve">المصنفات التي تحمل اسما مستعارا أو مجهولا </w:t>
      </w:r>
      <w:r w:rsidRPr="00CC285D">
        <w:rPr>
          <w:rFonts w:ascii="Simplified Arabic" w:hAnsi="Simplified Arabic" w:cs="Simplified Arabic" w:hint="cs"/>
          <w:b/>
          <w:bCs/>
          <w:sz w:val="32"/>
          <w:szCs w:val="32"/>
          <w:rtl/>
          <w:lang w:bidi="ar-DZ"/>
        </w:rPr>
        <w:t>.</w:t>
      </w:r>
    </w:p>
    <w:p w:rsidR="004209DB" w:rsidRPr="00CC285D" w:rsidRDefault="004209DB" w:rsidP="004209DB">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 xml:space="preserve">تبقى منسوبة إلى مؤلفها الحقيقي بصورة خفية </w:t>
      </w:r>
      <w:r w:rsidR="001A1711" w:rsidRPr="00CC285D">
        <w:rPr>
          <w:rFonts w:ascii="Simplified Arabic" w:hAnsi="Simplified Arabic" w:cs="Simplified Arabic" w:hint="cs"/>
          <w:sz w:val="32"/>
          <w:szCs w:val="32"/>
          <w:rtl/>
          <w:lang w:bidi="ar-DZ"/>
        </w:rPr>
        <w:t>والناشر هو مفوض ل</w:t>
      </w:r>
      <w:r w:rsidR="00F54044" w:rsidRPr="00CC285D">
        <w:rPr>
          <w:rFonts w:ascii="Simplified Arabic" w:hAnsi="Simplified Arabic" w:cs="Simplified Arabic" w:hint="cs"/>
          <w:sz w:val="32"/>
          <w:szCs w:val="32"/>
          <w:rtl/>
          <w:lang w:bidi="ar-DZ"/>
        </w:rPr>
        <w:t>م</w:t>
      </w:r>
      <w:r w:rsidR="001A1711" w:rsidRPr="00CC285D">
        <w:rPr>
          <w:rFonts w:ascii="Simplified Arabic" w:hAnsi="Simplified Arabic" w:cs="Simplified Arabic" w:hint="cs"/>
          <w:sz w:val="32"/>
          <w:szCs w:val="32"/>
          <w:rtl/>
          <w:lang w:bidi="ar-DZ"/>
        </w:rPr>
        <w:t>باشرة حقوقه</w:t>
      </w:r>
      <w:r w:rsidR="00CC45B4" w:rsidRPr="00CC285D">
        <w:rPr>
          <w:rFonts w:ascii="Simplified Arabic" w:hAnsi="Simplified Arabic" w:cs="Simplified Arabic" w:hint="cs"/>
          <w:sz w:val="32"/>
          <w:szCs w:val="32"/>
          <w:rtl/>
          <w:lang w:bidi="ar-DZ"/>
        </w:rPr>
        <w:t>، فإذا كشف المؤلف عن نفسه تطبق قاعدة الحماية العامة وإذا لم يكشف عنها تحسب مدة حماية خمسون سنة من نهاية سنة نشر المصنف.</w:t>
      </w:r>
    </w:p>
    <w:p w:rsidR="00E00462" w:rsidRPr="00CC285D" w:rsidRDefault="00E00462" w:rsidP="00E00462">
      <w:pPr>
        <w:bidi/>
        <w:spacing w:after="0" w:line="240" w:lineRule="auto"/>
        <w:jc w:val="both"/>
        <w:rPr>
          <w:rFonts w:ascii="Simplified Arabic" w:hAnsi="Simplified Arabic" w:cs="Simplified Arabic"/>
          <w:sz w:val="32"/>
          <w:szCs w:val="32"/>
          <w:rtl/>
          <w:lang w:bidi="ar-DZ"/>
        </w:rPr>
      </w:pPr>
    </w:p>
    <w:p w:rsidR="00CC45B4" w:rsidRPr="00CC285D" w:rsidRDefault="00E35D14" w:rsidP="00CC45B4">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ج</w:t>
      </w:r>
      <w:r w:rsidR="00CC45B4" w:rsidRPr="00CC285D">
        <w:rPr>
          <w:rFonts w:ascii="Simplified Arabic" w:hAnsi="Simplified Arabic" w:cs="Simplified Arabic" w:hint="cs"/>
          <w:b/>
          <w:bCs/>
          <w:sz w:val="32"/>
          <w:szCs w:val="32"/>
          <w:rtl/>
          <w:lang w:bidi="ar-DZ"/>
        </w:rPr>
        <w:t>/</w:t>
      </w:r>
      <w:r w:rsidR="005E3536" w:rsidRPr="00CC285D">
        <w:rPr>
          <w:rFonts w:ascii="Simplified Arabic" w:hAnsi="Simplified Arabic" w:cs="Simplified Arabic" w:hint="cs"/>
          <w:b/>
          <w:bCs/>
          <w:sz w:val="32"/>
          <w:szCs w:val="32"/>
          <w:rtl/>
          <w:lang w:bidi="ar-DZ"/>
        </w:rPr>
        <w:t xml:space="preserve"> </w:t>
      </w:r>
      <w:r w:rsidR="00CC45B4" w:rsidRPr="00CC285D">
        <w:rPr>
          <w:rFonts w:ascii="Simplified Arabic" w:hAnsi="Simplified Arabic" w:cs="Simplified Arabic" w:hint="cs"/>
          <w:b/>
          <w:bCs/>
          <w:sz w:val="32"/>
          <w:szCs w:val="32"/>
          <w:rtl/>
          <w:lang w:bidi="ar-DZ"/>
        </w:rPr>
        <w:t>المصنفات السمعية البصرية</w:t>
      </w:r>
      <w:r w:rsidRPr="00CC285D">
        <w:rPr>
          <w:rFonts w:ascii="Simplified Arabic" w:hAnsi="Simplified Arabic" w:cs="Simplified Arabic" w:hint="cs"/>
          <w:b/>
          <w:bCs/>
          <w:sz w:val="32"/>
          <w:szCs w:val="32"/>
          <w:rtl/>
          <w:lang w:bidi="ar-DZ"/>
        </w:rPr>
        <w:t>.</w:t>
      </w:r>
      <w:r w:rsidR="00CC45B4" w:rsidRPr="00CC285D">
        <w:rPr>
          <w:rFonts w:ascii="Simplified Arabic" w:hAnsi="Simplified Arabic" w:cs="Simplified Arabic" w:hint="cs"/>
          <w:b/>
          <w:bCs/>
          <w:sz w:val="32"/>
          <w:szCs w:val="32"/>
          <w:rtl/>
          <w:lang w:bidi="ar-DZ"/>
        </w:rPr>
        <w:t xml:space="preserve"> </w:t>
      </w:r>
    </w:p>
    <w:p w:rsidR="00721EAC" w:rsidRPr="00CC285D" w:rsidRDefault="00CC45B4" w:rsidP="00CC45B4">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رغم أنها أهم المصنفات</w:t>
      </w:r>
      <w:r w:rsidR="007A0F8A" w:rsidRPr="00CC285D">
        <w:rPr>
          <w:rFonts w:ascii="Simplified Arabic" w:hAnsi="Simplified Arabic" w:cs="Simplified Arabic" w:hint="cs"/>
          <w:sz w:val="32"/>
          <w:szCs w:val="32"/>
          <w:rtl/>
          <w:lang w:bidi="ar-DZ"/>
        </w:rPr>
        <w:t xml:space="preserve"> المشتركة إلا أن المشرع لم يخضعها لمدة الحماية التي قررها للمصنف في المادة</w:t>
      </w:r>
      <w:r w:rsidR="00E35D14" w:rsidRPr="00CC285D">
        <w:rPr>
          <w:rFonts w:ascii="Simplified Arabic" w:hAnsi="Simplified Arabic" w:cs="Simplified Arabic" w:hint="cs"/>
          <w:sz w:val="32"/>
          <w:szCs w:val="32"/>
          <w:rtl/>
          <w:lang w:bidi="ar-DZ"/>
        </w:rPr>
        <w:t>:</w:t>
      </w:r>
      <w:r w:rsidR="007A0F8A" w:rsidRPr="00CC285D">
        <w:rPr>
          <w:rFonts w:ascii="Simplified Arabic" w:hAnsi="Simplified Arabic" w:cs="Simplified Arabic" w:hint="cs"/>
          <w:sz w:val="32"/>
          <w:szCs w:val="32"/>
          <w:rtl/>
          <w:lang w:bidi="ar-DZ"/>
        </w:rPr>
        <w:t xml:space="preserve"> 56/</w:t>
      </w:r>
      <w:r w:rsidR="00F724D0" w:rsidRPr="00CC285D">
        <w:rPr>
          <w:rFonts w:ascii="Simplified Arabic" w:hAnsi="Simplified Arabic" w:cs="Simplified Arabic" w:hint="cs"/>
          <w:sz w:val="32"/>
          <w:szCs w:val="32"/>
          <w:rtl/>
          <w:lang w:bidi="ar-DZ"/>
        </w:rPr>
        <w:t>1</w:t>
      </w:r>
      <w:r w:rsidR="00E35D14" w:rsidRPr="00CC285D">
        <w:rPr>
          <w:rFonts w:ascii="Simplified Arabic" w:hAnsi="Simplified Arabic" w:cs="Simplified Arabic" w:hint="cs"/>
          <w:sz w:val="32"/>
          <w:szCs w:val="32"/>
          <w:rtl/>
          <w:lang w:bidi="ar-DZ"/>
        </w:rPr>
        <w:t xml:space="preserve"> </w:t>
      </w:r>
      <w:r w:rsidR="007A0F8A" w:rsidRPr="00CC285D">
        <w:rPr>
          <w:rFonts w:ascii="Simplified Arabic" w:hAnsi="Simplified Arabic" w:cs="Simplified Arabic" w:hint="cs"/>
          <w:sz w:val="32"/>
          <w:szCs w:val="32"/>
          <w:rtl/>
          <w:lang w:bidi="ar-DZ"/>
        </w:rPr>
        <w:t>ق.ح.م وإنماقرر لها مدة حماية إجمالية تقدر بخمسين سنة من تاريخ نهاية السنة التي تم فيها نشر المصنف لأول مرة، وفي حالة عدم نشر المصنف خلال خمسين سنة من تاريخ إنجازه فإن مدة الخمسين سنة تبدأ من نهاية السنة المدنية التي وضع المصنف رهن التداول بين الجمهور لأول مرة.</w:t>
      </w:r>
    </w:p>
    <w:p w:rsidR="00721EAC" w:rsidRPr="00CC285D" w:rsidRDefault="005E3536" w:rsidP="00E35D14">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ــ </w:t>
      </w:r>
      <w:r w:rsidR="00E35D14" w:rsidRPr="00CC285D">
        <w:rPr>
          <w:rFonts w:ascii="Simplified Arabic" w:hAnsi="Simplified Arabic" w:cs="Simplified Arabic" w:hint="cs"/>
          <w:b/>
          <w:bCs/>
          <w:sz w:val="32"/>
          <w:szCs w:val="32"/>
          <w:rtl/>
          <w:lang w:bidi="ar-DZ"/>
        </w:rPr>
        <w:t>2</w:t>
      </w:r>
      <w:r w:rsidR="00721EAC" w:rsidRPr="00CC285D">
        <w:rPr>
          <w:rFonts w:ascii="Simplified Arabic" w:hAnsi="Simplified Arabic" w:cs="Simplified Arabic" w:hint="cs"/>
          <w:b/>
          <w:bCs/>
          <w:sz w:val="32"/>
          <w:szCs w:val="32"/>
          <w:rtl/>
          <w:lang w:bidi="ar-DZ"/>
        </w:rPr>
        <w:t>:</w:t>
      </w:r>
      <w:r w:rsidRPr="00CC285D">
        <w:rPr>
          <w:rFonts w:ascii="Simplified Arabic" w:hAnsi="Simplified Arabic" w:cs="Simplified Arabic" w:hint="cs"/>
          <w:b/>
          <w:bCs/>
          <w:sz w:val="32"/>
          <w:szCs w:val="32"/>
          <w:rtl/>
          <w:lang w:bidi="ar-DZ"/>
        </w:rPr>
        <w:t xml:space="preserve"> </w:t>
      </w:r>
      <w:r w:rsidR="00721EAC" w:rsidRPr="00CC285D">
        <w:rPr>
          <w:rFonts w:ascii="Simplified Arabic" w:hAnsi="Simplified Arabic" w:cs="Simplified Arabic" w:hint="cs"/>
          <w:b/>
          <w:bCs/>
          <w:sz w:val="32"/>
          <w:szCs w:val="32"/>
          <w:rtl/>
          <w:lang w:bidi="ar-DZ"/>
        </w:rPr>
        <w:t>مدة حماية الحق المالي بعد وفاة المؤلف</w:t>
      </w:r>
      <w:r w:rsidR="00E35D14" w:rsidRPr="00CC285D">
        <w:rPr>
          <w:rFonts w:ascii="Simplified Arabic" w:hAnsi="Simplified Arabic" w:cs="Simplified Arabic" w:hint="cs"/>
          <w:b/>
          <w:bCs/>
          <w:sz w:val="32"/>
          <w:szCs w:val="32"/>
          <w:rtl/>
          <w:lang w:bidi="ar-DZ"/>
        </w:rPr>
        <w:t>.</w:t>
      </w:r>
    </w:p>
    <w:p w:rsidR="00101B40" w:rsidRPr="00CC285D" w:rsidRDefault="00721EAC" w:rsidP="00721EAC">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 xml:space="preserve">الأصل </w:t>
      </w:r>
      <w:r w:rsidR="00101B40" w:rsidRPr="00CC285D">
        <w:rPr>
          <w:rFonts w:ascii="Simplified Arabic" w:hAnsi="Simplified Arabic" w:cs="Simplified Arabic" w:hint="cs"/>
          <w:sz w:val="32"/>
          <w:szCs w:val="32"/>
          <w:rtl/>
          <w:lang w:bidi="ar-DZ"/>
        </w:rPr>
        <w:t>أن تبدأ مدة الحماية القانونية وفق القانون الجزائري من تاريخ وفاة المؤلف وإن استمر لمدة خمسين عاما، لكن المشرع قد أدخل على هذا الأصل العام بعض الإستثناءات حسب الأحوال</w:t>
      </w:r>
    </w:p>
    <w:p w:rsidR="00E35D14" w:rsidRPr="00CC285D" w:rsidRDefault="00101B40" w:rsidP="00101B40">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1/</w:t>
      </w:r>
      <w:r w:rsidR="00E35D14"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بالنسبة للمصنفات المشتركة فتبدأ المدة من تاريخ وفاة آخر من بقي حيا من المشتركين.</w:t>
      </w:r>
    </w:p>
    <w:p w:rsidR="00CC45B4" w:rsidRPr="00CC285D" w:rsidRDefault="00101B40" w:rsidP="00E35D14">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b/>
          <w:bCs/>
          <w:sz w:val="32"/>
          <w:szCs w:val="32"/>
          <w:rtl/>
          <w:lang w:bidi="ar-DZ"/>
        </w:rPr>
        <w:t>2/</w:t>
      </w:r>
      <w:r w:rsidR="00E35D14"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 xml:space="preserve">بالنسبة لحالة المصنفات التي تنشر باسم مستعار أو مجهولة الاسم فتبدأ مدة الحماية </w:t>
      </w:r>
      <w:r w:rsidR="00CE246B" w:rsidRPr="00CC285D">
        <w:rPr>
          <w:rFonts w:ascii="Simplified Arabic" w:hAnsi="Simplified Arabic" w:cs="Simplified Arabic" w:hint="cs"/>
          <w:sz w:val="32"/>
          <w:szCs w:val="32"/>
          <w:rtl/>
          <w:lang w:bidi="ar-DZ"/>
        </w:rPr>
        <w:t xml:space="preserve">القانونية </w:t>
      </w:r>
      <w:r w:rsidRPr="00CC285D">
        <w:rPr>
          <w:rFonts w:ascii="Simplified Arabic" w:hAnsi="Simplified Arabic" w:cs="Simplified Arabic" w:hint="cs"/>
          <w:sz w:val="32"/>
          <w:szCs w:val="32"/>
          <w:rtl/>
          <w:lang w:bidi="ar-DZ"/>
        </w:rPr>
        <w:t xml:space="preserve">لحقوق الانتفاع المالي للمؤلف من تاريخ الكشف عن شخصه سواء </w:t>
      </w:r>
      <w:r w:rsidR="00CE246B" w:rsidRPr="00CC285D">
        <w:rPr>
          <w:rFonts w:ascii="Simplified Arabic" w:hAnsi="Simplified Arabic" w:cs="Simplified Arabic" w:hint="cs"/>
          <w:sz w:val="32"/>
          <w:szCs w:val="32"/>
          <w:rtl/>
          <w:lang w:bidi="ar-DZ"/>
        </w:rPr>
        <w:t>من نفسه أو من قبل ورثته من بعده.</w:t>
      </w:r>
    </w:p>
    <w:p w:rsidR="009B6BC3" w:rsidRPr="00CC285D" w:rsidRDefault="00012F57" w:rsidP="009B6BC3">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ثانيا: </w:t>
      </w:r>
      <w:r w:rsidR="00E35D14" w:rsidRPr="00CC285D">
        <w:rPr>
          <w:rFonts w:ascii="Simplified Arabic" w:hAnsi="Simplified Arabic" w:cs="Simplified Arabic" w:hint="cs"/>
          <w:b/>
          <w:bCs/>
          <w:sz w:val="32"/>
          <w:szCs w:val="32"/>
          <w:rtl/>
          <w:lang w:bidi="ar-DZ"/>
        </w:rPr>
        <w:t>التراخيص الإجبارية للترجمة و</w:t>
      </w:r>
      <w:r w:rsidR="00CA6905" w:rsidRPr="00CC285D">
        <w:rPr>
          <w:rFonts w:ascii="Simplified Arabic" w:hAnsi="Simplified Arabic" w:cs="Simplified Arabic" w:hint="cs"/>
          <w:b/>
          <w:bCs/>
          <w:sz w:val="32"/>
          <w:szCs w:val="32"/>
          <w:rtl/>
          <w:lang w:bidi="ar-DZ"/>
        </w:rPr>
        <w:t>الاستنساخ</w:t>
      </w:r>
    </w:p>
    <w:p w:rsidR="009B6BC3" w:rsidRPr="00CC285D" w:rsidRDefault="00CA6905" w:rsidP="00E35D14">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تسعى الدول النامية</w:t>
      </w:r>
      <w:r w:rsidR="00364C24" w:rsidRPr="00CC285D">
        <w:rPr>
          <w:rFonts w:ascii="Simplified Arabic" w:hAnsi="Simplified Arabic" w:cs="Simplified Arabic" w:hint="cs"/>
          <w:sz w:val="32"/>
          <w:szCs w:val="32"/>
          <w:rtl/>
          <w:lang w:bidi="ar-DZ"/>
        </w:rPr>
        <w:t xml:space="preserve"> إلى الحصول على احسن المصنفات المش</w:t>
      </w:r>
      <w:r w:rsidR="005C154F" w:rsidRPr="00CC285D">
        <w:rPr>
          <w:rFonts w:ascii="Simplified Arabic" w:hAnsi="Simplified Arabic" w:cs="Simplified Arabic" w:hint="cs"/>
          <w:sz w:val="32"/>
          <w:szCs w:val="32"/>
          <w:rtl/>
          <w:lang w:bidi="ar-DZ"/>
        </w:rPr>
        <w:t>مولة بالحماية في الدول المتط</w:t>
      </w:r>
      <w:r w:rsidR="00E35D14" w:rsidRPr="00CC285D">
        <w:rPr>
          <w:rFonts w:ascii="Simplified Arabic" w:hAnsi="Simplified Arabic" w:cs="Simplified Arabic" w:hint="cs"/>
          <w:sz w:val="32"/>
          <w:szCs w:val="32"/>
          <w:rtl/>
          <w:lang w:bidi="ar-DZ"/>
        </w:rPr>
        <w:t>ورة، لتلبي حاجياتها اليعليمية و</w:t>
      </w:r>
      <w:r w:rsidR="005C154F" w:rsidRPr="00CC285D">
        <w:rPr>
          <w:rFonts w:ascii="Simplified Arabic" w:hAnsi="Simplified Arabic" w:cs="Simplified Arabic" w:hint="cs"/>
          <w:sz w:val="32"/>
          <w:szCs w:val="32"/>
          <w:rtl/>
          <w:lang w:bidi="ar-DZ"/>
        </w:rPr>
        <w:t>التثقيفية لشعوبها وبأسعار مناسبة لها، ولما واجهت عراقيل للح</w:t>
      </w:r>
      <w:r w:rsidR="00E35D14" w:rsidRPr="00CC285D">
        <w:rPr>
          <w:rFonts w:ascii="Simplified Arabic" w:hAnsi="Simplified Arabic" w:cs="Simplified Arabic" w:hint="cs"/>
          <w:sz w:val="32"/>
          <w:szCs w:val="32"/>
          <w:rtl/>
          <w:lang w:bidi="ar-DZ"/>
        </w:rPr>
        <w:t>صول على تراخيص رضائية للترجمة و</w:t>
      </w:r>
      <w:r w:rsidR="005C154F" w:rsidRPr="00CC285D">
        <w:rPr>
          <w:rFonts w:ascii="Simplified Arabic" w:hAnsi="Simplified Arabic" w:cs="Simplified Arabic" w:hint="cs"/>
          <w:sz w:val="32"/>
          <w:szCs w:val="32"/>
          <w:rtl/>
          <w:lang w:bidi="ar-DZ"/>
        </w:rPr>
        <w:t>الاستنساخ ومن أجل التوفيق</w:t>
      </w:r>
      <w:r w:rsidR="004958DD" w:rsidRPr="00CC285D">
        <w:rPr>
          <w:rFonts w:ascii="Simplified Arabic" w:hAnsi="Simplified Arabic" w:cs="Simplified Arabic" w:hint="cs"/>
          <w:sz w:val="32"/>
          <w:szCs w:val="32"/>
          <w:rtl/>
          <w:lang w:bidi="ar-DZ"/>
        </w:rPr>
        <w:t xml:space="preserve"> بين مصلحة الدول النامية ومصلحة</w:t>
      </w:r>
      <w:r w:rsidR="00C94F63" w:rsidRPr="00CC285D">
        <w:rPr>
          <w:rFonts w:ascii="Simplified Arabic" w:hAnsi="Simplified Arabic" w:cs="Simplified Arabic" w:hint="cs"/>
          <w:sz w:val="32"/>
          <w:szCs w:val="32"/>
          <w:rtl/>
          <w:lang w:bidi="ar-DZ"/>
        </w:rPr>
        <w:t xml:space="preserve"> </w:t>
      </w:r>
      <w:r w:rsidR="004958DD" w:rsidRPr="00CC285D">
        <w:rPr>
          <w:rFonts w:ascii="Simplified Arabic" w:hAnsi="Simplified Arabic" w:cs="Simplified Arabic" w:hint="cs"/>
          <w:sz w:val="32"/>
          <w:szCs w:val="32"/>
          <w:rtl/>
          <w:lang w:bidi="ar-DZ"/>
        </w:rPr>
        <w:t xml:space="preserve">الدول </w:t>
      </w:r>
      <w:r w:rsidR="005C154F" w:rsidRPr="00CC285D">
        <w:rPr>
          <w:rFonts w:ascii="Simplified Arabic" w:hAnsi="Simplified Arabic" w:cs="Simplified Arabic" w:hint="cs"/>
          <w:sz w:val="32"/>
          <w:szCs w:val="32"/>
          <w:rtl/>
          <w:lang w:bidi="ar-DZ"/>
        </w:rPr>
        <w:t>ا</w:t>
      </w:r>
      <w:r w:rsidR="00C94F63" w:rsidRPr="00CC285D">
        <w:rPr>
          <w:rFonts w:ascii="Simplified Arabic" w:hAnsi="Simplified Arabic" w:cs="Simplified Arabic" w:hint="cs"/>
          <w:sz w:val="32"/>
          <w:szCs w:val="32"/>
          <w:rtl/>
          <w:lang w:bidi="ar-DZ"/>
        </w:rPr>
        <w:t xml:space="preserve">لمنتجة انعقد مؤتمر في </w:t>
      </w:r>
      <w:r w:rsidR="004958DD" w:rsidRPr="00CC285D">
        <w:rPr>
          <w:rFonts w:ascii="Simplified Arabic" w:hAnsi="Simplified Arabic" w:cs="Simplified Arabic" w:hint="cs"/>
          <w:sz w:val="32"/>
          <w:szCs w:val="32"/>
          <w:rtl/>
          <w:lang w:bidi="ar-DZ"/>
        </w:rPr>
        <w:t xml:space="preserve">باريس لتعديل </w:t>
      </w:r>
      <w:r w:rsidR="005C154F" w:rsidRPr="00CC285D">
        <w:rPr>
          <w:rFonts w:ascii="Simplified Arabic" w:hAnsi="Simplified Arabic" w:cs="Simplified Arabic" w:hint="cs"/>
          <w:sz w:val="32"/>
          <w:szCs w:val="32"/>
          <w:rtl/>
          <w:lang w:bidi="ar-DZ"/>
        </w:rPr>
        <w:t>اتفاقية ب</w:t>
      </w:r>
      <w:r w:rsidR="004958DD" w:rsidRPr="00CC285D">
        <w:rPr>
          <w:rFonts w:ascii="Simplified Arabic" w:hAnsi="Simplified Arabic" w:cs="Simplified Arabic" w:hint="cs"/>
          <w:sz w:val="32"/>
          <w:szCs w:val="32"/>
          <w:rtl/>
          <w:lang w:bidi="ar-DZ"/>
        </w:rPr>
        <w:t>ي</w:t>
      </w:r>
      <w:r w:rsidR="005C154F" w:rsidRPr="00CC285D">
        <w:rPr>
          <w:rFonts w:ascii="Simplified Arabic" w:hAnsi="Simplified Arabic" w:cs="Simplified Arabic" w:hint="cs"/>
          <w:sz w:val="32"/>
          <w:szCs w:val="32"/>
          <w:rtl/>
          <w:lang w:bidi="ar-DZ"/>
        </w:rPr>
        <w:t>رن وجونيف بتاريخ   24/07/1971</w:t>
      </w:r>
      <w:r w:rsidR="00E35D14" w:rsidRPr="00CC285D">
        <w:rPr>
          <w:rFonts w:ascii="Simplified Arabic" w:hAnsi="Simplified Arabic" w:cs="Simplified Arabic" w:hint="cs"/>
          <w:sz w:val="32"/>
          <w:szCs w:val="32"/>
          <w:rtl/>
          <w:lang w:bidi="ar-DZ"/>
        </w:rPr>
        <w:t xml:space="preserve"> </w:t>
      </w:r>
      <w:r w:rsidR="005C154F" w:rsidRPr="00CC285D">
        <w:rPr>
          <w:rFonts w:ascii="Simplified Arabic" w:hAnsi="Simplified Arabic" w:cs="Simplified Arabic" w:hint="cs"/>
          <w:sz w:val="32"/>
          <w:szCs w:val="32"/>
          <w:rtl/>
          <w:lang w:bidi="ar-DZ"/>
        </w:rPr>
        <w:t>اعتمد نظا</w:t>
      </w:r>
      <w:r w:rsidR="00E35D14" w:rsidRPr="00CC285D">
        <w:rPr>
          <w:rFonts w:ascii="Simplified Arabic" w:hAnsi="Simplified Arabic" w:cs="Simplified Arabic" w:hint="cs"/>
          <w:sz w:val="32"/>
          <w:szCs w:val="32"/>
          <w:rtl/>
          <w:lang w:bidi="ar-DZ"/>
        </w:rPr>
        <w:t>م التراخيص الإجبارية بالترجمة و</w:t>
      </w:r>
      <w:r w:rsidR="005C154F" w:rsidRPr="00CC285D">
        <w:rPr>
          <w:rFonts w:ascii="Simplified Arabic" w:hAnsi="Simplified Arabic" w:cs="Simplified Arabic" w:hint="cs"/>
          <w:sz w:val="32"/>
          <w:szCs w:val="32"/>
          <w:rtl/>
          <w:lang w:bidi="ar-DZ"/>
        </w:rPr>
        <w:t>الاستنساخ للمصنفات في حالة تعذر</w:t>
      </w:r>
      <w:r w:rsidRPr="00CC285D">
        <w:rPr>
          <w:rFonts w:ascii="Simplified Arabic" w:hAnsi="Simplified Arabic" w:cs="Simplified Arabic" w:hint="cs"/>
          <w:sz w:val="32"/>
          <w:szCs w:val="32"/>
          <w:rtl/>
          <w:lang w:bidi="ar-DZ"/>
        </w:rPr>
        <w:t xml:space="preserve"> </w:t>
      </w:r>
      <w:r w:rsidR="005C154F" w:rsidRPr="00CC285D">
        <w:rPr>
          <w:rFonts w:ascii="Simplified Arabic" w:hAnsi="Simplified Arabic" w:cs="Simplified Arabic" w:hint="cs"/>
          <w:sz w:val="32"/>
          <w:szCs w:val="32"/>
          <w:rtl/>
          <w:lang w:bidi="ar-DZ"/>
        </w:rPr>
        <w:t>الحصول على تراخيص رضائية</w:t>
      </w:r>
      <w:r w:rsidR="006F6DC8" w:rsidRPr="00CC285D">
        <w:rPr>
          <w:rFonts w:ascii="Simplified Arabic" w:hAnsi="Simplified Arabic" w:cs="Simplified Arabic" w:hint="cs"/>
          <w:sz w:val="32"/>
          <w:szCs w:val="32"/>
          <w:rtl/>
          <w:lang w:bidi="ar-DZ"/>
        </w:rPr>
        <w:t>.</w:t>
      </w:r>
    </w:p>
    <w:p w:rsidR="009B6BC3" w:rsidRPr="00CC285D" w:rsidRDefault="00012F57" w:rsidP="00C25DBE">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1</w:t>
      </w:r>
      <w:r w:rsidR="00C25DBE" w:rsidRPr="00CC285D">
        <w:rPr>
          <w:rFonts w:ascii="Simplified Arabic" w:hAnsi="Simplified Arabic" w:cs="Simplified Arabic" w:hint="cs"/>
          <w:b/>
          <w:bCs/>
          <w:sz w:val="32"/>
          <w:szCs w:val="32"/>
          <w:rtl/>
          <w:lang w:bidi="ar-DZ"/>
        </w:rPr>
        <w:t>/</w:t>
      </w:r>
      <w:r w:rsidR="006F6DC8" w:rsidRPr="00CC285D">
        <w:rPr>
          <w:rFonts w:ascii="Simplified Arabic" w:hAnsi="Simplified Arabic" w:cs="Simplified Arabic" w:hint="cs"/>
          <w:b/>
          <w:bCs/>
          <w:sz w:val="32"/>
          <w:szCs w:val="32"/>
          <w:rtl/>
          <w:lang w:bidi="ar-DZ"/>
        </w:rPr>
        <w:t xml:space="preserve"> شروط منح التراخيص الإجبارية</w:t>
      </w:r>
    </w:p>
    <w:p w:rsidR="009B6BC3" w:rsidRPr="00CC285D" w:rsidRDefault="006F6DC8" w:rsidP="00E0046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006A0B67" w:rsidRPr="00CC285D">
        <w:rPr>
          <w:rFonts w:ascii="Simplified Arabic" w:hAnsi="Simplified Arabic" w:cs="Simplified Arabic" w:hint="cs"/>
          <w:sz w:val="32"/>
          <w:szCs w:val="32"/>
          <w:rtl/>
          <w:lang w:bidi="ar-DZ"/>
        </w:rPr>
        <w:t>باستقراء نصوص المواد</w:t>
      </w:r>
      <w:r w:rsidR="00E35D14" w:rsidRPr="00CC285D">
        <w:rPr>
          <w:rFonts w:ascii="Simplified Arabic" w:hAnsi="Simplified Arabic" w:cs="Simplified Arabic" w:hint="cs"/>
          <w:sz w:val="32"/>
          <w:szCs w:val="32"/>
          <w:rtl/>
          <w:lang w:bidi="ar-DZ"/>
        </w:rPr>
        <w:t>:</w:t>
      </w:r>
      <w:r w:rsidR="006A0B67" w:rsidRPr="00CC285D">
        <w:rPr>
          <w:rFonts w:ascii="Simplified Arabic" w:hAnsi="Simplified Arabic" w:cs="Simplified Arabic" w:hint="cs"/>
          <w:sz w:val="32"/>
          <w:szCs w:val="32"/>
          <w:rtl/>
          <w:lang w:bidi="ar-DZ"/>
        </w:rPr>
        <w:t xml:space="preserve"> 33</w:t>
      </w:r>
      <w:r w:rsidR="00E00462" w:rsidRPr="00CC285D">
        <w:rPr>
          <w:rFonts w:ascii="Simplified Arabic" w:hAnsi="Simplified Arabic" w:cs="Simplified Arabic" w:hint="cs"/>
          <w:sz w:val="32"/>
          <w:szCs w:val="32"/>
          <w:rtl/>
          <w:lang w:bidi="ar-DZ"/>
        </w:rPr>
        <w:t>-</w:t>
      </w:r>
      <w:r w:rsidR="006A0B67" w:rsidRPr="00CC285D">
        <w:rPr>
          <w:rFonts w:ascii="Simplified Arabic" w:hAnsi="Simplified Arabic" w:cs="Simplified Arabic" w:hint="cs"/>
          <w:sz w:val="32"/>
          <w:szCs w:val="32"/>
          <w:rtl/>
          <w:lang w:bidi="ar-DZ"/>
        </w:rPr>
        <w:t>38</w:t>
      </w:r>
      <w:r w:rsidR="00E00462" w:rsidRPr="00CC285D">
        <w:rPr>
          <w:rFonts w:ascii="Simplified Arabic" w:hAnsi="Simplified Arabic" w:cs="Simplified Arabic" w:hint="cs"/>
          <w:sz w:val="32"/>
          <w:szCs w:val="32"/>
          <w:rtl/>
          <w:lang w:bidi="ar-DZ"/>
        </w:rPr>
        <w:t>-</w:t>
      </w:r>
      <w:r w:rsidR="006A0B67" w:rsidRPr="00CC285D">
        <w:rPr>
          <w:rFonts w:ascii="Simplified Arabic" w:hAnsi="Simplified Arabic" w:cs="Simplified Arabic" w:hint="cs"/>
          <w:sz w:val="32"/>
          <w:szCs w:val="32"/>
          <w:rtl/>
          <w:lang w:bidi="ar-DZ"/>
        </w:rPr>
        <w:t>39</w:t>
      </w:r>
      <w:r w:rsidR="00E35D14"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ق.ح.م يمكن حصر شروط منح التراخيص الإجبارية</w:t>
      </w:r>
      <w:r w:rsidR="00E00462" w:rsidRPr="00CC285D">
        <w:rPr>
          <w:rFonts w:ascii="Simplified Arabic" w:hAnsi="Simplified Arabic" w:cs="Simplified Arabic" w:hint="cs"/>
          <w:sz w:val="32"/>
          <w:szCs w:val="32"/>
          <w:rtl/>
          <w:lang w:bidi="ar-DZ"/>
        </w:rPr>
        <w:t xml:space="preserve"> بالترجمة و</w:t>
      </w:r>
      <w:r w:rsidR="006A0B67" w:rsidRPr="00CC285D">
        <w:rPr>
          <w:rFonts w:ascii="Simplified Arabic" w:hAnsi="Simplified Arabic" w:cs="Simplified Arabic" w:hint="cs"/>
          <w:sz w:val="32"/>
          <w:szCs w:val="32"/>
          <w:rtl/>
          <w:lang w:bidi="ar-DZ"/>
        </w:rPr>
        <w:t xml:space="preserve">الاستنساخ كما يلي: </w:t>
      </w:r>
    </w:p>
    <w:p w:rsidR="00FE54AC" w:rsidRPr="00CC285D" w:rsidRDefault="00E00462" w:rsidP="00FE54AC">
      <w:pPr>
        <w:bidi/>
        <w:spacing w:after="0" w:line="240" w:lineRule="auto"/>
        <w:jc w:val="both"/>
        <w:rPr>
          <w:rFonts w:ascii="Simplified Arabic" w:hAnsi="Simplified Arabic" w:cs="Simplified Arabic"/>
          <w:sz w:val="32"/>
          <w:szCs w:val="32"/>
          <w:lang w:bidi="ar-DZ"/>
        </w:rPr>
      </w:pPr>
      <w:r w:rsidRPr="00CC285D">
        <w:rPr>
          <w:rFonts w:ascii="Simplified Arabic" w:hAnsi="Simplified Arabic" w:cs="Simplified Arabic" w:hint="cs"/>
          <w:b/>
          <w:bCs/>
          <w:sz w:val="32"/>
          <w:szCs w:val="32"/>
          <w:rtl/>
          <w:lang w:bidi="ar-DZ"/>
        </w:rPr>
        <w:t xml:space="preserve">ـ </w:t>
      </w:r>
      <w:r w:rsidR="006810CC" w:rsidRPr="00CC285D">
        <w:rPr>
          <w:rFonts w:ascii="Simplified Arabic" w:hAnsi="Simplified Arabic" w:cs="Simplified Arabic" w:hint="cs"/>
          <w:b/>
          <w:bCs/>
          <w:sz w:val="32"/>
          <w:szCs w:val="32"/>
          <w:rtl/>
          <w:lang w:bidi="ar-DZ"/>
        </w:rPr>
        <w:t>أ/</w:t>
      </w:r>
      <w:r w:rsidR="00C60C3B" w:rsidRPr="00CC285D">
        <w:rPr>
          <w:rFonts w:ascii="Simplified Arabic" w:hAnsi="Simplified Arabic" w:cs="Simplified Arabic" w:hint="cs"/>
          <w:b/>
          <w:bCs/>
          <w:sz w:val="32"/>
          <w:szCs w:val="32"/>
          <w:rtl/>
          <w:lang w:bidi="ar-DZ"/>
        </w:rPr>
        <w:t xml:space="preserve"> </w:t>
      </w:r>
      <w:r w:rsidR="006F6DC8" w:rsidRPr="00CC285D">
        <w:rPr>
          <w:rFonts w:ascii="Simplified Arabic" w:hAnsi="Simplified Arabic" w:cs="Simplified Arabic" w:hint="cs"/>
          <w:sz w:val="32"/>
          <w:szCs w:val="32"/>
          <w:rtl/>
          <w:lang w:bidi="ar-DZ"/>
        </w:rPr>
        <w:t>تراخيص</w:t>
      </w:r>
      <w:r w:rsidR="00C60C3B" w:rsidRPr="00CC285D">
        <w:rPr>
          <w:rFonts w:ascii="Simplified Arabic" w:hAnsi="Simplified Arabic" w:cs="Simplified Arabic" w:hint="cs"/>
          <w:sz w:val="32"/>
          <w:szCs w:val="32"/>
          <w:rtl/>
          <w:lang w:bidi="ar-DZ"/>
        </w:rPr>
        <w:t xml:space="preserve"> الترجمة والاستنساخ لا </w:t>
      </w:r>
      <w:r w:rsidR="00842BC6" w:rsidRPr="00CC285D">
        <w:rPr>
          <w:rFonts w:ascii="Simplified Arabic" w:hAnsi="Simplified Arabic" w:cs="Simplified Arabic" w:hint="cs"/>
          <w:sz w:val="32"/>
          <w:szCs w:val="32"/>
          <w:rtl/>
          <w:lang w:bidi="ar-DZ"/>
        </w:rPr>
        <w:t xml:space="preserve">تخص إلا المصنفات الأدبية والفنية ولا تشمل السينمائية والفنون التشكيلية  </w:t>
      </w:r>
    </w:p>
    <w:p w:rsidR="009B6BC3" w:rsidRPr="00CC285D" w:rsidRDefault="00C25DBE" w:rsidP="00FE54AC">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 </w:t>
      </w:r>
      <w:r w:rsidR="006810CC" w:rsidRPr="00CC285D">
        <w:rPr>
          <w:rFonts w:ascii="Simplified Arabic" w:hAnsi="Simplified Arabic" w:cs="Simplified Arabic" w:hint="cs"/>
          <w:b/>
          <w:bCs/>
          <w:sz w:val="32"/>
          <w:szCs w:val="32"/>
          <w:rtl/>
          <w:lang w:bidi="ar-DZ"/>
        </w:rPr>
        <w:t>ب/</w:t>
      </w:r>
      <w:r w:rsidR="00012F57" w:rsidRPr="00CC285D">
        <w:rPr>
          <w:rFonts w:ascii="Simplified Arabic" w:hAnsi="Simplified Arabic" w:cs="Simplified Arabic" w:hint="cs"/>
          <w:b/>
          <w:bCs/>
          <w:sz w:val="32"/>
          <w:szCs w:val="32"/>
          <w:rtl/>
          <w:lang w:bidi="ar-DZ"/>
        </w:rPr>
        <w:t xml:space="preserve"> </w:t>
      </w:r>
      <w:r w:rsidR="00842BC6" w:rsidRPr="00CC285D">
        <w:rPr>
          <w:rFonts w:ascii="Simplified Arabic" w:hAnsi="Simplified Arabic" w:cs="Simplified Arabic" w:hint="cs"/>
          <w:sz w:val="32"/>
          <w:szCs w:val="32"/>
          <w:rtl/>
          <w:lang w:bidi="ar-DZ"/>
        </w:rPr>
        <w:t>أن يكون الغرض من المصنف محل الترخيص هو التعليم الذي يتم في المؤسسات العلمية</w:t>
      </w:r>
      <w:r w:rsidR="001F4E1F" w:rsidRPr="00CC285D">
        <w:rPr>
          <w:rFonts w:ascii="Simplified Arabic" w:hAnsi="Simplified Arabic" w:cs="Simplified Arabic" w:hint="cs"/>
          <w:sz w:val="32"/>
          <w:szCs w:val="32"/>
          <w:rtl/>
          <w:lang w:bidi="ar-DZ"/>
        </w:rPr>
        <w:t xml:space="preserve"> حكومية أو خاصة على اختلاف مستوياتها على أن لا يكون هدف البحث ربحي تجاري. </w:t>
      </w:r>
      <w:r w:rsidR="00842BC6" w:rsidRPr="00CC285D">
        <w:rPr>
          <w:rFonts w:ascii="Simplified Arabic" w:hAnsi="Simplified Arabic" w:cs="Simplified Arabic" w:hint="cs"/>
          <w:sz w:val="32"/>
          <w:szCs w:val="32"/>
          <w:rtl/>
          <w:lang w:bidi="ar-DZ"/>
        </w:rPr>
        <w:t xml:space="preserve"> </w:t>
      </w:r>
    </w:p>
    <w:p w:rsidR="009B6BC3" w:rsidRPr="00CC285D" w:rsidRDefault="00E00462" w:rsidP="00A112E9">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 </w:t>
      </w:r>
      <w:r w:rsidR="006810CC" w:rsidRPr="00CC285D">
        <w:rPr>
          <w:rFonts w:ascii="Simplified Arabic" w:hAnsi="Simplified Arabic" w:cs="Simplified Arabic" w:hint="cs"/>
          <w:b/>
          <w:bCs/>
          <w:sz w:val="32"/>
          <w:szCs w:val="32"/>
          <w:rtl/>
          <w:lang w:bidi="ar-DZ"/>
        </w:rPr>
        <w:t>ج/</w:t>
      </w:r>
      <w:r w:rsidR="00012F57" w:rsidRPr="00CC285D">
        <w:rPr>
          <w:rFonts w:ascii="Simplified Arabic" w:hAnsi="Simplified Arabic" w:cs="Simplified Arabic" w:hint="cs"/>
          <w:b/>
          <w:bCs/>
          <w:sz w:val="32"/>
          <w:szCs w:val="32"/>
          <w:rtl/>
          <w:lang w:bidi="ar-DZ"/>
        </w:rPr>
        <w:t xml:space="preserve"> </w:t>
      </w:r>
      <w:r w:rsidR="001F4E1F" w:rsidRPr="00CC285D">
        <w:rPr>
          <w:rFonts w:ascii="Simplified Arabic" w:hAnsi="Simplified Arabic" w:cs="Simplified Arabic" w:hint="cs"/>
          <w:sz w:val="32"/>
          <w:szCs w:val="32"/>
          <w:rtl/>
          <w:lang w:bidi="ar-DZ"/>
        </w:rPr>
        <w:t xml:space="preserve">انتهاء مدة </w:t>
      </w:r>
      <w:r w:rsidR="00D57D60" w:rsidRPr="00CC285D">
        <w:rPr>
          <w:rFonts w:ascii="Simplified Arabic" w:hAnsi="Simplified Arabic" w:cs="Simplified Arabic" w:hint="cs"/>
          <w:sz w:val="32"/>
          <w:szCs w:val="32"/>
          <w:rtl/>
          <w:lang w:bidi="ar-DZ"/>
        </w:rPr>
        <w:t>ال</w:t>
      </w:r>
      <w:r w:rsidR="001F4E1F" w:rsidRPr="00CC285D">
        <w:rPr>
          <w:rFonts w:ascii="Simplified Arabic" w:hAnsi="Simplified Arabic" w:cs="Simplified Arabic" w:hint="cs"/>
          <w:sz w:val="32"/>
          <w:szCs w:val="32"/>
          <w:rtl/>
          <w:lang w:bidi="ar-DZ"/>
        </w:rPr>
        <w:t>انتظار</w:t>
      </w:r>
      <w:r w:rsidR="00D57D60" w:rsidRPr="00CC285D">
        <w:rPr>
          <w:rFonts w:ascii="Simplified Arabic" w:hAnsi="Simplified Arabic" w:cs="Simplified Arabic" w:hint="cs"/>
          <w:sz w:val="32"/>
          <w:szCs w:val="32"/>
          <w:rtl/>
          <w:lang w:bidi="ar-DZ"/>
        </w:rPr>
        <w:t xml:space="preserve"> </w:t>
      </w:r>
      <w:r w:rsidR="001F4E1F" w:rsidRPr="00CC285D">
        <w:rPr>
          <w:rFonts w:ascii="Simplified Arabic" w:hAnsi="Simplified Arabic" w:cs="Simplified Arabic" w:hint="cs"/>
          <w:sz w:val="32"/>
          <w:szCs w:val="32"/>
          <w:rtl/>
          <w:lang w:bidi="ar-DZ"/>
        </w:rPr>
        <w:t>قبل طلب الترخيص بالنسبة للترجمة</w:t>
      </w:r>
      <w:r w:rsidR="00FE54AC" w:rsidRPr="00CC285D">
        <w:rPr>
          <w:rFonts w:ascii="Simplified Arabic" w:hAnsi="Simplified Arabic" w:cs="Simplified Arabic" w:hint="cs"/>
          <w:sz w:val="32"/>
          <w:szCs w:val="32"/>
          <w:rtl/>
          <w:lang w:bidi="ar-DZ"/>
        </w:rPr>
        <w:t>، مد</w:t>
      </w:r>
      <w:r w:rsidR="00D57D60" w:rsidRPr="00CC285D">
        <w:rPr>
          <w:rFonts w:ascii="Simplified Arabic" w:hAnsi="Simplified Arabic" w:cs="Simplified Arabic" w:hint="cs"/>
          <w:sz w:val="32"/>
          <w:szCs w:val="32"/>
          <w:rtl/>
          <w:lang w:bidi="ar-DZ"/>
        </w:rPr>
        <w:t>ة</w:t>
      </w:r>
      <w:r w:rsidR="00FE54AC" w:rsidRPr="00CC285D">
        <w:rPr>
          <w:rFonts w:ascii="Simplified Arabic" w:hAnsi="Simplified Arabic" w:cs="Simplified Arabic" w:hint="cs"/>
          <w:sz w:val="32"/>
          <w:szCs w:val="32"/>
          <w:rtl/>
          <w:lang w:bidi="ar-DZ"/>
        </w:rPr>
        <w:t xml:space="preserve"> الإنتظار هي سنة من تاريخ النشر</w:t>
      </w:r>
      <w:r w:rsidR="00A112E9" w:rsidRPr="00CC285D">
        <w:rPr>
          <w:rFonts w:ascii="Simplified Arabic" w:hAnsi="Simplified Arabic" w:cs="Simplified Arabic" w:hint="cs"/>
          <w:sz w:val="32"/>
          <w:szCs w:val="32"/>
          <w:rtl/>
          <w:lang w:bidi="ar-DZ"/>
        </w:rPr>
        <w:t xml:space="preserve"> </w:t>
      </w:r>
      <w:r w:rsidR="00D57D60" w:rsidRPr="00CC285D">
        <w:rPr>
          <w:rFonts w:ascii="Simplified Arabic" w:hAnsi="Simplified Arabic" w:cs="Simplified Arabic" w:hint="cs"/>
          <w:sz w:val="32"/>
          <w:szCs w:val="32"/>
          <w:rtl/>
          <w:lang w:bidi="ar-DZ"/>
        </w:rPr>
        <w:t>و</w:t>
      </w:r>
      <w:r w:rsidR="00A112E9" w:rsidRPr="00CC285D">
        <w:rPr>
          <w:rFonts w:ascii="Simplified Arabic" w:hAnsi="Simplified Arabic" w:cs="Simplified Arabic" w:hint="cs"/>
          <w:sz w:val="32"/>
          <w:szCs w:val="32"/>
          <w:rtl/>
          <w:lang w:bidi="ar-DZ"/>
        </w:rPr>
        <w:t xml:space="preserve">أن لا تكون هناك ترجمة سابقة قد تمت، </w:t>
      </w:r>
      <w:r w:rsidR="00706D58" w:rsidRPr="00CC285D">
        <w:rPr>
          <w:rFonts w:ascii="Simplified Arabic" w:hAnsi="Simplified Arabic" w:cs="Simplified Arabic" w:hint="cs"/>
          <w:sz w:val="32"/>
          <w:szCs w:val="32"/>
          <w:rtl/>
          <w:lang w:bidi="ar-DZ"/>
        </w:rPr>
        <w:t>أما بالنسبة للإستنساخ لم يسبق نشره في الجزائر فالمدة المحددة هي ثلاث سنوات للمصنفات العلمية وسبع سنوات للمصنفات الخيالية، وخمس سنوات من أول نشر لباقي المصنفات.</w:t>
      </w:r>
      <w:r w:rsidR="00FE54AC" w:rsidRPr="00CC285D">
        <w:rPr>
          <w:rFonts w:ascii="Simplified Arabic" w:hAnsi="Simplified Arabic" w:cs="Simplified Arabic"/>
          <w:sz w:val="32"/>
          <w:szCs w:val="32"/>
          <w:lang w:bidi="ar-DZ"/>
        </w:rPr>
        <w:t xml:space="preserve"> </w:t>
      </w:r>
    </w:p>
    <w:p w:rsidR="009B6BC3" w:rsidRPr="00CC285D" w:rsidRDefault="00E00462" w:rsidP="009B6BC3">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 </w:t>
      </w:r>
      <w:r w:rsidR="006810CC" w:rsidRPr="00CC285D">
        <w:rPr>
          <w:rFonts w:ascii="Simplified Arabic" w:hAnsi="Simplified Arabic" w:cs="Simplified Arabic" w:hint="cs"/>
          <w:b/>
          <w:bCs/>
          <w:sz w:val="32"/>
          <w:szCs w:val="32"/>
          <w:rtl/>
          <w:lang w:bidi="ar-DZ"/>
        </w:rPr>
        <w:t>د/</w:t>
      </w:r>
      <w:r w:rsidR="00012F57" w:rsidRPr="00CC285D">
        <w:rPr>
          <w:rFonts w:ascii="Simplified Arabic" w:hAnsi="Simplified Arabic" w:cs="Simplified Arabic" w:hint="cs"/>
          <w:b/>
          <w:bCs/>
          <w:sz w:val="32"/>
          <w:szCs w:val="32"/>
          <w:rtl/>
          <w:lang w:bidi="ar-DZ"/>
        </w:rPr>
        <w:t xml:space="preserve"> </w:t>
      </w:r>
      <w:r w:rsidR="00706D58" w:rsidRPr="00CC285D">
        <w:rPr>
          <w:rFonts w:ascii="Simplified Arabic" w:hAnsi="Simplified Arabic" w:cs="Simplified Arabic" w:hint="cs"/>
          <w:sz w:val="32"/>
          <w:szCs w:val="32"/>
          <w:rtl/>
          <w:lang w:bidi="ar-DZ"/>
        </w:rPr>
        <w:t>الترخيص بالترجمة أو الاستنساخ غير الإستئثاري فهو غير قابل للتنازل أو التحويل من قبل المستفيد إلى الغير.</w:t>
      </w:r>
    </w:p>
    <w:p w:rsidR="009B6BC3" w:rsidRPr="00CC285D" w:rsidRDefault="00E00462" w:rsidP="0033522A">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 </w:t>
      </w:r>
      <w:r w:rsidR="006810CC" w:rsidRPr="00CC285D">
        <w:rPr>
          <w:rFonts w:ascii="Simplified Arabic" w:hAnsi="Simplified Arabic" w:cs="Simplified Arabic" w:hint="cs"/>
          <w:b/>
          <w:bCs/>
          <w:sz w:val="32"/>
          <w:szCs w:val="32"/>
          <w:rtl/>
          <w:lang w:bidi="ar-DZ"/>
        </w:rPr>
        <w:t>ه/</w:t>
      </w:r>
      <w:r w:rsidR="00012F57" w:rsidRPr="00CC285D">
        <w:rPr>
          <w:rFonts w:ascii="Simplified Arabic" w:hAnsi="Simplified Arabic" w:cs="Simplified Arabic" w:hint="cs"/>
          <w:b/>
          <w:bCs/>
          <w:sz w:val="32"/>
          <w:szCs w:val="32"/>
          <w:rtl/>
          <w:lang w:bidi="ar-DZ"/>
        </w:rPr>
        <w:t xml:space="preserve"> </w:t>
      </w:r>
      <w:r w:rsidR="00706D58" w:rsidRPr="00CC285D">
        <w:rPr>
          <w:rFonts w:ascii="Simplified Arabic" w:hAnsi="Simplified Arabic" w:cs="Simplified Arabic" w:hint="cs"/>
          <w:sz w:val="32"/>
          <w:szCs w:val="32"/>
          <w:rtl/>
          <w:lang w:bidi="ar-DZ"/>
        </w:rPr>
        <w:t xml:space="preserve">الترخيص مقصور على التراب الوطني فلا </w:t>
      </w:r>
      <w:r w:rsidR="0033522A" w:rsidRPr="00CC285D">
        <w:rPr>
          <w:rFonts w:ascii="Simplified Arabic" w:hAnsi="Simplified Arabic" w:cs="Simplified Arabic" w:hint="cs"/>
          <w:sz w:val="32"/>
          <w:szCs w:val="32"/>
          <w:rtl/>
          <w:lang w:bidi="ar-DZ"/>
        </w:rPr>
        <w:t xml:space="preserve">يمكن أن يمتد أن يمتد الترخيص الممنوع ليشمل تصدير نسخ خارج إقليم الدولة التي طلب فيها الترخيص. </w:t>
      </w:r>
    </w:p>
    <w:p w:rsidR="009B6BC3" w:rsidRPr="00CC285D" w:rsidRDefault="00E00462" w:rsidP="009B6BC3">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 </w:t>
      </w:r>
      <w:r w:rsidR="006810CC" w:rsidRPr="00CC285D">
        <w:rPr>
          <w:rFonts w:ascii="Simplified Arabic" w:hAnsi="Simplified Arabic" w:cs="Simplified Arabic" w:hint="cs"/>
          <w:b/>
          <w:bCs/>
          <w:sz w:val="32"/>
          <w:szCs w:val="32"/>
          <w:rtl/>
          <w:lang w:bidi="ar-DZ"/>
        </w:rPr>
        <w:t>و/</w:t>
      </w:r>
      <w:r w:rsidR="00012F57" w:rsidRPr="00CC285D">
        <w:rPr>
          <w:rFonts w:ascii="Simplified Arabic" w:hAnsi="Simplified Arabic" w:cs="Simplified Arabic" w:hint="cs"/>
          <w:b/>
          <w:bCs/>
          <w:sz w:val="32"/>
          <w:szCs w:val="32"/>
          <w:rtl/>
          <w:lang w:bidi="ar-DZ"/>
        </w:rPr>
        <w:t xml:space="preserve"> </w:t>
      </w:r>
      <w:r w:rsidR="0033522A" w:rsidRPr="00CC285D">
        <w:rPr>
          <w:rFonts w:ascii="Simplified Arabic" w:hAnsi="Simplified Arabic" w:cs="Simplified Arabic" w:hint="cs"/>
          <w:sz w:val="32"/>
          <w:szCs w:val="32"/>
          <w:rtl/>
          <w:lang w:bidi="ar-DZ"/>
        </w:rPr>
        <w:t>احترام الحقوق المعنوية للمؤلف وخاصة ذكر عنوان المصنف ال</w:t>
      </w:r>
      <w:r w:rsidR="009527F9" w:rsidRPr="00CC285D">
        <w:rPr>
          <w:rFonts w:ascii="Simplified Arabic" w:hAnsi="Simplified Arabic" w:cs="Simplified Arabic" w:hint="cs"/>
          <w:sz w:val="32"/>
          <w:szCs w:val="32"/>
          <w:rtl/>
          <w:lang w:bidi="ar-DZ"/>
        </w:rPr>
        <w:t xml:space="preserve">أصلي واسم المؤلف على جميع النسخ، </w:t>
      </w:r>
      <w:r w:rsidR="0033522A" w:rsidRPr="00CC285D">
        <w:rPr>
          <w:rFonts w:ascii="Simplified Arabic" w:hAnsi="Simplified Arabic" w:cs="Simplified Arabic" w:hint="cs"/>
          <w:sz w:val="32"/>
          <w:szCs w:val="32"/>
          <w:rtl/>
          <w:lang w:bidi="ar-DZ"/>
        </w:rPr>
        <w:t xml:space="preserve">والترجمة يجب أن تكون دقيقة و صحيحة ونقلا دقيقا لأفكار المؤلف. </w:t>
      </w:r>
    </w:p>
    <w:p w:rsidR="009B6BC3" w:rsidRPr="00CC285D" w:rsidRDefault="006810CC" w:rsidP="009B6BC3">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ي/</w:t>
      </w:r>
      <w:r w:rsidR="00C25DBE" w:rsidRPr="00CC285D">
        <w:rPr>
          <w:rFonts w:ascii="Simplified Arabic" w:hAnsi="Simplified Arabic" w:cs="Simplified Arabic" w:hint="cs"/>
          <w:b/>
          <w:bCs/>
          <w:sz w:val="32"/>
          <w:szCs w:val="32"/>
          <w:rtl/>
          <w:lang w:bidi="ar-DZ"/>
        </w:rPr>
        <w:t xml:space="preserve"> </w:t>
      </w:r>
      <w:r w:rsidR="0033522A" w:rsidRPr="00CC285D">
        <w:rPr>
          <w:rFonts w:ascii="Simplified Arabic" w:hAnsi="Simplified Arabic" w:cs="Simplified Arabic" w:hint="cs"/>
          <w:sz w:val="32"/>
          <w:szCs w:val="32"/>
          <w:rtl/>
          <w:lang w:bidi="ar-DZ"/>
        </w:rPr>
        <w:t>دفع مكافأة عادلة للمؤلف يجب أن يضمن الترخبص مكافأة منصفة تدفع للمؤلف أولمالك الحقوق</w:t>
      </w:r>
      <w:r w:rsidR="001B5711" w:rsidRPr="00CC285D">
        <w:rPr>
          <w:rFonts w:ascii="Simplified Arabic" w:hAnsi="Simplified Arabic" w:cs="Simplified Arabic" w:hint="cs"/>
          <w:sz w:val="32"/>
          <w:szCs w:val="32"/>
          <w:rtl/>
          <w:lang w:bidi="ar-DZ"/>
        </w:rPr>
        <w:t xml:space="preserve"> </w:t>
      </w:r>
      <w:r w:rsidR="0033522A" w:rsidRPr="00CC285D">
        <w:rPr>
          <w:rFonts w:ascii="Simplified Arabic" w:hAnsi="Simplified Arabic" w:cs="Simplified Arabic" w:hint="cs"/>
          <w:sz w:val="32"/>
          <w:szCs w:val="32"/>
          <w:rtl/>
          <w:lang w:bidi="ar-DZ"/>
        </w:rPr>
        <w:t>تكون متواف</w:t>
      </w:r>
      <w:r w:rsidR="001B5711" w:rsidRPr="00CC285D">
        <w:rPr>
          <w:rFonts w:ascii="Simplified Arabic" w:hAnsi="Simplified Arabic" w:cs="Simplified Arabic" w:hint="cs"/>
          <w:sz w:val="32"/>
          <w:szCs w:val="32"/>
          <w:rtl/>
          <w:lang w:bidi="ar-DZ"/>
        </w:rPr>
        <w:t>قة عادة بما يدفع في التراخيص الرضائية التي تتم عن طريق المفاوضات الحرة والمباشرة، تكون بعملية قابلة للتحويل الدولي ويتولى الديوان الوطني لحقوق المؤلف استخلاصها ودفعها لمالك الحقوق.</w:t>
      </w:r>
    </w:p>
    <w:p w:rsidR="009B6BC3" w:rsidRPr="00CC285D" w:rsidRDefault="00012F57" w:rsidP="00C25DB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2</w:t>
      </w:r>
      <w:r w:rsidR="00C25DBE" w:rsidRPr="00CC285D">
        <w:rPr>
          <w:rFonts w:ascii="Simplified Arabic" w:hAnsi="Simplified Arabic" w:cs="Simplified Arabic" w:hint="cs"/>
          <w:b/>
          <w:bCs/>
          <w:sz w:val="32"/>
          <w:szCs w:val="32"/>
          <w:rtl/>
          <w:lang w:bidi="ar-DZ"/>
        </w:rPr>
        <w:t>/</w:t>
      </w:r>
      <w:r w:rsidRPr="00CC285D">
        <w:rPr>
          <w:rFonts w:ascii="Simplified Arabic" w:hAnsi="Simplified Arabic" w:cs="Simplified Arabic" w:hint="cs"/>
          <w:b/>
          <w:bCs/>
          <w:sz w:val="32"/>
          <w:szCs w:val="32"/>
          <w:rtl/>
          <w:lang w:bidi="ar-DZ"/>
        </w:rPr>
        <w:t xml:space="preserve"> </w:t>
      </w:r>
      <w:r w:rsidR="006810CC" w:rsidRPr="00CC285D">
        <w:rPr>
          <w:rFonts w:ascii="Simplified Arabic" w:hAnsi="Simplified Arabic" w:cs="Simplified Arabic" w:hint="cs"/>
          <w:b/>
          <w:bCs/>
          <w:sz w:val="32"/>
          <w:szCs w:val="32"/>
          <w:rtl/>
          <w:lang w:bidi="ar-DZ"/>
        </w:rPr>
        <w:t xml:space="preserve">اجراءات منح التراخيص الإجبارية </w:t>
      </w:r>
    </w:p>
    <w:p w:rsidR="009B6BC3" w:rsidRPr="00CC285D" w:rsidRDefault="006810CC" w:rsidP="009B6BC3">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يتولى الديوان الوطني لحقوق المؤلف والحقوق المجاورة وفقا للإتفاقيات </w:t>
      </w:r>
      <w:r w:rsidR="002A7A16" w:rsidRPr="00CC285D">
        <w:rPr>
          <w:rFonts w:ascii="Simplified Arabic" w:hAnsi="Simplified Arabic" w:cs="Simplified Arabic" w:hint="cs"/>
          <w:sz w:val="32"/>
          <w:szCs w:val="32"/>
          <w:rtl/>
          <w:lang w:bidi="ar-DZ"/>
        </w:rPr>
        <w:t>الدولية المصادق عليها منح تراخيص الترجمة والا</w:t>
      </w:r>
      <w:r w:rsidR="00F57921" w:rsidRPr="00CC285D">
        <w:rPr>
          <w:rFonts w:ascii="Simplified Arabic" w:hAnsi="Simplified Arabic" w:cs="Simplified Arabic" w:hint="cs"/>
          <w:sz w:val="32"/>
          <w:szCs w:val="32"/>
          <w:rtl/>
          <w:lang w:bidi="ar-DZ"/>
        </w:rPr>
        <w:t>ست</w:t>
      </w:r>
      <w:r w:rsidR="002A7A16" w:rsidRPr="00CC285D">
        <w:rPr>
          <w:rFonts w:ascii="Simplified Arabic" w:hAnsi="Simplified Arabic" w:cs="Simplified Arabic" w:hint="cs"/>
          <w:sz w:val="32"/>
          <w:szCs w:val="32"/>
          <w:rtl/>
          <w:lang w:bidi="ar-DZ"/>
        </w:rPr>
        <w:t>نساخ وفق الإجراءات التالية:</w:t>
      </w:r>
    </w:p>
    <w:p w:rsidR="00400FF2" w:rsidRPr="00CC285D" w:rsidRDefault="00C25DBE" w:rsidP="00400FF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 </w:t>
      </w:r>
      <w:r w:rsidR="002A7A16" w:rsidRPr="00CC285D">
        <w:rPr>
          <w:rFonts w:ascii="Simplified Arabic" w:hAnsi="Simplified Arabic" w:cs="Simplified Arabic" w:hint="cs"/>
          <w:b/>
          <w:bCs/>
          <w:sz w:val="32"/>
          <w:szCs w:val="32"/>
          <w:rtl/>
          <w:lang w:bidi="ar-DZ"/>
        </w:rPr>
        <w:t>أ/</w:t>
      </w:r>
      <w:r w:rsidR="00012F57" w:rsidRPr="00CC285D">
        <w:rPr>
          <w:rFonts w:ascii="Simplified Arabic" w:hAnsi="Simplified Arabic" w:cs="Simplified Arabic" w:hint="cs"/>
          <w:b/>
          <w:bCs/>
          <w:sz w:val="32"/>
          <w:szCs w:val="32"/>
          <w:rtl/>
          <w:lang w:bidi="ar-DZ"/>
        </w:rPr>
        <w:t xml:space="preserve"> </w:t>
      </w:r>
      <w:r w:rsidR="002A7A16" w:rsidRPr="00CC285D">
        <w:rPr>
          <w:rFonts w:ascii="Simplified Arabic" w:hAnsi="Simplified Arabic" w:cs="Simplified Arabic" w:hint="cs"/>
          <w:sz w:val="32"/>
          <w:szCs w:val="32"/>
          <w:rtl/>
          <w:lang w:bidi="ar-DZ"/>
        </w:rPr>
        <w:t xml:space="preserve">اخطار مالك الحقوق واعلام كل مركز </w:t>
      </w:r>
      <w:r w:rsidR="00400FF2" w:rsidRPr="00CC285D">
        <w:rPr>
          <w:rFonts w:ascii="Simplified Arabic" w:hAnsi="Simplified Arabic" w:cs="Simplified Arabic" w:hint="cs"/>
          <w:sz w:val="32"/>
          <w:szCs w:val="32"/>
          <w:rtl/>
          <w:lang w:bidi="ar-DZ"/>
        </w:rPr>
        <w:t>إقليمي أو دولي معني بظلب الترخيص، والحكمة من ذلك هو أن طالب الترخيص يسعى إلى اتفاق ودي أولا.</w:t>
      </w:r>
    </w:p>
    <w:p w:rsidR="009B6BC3" w:rsidRPr="00CC285D" w:rsidRDefault="00C25DBE" w:rsidP="00400FF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 </w:t>
      </w:r>
      <w:r w:rsidR="00400FF2" w:rsidRPr="00CC285D">
        <w:rPr>
          <w:rFonts w:ascii="Simplified Arabic" w:hAnsi="Simplified Arabic" w:cs="Simplified Arabic" w:hint="cs"/>
          <w:b/>
          <w:bCs/>
          <w:sz w:val="32"/>
          <w:szCs w:val="32"/>
          <w:rtl/>
          <w:lang w:bidi="ar-DZ"/>
        </w:rPr>
        <w:t>ب/</w:t>
      </w:r>
      <w:r w:rsidRPr="00CC285D">
        <w:rPr>
          <w:rFonts w:ascii="Simplified Arabic" w:hAnsi="Simplified Arabic" w:cs="Simplified Arabic" w:hint="cs"/>
          <w:b/>
          <w:bCs/>
          <w:sz w:val="32"/>
          <w:szCs w:val="32"/>
          <w:rtl/>
          <w:lang w:bidi="ar-DZ"/>
        </w:rPr>
        <w:t xml:space="preserve"> </w:t>
      </w:r>
      <w:r w:rsidR="00400FF2" w:rsidRPr="00CC285D">
        <w:rPr>
          <w:rFonts w:ascii="Simplified Arabic" w:hAnsi="Simplified Arabic" w:cs="Simplified Arabic" w:hint="cs"/>
          <w:sz w:val="32"/>
          <w:szCs w:val="32"/>
          <w:rtl/>
          <w:lang w:bidi="ar-DZ"/>
        </w:rPr>
        <w:t xml:space="preserve">انتظار انقضاء مهلة اضافية تلي الاخطار بطلب الترخيص، وتحسب هذه المدة من إرسال الطلب إلى المؤلف أوإلى المراكز المعنية، وهذه المدة لأجل اتاحة الفرصة للتفاوض الودي تجنب منح ترخيص إجباري وذلك بعد تسعة أشهر من الإخطار للترجمة ومرور ستة أشهر إذا تعلق الأمر بمصنف علمي </w:t>
      </w:r>
      <w:r w:rsidR="00D11303" w:rsidRPr="00CC285D">
        <w:rPr>
          <w:rFonts w:ascii="Simplified Arabic" w:hAnsi="Simplified Arabic" w:cs="Simplified Arabic" w:hint="cs"/>
          <w:sz w:val="32"/>
          <w:szCs w:val="32"/>
          <w:rtl/>
          <w:lang w:bidi="ar-DZ"/>
        </w:rPr>
        <w:t>وبمرور ثلاثة أشهر بخصوص باقي المصنفات.</w:t>
      </w:r>
      <w:r w:rsidR="00400FF2" w:rsidRPr="00CC285D">
        <w:rPr>
          <w:rFonts w:ascii="Simplified Arabic" w:hAnsi="Simplified Arabic" w:cs="Simplified Arabic" w:hint="cs"/>
          <w:sz w:val="32"/>
          <w:szCs w:val="32"/>
          <w:rtl/>
          <w:lang w:bidi="ar-DZ"/>
        </w:rPr>
        <w:t xml:space="preserve"> </w:t>
      </w:r>
    </w:p>
    <w:p w:rsidR="009B6BC3" w:rsidRPr="00CC285D" w:rsidRDefault="00C25DBE" w:rsidP="00151B81">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ـ </w:t>
      </w:r>
      <w:r w:rsidR="00B4260F" w:rsidRPr="00CC285D">
        <w:rPr>
          <w:rFonts w:ascii="Simplified Arabic" w:hAnsi="Simplified Arabic" w:cs="Simplified Arabic" w:hint="cs"/>
          <w:b/>
          <w:bCs/>
          <w:sz w:val="32"/>
          <w:szCs w:val="32"/>
          <w:rtl/>
          <w:lang w:bidi="ar-DZ"/>
        </w:rPr>
        <w:t>ج/</w:t>
      </w:r>
      <w:r w:rsidRPr="00CC285D">
        <w:rPr>
          <w:rFonts w:ascii="Simplified Arabic" w:hAnsi="Simplified Arabic" w:cs="Simplified Arabic" w:hint="cs"/>
          <w:b/>
          <w:bCs/>
          <w:sz w:val="32"/>
          <w:szCs w:val="32"/>
          <w:rtl/>
          <w:lang w:bidi="ar-DZ"/>
        </w:rPr>
        <w:t xml:space="preserve"> </w:t>
      </w:r>
      <w:r w:rsidR="00151B81" w:rsidRPr="00CC285D">
        <w:rPr>
          <w:rFonts w:ascii="Simplified Arabic" w:hAnsi="Simplified Arabic" w:cs="Simplified Arabic" w:hint="cs"/>
          <w:sz w:val="32"/>
          <w:szCs w:val="32"/>
          <w:rtl/>
          <w:lang w:bidi="ar-DZ"/>
        </w:rPr>
        <w:t>لا يمكن منح ترخيص</w:t>
      </w:r>
      <w:r w:rsidR="001A448D" w:rsidRPr="00CC285D">
        <w:rPr>
          <w:rFonts w:ascii="Simplified Arabic" w:hAnsi="Simplified Arabic" w:cs="Simplified Arabic" w:hint="cs"/>
          <w:sz w:val="32"/>
          <w:szCs w:val="32"/>
          <w:rtl/>
          <w:lang w:bidi="ar-DZ"/>
        </w:rPr>
        <w:t xml:space="preserve"> اجباري متى قام مالك الحقوق برفع ترجمة أو استنساخ للمصنف رهن التداول بين الجمهور، أما إذا تم منح ترخيص إجباري فيبطل مباشرة هذا الترخيص متى قام مالك الحقوق بالترجمة أو الإستنساخ للمصنف.</w:t>
      </w:r>
    </w:p>
    <w:p w:rsidR="00E00462" w:rsidRPr="00CC285D" w:rsidRDefault="00E00462" w:rsidP="00E00462">
      <w:pPr>
        <w:bidi/>
        <w:spacing w:after="0" w:line="240" w:lineRule="auto"/>
        <w:jc w:val="both"/>
        <w:rPr>
          <w:rFonts w:ascii="Simplified Arabic" w:hAnsi="Simplified Arabic" w:cs="Simplified Arabic"/>
          <w:sz w:val="32"/>
          <w:szCs w:val="32"/>
          <w:rtl/>
          <w:lang w:bidi="ar-DZ"/>
        </w:rPr>
      </w:pPr>
    </w:p>
    <w:p w:rsidR="00E00462" w:rsidRPr="00CC285D" w:rsidRDefault="00E00462" w:rsidP="00E00462">
      <w:pPr>
        <w:bidi/>
        <w:spacing w:after="0" w:line="240" w:lineRule="auto"/>
        <w:jc w:val="both"/>
        <w:rPr>
          <w:rFonts w:ascii="Simplified Arabic" w:hAnsi="Simplified Arabic" w:cs="Simplified Arabic"/>
          <w:sz w:val="32"/>
          <w:szCs w:val="32"/>
          <w:rtl/>
          <w:lang w:bidi="ar-DZ"/>
        </w:rPr>
      </w:pPr>
    </w:p>
    <w:p w:rsidR="009B6BC3" w:rsidRPr="00CC285D" w:rsidRDefault="00012F57" w:rsidP="00C25DB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3</w:t>
      </w:r>
      <w:r w:rsidR="00C25DBE" w:rsidRPr="00CC285D">
        <w:rPr>
          <w:rFonts w:ascii="Simplified Arabic" w:hAnsi="Simplified Arabic" w:cs="Simplified Arabic" w:hint="cs"/>
          <w:b/>
          <w:bCs/>
          <w:sz w:val="32"/>
          <w:szCs w:val="32"/>
          <w:rtl/>
          <w:lang w:bidi="ar-DZ"/>
        </w:rPr>
        <w:t>/</w:t>
      </w:r>
      <w:r w:rsidRPr="00CC285D">
        <w:rPr>
          <w:rFonts w:ascii="Simplified Arabic" w:hAnsi="Simplified Arabic" w:cs="Simplified Arabic" w:hint="cs"/>
          <w:b/>
          <w:bCs/>
          <w:sz w:val="32"/>
          <w:szCs w:val="32"/>
          <w:rtl/>
          <w:lang w:bidi="ar-DZ"/>
        </w:rPr>
        <w:t xml:space="preserve"> </w:t>
      </w:r>
      <w:r w:rsidR="00DC4CE3" w:rsidRPr="00CC285D">
        <w:rPr>
          <w:rFonts w:ascii="Simplified Arabic" w:hAnsi="Simplified Arabic" w:cs="Simplified Arabic" w:hint="cs"/>
          <w:b/>
          <w:bCs/>
          <w:sz w:val="32"/>
          <w:szCs w:val="32"/>
          <w:rtl/>
          <w:lang w:bidi="ar-DZ"/>
        </w:rPr>
        <w:t xml:space="preserve">الإستعمال المجاني للمصنفات </w:t>
      </w:r>
    </w:p>
    <w:p w:rsidR="009B6BC3" w:rsidRPr="00CC285D" w:rsidRDefault="00DC4CE3" w:rsidP="009B6BC3">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في بعض الحالات يمكن استخدام المصنفات ال</w:t>
      </w:r>
      <w:r w:rsidR="005E077F" w:rsidRPr="00CC285D">
        <w:rPr>
          <w:rFonts w:ascii="Simplified Arabic" w:hAnsi="Simplified Arabic" w:cs="Simplified Arabic" w:hint="cs"/>
          <w:sz w:val="32"/>
          <w:szCs w:val="32"/>
          <w:rtl/>
          <w:lang w:bidi="ar-DZ"/>
        </w:rPr>
        <w:t xml:space="preserve">محمية من غير ترخيص من مالك الحقوق  ولا مقابل مالي يحطون عليه، وممارسة هذا الاستثناء بشكل صحيح لا يلحق أي ضرر بالمؤلفين لأن هذا الاستعمال مقيد بمراعاة شرطين، الأول عدم المساس بالمصالح المشروعة للمؤلف، والثاني أن لا يكون هناك تعارض </w:t>
      </w:r>
      <w:r w:rsidR="000A7313" w:rsidRPr="00CC285D">
        <w:rPr>
          <w:rFonts w:ascii="Simplified Arabic" w:hAnsi="Simplified Arabic" w:cs="Simplified Arabic" w:hint="cs"/>
          <w:sz w:val="32"/>
          <w:szCs w:val="32"/>
          <w:rtl/>
          <w:lang w:bidi="ar-DZ"/>
        </w:rPr>
        <w:t>مع استغلال ال</w:t>
      </w:r>
      <w:r w:rsidR="0075618D" w:rsidRPr="00CC285D">
        <w:rPr>
          <w:rFonts w:ascii="Simplified Arabic" w:hAnsi="Simplified Arabic" w:cs="Simplified Arabic" w:hint="cs"/>
          <w:sz w:val="32"/>
          <w:szCs w:val="32"/>
          <w:rtl/>
          <w:lang w:bidi="ar-DZ"/>
        </w:rPr>
        <w:t>مصنف وهذه الاستثناعات أهمها</w:t>
      </w:r>
    </w:p>
    <w:p w:rsidR="009B6BC3" w:rsidRPr="00CC285D" w:rsidRDefault="00012F57" w:rsidP="009B6BC3">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ا</w:t>
      </w:r>
      <w:r w:rsidR="0075618D" w:rsidRPr="00CC285D">
        <w:rPr>
          <w:rFonts w:ascii="Simplified Arabic" w:hAnsi="Simplified Arabic" w:cs="Simplified Arabic" w:hint="cs"/>
          <w:b/>
          <w:bCs/>
          <w:sz w:val="32"/>
          <w:szCs w:val="32"/>
          <w:rtl/>
          <w:lang w:bidi="ar-DZ"/>
        </w:rPr>
        <w:t>/</w:t>
      </w:r>
      <w:r w:rsidRPr="00CC285D">
        <w:rPr>
          <w:rFonts w:ascii="Simplified Arabic" w:hAnsi="Simplified Arabic" w:cs="Simplified Arabic" w:hint="cs"/>
          <w:b/>
          <w:bCs/>
          <w:sz w:val="32"/>
          <w:szCs w:val="32"/>
          <w:rtl/>
          <w:lang w:bidi="ar-DZ"/>
        </w:rPr>
        <w:t xml:space="preserve"> </w:t>
      </w:r>
      <w:r w:rsidR="0075618D" w:rsidRPr="00CC285D">
        <w:rPr>
          <w:rFonts w:ascii="Simplified Arabic" w:hAnsi="Simplified Arabic" w:cs="Simplified Arabic" w:hint="cs"/>
          <w:b/>
          <w:bCs/>
          <w:sz w:val="32"/>
          <w:szCs w:val="32"/>
          <w:rtl/>
          <w:lang w:bidi="ar-DZ"/>
        </w:rPr>
        <w:t>النسخة الخاصة</w:t>
      </w:r>
      <w:r w:rsidR="00E12F0A" w:rsidRPr="00CC285D">
        <w:rPr>
          <w:rFonts w:ascii="Simplified Arabic" w:hAnsi="Simplified Arabic" w:cs="Simplified Arabic" w:hint="cs"/>
          <w:sz w:val="32"/>
          <w:szCs w:val="32"/>
          <w:rtl/>
          <w:lang w:bidi="ar-DZ"/>
        </w:rPr>
        <w:t>:</w:t>
      </w:r>
    </w:p>
    <w:p w:rsidR="007470D3" w:rsidRPr="00CC285D" w:rsidRDefault="00E12F0A" w:rsidP="00E0046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E00462"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إن الفكرة الأساسية تكمن في حرية كل فرد في الحصول على نسخة من المصنف الذي يحتاج إليها على أن تكون مقصورة على الاستخدامالشخصي ولا يحصل ولا يحصل منها على أي ربح مالي وهذا تحقيقا للتنمية المعرفية للجمهور وهذا ما نصت عليه المادة</w:t>
      </w:r>
      <w:r w:rsidR="00E00462"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 xml:space="preserve"> 41 ق.ح.م، والمادة</w:t>
      </w:r>
      <w:r w:rsidR="00E00462"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 xml:space="preserve"> 09 من اتفاقية ب</w:t>
      </w:r>
      <w:r w:rsidR="00984EB7" w:rsidRPr="00CC285D">
        <w:rPr>
          <w:rFonts w:ascii="Simplified Arabic" w:hAnsi="Simplified Arabic" w:cs="Simplified Arabic" w:hint="cs"/>
          <w:sz w:val="32"/>
          <w:szCs w:val="32"/>
          <w:rtl/>
          <w:lang w:bidi="ar-DZ"/>
        </w:rPr>
        <w:t>ي</w:t>
      </w:r>
      <w:r w:rsidRPr="00CC285D">
        <w:rPr>
          <w:rFonts w:ascii="Simplified Arabic" w:hAnsi="Simplified Arabic" w:cs="Simplified Arabic" w:hint="cs"/>
          <w:sz w:val="32"/>
          <w:szCs w:val="32"/>
          <w:rtl/>
          <w:lang w:bidi="ar-DZ"/>
        </w:rPr>
        <w:t xml:space="preserve">رن. </w:t>
      </w:r>
    </w:p>
    <w:p w:rsidR="0074522D" w:rsidRPr="00CC285D" w:rsidRDefault="00012F57" w:rsidP="0074522D">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ب</w:t>
      </w:r>
      <w:r w:rsidR="00E12F0A" w:rsidRPr="00CC285D">
        <w:rPr>
          <w:rFonts w:ascii="Simplified Arabic" w:hAnsi="Simplified Arabic" w:cs="Simplified Arabic" w:hint="cs"/>
          <w:b/>
          <w:bCs/>
          <w:sz w:val="32"/>
          <w:szCs w:val="32"/>
          <w:rtl/>
          <w:lang w:bidi="ar-DZ"/>
        </w:rPr>
        <w:t>/</w:t>
      </w:r>
      <w:r w:rsidRPr="00CC285D">
        <w:rPr>
          <w:rFonts w:ascii="Simplified Arabic" w:hAnsi="Simplified Arabic" w:cs="Simplified Arabic" w:hint="cs"/>
          <w:b/>
          <w:bCs/>
          <w:sz w:val="32"/>
          <w:szCs w:val="32"/>
          <w:rtl/>
          <w:lang w:bidi="ar-DZ"/>
        </w:rPr>
        <w:t xml:space="preserve"> </w:t>
      </w:r>
      <w:r w:rsidR="00E12F0A" w:rsidRPr="00CC285D">
        <w:rPr>
          <w:rFonts w:ascii="Simplified Arabic" w:hAnsi="Simplified Arabic" w:cs="Simplified Arabic" w:hint="cs"/>
          <w:b/>
          <w:bCs/>
          <w:sz w:val="32"/>
          <w:szCs w:val="32"/>
          <w:rtl/>
          <w:lang w:bidi="ar-DZ"/>
        </w:rPr>
        <w:t>الإستشهاد للتأييد والمناقشة:</w:t>
      </w:r>
    </w:p>
    <w:p w:rsidR="0074522D" w:rsidRPr="00CC285D" w:rsidRDefault="00E12F0A" w:rsidP="0074522D">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الاستشهاد بالمصنف وأخذ مقتبسات منه شيئ معترف به بوجه عام، إن الالتزام بالحصول على تصريح من المؤلف الذي</w:t>
      </w:r>
      <w:r w:rsidR="00E00462" w:rsidRPr="00CC285D">
        <w:rPr>
          <w:rFonts w:ascii="Simplified Arabic" w:hAnsi="Simplified Arabic" w:cs="Simplified Arabic" w:hint="cs"/>
          <w:sz w:val="32"/>
          <w:szCs w:val="32"/>
          <w:rtl/>
          <w:lang w:bidi="ar-DZ"/>
        </w:rPr>
        <w:t xml:space="preserve"> يتم الاستشهاد بمصنفه أمر صعب و</w:t>
      </w:r>
      <w:r w:rsidRPr="00CC285D">
        <w:rPr>
          <w:rFonts w:ascii="Simplified Arabic" w:hAnsi="Simplified Arabic" w:cs="Simplified Arabic" w:hint="cs"/>
          <w:sz w:val="32"/>
          <w:szCs w:val="32"/>
          <w:rtl/>
          <w:lang w:bidi="ar-DZ"/>
        </w:rPr>
        <w:t xml:space="preserve">معيق للانتفاع به، </w:t>
      </w:r>
      <w:r w:rsidR="008B61CD" w:rsidRPr="00CC285D">
        <w:rPr>
          <w:rFonts w:ascii="Simplified Arabic" w:hAnsi="Simplified Arabic" w:cs="Simplified Arabic" w:hint="cs"/>
          <w:sz w:val="32"/>
          <w:szCs w:val="32"/>
          <w:rtl/>
          <w:lang w:bidi="ar-DZ"/>
        </w:rPr>
        <w:t>لذا يعتبر الاستشهاد من الاعمال المعروفة وغير ماسة بحقوق المؤلف  ولذلك يجب مراعاة الشروط التالية:</w:t>
      </w:r>
      <w:r w:rsidRPr="00CC285D">
        <w:rPr>
          <w:rFonts w:ascii="Simplified Arabic" w:hAnsi="Simplified Arabic" w:cs="Simplified Arabic" w:hint="cs"/>
          <w:sz w:val="32"/>
          <w:szCs w:val="32"/>
          <w:rtl/>
          <w:lang w:bidi="ar-DZ"/>
        </w:rPr>
        <w:t xml:space="preserve"> </w:t>
      </w:r>
    </w:p>
    <w:p w:rsidR="002F4786" w:rsidRPr="00CC285D" w:rsidRDefault="00012F57" w:rsidP="0074522D">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8B61CD" w:rsidRPr="00CC285D">
        <w:rPr>
          <w:rFonts w:ascii="Simplified Arabic" w:hAnsi="Simplified Arabic" w:cs="Simplified Arabic" w:hint="cs"/>
          <w:sz w:val="32"/>
          <w:szCs w:val="32"/>
          <w:rtl/>
          <w:lang w:bidi="ar-DZ"/>
        </w:rPr>
        <w:t>أن يكون المصنف الم</w:t>
      </w:r>
      <w:r w:rsidR="00CE224E" w:rsidRPr="00CC285D">
        <w:rPr>
          <w:rFonts w:ascii="Simplified Arabic" w:hAnsi="Simplified Arabic" w:cs="Simplified Arabic" w:hint="cs"/>
          <w:sz w:val="32"/>
          <w:szCs w:val="32"/>
          <w:rtl/>
          <w:lang w:bidi="ar-DZ"/>
        </w:rPr>
        <w:t>ست</w:t>
      </w:r>
      <w:r w:rsidR="00E00462" w:rsidRPr="00CC285D">
        <w:rPr>
          <w:rFonts w:ascii="Simplified Arabic" w:hAnsi="Simplified Arabic" w:cs="Simplified Arabic" w:hint="cs"/>
          <w:sz w:val="32"/>
          <w:szCs w:val="32"/>
          <w:rtl/>
          <w:lang w:bidi="ar-DZ"/>
        </w:rPr>
        <w:t>شهد به قد وضعه في التداول و</w:t>
      </w:r>
      <w:r w:rsidR="008B61CD" w:rsidRPr="00CC285D">
        <w:rPr>
          <w:rFonts w:ascii="Simplified Arabic" w:hAnsi="Simplified Arabic" w:cs="Simplified Arabic" w:hint="cs"/>
          <w:sz w:val="32"/>
          <w:szCs w:val="32"/>
          <w:rtl/>
          <w:lang w:bidi="ar-DZ"/>
        </w:rPr>
        <w:t>في متناول الجمهور.</w:t>
      </w:r>
    </w:p>
    <w:p w:rsidR="00CD17D2" w:rsidRPr="00CC285D" w:rsidRDefault="00012F57" w:rsidP="00CD17D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008B61CD" w:rsidRPr="00CC285D">
        <w:rPr>
          <w:rFonts w:ascii="Simplified Arabic" w:hAnsi="Simplified Arabic" w:cs="Simplified Arabic" w:hint="cs"/>
          <w:sz w:val="32"/>
          <w:szCs w:val="32"/>
          <w:rtl/>
          <w:lang w:bidi="ar-DZ"/>
        </w:rPr>
        <w:t xml:space="preserve">أن يكون الاستشهاد بحسب طبيعة المصنف </w:t>
      </w:r>
    </w:p>
    <w:p w:rsidR="00CD17D2" w:rsidRPr="00CC285D" w:rsidRDefault="00012F57" w:rsidP="00CD17D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008B61CD" w:rsidRPr="00CC285D">
        <w:rPr>
          <w:rFonts w:ascii="Simplified Arabic" w:hAnsi="Simplified Arabic" w:cs="Simplified Arabic" w:hint="cs"/>
          <w:sz w:val="32"/>
          <w:szCs w:val="32"/>
          <w:rtl/>
          <w:lang w:bidi="ar-DZ"/>
        </w:rPr>
        <w:t xml:space="preserve">أن يكون الاستشهاد بالقدر الذي يبرر الهدف المنشود </w:t>
      </w:r>
    </w:p>
    <w:p w:rsidR="00CD17D2" w:rsidRPr="00CC285D" w:rsidRDefault="00012F57" w:rsidP="008B61CD">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007470D3" w:rsidRPr="00CC285D">
        <w:rPr>
          <w:rFonts w:ascii="Simplified Arabic" w:hAnsi="Simplified Arabic" w:cs="Simplified Arabic" w:hint="cs"/>
          <w:sz w:val="32"/>
          <w:szCs w:val="32"/>
          <w:rtl/>
          <w:lang w:bidi="ar-DZ"/>
        </w:rPr>
        <w:t>أن يتم ذكر اسم المؤلف و</w:t>
      </w:r>
      <w:r w:rsidR="008B61CD" w:rsidRPr="00CC285D">
        <w:rPr>
          <w:rFonts w:ascii="Simplified Arabic" w:hAnsi="Simplified Arabic" w:cs="Simplified Arabic" w:hint="cs"/>
          <w:sz w:val="32"/>
          <w:szCs w:val="32"/>
          <w:rtl/>
          <w:lang w:bidi="ar-DZ"/>
        </w:rPr>
        <w:t xml:space="preserve">المصدر </w:t>
      </w:r>
    </w:p>
    <w:p w:rsidR="003B5B17" w:rsidRPr="00CC285D" w:rsidRDefault="00012F57" w:rsidP="00DB187E">
      <w:pPr>
        <w:bidi/>
        <w:spacing w:after="0" w:line="240" w:lineRule="auto"/>
        <w:jc w:val="both"/>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ج</w:t>
      </w:r>
      <w:r w:rsidR="008B61CD" w:rsidRPr="00CC285D">
        <w:rPr>
          <w:rFonts w:ascii="Simplified Arabic" w:hAnsi="Simplified Arabic" w:cs="Simplified Arabic" w:hint="cs"/>
          <w:b/>
          <w:bCs/>
          <w:sz w:val="32"/>
          <w:szCs w:val="32"/>
          <w:rtl/>
          <w:lang w:bidi="ar-DZ"/>
        </w:rPr>
        <w:t>/</w:t>
      </w:r>
      <w:r w:rsidRPr="00CC285D">
        <w:rPr>
          <w:rFonts w:ascii="Simplified Arabic" w:hAnsi="Simplified Arabic" w:cs="Simplified Arabic" w:hint="cs"/>
          <w:b/>
          <w:bCs/>
          <w:sz w:val="32"/>
          <w:szCs w:val="32"/>
          <w:rtl/>
          <w:lang w:bidi="ar-DZ"/>
        </w:rPr>
        <w:t xml:space="preserve"> </w:t>
      </w:r>
      <w:r w:rsidR="008B61CD" w:rsidRPr="00CC285D">
        <w:rPr>
          <w:rFonts w:ascii="Simplified Arabic" w:hAnsi="Simplified Arabic" w:cs="Simplified Arabic" w:hint="cs"/>
          <w:b/>
          <w:bCs/>
          <w:sz w:val="32"/>
          <w:szCs w:val="32"/>
          <w:rtl/>
          <w:lang w:bidi="ar-DZ"/>
        </w:rPr>
        <w:t>التمثيل أو الاداء في الدائرة العائل</w:t>
      </w:r>
      <w:r w:rsidR="00CE224E" w:rsidRPr="00CC285D">
        <w:rPr>
          <w:rFonts w:ascii="Simplified Arabic" w:hAnsi="Simplified Arabic" w:cs="Simplified Arabic" w:hint="cs"/>
          <w:b/>
          <w:bCs/>
          <w:sz w:val="32"/>
          <w:szCs w:val="32"/>
          <w:rtl/>
          <w:lang w:bidi="ar-DZ"/>
        </w:rPr>
        <w:t>ي</w:t>
      </w:r>
      <w:r w:rsidR="008B61CD" w:rsidRPr="00CC285D">
        <w:rPr>
          <w:rFonts w:ascii="Simplified Arabic" w:hAnsi="Simplified Arabic" w:cs="Simplified Arabic" w:hint="cs"/>
          <w:b/>
          <w:bCs/>
          <w:sz w:val="32"/>
          <w:szCs w:val="32"/>
          <w:rtl/>
          <w:lang w:bidi="ar-DZ"/>
        </w:rPr>
        <w:t>ة أو مؤسسات التعليم:</w:t>
      </w:r>
    </w:p>
    <w:p w:rsidR="00F168E9" w:rsidRPr="00CC285D" w:rsidRDefault="008B61CD" w:rsidP="00E00462">
      <w:pPr>
        <w:bidi/>
        <w:spacing w:after="0" w:line="240" w:lineRule="auto"/>
        <w:jc w:val="both"/>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457392" w:rsidRPr="00CC285D">
        <w:rPr>
          <w:rFonts w:ascii="Simplified Arabic" w:hAnsi="Simplified Arabic" w:cs="Simplified Arabic" w:hint="cs"/>
          <w:sz w:val="32"/>
          <w:szCs w:val="32"/>
          <w:rtl/>
          <w:lang w:bidi="ar-DZ"/>
        </w:rPr>
        <w:t>وهذا ما نصت عليه المادة</w:t>
      </w:r>
      <w:r w:rsidR="007470D3" w:rsidRPr="00CC285D">
        <w:rPr>
          <w:rFonts w:ascii="Simplified Arabic" w:hAnsi="Simplified Arabic" w:cs="Simplified Arabic" w:hint="cs"/>
          <w:sz w:val="32"/>
          <w:szCs w:val="32"/>
          <w:rtl/>
          <w:lang w:bidi="ar-DZ"/>
        </w:rPr>
        <w:t>:</w:t>
      </w:r>
      <w:r w:rsidR="00457392" w:rsidRPr="00CC285D">
        <w:rPr>
          <w:rFonts w:ascii="Simplified Arabic" w:hAnsi="Simplified Arabic" w:cs="Simplified Arabic" w:hint="cs"/>
          <w:sz w:val="32"/>
          <w:szCs w:val="32"/>
          <w:rtl/>
          <w:lang w:bidi="ar-DZ"/>
        </w:rPr>
        <w:t xml:space="preserve"> 44 ق.ح.م وعلى ذلك يجب أن لا يتم </w:t>
      </w:r>
      <w:r w:rsidR="00DD50E0" w:rsidRPr="00CC285D">
        <w:rPr>
          <w:rFonts w:ascii="Simplified Arabic" w:hAnsi="Simplified Arabic" w:cs="Simplified Arabic" w:hint="cs"/>
          <w:sz w:val="32"/>
          <w:szCs w:val="32"/>
          <w:rtl/>
          <w:lang w:bidi="ar-DZ"/>
        </w:rPr>
        <w:t>تحصيل أي رسم أو مقابل مالي نظير ذلك، لأن الهدف ليس تحقيق الربح انما تلبية احتياحات بيداغوجية تخدم أغراض التعليم العالي والتكوين ضمن مناهج الدراسة المقررة كما يجب أن لا يذاع التمثيل خارج نطاق المكان.</w:t>
      </w:r>
      <w:r w:rsidR="00457392" w:rsidRPr="00CC285D">
        <w:rPr>
          <w:rFonts w:ascii="Simplified Arabic" w:hAnsi="Simplified Arabic" w:cs="Simplified Arabic" w:hint="cs"/>
          <w:sz w:val="32"/>
          <w:szCs w:val="32"/>
          <w:rtl/>
          <w:lang w:bidi="ar-DZ"/>
        </w:rPr>
        <w:t xml:space="preserve"> </w:t>
      </w:r>
    </w:p>
    <w:p w:rsidR="00F168E9" w:rsidRPr="00CC285D" w:rsidRDefault="00F168E9" w:rsidP="00DB187E">
      <w:pPr>
        <w:bidi/>
        <w:spacing w:after="0" w:line="240" w:lineRule="auto"/>
        <w:jc w:val="both"/>
        <w:rPr>
          <w:rFonts w:ascii="Simplified Arabic" w:hAnsi="Simplified Arabic" w:cs="Simplified Arabic"/>
          <w:sz w:val="32"/>
          <w:szCs w:val="32"/>
          <w:rtl/>
          <w:lang w:bidi="ar-DZ"/>
        </w:rPr>
      </w:pPr>
    </w:p>
    <w:p w:rsidR="00F168E9" w:rsidRPr="00CC285D" w:rsidRDefault="00F168E9" w:rsidP="00DB187E">
      <w:pPr>
        <w:bidi/>
        <w:spacing w:after="0" w:line="240" w:lineRule="auto"/>
        <w:jc w:val="both"/>
        <w:rPr>
          <w:rFonts w:ascii="Simplified Arabic" w:hAnsi="Simplified Arabic" w:cs="Simplified Arabic"/>
          <w:sz w:val="32"/>
          <w:szCs w:val="32"/>
          <w:rtl/>
          <w:lang w:bidi="ar-DZ"/>
        </w:rPr>
      </w:pPr>
    </w:p>
    <w:p w:rsidR="008B61CD" w:rsidRPr="00CC285D" w:rsidRDefault="008B61CD" w:rsidP="008B61CD">
      <w:pPr>
        <w:bidi/>
        <w:spacing w:after="0" w:line="240" w:lineRule="auto"/>
        <w:jc w:val="both"/>
        <w:rPr>
          <w:rFonts w:ascii="Simplified Arabic" w:hAnsi="Simplified Arabic" w:cs="Simplified Arabic"/>
          <w:sz w:val="32"/>
          <w:szCs w:val="32"/>
          <w:rtl/>
          <w:lang w:bidi="ar-DZ"/>
        </w:rPr>
      </w:pPr>
    </w:p>
    <w:p w:rsidR="008B61CD" w:rsidRPr="00CC285D" w:rsidRDefault="008B61CD" w:rsidP="008B61CD">
      <w:pPr>
        <w:bidi/>
        <w:spacing w:after="0" w:line="240" w:lineRule="auto"/>
        <w:jc w:val="both"/>
        <w:rPr>
          <w:rFonts w:ascii="Simplified Arabic" w:hAnsi="Simplified Arabic" w:cs="Simplified Arabic"/>
          <w:sz w:val="32"/>
          <w:szCs w:val="32"/>
          <w:rtl/>
          <w:lang w:bidi="ar-DZ"/>
        </w:rPr>
      </w:pPr>
    </w:p>
    <w:p w:rsidR="00F168E9" w:rsidRPr="00CC285D" w:rsidRDefault="00F168E9" w:rsidP="00DB187E">
      <w:pPr>
        <w:bidi/>
        <w:spacing w:after="0" w:line="240" w:lineRule="auto"/>
        <w:jc w:val="both"/>
        <w:rPr>
          <w:rFonts w:ascii="Simplified Arabic" w:hAnsi="Simplified Arabic" w:cs="Simplified Arabic"/>
          <w:sz w:val="32"/>
          <w:szCs w:val="32"/>
          <w:rtl/>
          <w:lang w:bidi="ar-DZ"/>
        </w:rPr>
      </w:pPr>
    </w:p>
    <w:p w:rsidR="00F168E9" w:rsidRPr="00CC285D" w:rsidRDefault="009E1B90" w:rsidP="00F168E9">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p>
    <w:p w:rsidR="00F168E9" w:rsidRPr="00CC285D" w:rsidRDefault="00F168E9" w:rsidP="00F168E9">
      <w:pPr>
        <w:bidi/>
        <w:spacing w:after="0" w:line="360" w:lineRule="auto"/>
        <w:rPr>
          <w:rFonts w:ascii="Simplified Arabic" w:hAnsi="Simplified Arabic" w:cs="Simplified Arabic"/>
          <w:sz w:val="32"/>
          <w:szCs w:val="32"/>
          <w:rtl/>
          <w:lang w:bidi="ar-DZ"/>
        </w:rPr>
      </w:pPr>
    </w:p>
    <w:p w:rsidR="00F168E9" w:rsidRPr="00CC285D" w:rsidRDefault="00F168E9" w:rsidP="00F168E9">
      <w:pPr>
        <w:bidi/>
        <w:spacing w:after="0" w:line="360" w:lineRule="auto"/>
        <w:rPr>
          <w:rFonts w:ascii="Simplified Arabic" w:hAnsi="Simplified Arabic" w:cs="Simplified Arabic"/>
          <w:sz w:val="32"/>
          <w:szCs w:val="32"/>
          <w:lang w:bidi="ar-DZ"/>
        </w:rPr>
      </w:pPr>
    </w:p>
    <w:p w:rsidR="003F7BCE" w:rsidRPr="00CC285D" w:rsidRDefault="003F7BCE" w:rsidP="003F7BCE">
      <w:pPr>
        <w:bidi/>
        <w:spacing w:after="0" w:line="360" w:lineRule="auto"/>
        <w:rPr>
          <w:rFonts w:ascii="Simplified Arabic" w:hAnsi="Simplified Arabic" w:cs="Simplified Arabic"/>
          <w:sz w:val="32"/>
          <w:szCs w:val="32"/>
          <w:lang w:bidi="ar-DZ"/>
        </w:rPr>
      </w:pPr>
    </w:p>
    <w:p w:rsidR="003F7BCE" w:rsidRPr="00CC285D" w:rsidRDefault="003F7BCE" w:rsidP="003F7BCE">
      <w:pPr>
        <w:bidi/>
        <w:spacing w:after="0" w:line="360" w:lineRule="auto"/>
        <w:rPr>
          <w:rFonts w:ascii="Simplified Arabic" w:hAnsi="Simplified Arabic" w:cs="Simplified Arabic"/>
          <w:sz w:val="32"/>
          <w:szCs w:val="32"/>
          <w:lang w:bidi="ar-DZ"/>
        </w:rPr>
      </w:pPr>
    </w:p>
    <w:p w:rsidR="003F7BCE" w:rsidRPr="00CC285D" w:rsidRDefault="003F7BCE" w:rsidP="003F7BCE">
      <w:pPr>
        <w:bidi/>
        <w:spacing w:after="0" w:line="360" w:lineRule="auto"/>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المحور الثامن: الحقوق المجاورة لحقوق المؤلف</w:t>
      </w:r>
    </w:p>
    <w:p w:rsidR="003F7BCE" w:rsidRPr="00CC285D" w:rsidRDefault="003F7BCE" w:rsidP="003F7BCE">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المصنفات الفكرية بحاجة إلى جهود من يقومون بأدائها لتصل إلى مدارك أكبرعدد ممكن من الجمهور،</w:t>
      </w:r>
      <w:r w:rsidR="00461333" w:rsidRPr="00CC285D">
        <w:rPr>
          <w:rFonts w:ascii="Simplified Arabic" w:hAnsi="Simplified Arabic" w:cs="Simplified Arabic" w:hint="cs"/>
          <w:sz w:val="32"/>
          <w:szCs w:val="32"/>
          <w:rtl/>
          <w:lang w:bidi="ar-DZ"/>
        </w:rPr>
        <w:t xml:space="preserve"> ويضمن منتجو التسجيلات استمرارية التمتع بالمصنفات وتلغي هيئات البث المسافات، لذا ظهرت في القرن العشرين استحقاق أولئك المعاونين على الإبداع من فناني الأداء ومنتجي التسجيلات وهيئات البث، حماية خاصة على غرار الممنوحة للمؤلفين، واصطلح على تسمية هذه الطائفة بالحقوق المجاورة لحقوق المؤلف. </w:t>
      </w:r>
    </w:p>
    <w:p w:rsidR="003F7BCE" w:rsidRPr="00CC285D" w:rsidRDefault="00461333" w:rsidP="003F7BCE">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ويرى الفقيه</w:t>
      </w:r>
      <w:r w:rsidRPr="00CC285D">
        <w:rPr>
          <w:rFonts w:ascii="Simplified Arabic" w:hAnsi="Simplified Arabic" w:cs="Simplified Arabic"/>
          <w:sz w:val="32"/>
          <w:szCs w:val="32"/>
          <w:lang w:bidi="ar-DZ"/>
        </w:rPr>
        <w:t xml:space="preserve"> Colombet Claude </w:t>
      </w:r>
      <w:r w:rsidRPr="00CC285D">
        <w:rPr>
          <w:rFonts w:ascii="Simplified Arabic" w:hAnsi="Simplified Arabic" w:cs="Simplified Arabic" w:hint="cs"/>
          <w:sz w:val="32"/>
          <w:szCs w:val="32"/>
          <w:rtl/>
          <w:lang w:bidi="ar-DZ"/>
        </w:rPr>
        <w:t xml:space="preserve"> أن هذه الحقوق تستند على من يجاورون بعضهم</w:t>
      </w:r>
      <w:r w:rsidR="00BE3C0D" w:rsidRPr="00CC285D">
        <w:rPr>
          <w:rFonts w:ascii="Simplified Arabic" w:hAnsi="Simplified Arabic" w:cs="Simplified Arabic" w:hint="cs"/>
          <w:sz w:val="32"/>
          <w:szCs w:val="32"/>
          <w:rtl/>
          <w:lang w:bidi="ar-DZ"/>
        </w:rPr>
        <w:t xml:space="preserve"> وتقابلها التزامات تنبع من مخالطتهم الضرورية، فهي أعمال تهدف إلى نشر المصنفات الأدبية والفنية دون إبداعها.</w:t>
      </w:r>
    </w:p>
    <w:p w:rsidR="00BE3C0D" w:rsidRPr="00CC285D" w:rsidRDefault="00BE3C0D" w:rsidP="00BE3C0D">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والفئات الثلاث تتمتع بالحقوق المجاورة، وللإحاطة بهذه الأخيرة نتطرق لنشأتها أولا، والفئات المحمية بجانبها ثانيا</w:t>
      </w:r>
    </w:p>
    <w:p w:rsidR="00BE3C0D" w:rsidRPr="00CC285D" w:rsidRDefault="00BE3C0D" w:rsidP="00BE3C0D">
      <w:pPr>
        <w:bidi/>
        <w:spacing w:after="0" w:line="360" w:lineRule="auto"/>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أولا: نشأة الحقوق المجاورة</w:t>
      </w:r>
    </w:p>
    <w:p w:rsidR="00BE3C0D" w:rsidRPr="00CC285D" w:rsidRDefault="00BE3C0D" w:rsidP="00BE3C0D">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sz w:val="32"/>
          <w:szCs w:val="32"/>
          <w:rtl/>
          <w:lang w:bidi="ar-DZ"/>
        </w:rPr>
        <w:t>كانت الحقوق المجاورة ثمرة لسلسة طويلة من الكفاح، قبل أن تصبح حقوقا محمية بموجب قوانين الملكية الأدبية والفنية</w:t>
      </w:r>
      <w:r w:rsidR="00015F53" w:rsidRPr="00CC285D">
        <w:rPr>
          <w:rFonts w:ascii="Simplified Arabic" w:hAnsi="Simplified Arabic" w:cs="Simplified Arabic" w:hint="cs"/>
          <w:sz w:val="32"/>
          <w:szCs w:val="32"/>
          <w:rtl/>
          <w:lang w:bidi="ar-DZ"/>
        </w:rPr>
        <w:t>، لذا نتعرض لتطورها وطبيعتها القانونية.</w:t>
      </w:r>
    </w:p>
    <w:p w:rsidR="00E733EA" w:rsidRPr="00CC285D" w:rsidRDefault="00015F53" w:rsidP="00015F53">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1-تطور حماية الحقوق المجاورة</w:t>
      </w:r>
      <w:r w:rsidR="00E733EA" w:rsidRPr="00CC285D">
        <w:rPr>
          <w:rFonts w:ascii="Simplified Arabic" w:hAnsi="Simplified Arabic" w:cs="Simplified Arabic" w:hint="cs"/>
          <w:b/>
          <w:bCs/>
          <w:sz w:val="32"/>
          <w:szCs w:val="32"/>
          <w:rtl/>
          <w:lang w:bidi="ar-DZ"/>
        </w:rPr>
        <w:t xml:space="preserve">: </w:t>
      </w:r>
      <w:r w:rsidR="00E733EA" w:rsidRPr="00CC285D">
        <w:rPr>
          <w:rFonts w:ascii="Simplified Arabic" w:hAnsi="Simplified Arabic" w:cs="Simplified Arabic" w:hint="cs"/>
          <w:sz w:val="32"/>
          <w:szCs w:val="32"/>
          <w:rtl/>
          <w:lang w:bidi="ar-DZ"/>
        </w:rPr>
        <w:t>سبق ظهور الحقوق المجاورة على المستوى الاتفاقي، والمستوى الداخلي.</w:t>
      </w:r>
    </w:p>
    <w:p w:rsidR="00307AEB" w:rsidRPr="00CC285D" w:rsidRDefault="00E733EA" w:rsidP="006108AE">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أ-على المستوى الاتفاقي:</w:t>
      </w:r>
      <w:r w:rsidR="000F6108" w:rsidRPr="00CC285D">
        <w:rPr>
          <w:rFonts w:ascii="Simplified Arabic" w:hAnsi="Simplified Arabic" w:cs="Simplified Arabic" w:hint="cs"/>
          <w:b/>
          <w:bCs/>
          <w:sz w:val="32"/>
          <w:szCs w:val="32"/>
          <w:rtl/>
          <w:lang w:bidi="ar-DZ"/>
        </w:rPr>
        <w:t xml:space="preserve"> </w:t>
      </w:r>
      <w:r w:rsidR="000F6108" w:rsidRPr="00CC285D">
        <w:rPr>
          <w:rFonts w:ascii="Simplified Arabic" w:hAnsi="Simplified Arabic" w:cs="Simplified Arabic" w:hint="cs"/>
          <w:sz w:val="32"/>
          <w:szCs w:val="32"/>
          <w:rtl/>
          <w:lang w:bidi="ar-DZ"/>
        </w:rPr>
        <w:t>ينطوي</w:t>
      </w:r>
      <w:r w:rsidR="00AF7D36" w:rsidRPr="00CC285D">
        <w:rPr>
          <w:rFonts w:ascii="Simplified Arabic" w:hAnsi="Simplified Arabic" w:cs="Simplified Arabic" w:hint="cs"/>
          <w:sz w:val="32"/>
          <w:szCs w:val="32"/>
          <w:rtl/>
          <w:lang w:bidi="ar-DZ"/>
        </w:rPr>
        <w:t xml:space="preserve"> ظهور الحقوق المجاورة على تشابه كبير مع ظهور حقوق المؤلف الذي نتج عن ق</w:t>
      </w:r>
      <w:r w:rsidR="00451A06" w:rsidRPr="00CC285D">
        <w:rPr>
          <w:rFonts w:ascii="Simplified Arabic" w:hAnsi="Simplified Arabic" w:cs="Simplified Arabic" w:hint="cs"/>
          <w:sz w:val="32"/>
          <w:szCs w:val="32"/>
          <w:rtl/>
          <w:lang w:bidi="ar-DZ"/>
        </w:rPr>
        <w:t>ي</w:t>
      </w:r>
      <w:r w:rsidR="00AF7D36" w:rsidRPr="00CC285D">
        <w:rPr>
          <w:rFonts w:ascii="Simplified Arabic" w:hAnsi="Simplified Arabic" w:cs="Simplified Arabic" w:hint="cs"/>
          <w:sz w:val="32"/>
          <w:szCs w:val="32"/>
          <w:rtl/>
          <w:lang w:bidi="ar-DZ"/>
        </w:rPr>
        <w:t>ام</w:t>
      </w:r>
      <w:r w:rsidR="00451A06" w:rsidRPr="00CC285D">
        <w:rPr>
          <w:rFonts w:ascii="Simplified Arabic" w:hAnsi="Simplified Arabic" w:cs="Simplified Arabic" w:hint="cs"/>
          <w:sz w:val="32"/>
          <w:szCs w:val="32"/>
          <w:rtl/>
          <w:lang w:bidi="ar-DZ"/>
        </w:rPr>
        <w:t xml:space="preserve"> جوتنبرج</w:t>
      </w:r>
      <w:r w:rsidR="00015F53" w:rsidRPr="00CC285D">
        <w:rPr>
          <w:rFonts w:ascii="Simplified Arabic" w:hAnsi="Simplified Arabic" w:cs="Simplified Arabic" w:hint="cs"/>
          <w:b/>
          <w:bCs/>
          <w:sz w:val="32"/>
          <w:szCs w:val="32"/>
          <w:rtl/>
          <w:lang w:bidi="ar-DZ"/>
        </w:rPr>
        <w:t xml:space="preserve"> </w:t>
      </w:r>
      <w:r w:rsidR="00451A06" w:rsidRPr="00CC285D">
        <w:rPr>
          <w:rFonts w:ascii="Simplified Arabic" w:hAnsi="Simplified Arabic" w:cs="Simplified Arabic"/>
          <w:b/>
          <w:bCs/>
          <w:sz w:val="32"/>
          <w:szCs w:val="32"/>
          <w:lang w:bidi="ar-DZ"/>
        </w:rPr>
        <w:t>G</w:t>
      </w:r>
      <w:r w:rsidR="000A75ED" w:rsidRPr="00CC285D">
        <w:rPr>
          <w:rFonts w:ascii="Simplified Arabic" w:hAnsi="Simplified Arabic" w:cs="Simplified Arabic"/>
          <w:b/>
          <w:bCs/>
          <w:sz w:val="32"/>
          <w:szCs w:val="32"/>
          <w:lang w:bidi="ar-DZ"/>
        </w:rPr>
        <w:t>utenberg</w:t>
      </w:r>
      <w:r w:rsidR="000A75ED" w:rsidRPr="00CC285D">
        <w:rPr>
          <w:rFonts w:ascii="Simplified Arabic" w:hAnsi="Simplified Arabic" w:cs="Simplified Arabic" w:hint="cs"/>
          <w:b/>
          <w:bCs/>
          <w:sz w:val="32"/>
          <w:szCs w:val="32"/>
          <w:rtl/>
          <w:lang w:bidi="ar-DZ"/>
        </w:rPr>
        <w:t xml:space="preserve"> </w:t>
      </w:r>
      <w:r w:rsidR="000A75ED" w:rsidRPr="00CC285D">
        <w:rPr>
          <w:rFonts w:ascii="Simplified Arabic" w:hAnsi="Simplified Arabic" w:cs="Simplified Arabic" w:hint="cs"/>
          <w:sz w:val="32"/>
          <w:szCs w:val="32"/>
          <w:rtl/>
          <w:lang w:bidi="ar-DZ"/>
        </w:rPr>
        <w:t xml:space="preserve">باختراع آلة الطباعة، في المقابل كان فونوغرام توماس ألفا أديسون </w:t>
      </w:r>
      <w:r w:rsidR="000A75ED" w:rsidRPr="00CC285D">
        <w:rPr>
          <w:rFonts w:ascii="Simplified Arabic" w:hAnsi="Simplified Arabic" w:cs="Simplified Arabic"/>
          <w:sz w:val="32"/>
          <w:szCs w:val="32"/>
          <w:lang w:bidi="ar-DZ"/>
        </w:rPr>
        <w:t xml:space="preserve">Thomas </w:t>
      </w:r>
      <w:r w:rsidR="00136AD5" w:rsidRPr="00CC285D">
        <w:rPr>
          <w:rFonts w:ascii="Simplified Arabic" w:hAnsi="Simplified Arabic" w:cs="Simplified Arabic"/>
          <w:sz w:val="32"/>
          <w:szCs w:val="32"/>
          <w:lang w:bidi="ar-DZ"/>
        </w:rPr>
        <w:t>Alva Edison</w:t>
      </w:r>
      <w:r w:rsidR="00136AD5" w:rsidRPr="00CC285D">
        <w:rPr>
          <w:rFonts w:ascii="Simplified Arabic" w:hAnsi="Simplified Arabic" w:cs="Simplified Arabic" w:hint="cs"/>
          <w:sz w:val="32"/>
          <w:szCs w:val="32"/>
          <w:rtl/>
          <w:lang w:bidi="ar-DZ"/>
        </w:rPr>
        <w:t xml:space="preserve"> في 16من جوان 1888، يمثل نقطة البدء بالنسبة للتقدم التكنولوجي الذي أدى إلى الاعتراف بالحقوق المجاورة في الفترة ما بين نهاية القرن التاسع عشر وبداية القرن العشرين.</w:t>
      </w:r>
      <w:r w:rsidR="006108AE" w:rsidRPr="00CC285D">
        <w:rPr>
          <w:rFonts w:ascii="Simplified Arabic" w:hAnsi="Simplified Arabic" w:cs="Simplified Arabic" w:hint="cs"/>
          <w:sz w:val="32"/>
          <w:szCs w:val="32"/>
          <w:rtl/>
          <w:lang w:bidi="ar-DZ"/>
        </w:rPr>
        <w:t>وعندما تطورت تقنيات الأسطوانات وأقراص الفونوجراف، أصبح</w:t>
      </w:r>
      <w:r w:rsidR="002254C7" w:rsidRPr="00CC285D">
        <w:rPr>
          <w:rFonts w:ascii="Simplified Arabic" w:hAnsi="Simplified Arabic" w:cs="Simplified Arabic" w:hint="cs"/>
          <w:sz w:val="32"/>
          <w:szCs w:val="32"/>
          <w:rtl/>
          <w:lang w:bidi="ar-DZ"/>
        </w:rPr>
        <w:t xml:space="preserve"> بالامكان استنساخ أداء وأعمال الفنانين بسهولة </w:t>
      </w:r>
      <w:r w:rsidR="00591408" w:rsidRPr="00CC285D">
        <w:rPr>
          <w:rFonts w:ascii="Simplified Arabic" w:hAnsi="Simplified Arabic" w:cs="Simplified Arabic" w:hint="cs"/>
          <w:sz w:val="32"/>
          <w:szCs w:val="32"/>
          <w:rtl/>
          <w:lang w:bidi="ar-DZ"/>
        </w:rPr>
        <w:t>على نطاق واسع، ما أدى إلى حلول تلك الأسطوانات محل الموسيقيين والفنانين المؤدين لتلك الأعمال،</w:t>
      </w:r>
      <w:r w:rsidR="00307AEB" w:rsidRPr="00CC285D">
        <w:rPr>
          <w:rFonts w:ascii="Simplified Arabic" w:hAnsi="Simplified Arabic" w:cs="Simplified Arabic"/>
          <w:sz w:val="32"/>
          <w:szCs w:val="32"/>
          <w:lang w:bidi="ar-DZ"/>
        </w:rPr>
        <w:t> </w:t>
      </w:r>
      <w:r w:rsidR="00307AEB" w:rsidRPr="00CC285D">
        <w:rPr>
          <w:rFonts w:ascii="Simplified Arabic" w:hAnsi="Simplified Arabic" w:cs="Simplified Arabic" w:hint="cs"/>
          <w:sz w:val="32"/>
          <w:szCs w:val="32"/>
          <w:rtl/>
          <w:lang w:bidi="ar-DZ"/>
        </w:rPr>
        <w:t xml:space="preserve"> وهو ما شكل كارثة لهم، بحرمانهم من الحصول على حقوقهم من العائدات المالية نظير أعمال النسخ والتوزيع لأداءاتهم، والتي تتم دون الحصول على إذن مسبق منهم، فأحال العديد من الفنانين والمؤدين على البطالة.</w:t>
      </w:r>
    </w:p>
    <w:p w:rsidR="00307AEB" w:rsidRPr="00CC285D" w:rsidRDefault="00307AEB" w:rsidP="00307AEB">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وهو الأمر الذي تزايدت معه مطالبة فناني الأداء والموسيقيين بضرورة توفير حماية قانونية كتلك التي يتمتع بها المؤلفون</w:t>
      </w:r>
      <w:r w:rsidR="00FC7861" w:rsidRPr="00CC285D">
        <w:rPr>
          <w:rFonts w:ascii="Simplified Arabic" w:hAnsi="Simplified Arabic" w:cs="Simplified Arabic" w:hint="cs"/>
          <w:sz w:val="32"/>
          <w:szCs w:val="32"/>
          <w:rtl/>
          <w:lang w:bidi="ar-DZ"/>
        </w:rPr>
        <w:t>،ولم يكن منتجو التسجيلات السمعية(الفونوغرام)، لأقل حرصا على حقوقهم، حيث طالبوا بحماية أ</w:t>
      </w:r>
      <w:r w:rsidR="00A942EE" w:rsidRPr="00CC285D">
        <w:rPr>
          <w:rFonts w:ascii="Simplified Arabic" w:hAnsi="Simplified Arabic" w:cs="Simplified Arabic" w:hint="cs"/>
          <w:sz w:val="32"/>
          <w:szCs w:val="32"/>
          <w:rtl/>
          <w:lang w:bidi="ar-DZ"/>
        </w:rPr>
        <w:t xml:space="preserve">كثر قدرة على تحصينهم مما توفره لهم المبادئ العامة، في ظل الأموال الطائلة التي ينفقونهاقصد إنتاج وتثبيت الأداء على دعامة مادية يمكن نسخها ونقلها بسهولة وبسرعة مما يسبب لهم خسائر فادحة، كما دافع ممثلو هيئات الإذاعة و التلفزيون عن ضرورة حماية برامجهم الإذاعية </w:t>
      </w:r>
      <w:r w:rsidR="00B85473" w:rsidRPr="00CC285D">
        <w:rPr>
          <w:rFonts w:ascii="Simplified Arabic" w:hAnsi="Simplified Arabic" w:cs="Simplified Arabic" w:hint="cs"/>
          <w:sz w:val="32"/>
          <w:szCs w:val="32"/>
          <w:rtl/>
          <w:lang w:bidi="ar-DZ"/>
        </w:rPr>
        <w:t>من كل استعمال يقوم به الغير دون إذنهم. .</w:t>
      </w:r>
    </w:p>
    <w:p w:rsidR="00C73070" w:rsidRPr="00CC285D" w:rsidRDefault="00B85473" w:rsidP="00623FF7">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أدى ذلك في النهاية إلى الإعتراف الكامل بحقوق هذه الفئات وإصباغ الحماية القانونية الدولية عليها بشكل مستقل عن المقررة للمؤلفين</w:t>
      </w:r>
      <w:r w:rsidR="009D18B0" w:rsidRPr="00CC285D">
        <w:rPr>
          <w:rFonts w:ascii="Simplified Arabic" w:hAnsi="Simplified Arabic" w:cs="Simplified Arabic" w:hint="cs"/>
          <w:sz w:val="32"/>
          <w:szCs w:val="32"/>
          <w:rtl/>
          <w:lang w:bidi="ar-DZ"/>
        </w:rPr>
        <w:t xml:space="preserve">، بالتوقيع على اتفاقية روما في 26 أكتوبر1961 لحماية حقوق </w:t>
      </w:r>
      <w:r w:rsidR="00C73070" w:rsidRPr="00CC285D">
        <w:rPr>
          <w:rFonts w:ascii="Simplified Arabic" w:hAnsi="Simplified Arabic" w:cs="Simplified Arabic" w:hint="cs"/>
          <w:sz w:val="32"/>
          <w:szCs w:val="32"/>
          <w:rtl/>
          <w:lang w:bidi="ar-DZ"/>
        </w:rPr>
        <w:t>فناني الأداء ومنتجي التسجيلات الصوتية وهيئات الإذاعة، التي دخلت حيز النفاذ سنة 1964</w:t>
      </w:r>
      <w:r w:rsidR="00623FF7" w:rsidRPr="00CC285D">
        <w:rPr>
          <w:rFonts w:ascii="Simplified Arabic" w:hAnsi="Simplified Arabic" w:cs="Simplified Arabic" w:hint="cs"/>
          <w:sz w:val="32"/>
          <w:szCs w:val="32"/>
          <w:rtl/>
          <w:lang w:bidi="ar-DZ"/>
        </w:rPr>
        <w:t>.</w:t>
      </w:r>
    </w:p>
    <w:p w:rsidR="00181270" w:rsidRPr="00CC285D" w:rsidRDefault="00623FF7" w:rsidP="00623FF7">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ب-على المستوى الداخلي: </w:t>
      </w:r>
      <w:r w:rsidRPr="00CC285D">
        <w:rPr>
          <w:rFonts w:ascii="Simplified Arabic" w:hAnsi="Simplified Arabic" w:cs="Simplified Arabic" w:hint="cs"/>
          <w:sz w:val="32"/>
          <w:szCs w:val="32"/>
          <w:rtl/>
          <w:lang w:bidi="ar-DZ"/>
        </w:rPr>
        <w:t>تأخر المشرع الف</w:t>
      </w:r>
      <w:r w:rsidR="00645183" w:rsidRPr="00CC285D">
        <w:rPr>
          <w:rFonts w:ascii="Simplified Arabic" w:hAnsi="Simplified Arabic" w:cs="Simplified Arabic" w:hint="cs"/>
          <w:sz w:val="32"/>
          <w:szCs w:val="32"/>
          <w:rtl/>
          <w:lang w:bidi="ar-DZ"/>
        </w:rPr>
        <w:t xml:space="preserve">رنسي في إضفاء الحماية القانونية على الحقوق المجاورة، حيث نظمها بالقانون رقم 85/660 الصادر في 3 جويلية 1985،الذي منح لفناني الأداء ومنتجي التسجيلات وهيئات الإذاعة حقوقا مجاورة لحق المؤلف. في الجزائراستبعد الأمر رقم 73/14 المتعلق بحق المؤلف كلية التطرق للحقوق المجاورة، وهذا لا يعد إهمالا من المشرع الجزائري، لأن فكرة حماية الحقوق المجاورة </w:t>
      </w:r>
      <w:r w:rsidR="006B5612" w:rsidRPr="00CC285D">
        <w:rPr>
          <w:rFonts w:ascii="Simplified Arabic" w:hAnsi="Simplified Arabic" w:cs="Simplified Arabic" w:hint="cs"/>
          <w:sz w:val="32"/>
          <w:szCs w:val="32"/>
          <w:rtl/>
          <w:lang w:bidi="ar-DZ"/>
        </w:rPr>
        <w:t xml:space="preserve">لم تكن منتشرة في ذلك الوقت حتى في الدول المتقدمة. ومع ذلك تعتبر الجزائر ثاني دولة عربية تنظم الحقوق المجاورة من خلال الأمر رقم 97/10 المتعلق بحق المؤلف والحقوق المجاورة، والذي تم إلغاؤه بالأمر رقم 03/05 المؤرخ في 19جويلية 2003 المتعلق هو الآخر بحقوق المؤلف و الحقوق المجاورة حيث نظم هذه الحقوق والحقوق المجاورة، حيث نظم هذه الحقوق في الباب الثالث </w:t>
      </w:r>
      <w:r w:rsidR="00181270" w:rsidRPr="00CC285D">
        <w:rPr>
          <w:rFonts w:ascii="Simplified Arabic" w:hAnsi="Simplified Arabic" w:cs="Simplified Arabic" w:hint="cs"/>
          <w:sz w:val="32"/>
          <w:szCs w:val="32"/>
          <w:rtl/>
          <w:lang w:bidi="ar-DZ"/>
        </w:rPr>
        <w:t xml:space="preserve">منه المعنون بحماية الحقوق المجاورة.      </w:t>
      </w:r>
    </w:p>
    <w:p w:rsidR="00857193" w:rsidRPr="00CC285D" w:rsidRDefault="00181270" w:rsidP="00181270">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2-طبيعة الحقوق المجاورة:</w:t>
      </w:r>
      <w:r w:rsidR="00857193" w:rsidRPr="00CC285D">
        <w:rPr>
          <w:rFonts w:ascii="Simplified Arabic" w:hAnsi="Simplified Arabic" w:cs="Simplified Arabic" w:hint="cs"/>
          <w:b/>
          <w:bCs/>
          <w:sz w:val="32"/>
          <w:szCs w:val="32"/>
          <w:rtl/>
          <w:lang w:bidi="ar-DZ"/>
        </w:rPr>
        <w:t xml:space="preserve"> </w:t>
      </w:r>
      <w:r w:rsidR="00857193" w:rsidRPr="00CC285D">
        <w:rPr>
          <w:rFonts w:ascii="Simplified Arabic" w:hAnsi="Simplified Arabic" w:cs="Simplified Arabic" w:hint="cs"/>
          <w:sz w:val="32"/>
          <w:szCs w:val="32"/>
          <w:rtl/>
          <w:lang w:bidi="ar-DZ"/>
        </w:rPr>
        <w:t>نشاط منتجي التسجيلات وهيئات البث ذا طبيعة صناعية و ميكانيكية، لذا نتطرق لطبيعة حقوق فنان الأداء فقط والتي قيلت بشأنها عدة نظريات.</w:t>
      </w:r>
    </w:p>
    <w:p w:rsidR="00857193" w:rsidRPr="00CC285D" w:rsidRDefault="00857193" w:rsidP="00857193">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أ-نظرية تشبيه حقوق فنان الأداء بحقوق المؤلف:</w:t>
      </w:r>
      <w:r w:rsidRPr="00CC285D">
        <w:rPr>
          <w:rFonts w:ascii="Simplified Arabic" w:hAnsi="Simplified Arabic" w:cs="Simplified Arabic" w:hint="cs"/>
          <w:sz w:val="32"/>
          <w:szCs w:val="32"/>
          <w:rtl/>
          <w:lang w:bidi="ar-DZ"/>
        </w:rPr>
        <w:t xml:space="preserve"> وتمثلت في عدة اتجاهات:</w:t>
      </w:r>
    </w:p>
    <w:p w:rsidR="00E843DF" w:rsidRPr="00CC285D" w:rsidRDefault="00857193" w:rsidP="00857193">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-حقوق فنان الأداء</w:t>
      </w:r>
      <w:r w:rsidR="00456177" w:rsidRPr="00CC285D">
        <w:rPr>
          <w:rFonts w:ascii="Simplified Arabic" w:hAnsi="Simplified Arabic" w:cs="Simplified Arabic" w:hint="cs"/>
          <w:b/>
          <w:bCs/>
          <w:sz w:val="32"/>
          <w:szCs w:val="32"/>
          <w:rtl/>
          <w:lang w:bidi="ar-DZ"/>
        </w:rPr>
        <w:t xml:space="preserve"> تشكل جانبا من حقوق المؤلف: </w:t>
      </w:r>
      <w:r w:rsidR="00E843DF" w:rsidRPr="00CC285D">
        <w:rPr>
          <w:rFonts w:ascii="Simplified Arabic" w:hAnsi="Simplified Arabic" w:cs="Simplified Arabic" w:hint="cs"/>
          <w:sz w:val="32"/>
          <w:szCs w:val="32"/>
          <w:rtl/>
          <w:lang w:bidi="ar-DZ"/>
        </w:rPr>
        <w:t>يرى أنصار هذا الرأي أن الأداء يساوي إبداع مصنف جديد، يشكل عملا جماليا مختلفا عن المصنف محل الأداء يحمل في طياته شخصية فنان الأداء، هذا الأخير الذي يستخدم المصنف المؤدى على النحو الذي يختار به الكاتب موضوعا للكتابة فيه أو الرسام موضوعا للرسم بعينه.</w:t>
      </w:r>
    </w:p>
    <w:p w:rsidR="00E877DE" w:rsidRPr="00CC285D" w:rsidRDefault="00EA4377" w:rsidP="00E843DF">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-فنان الأداء يعاون المؤلف:</w:t>
      </w:r>
      <w:r w:rsidRPr="00CC285D">
        <w:rPr>
          <w:rFonts w:ascii="Simplified Arabic" w:hAnsi="Simplified Arabic" w:cs="Simplified Arabic" w:hint="cs"/>
          <w:sz w:val="32"/>
          <w:szCs w:val="32"/>
          <w:rtl/>
          <w:lang w:bidi="ar-DZ"/>
        </w:rPr>
        <w:t xml:space="preserve"> يرى أنصار هذا الإتجاه أنه توجد مصنفات لا تحتاج إلى وساطة بين المؤلف و الجمهور، كالروايات و القصائد </w:t>
      </w:r>
      <w:r w:rsidR="00E877DE" w:rsidRPr="00CC285D">
        <w:rPr>
          <w:rFonts w:ascii="Simplified Arabic" w:hAnsi="Simplified Arabic" w:cs="Simplified Arabic" w:hint="cs"/>
          <w:sz w:val="32"/>
          <w:szCs w:val="32"/>
          <w:rtl/>
          <w:lang w:bidi="ar-DZ"/>
        </w:rPr>
        <w:t>و المقالات، واللوحات الفنية والتماثيل وأعمال الحفر والنحت، وفي المقابل تتطلب بعض المصنفات كالموسيقية العبور على أحد فناني الأداء حتى تدرك تبليغها إلى الجمهور، والحاجة المتبادلة بين المؤلف والمؤدي تجعل منهما شخصين متعاونين في إبداع  مصنف جديد.</w:t>
      </w:r>
    </w:p>
    <w:p w:rsidR="008D179C" w:rsidRPr="00CC285D" w:rsidRDefault="00FA3A4C" w:rsidP="008D179C">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-فنان الأداء يطوع المصنف الأصلي:</w:t>
      </w:r>
      <w:r w:rsidR="00F13C57" w:rsidRPr="00CC285D">
        <w:rPr>
          <w:rFonts w:ascii="Simplified Arabic" w:hAnsi="Simplified Arabic" w:cs="Simplified Arabic" w:hint="cs"/>
          <w:b/>
          <w:bCs/>
          <w:sz w:val="32"/>
          <w:szCs w:val="32"/>
          <w:rtl/>
          <w:lang w:bidi="ar-DZ"/>
        </w:rPr>
        <w:t xml:space="preserve"> </w:t>
      </w:r>
      <w:r w:rsidR="00F13C57" w:rsidRPr="00CC285D">
        <w:rPr>
          <w:rFonts w:ascii="Simplified Arabic" w:hAnsi="Simplified Arabic" w:cs="Simplified Arabic" w:hint="cs"/>
          <w:sz w:val="32"/>
          <w:szCs w:val="32"/>
          <w:rtl/>
          <w:lang w:bidi="ar-DZ"/>
        </w:rPr>
        <w:t>يرى أنصار هذا الرأي أن التمثيل أو الأداء يعد من المصنفات المشتقة من المصنف الأصلي، ففنان الأداء يعود إليه الفضل في بعث الحياة في المصنف</w:t>
      </w:r>
      <w:r w:rsidR="005C4C0E" w:rsidRPr="00CC285D">
        <w:rPr>
          <w:rFonts w:ascii="Simplified Arabic" w:hAnsi="Simplified Arabic" w:cs="Simplified Arabic" w:hint="cs"/>
          <w:sz w:val="32"/>
          <w:szCs w:val="32"/>
          <w:rtl/>
          <w:lang w:bidi="ar-DZ"/>
        </w:rPr>
        <w:t>، بل وعلى ما يقوم به من تن</w:t>
      </w:r>
      <w:r w:rsidR="00C44DDC" w:rsidRPr="00CC285D">
        <w:rPr>
          <w:rFonts w:ascii="Simplified Arabic" w:hAnsi="Simplified Arabic" w:cs="Simplified Arabic" w:hint="cs"/>
          <w:sz w:val="32"/>
          <w:szCs w:val="32"/>
          <w:rtl/>
          <w:lang w:bidi="ar-DZ"/>
        </w:rPr>
        <w:t>فيذ</w:t>
      </w:r>
      <w:r w:rsidR="000A17CE" w:rsidRPr="00CC285D">
        <w:rPr>
          <w:rFonts w:ascii="Simplified Arabic" w:hAnsi="Simplified Arabic" w:cs="Simplified Arabic" w:hint="cs"/>
          <w:sz w:val="32"/>
          <w:szCs w:val="32"/>
          <w:rtl/>
          <w:lang w:bidi="ar-DZ"/>
        </w:rPr>
        <w:t xml:space="preserve"> يتوقف مدى نجاح</w:t>
      </w:r>
      <w:r w:rsidR="008D77A5" w:rsidRPr="00CC285D">
        <w:rPr>
          <w:rFonts w:ascii="Simplified Arabic" w:hAnsi="Simplified Arabic" w:cs="Simplified Arabic" w:hint="cs"/>
          <w:sz w:val="32"/>
          <w:szCs w:val="32"/>
          <w:rtl/>
          <w:lang w:bidi="ar-DZ"/>
        </w:rPr>
        <w:t xml:space="preserve"> المصنف أو فشله</w:t>
      </w:r>
      <w:r w:rsidR="008D179C" w:rsidRPr="00CC285D">
        <w:rPr>
          <w:rFonts w:ascii="Simplified Arabic" w:hAnsi="Simplified Arabic" w:cs="Simplified Arabic" w:hint="cs"/>
          <w:sz w:val="32"/>
          <w:szCs w:val="32"/>
          <w:rtl/>
          <w:lang w:bidi="ar-DZ"/>
        </w:rPr>
        <w:t>، فهو بهذا الدور يكاد يكون منشئا لمصنف جديد.</w:t>
      </w:r>
    </w:p>
    <w:p w:rsidR="004D119D" w:rsidRPr="00CC285D" w:rsidRDefault="008D179C" w:rsidP="008D179C">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وانتقدت هذه النظرية كون المصنف المشتق أو المقتبس له مدلول مختلف تماما عما يقوم به فنان الأداء، فنشاط هذا الأخير لا يؤدي إلى إبداع مصنف جديد، وإنما يرتكز على المصنف الموجود ويعمل على إيصاله إلى الجمهور، فضلا على عدم توافر أهم شرط في المصنف المشتق، وهو أن أصالته تبدو من خلال المزج المادي والفكري، فيظهر المصنف المشتق ذا طا</w:t>
      </w:r>
      <w:r w:rsidR="004D119D" w:rsidRPr="00CC285D">
        <w:rPr>
          <w:rFonts w:ascii="Simplified Arabic" w:hAnsi="Simplified Arabic" w:cs="Simplified Arabic" w:hint="cs"/>
          <w:sz w:val="32"/>
          <w:szCs w:val="32"/>
          <w:rtl/>
          <w:lang w:bidi="ar-DZ"/>
        </w:rPr>
        <w:t>ب</w:t>
      </w:r>
      <w:r w:rsidRPr="00CC285D">
        <w:rPr>
          <w:rFonts w:ascii="Simplified Arabic" w:hAnsi="Simplified Arabic" w:cs="Simplified Arabic" w:hint="cs"/>
          <w:sz w:val="32"/>
          <w:szCs w:val="32"/>
          <w:rtl/>
          <w:lang w:bidi="ar-DZ"/>
        </w:rPr>
        <w:t>ع ابتكاري</w:t>
      </w:r>
      <w:r w:rsidR="004D119D" w:rsidRPr="00CC285D">
        <w:rPr>
          <w:rFonts w:ascii="Simplified Arabic" w:hAnsi="Simplified Arabic" w:cs="Simplified Arabic" w:hint="cs"/>
          <w:sz w:val="32"/>
          <w:szCs w:val="32"/>
          <w:rtl/>
          <w:lang w:bidi="ar-DZ"/>
        </w:rPr>
        <w:t xml:space="preserve"> وهو ما لايمكن تصولاه في الأداء.</w:t>
      </w:r>
    </w:p>
    <w:p w:rsidR="004F41C4" w:rsidRPr="00CC285D" w:rsidRDefault="004F41C4" w:rsidP="004D119D">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ب-حقوق فنان الأداء من الحقوق الشخصية: </w:t>
      </w:r>
      <w:r w:rsidRPr="00CC285D">
        <w:rPr>
          <w:rFonts w:ascii="Simplified Arabic" w:hAnsi="Simplified Arabic" w:cs="Simplified Arabic" w:hint="cs"/>
          <w:sz w:val="32"/>
          <w:szCs w:val="32"/>
          <w:rtl/>
          <w:lang w:bidi="ar-DZ"/>
        </w:rPr>
        <w:t>الحقوق الشخصية تثبت للإنسان بوصفه إنسانا ولا تنتقل من صاحبها إلى شخص آخر ولا يلحقها التقادم، ويرى أنصار هذه النظرية أن الأداء يتكون من عناصر لصيقة بشخصية الفنان كاسمه وصوته وصورته، وتبعا لذلك يستطيع الفنان أن يعترض على استعمال آدائه دون ترخيص منه، لأن ذلك الإستخدام يشمل العناصر الشخصية، هذا الحق الذي يملكه الشخص بوصفه إنسانا لا بوصفه فنان آداء.</w:t>
      </w:r>
    </w:p>
    <w:p w:rsidR="008520B6" w:rsidRPr="00CC285D" w:rsidRDefault="00395982" w:rsidP="004F41C4">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انتقدت هذه النظرية كون الحقوق الشخصية ترمي إلى حماية الشخص لشخصه، وتشمل كل الأشخاص بوجه عام، ولا تحمي حقوق الفنان بوصفه فنان أداء، ولا سيما </w:t>
      </w:r>
      <w:r w:rsidR="008520B6" w:rsidRPr="00CC285D">
        <w:rPr>
          <w:rFonts w:ascii="Simplified Arabic" w:hAnsi="Simplified Arabic" w:cs="Simplified Arabic" w:hint="cs"/>
          <w:sz w:val="32"/>
          <w:szCs w:val="32"/>
          <w:rtl/>
          <w:lang w:bidi="ar-DZ"/>
        </w:rPr>
        <w:t>في الحقوق ذات الطابع المادي منها، التي تنفر في طبيعتها عن خصائص الحقوق الشخصية وكفى، بالنظر إلى الحقوق المعنوية فيها، وعلى ذلك فإن اعتبار حقوق فنان الأداء من الحقوق الشخصية هو اعتبار قاصر وغير شامل لكلا الحقين المقررين له.</w:t>
      </w:r>
    </w:p>
    <w:p w:rsidR="00B85473" w:rsidRPr="00CC285D" w:rsidRDefault="00AC4056" w:rsidP="008520B6">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ج-النظري</w:t>
      </w:r>
      <w:r w:rsidR="002336A3" w:rsidRPr="00CC285D">
        <w:rPr>
          <w:rFonts w:ascii="Simplified Arabic" w:hAnsi="Simplified Arabic" w:cs="Simplified Arabic" w:hint="cs"/>
          <w:b/>
          <w:bCs/>
          <w:sz w:val="32"/>
          <w:szCs w:val="32"/>
          <w:rtl/>
          <w:lang w:bidi="ar-DZ"/>
        </w:rPr>
        <w:t>ة</w:t>
      </w:r>
      <w:r w:rsidRPr="00CC285D">
        <w:rPr>
          <w:rFonts w:ascii="Simplified Arabic" w:hAnsi="Simplified Arabic" w:cs="Simplified Arabic" w:hint="cs"/>
          <w:b/>
          <w:bCs/>
          <w:sz w:val="32"/>
          <w:szCs w:val="32"/>
          <w:rtl/>
          <w:lang w:bidi="ar-DZ"/>
        </w:rPr>
        <w:t xml:space="preserve"> المؤسسة على قانون العمل:</w:t>
      </w:r>
      <w:r w:rsidRPr="00CC285D">
        <w:rPr>
          <w:rFonts w:ascii="Simplified Arabic" w:hAnsi="Simplified Arabic" w:cs="Simplified Arabic" w:hint="cs"/>
          <w:sz w:val="32"/>
          <w:szCs w:val="32"/>
          <w:rtl/>
          <w:lang w:bidi="ar-DZ"/>
        </w:rPr>
        <w:t xml:space="preserve"> نادى بها المكتب الدولي للعمل</w:t>
      </w:r>
      <w:r w:rsidRPr="00CC285D">
        <w:rPr>
          <w:rFonts w:ascii="Simplified Arabic" w:hAnsi="Simplified Arabic" w:cs="Simplified Arabic"/>
          <w:sz w:val="32"/>
          <w:szCs w:val="32"/>
          <w:lang w:bidi="ar-DZ"/>
        </w:rPr>
        <w:t>(B.I.T)</w:t>
      </w:r>
      <w:r w:rsidRPr="00CC285D">
        <w:rPr>
          <w:rFonts w:ascii="Simplified Arabic" w:hAnsi="Simplified Arabic" w:cs="Simplified Arabic" w:hint="cs"/>
          <w:sz w:val="32"/>
          <w:szCs w:val="32"/>
          <w:rtl/>
          <w:lang w:bidi="ar-DZ"/>
        </w:rPr>
        <w:t xml:space="preserve"> طيلة نشاط القيم لفائدة الفنانين المؤدين، وأيدتها بعده منظمة العمل الدولية من خلال دفاعها الفعال والمستميت عن حقوق فناني الأداء، وطبقا لهذه النظرية ينبغي أن نأخذ في الحسبا حقيقة كون الأداء يمثل في المقام الأول ثمرة عمل </w:t>
      </w:r>
      <w:r w:rsidR="003564B6" w:rsidRPr="00CC285D">
        <w:rPr>
          <w:rFonts w:ascii="Simplified Arabic" w:hAnsi="Simplified Arabic" w:cs="Simplified Arabic" w:hint="cs"/>
          <w:sz w:val="32"/>
          <w:szCs w:val="32"/>
          <w:rtl/>
          <w:lang w:bidi="ar-DZ"/>
        </w:rPr>
        <w:t xml:space="preserve">فنان الأداء، الذي يحق له أن يطالب بقيمته المالية كاملة. وتبنى الجزائري هذه النظرية، وجعل الحقوق المجاورة مقابل خدمة </w:t>
      </w:r>
      <w:r w:rsidR="007264F8" w:rsidRPr="00CC285D">
        <w:rPr>
          <w:rFonts w:ascii="Simplified Arabic" w:hAnsi="Simplified Arabic" w:cs="Simplified Arabic" w:hint="cs"/>
          <w:sz w:val="32"/>
          <w:szCs w:val="32"/>
          <w:rtl/>
          <w:lang w:bidi="ar-DZ"/>
        </w:rPr>
        <w:t>بمناسبة تنظيمه لها لأول مرة بالأمر</w:t>
      </w:r>
      <w:r w:rsidR="008652D2" w:rsidRPr="00CC285D">
        <w:rPr>
          <w:rFonts w:ascii="Simplified Arabic" w:hAnsi="Simplified Arabic" w:cs="Simplified Arabic" w:hint="cs"/>
          <w:sz w:val="32"/>
          <w:szCs w:val="32"/>
          <w:rtl/>
          <w:lang w:bidi="ar-DZ"/>
        </w:rPr>
        <w:t xml:space="preserve"> </w:t>
      </w:r>
      <w:r w:rsidR="007264F8" w:rsidRPr="00CC285D">
        <w:rPr>
          <w:rFonts w:ascii="Simplified Arabic" w:hAnsi="Simplified Arabic" w:cs="Simplified Arabic" w:hint="cs"/>
          <w:sz w:val="32"/>
          <w:szCs w:val="32"/>
          <w:rtl/>
          <w:lang w:bidi="ar-DZ"/>
        </w:rPr>
        <w:t xml:space="preserve">رقم97/10؛ </w:t>
      </w:r>
      <w:r w:rsidR="00D81932" w:rsidRPr="00CC285D">
        <w:rPr>
          <w:rFonts w:ascii="Simplified Arabic" w:hAnsi="Simplified Arabic" w:cs="Simplified Arabic" w:hint="cs"/>
          <w:sz w:val="32"/>
          <w:szCs w:val="32"/>
          <w:rtl/>
          <w:lang w:bidi="ar-DZ"/>
        </w:rPr>
        <w:t>حيث ورد في مادته 108 (يتمتع بحقوق تماثل حقوق المؤلف مقابل خدمة تسمى "الحقوق المجاورة" كل فنان يؤدي.....)</w:t>
      </w:r>
    </w:p>
    <w:p w:rsidR="00136AD5" w:rsidRPr="00CC285D" w:rsidRDefault="00591408" w:rsidP="00307AEB">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6108AE" w:rsidRPr="00CC285D">
        <w:rPr>
          <w:rFonts w:ascii="Simplified Arabic" w:hAnsi="Simplified Arabic" w:cs="Simplified Arabic" w:hint="cs"/>
          <w:sz w:val="32"/>
          <w:szCs w:val="32"/>
          <w:rtl/>
          <w:lang w:bidi="ar-DZ"/>
        </w:rPr>
        <w:t xml:space="preserve"> </w:t>
      </w:r>
      <w:r w:rsidR="00D81932" w:rsidRPr="00CC285D">
        <w:rPr>
          <w:rFonts w:ascii="Simplified Arabic" w:hAnsi="Simplified Arabic" w:cs="Simplified Arabic" w:hint="cs"/>
          <w:sz w:val="32"/>
          <w:szCs w:val="32"/>
          <w:rtl/>
          <w:lang w:bidi="ar-DZ"/>
        </w:rPr>
        <w:t xml:space="preserve">    لكن مفهوم العمل لا يشكل أساسا كافيا لإقامة نظرية عن حقوق فنان الأداء إلا إذا جرى الإعتراف بالطابع الخاص للعمل الذي يتطلبه أداء المصنفات، فهذا الطابع الخاص هو وحده الذي يمكن أن يبرر بعض مطالب فناني الأداء</w:t>
      </w:r>
      <w:r w:rsidR="00476456" w:rsidRPr="00CC285D">
        <w:rPr>
          <w:rFonts w:ascii="Simplified Arabic" w:hAnsi="Simplified Arabic" w:cs="Simplified Arabic" w:hint="cs"/>
          <w:sz w:val="32"/>
          <w:szCs w:val="32"/>
          <w:rtl/>
          <w:lang w:bidi="ar-DZ"/>
        </w:rPr>
        <w:t>، وعليه فقد يرى بعض الفقهاء أن حقوق فنان الأداء ذات طبيعة خاصة.</w:t>
      </w:r>
      <w:r w:rsidR="00BC4CC0" w:rsidRPr="00CC285D">
        <w:rPr>
          <w:rFonts w:ascii="Simplified Arabic" w:hAnsi="Simplified Arabic" w:cs="Simplified Arabic" w:hint="cs"/>
          <w:sz w:val="32"/>
          <w:szCs w:val="32"/>
          <w:rtl/>
          <w:lang w:bidi="ar-DZ"/>
        </w:rPr>
        <w:t xml:space="preserve"> </w:t>
      </w:r>
    </w:p>
    <w:p w:rsidR="00B50883" w:rsidRPr="00CC285D" w:rsidRDefault="00BC4CC0" w:rsidP="00BC4CC0">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د-النظرية المستقلة:</w:t>
      </w:r>
      <w:r w:rsidRPr="00CC285D">
        <w:rPr>
          <w:rFonts w:ascii="Simplified Arabic" w:hAnsi="Simplified Arabic" w:cs="Simplified Arabic" w:hint="cs"/>
          <w:sz w:val="32"/>
          <w:szCs w:val="32"/>
          <w:rtl/>
          <w:lang w:bidi="ar-DZ"/>
        </w:rPr>
        <w:t xml:space="preserve"> يرى أنصارها أن حقوق فنان الأداء تتميز بخصائص خاصة وأصيلة نابعة من نشاط فني يجب حمايته بوصفه عملا لا ينفصل عن النشاط الشخصي، وقد كان من الجائز أن لا يتم أبدا تثبيت عمل الفنان أو نشره، لكن هذا لايعني أنه يفتقر إلى طبيعة خاصة، إذ أنه نشاط مهني وإبداعي يتطلب تنظيما خاصا به يميزه عن علاقات العمل من جهة، وعن حقوق المؤلف من جهة ثانية، فعمل فناني الأداء يتمثل في نشاط فني لايمكن اعتباره مرادفا للابداع الفكري</w:t>
      </w:r>
      <w:r w:rsidR="00B50883" w:rsidRPr="00CC285D">
        <w:rPr>
          <w:rFonts w:ascii="Simplified Arabic" w:hAnsi="Simplified Arabic" w:cs="Simplified Arabic" w:hint="cs"/>
          <w:sz w:val="32"/>
          <w:szCs w:val="32"/>
          <w:rtl/>
          <w:lang w:bidi="ar-DZ"/>
        </w:rPr>
        <w:t>(المصنف) بل نشاط يهدف إلى تحويل المصنف إلى حقيقة واقعية ومحسوسة، ليصل إلى مدارك أكبر قدر ممكن من الجمهور لذلك فحقوق فناني الأداء من طبيعة خاصة ومستقلة تختلف تماما عن طبيعة حقوق المؤلف.</w:t>
      </w:r>
    </w:p>
    <w:p w:rsidR="00573D38" w:rsidRPr="00CC285D" w:rsidRDefault="0071161F" w:rsidP="00B50883">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ونلمس ذلك في جل التشريعات التي أصبغت الحماية القانونية على الحقوق المجاورة لاسيما حقوق فناني الأداء، بشكل مستقل عن تلك الحماية المقررة للمؤلفين، وفي ذلك تنص المادة 107ق.ح.م:"كل فنان يؤدي أو يعزف مصنفا من المصنفات الفكري</w:t>
      </w:r>
      <w:r w:rsidR="00573D38" w:rsidRPr="00CC285D">
        <w:rPr>
          <w:rFonts w:ascii="Simplified Arabic" w:hAnsi="Simplified Arabic" w:cs="Simplified Arabic" w:hint="cs"/>
          <w:sz w:val="32"/>
          <w:szCs w:val="32"/>
          <w:rtl/>
          <w:lang w:bidi="ar-DZ"/>
        </w:rPr>
        <w:t>ة</w:t>
      </w:r>
      <w:r w:rsidRPr="00CC285D">
        <w:rPr>
          <w:rFonts w:ascii="Simplified Arabic" w:hAnsi="Simplified Arabic" w:cs="Simplified Arabic" w:hint="cs"/>
          <w:sz w:val="32"/>
          <w:szCs w:val="32"/>
          <w:rtl/>
          <w:lang w:bidi="ar-DZ"/>
        </w:rPr>
        <w:t xml:space="preserve"> أو مصنفات التراث الثقافي التقليدي، وكل منتج ينتج تسجيلات سمعية أو سمعية بصرية تتعلق بهذه المصنفات، وكل هيئة للبث السمعي أو السمعي البصري تنتج برامج إبلاغ هذه المصنفات على الجمهور</w:t>
      </w:r>
      <w:r w:rsidR="00573D38"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يستفيد</w:t>
      </w:r>
      <w:r w:rsidR="00573D38" w:rsidRPr="00CC285D">
        <w:rPr>
          <w:rFonts w:ascii="Simplified Arabic" w:hAnsi="Simplified Arabic" w:cs="Simplified Arabic" w:hint="cs"/>
          <w:sz w:val="32"/>
          <w:szCs w:val="32"/>
          <w:rtl/>
          <w:lang w:bidi="ar-DZ"/>
        </w:rPr>
        <w:t xml:space="preserve"> ع</w:t>
      </w:r>
      <w:r w:rsidRPr="00CC285D">
        <w:rPr>
          <w:rFonts w:ascii="Simplified Arabic" w:hAnsi="Simplified Arabic" w:cs="Simplified Arabic" w:hint="cs"/>
          <w:sz w:val="32"/>
          <w:szCs w:val="32"/>
          <w:rtl/>
          <w:lang w:bidi="ar-DZ"/>
        </w:rPr>
        <w:t>ن أداءاته حقوقا مجاورة</w:t>
      </w:r>
      <w:r w:rsidR="00573D38" w:rsidRPr="00CC285D">
        <w:rPr>
          <w:rFonts w:ascii="Simplified Arabic" w:hAnsi="Simplified Arabic" w:cs="Simplified Arabic" w:hint="cs"/>
          <w:sz w:val="32"/>
          <w:szCs w:val="32"/>
          <w:rtl/>
          <w:lang w:bidi="ar-DZ"/>
        </w:rPr>
        <w:t xml:space="preserve"> لحق المؤلف تسمى حقوق المؤلف".</w:t>
      </w:r>
    </w:p>
    <w:p w:rsidR="00BC4CC0" w:rsidRPr="00CC285D" w:rsidRDefault="0071161F" w:rsidP="00573D38">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B50883" w:rsidRPr="00CC285D">
        <w:rPr>
          <w:rFonts w:ascii="Simplified Arabic" w:hAnsi="Simplified Arabic" w:cs="Simplified Arabic" w:hint="cs"/>
          <w:sz w:val="32"/>
          <w:szCs w:val="32"/>
          <w:rtl/>
          <w:lang w:bidi="ar-DZ"/>
        </w:rPr>
        <w:t xml:space="preserve">  </w:t>
      </w:r>
      <w:r w:rsidR="00BC4CC0" w:rsidRPr="00CC285D">
        <w:rPr>
          <w:rFonts w:ascii="Simplified Arabic" w:hAnsi="Simplified Arabic" w:cs="Simplified Arabic" w:hint="cs"/>
          <w:sz w:val="32"/>
          <w:szCs w:val="32"/>
          <w:rtl/>
          <w:lang w:bidi="ar-DZ"/>
        </w:rPr>
        <w:t xml:space="preserve"> </w:t>
      </w: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p>
    <w:p w:rsidR="00A4326C" w:rsidRPr="00CC285D" w:rsidRDefault="00A4326C" w:rsidP="00A4326C">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b/>
          <w:bCs/>
          <w:sz w:val="32"/>
          <w:szCs w:val="32"/>
          <w:rtl/>
          <w:lang w:bidi="ar-DZ"/>
        </w:rPr>
        <w:t>ثانيا: أصحاب الحقوق المجاورة</w:t>
      </w:r>
    </w:p>
    <w:p w:rsidR="00FD2C10" w:rsidRPr="00CC285D" w:rsidRDefault="00FD2C10" w:rsidP="00FD2C10">
      <w:pPr>
        <w:bidi/>
        <w:spacing w:after="0" w:line="360" w:lineRule="auto"/>
        <w:rPr>
          <w:rFonts w:ascii="Simplified Arabic" w:hAnsi="Simplified Arabic" w:cs="Simplified Arabic"/>
          <w:sz w:val="32"/>
          <w:szCs w:val="32"/>
          <w:rtl/>
          <w:lang w:bidi="ar-DZ"/>
        </w:rPr>
      </w:pPr>
    </w:p>
    <w:p w:rsidR="00C214C3" w:rsidRPr="00CC285D" w:rsidRDefault="00C214C3" w:rsidP="00A4326C">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أساس الحماية المقررة للحقوق المجاورة يتعلق بنشاطات متصلة بنشر المصنفات الأدبية والفنية دون إيداعها، فهي حقوق تقوم بدور المساعد في المجال الأدبي والفني، وتبعا لذلك تشمل على فئات يجمعها هذا القاسم المشترك، وتتمثل في الفئات الثلاث الذين نظمتهم اتفاقية روما:فنانو الأداء ومنتجو التسجيلات وهيئات البث، وهو ما استقرت عليه القوانين لا سيما القانون الجزائري في المادة 107 أعلاه.</w:t>
      </w:r>
    </w:p>
    <w:p w:rsidR="002336A3" w:rsidRPr="00CC285D" w:rsidRDefault="00BB2F0C" w:rsidP="00C214C3">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1-</w:t>
      </w:r>
      <w:r w:rsidR="002336A3" w:rsidRPr="00CC285D">
        <w:rPr>
          <w:rFonts w:ascii="Simplified Arabic" w:hAnsi="Simplified Arabic" w:cs="Simplified Arabic" w:hint="cs"/>
          <w:b/>
          <w:bCs/>
          <w:sz w:val="32"/>
          <w:szCs w:val="32"/>
          <w:rtl/>
          <w:lang w:bidi="ar-DZ"/>
        </w:rPr>
        <w:t xml:space="preserve"> </w:t>
      </w:r>
      <w:r w:rsidRPr="00CC285D">
        <w:rPr>
          <w:rFonts w:ascii="Simplified Arabic" w:hAnsi="Simplified Arabic" w:cs="Simplified Arabic" w:hint="cs"/>
          <w:b/>
          <w:bCs/>
          <w:sz w:val="32"/>
          <w:szCs w:val="32"/>
          <w:rtl/>
          <w:lang w:bidi="ar-DZ"/>
        </w:rPr>
        <w:t xml:space="preserve">فنان الأداء: </w:t>
      </w:r>
      <w:r w:rsidRPr="00CC285D">
        <w:rPr>
          <w:rFonts w:ascii="Simplified Arabic" w:hAnsi="Simplified Arabic" w:cs="Simplified Arabic" w:hint="cs"/>
          <w:sz w:val="32"/>
          <w:szCs w:val="32"/>
          <w:rtl/>
          <w:lang w:bidi="ar-DZ"/>
        </w:rPr>
        <w:t xml:space="preserve">فنانو الأداء هم الفئة الأقرب للمؤلفين، فكثير من المصنفات لا تعرف طريقها إلى الجمهور إلا عن طريق تدخل فناني الأداء، وعلى أساس الدور الذي نفذوه يتوقف نجاح أو فشل هذه المصنفات، </w:t>
      </w:r>
      <w:r w:rsidR="002336A3" w:rsidRPr="00CC285D">
        <w:rPr>
          <w:rFonts w:ascii="Simplified Arabic" w:hAnsi="Simplified Arabic" w:cs="Simplified Arabic" w:hint="cs"/>
          <w:sz w:val="32"/>
          <w:szCs w:val="32"/>
          <w:rtl/>
          <w:lang w:bidi="ar-DZ"/>
        </w:rPr>
        <w:t>ونتطرق لفنان الأداء من خلال التعريف به ومحل الحماية في عمله والحقوق المكفولة له.</w:t>
      </w:r>
    </w:p>
    <w:p w:rsidR="003B7A4A" w:rsidRPr="00CC285D" w:rsidRDefault="002336A3" w:rsidP="003B7A4A">
      <w:pPr>
        <w:pStyle w:val="Paragraphedeliste"/>
        <w:numPr>
          <w:ilvl w:val="0"/>
          <w:numId w:val="1"/>
        </w:num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تعريف فنان الأداء: </w:t>
      </w:r>
      <w:r w:rsidR="00E51EB8" w:rsidRPr="00CC285D">
        <w:rPr>
          <w:rFonts w:ascii="Simplified Arabic" w:hAnsi="Simplified Arabic" w:cs="Simplified Arabic" w:hint="cs"/>
          <w:sz w:val="32"/>
          <w:szCs w:val="32"/>
          <w:rtl/>
          <w:lang w:bidi="ar-DZ"/>
        </w:rPr>
        <w:t>غالباما يتم تعريفهم بطريقة تتسم بشيئ من الغموض والشمول في نفس الوقت، إذ يعرفهم البعض بأنهم الأشخاص الذين يمثل</w:t>
      </w:r>
      <w:r w:rsidR="00C52894" w:rsidRPr="00CC285D">
        <w:rPr>
          <w:rFonts w:ascii="Simplified Arabic" w:hAnsi="Simplified Arabic" w:cs="Simplified Arabic" w:hint="cs"/>
          <w:sz w:val="32"/>
          <w:szCs w:val="32"/>
          <w:rtl/>
          <w:lang w:bidi="ar-DZ"/>
        </w:rPr>
        <w:t>ون أو يؤدون المصنفات الأدبية أو</w:t>
      </w:r>
      <w:r w:rsidR="00C52894" w:rsidRPr="00CC285D">
        <w:rPr>
          <w:rFonts w:ascii="Simplified Arabic" w:hAnsi="Simplified Arabic" w:cs="Simplified Arabic"/>
          <w:sz w:val="32"/>
          <w:szCs w:val="32"/>
          <w:lang w:bidi="ar-DZ"/>
        </w:rPr>
        <w:t xml:space="preserve"> </w:t>
      </w:r>
      <w:r w:rsidR="00E51EB8" w:rsidRPr="00CC285D">
        <w:rPr>
          <w:rFonts w:ascii="Simplified Arabic" w:hAnsi="Simplified Arabic" w:cs="Simplified Arabic" w:hint="cs"/>
          <w:sz w:val="32"/>
          <w:szCs w:val="32"/>
          <w:rtl/>
          <w:lang w:bidi="ar-DZ"/>
        </w:rPr>
        <w:t>الفنية أو المسرحية أو الموسيقية عن طريق التمثيل المسرحي أو الإنشاد أو العزف الموسيقي أو الرقص أو أي طريقة أخرى، وعرفه المشرع في الما</w:t>
      </w:r>
      <w:r w:rsidR="003B7A4A" w:rsidRPr="00CC285D">
        <w:rPr>
          <w:rFonts w:ascii="Simplified Arabic" w:hAnsi="Simplified Arabic" w:cs="Simplified Arabic" w:hint="cs"/>
          <w:sz w:val="32"/>
          <w:szCs w:val="32"/>
          <w:rtl/>
          <w:lang w:bidi="ar-DZ"/>
        </w:rPr>
        <w:t xml:space="preserve">دة </w:t>
      </w:r>
      <w:r w:rsidR="003B7A4A" w:rsidRPr="00CC285D">
        <w:rPr>
          <w:rFonts w:ascii="Simplified Arabic" w:hAnsi="Simplified Arabic" w:cs="Simplified Arabic" w:hint="cs"/>
          <w:b/>
          <w:bCs/>
          <w:sz w:val="32"/>
          <w:szCs w:val="32"/>
          <w:rtl/>
          <w:lang w:bidi="ar-DZ"/>
        </w:rPr>
        <w:t xml:space="preserve">108 </w:t>
      </w:r>
      <w:r w:rsidR="003B7A4A" w:rsidRPr="00CC285D">
        <w:rPr>
          <w:rFonts w:ascii="Simplified Arabic" w:hAnsi="Simplified Arabic" w:cs="Simplified Arabic" w:hint="cs"/>
          <w:sz w:val="32"/>
          <w:szCs w:val="32"/>
          <w:rtl/>
          <w:lang w:bidi="ar-DZ"/>
        </w:rPr>
        <w:t>ق</w:t>
      </w:r>
      <w:r w:rsidR="00E51EB8" w:rsidRPr="00CC285D">
        <w:rPr>
          <w:rFonts w:ascii="Simplified Arabic" w:hAnsi="Simplified Arabic" w:cs="Simplified Arabic" w:hint="cs"/>
          <w:sz w:val="32"/>
          <w:szCs w:val="32"/>
          <w:rtl/>
          <w:lang w:bidi="ar-DZ"/>
        </w:rPr>
        <w:t>.ح.م" يعتبر</w:t>
      </w:r>
      <w:r w:rsidR="003B7A4A" w:rsidRPr="00CC285D">
        <w:rPr>
          <w:rFonts w:ascii="Simplified Arabic" w:hAnsi="Simplified Arabic" w:cs="Simplified Arabic" w:hint="cs"/>
          <w:sz w:val="32"/>
          <w:szCs w:val="32"/>
          <w:rtl/>
          <w:lang w:bidi="ar-DZ"/>
        </w:rPr>
        <w:t xml:space="preserve"> بمفهوم المادة 107 أعلاه فنان مؤديا لأعمال فنية أو عازفا، الممثل والمغني والموسيقي والراقص، وأي شخص آخر يمارس التمثيل أو الغناء أو الإنشاد أو العزف أو التلاوة، أو يقوم بأي شكل من الأشكال بأدوار مصنفات فكرية أو مصنفات التراث الثقافي التقليدي".</w:t>
      </w:r>
    </w:p>
    <w:p w:rsidR="00A4326C" w:rsidRPr="00CC285D" w:rsidRDefault="005B6E63" w:rsidP="005B6E63">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وعليه وصف فنان الأداء يتطلب شرطين: الأول وجود شخص يقوم بالأداء بإحدى طرق التقديم التي تعد أداء كالتمثيل، العزف الغناء، الإنشاد، التلاوة، وثانيا أن ينصب الأداء على مصنفات أدبية أو فنية أو أو مصنفات التراث الثقافي التقليدي.</w:t>
      </w:r>
      <w:r w:rsidR="002336A3" w:rsidRPr="00CC285D">
        <w:rPr>
          <w:rFonts w:ascii="Simplified Arabic" w:hAnsi="Simplified Arabic" w:cs="Simplified Arabic" w:hint="cs"/>
          <w:b/>
          <w:bCs/>
          <w:sz w:val="32"/>
          <w:szCs w:val="32"/>
          <w:rtl/>
          <w:lang w:bidi="ar-DZ"/>
        </w:rPr>
        <w:t xml:space="preserve"> </w:t>
      </w:r>
      <w:r w:rsidR="00C214C3" w:rsidRPr="00CC285D">
        <w:rPr>
          <w:rFonts w:ascii="Simplified Arabic" w:hAnsi="Simplified Arabic" w:cs="Simplified Arabic" w:hint="cs"/>
          <w:sz w:val="32"/>
          <w:szCs w:val="32"/>
          <w:rtl/>
          <w:lang w:bidi="ar-DZ"/>
        </w:rPr>
        <w:t xml:space="preserve"> </w:t>
      </w:r>
    </w:p>
    <w:p w:rsidR="0028662C" w:rsidRPr="00CC285D" w:rsidRDefault="00BE191D" w:rsidP="00BE191D">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ب-محل الحماية بالنسبة لفنان الأداء: </w:t>
      </w:r>
      <w:r w:rsidRPr="00CC285D">
        <w:rPr>
          <w:rFonts w:ascii="Simplified Arabic" w:hAnsi="Simplified Arabic" w:cs="Simplified Arabic" w:hint="cs"/>
          <w:sz w:val="32"/>
          <w:szCs w:val="32"/>
          <w:rtl/>
          <w:lang w:bidi="ar-DZ"/>
        </w:rPr>
        <w:t>يتمثل في الأداء الذي لا يمثل</w:t>
      </w:r>
      <w:r w:rsidR="002952B5" w:rsidRPr="00CC285D">
        <w:rPr>
          <w:rFonts w:ascii="Simplified Arabic" w:hAnsi="Simplified Arabic" w:cs="Simplified Arabic" w:hint="cs"/>
          <w:sz w:val="32"/>
          <w:szCs w:val="32"/>
          <w:rtl/>
          <w:lang w:bidi="ar-DZ"/>
        </w:rPr>
        <w:t xml:space="preserve"> بأي حال من الأحوال مصنفا فكريا،</w:t>
      </w:r>
      <w:r w:rsidRPr="00CC285D">
        <w:rPr>
          <w:rFonts w:ascii="Simplified Arabic" w:hAnsi="Simplified Arabic" w:cs="Simplified Arabic" w:hint="cs"/>
          <w:sz w:val="32"/>
          <w:szCs w:val="32"/>
          <w:rtl/>
          <w:lang w:bidi="ar-DZ"/>
        </w:rPr>
        <w:t xml:space="preserve"> وإنما يعبر عن فكر إبداعي ينقله الفنان إلى الجمهور، يكون قد سبق التعبير عنه بشكل كامل بواسطة مؤلف المصنف، لكن وجود نشاط فنان الأداء ضروري حتى تحدث الإثارة لدى الجمهور، فالفنان بأسلوبه الخاص المميز </w:t>
      </w:r>
      <w:r w:rsidR="0028662C" w:rsidRPr="00CC285D">
        <w:rPr>
          <w:rFonts w:ascii="Simplified Arabic" w:hAnsi="Simplified Arabic" w:cs="Simplified Arabic" w:hint="cs"/>
          <w:sz w:val="32"/>
          <w:szCs w:val="32"/>
          <w:rtl/>
          <w:lang w:bidi="ar-DZ"/>
        </w:rPr>
        <w:t>يضفي على أدائه قيمة جمالية وفنية، بل واقتصادية قد تكون أكبر من تلك التي تكون للمصنف الأدبي والفني ذاته، وهذا ما يركز عليه الجمهور ويحظى باهتمامه.</w:t>
      </w:r>
    </w:p>
    <w:p w:rsidR="002952B5" w:rsidRPr="00CC285D" w:rsidRDefault="002952B5" w:rsidP="0028662C">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ويشمل الأداء جميع صور الأنشطة الفنية لتقديم المصنفات كالتمثيل والعزف......، التي يقوم بها فنانو الأداء سواء كانت تعتمد على الصوت أو الحركة أو على كليهما، بهدف إيصال هذه الأخيرة إلى الجمهور وضمان تلقيه لها بأفضل صورة ممكنة له ، وتختلف صوره بحسب المصنفات محل الأداء، وأهمها:</w:t>
      </w:r>
    </w:p>
    <w:p w:rsidR="006F5F9B" w:rsidRPr="00CC285D" w:rsidRDefault="00017DC7" w:rsidP="002952B5">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w:t>
      </w:r>
      <w:r w:rsidR="002952B5" w:rsidRPr="00CC285D">
        <w:rPr>
          <w:rFonts w:ascii="Simplified Arabic" w:hAnsi="Simplified Arabic" w:cs="Simplified Arabic" w:hint="cs"/>
          <w:b/>
          <w:bCs/>
          <w:sz w:val="32"/>
          <w:szCs w:val="32"/>
          <w:rtl/>
          <w:lang w:bidi="ar-DZ"/>
        </w:rPr>
        <w:t>التلاوة:</w:t>
      </w:r>
      <w:r w:rsidR="002952B5" w:rsidRPr="00CC285D">
        <w:rPr>
          <w:rFonts w:ascii="Simplified Arabic" w:hAnsi="Simplified Arabic" w:cs="Simplified Arabic" w:hint="cs"/>
          <w:sz w:val="32"/>
          <w:szCs w:val="32"/>
          <w:rtl/>
          <w:lang w:bidi="ar-DZ"/>
        </w:rPr>
        <w:t xml:space="preserve"> وهي القراءة بصوت مرتفع لإسماع الجمهور، والتلاوة كنوع من الأداء يقصد بها قراءة المصنف الأدبي شفاهة، سواء تم ذلك في حضور جمهور المستمعين الذين </w:t>
      </w:r>
      <w:r w:rsidR="006F5F9B" w:rsidRPr="00CC285D">
        <w:rPr>
          <w:rFonts w:ascii="Simplified Arabic" w:hAnsi="Simplified Arabic" w:cs="Simplified Arabic" w:hint="cs"/>
          <w:sz w:val="32"/>
          <w:szCs w:val="32"/>
          <w:rtl/>
          <w:lang w:bidi="ar-DZ"/>
        </w:rPr>
        <w:t>لا يكونون جماعة خاصة، أو بالبث بأي وسيلة أو طريقة تقنية مثل مكبر الصوت أو الإذاعة والتلفزيون.</w:t>
      </w:r>
    </w:p>
    <w:p w:rsidR="00E8669B" w:rsidRPr="00CC285D" w:rsidRDefault="00017DC7" w:rsidP="00017DC7">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-التمثيل: </w:t>
      </w:r>
      <w:r w:rsidR="00E8669B" w:rsidRPr="00CC285D">
        <w:rPr>
          <w:rFonts w:ascii="Simplified Arabic" w:hAnsi="Simplified Arabic" w:cs="Simplified Arabic" w:hint="cs"/>
          <w:sz w:val="32"/>
          <w:szCs w:val="32"/>
          <w:rtl/>
          <w:lang w:bidi="ar-DZ"/>
        </w:rPr>
        <w:t>لعب أدوار في المصنفات المسرحية على اختلاف أنواعها، ولا يشترط في التمثيل أن يكون واقعيا، وإنما يكفي أن يعكس الشخصية الحقيقية الموجودة داخل المصنف سواء كانت واقعية أو خيالية، بمجموعة من الأفعال والأقوال الواردة من جسد فنان الأداء وعلى لسانه.</w:t>
      </w:r>
    </w:p>
    <w:p w:rsidR="003117F3" w:rsidRPr="00CC285D" w:rsidRDefault="00814D80" w:rsidP="00814D80">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-العزف: </w:t>
      </w:r>
      <w:r w:rsidR="00342CCD" w:rsidRPr="00CC285D">
        <w:rPr>
          <w:rFonts w:ascii="Simplified Arabic" w:hAnsi="Simplified Arabic" w:cs="Simplified Arabic" w:hint="cs"/>
          <w:sz w:val="32"/>
          <w:szCs w:val="32"/>
          <w:rtl/>
          <w:lang w:bidi="ar-DZ"/>
        </w:rPr>
        <w:t xml:space="preserve">هو إصدار أو إخراج الأصوات والألحان بواسطة الآلات الموسيقية، وهو يخص المصنفات الموسيقية بنقلها إلى مسامع الجمهور بواسطة العازف، الذي ينقل إلى الجمهور عملا فنيا </w:t>
      </w:r>
      <w:r w:rsidR="009B11F7" w:rsidRPr="00CC285D">
        <w:rPr>
          <w:rFonts w:ascii="Simplified Arabic" w:hAnsi="Simplified Arabic" w:cs="Simplified Arabic" w:hint="cs"/>
          <w:sz w:val="32"/>
          <w:szCs w:val="32"/>
          <w:rtl/>
          <w:lang w:bidi="ar-DZ"/>
        </w:rPr>
        <w:t>من وضع غيره بالغناء أو بالعزف أو بالإيقاع الموسيقي إذا كان المصنف مقترنا بكلمات أو بالعزف أو بالعزف أو الإيقاع الموسيقي الخالص إذا كان المصنف خاليا من الكلمات.</w:t>
      </w:r>
    </w:p>
    <w:p w:rsidR="00E16D63" w:rsidRPr="00CC285D" w:rsidRDefault="003117F3" w:rsidP="003117F3">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-الغناء: </w:t>
      </w:r>
      <w:r w:rsidR="00E16D63" w:rsidRPr="00CC285D">
        <w:rPr>
          <w:rFonts w:ascii="Simplified Arabic" w:hAnsi="Simplified Arabic" w:cs="Simplified Arabic" w:hint="cs"/>
          <w:sz w:val="32"/>
          <w:szCs w:val="32"/>
          <w:rtl/>
          <w:lang w:bidi="ar-DZ"/>
        </w:rPr>
        <w:t>اداء يقوم به المغني بواسطة مجموعة من الأصوات المتميزة عن الأصوات العادية لمجموعة من الكلمات المتناسقة والمنسجمة مع اللحن والإيقاع أو بدونه، و</w:t>
      </w:r>
      <w:r w:rsidR="005B0674" w:rsidRPr="00CC285D">
        <w:rPr>
          <w:rFonts w:ascii="Simplified Arabic" w:hAnsi="Simplified Arabic" w:cs="Simplified Arabic" w:hint="cs"/>
          <w:sz w:val="32"/>
          <w:szCs w:val="32"/>
          <w:rtl/>
          <w:lang w:bidi="ar-DZ"/>
        </w:rPr>
        <w:t xml:space="preserve">قد تكون مصحوبة </w:t>
      </w:r>
      <w:r w:rsidR="00E16D63" w:rsidRPr="00CC285D">
        <w:rPr>
          <w:rFonts w:ascii="Simplified Arabic" w:hAnsi="Simplified Arabic" w:cs="Simplified Arabic" w:hint="cs"/>
          <w:sz w:val="32"/>
          <w:szCs w:val="32"/>
          <w:rtl/>
          <w:lang w:bidi="ar-DZ"/>
        </w:rPr>
        <w:t>بموسيقى أو بدونها.</w:t>
      </w:r>
    </w:p>
    <w:p w:rsidR="00814D80" w:rsidRPr="00CC285D" w:rsidRDefault="00D80ED1" w:rsidP="00E16D63">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-الرقص:</w:t>
      </w:r>
      <w:r w:rsidR="009F1E11" w:rsidRPr="00CC285D">
        <w:rPr>
          <w:rFonts w:ascii="Simplified Arabic" w:hAnsi="Simplified Arabic" w:cs="Simplified Arabic" w:hint="cs"/>
          <w:sz w:val="32"/>
          <w:szCs w:val="32"/>
          <w:rtl/>
          <w:lang w:bidi="ar-DZ"/>
        </w:rPr>
        <w:t xml:space="preserve"> قيام الراقص بتحريك وهز جسمه أو جزء منه والتلويح باليدين أو بدونهما، واتخاذ خطوات أمامية وخلفية وجانبية وفق إيقاع معين سواء كان مصحوبا بموسيقى أو بدونها</w:t>
      </w:r>
      <w:r w:rsidR="005B0674" w:rsidRPr="00CC285D">
        <w:rPr>
          <w:rFonts w:ascii="Simplified Arabic" w:hAnsi="Simplified Arabic" w:cs="Simplified Arabic" w:hint="cs"/>
          <w:sz w:val="32"/>
          <w:szCs w:val="32"/>
          <w:rtl/>
          <w:lang w:bidi="ar-DZ"/>
        </w:rPr>
        <w:t>.</w:t>
      </w:r>
      <w:r w:rsidRPr="00CC285D">
        <w:rPr>
          <w:rFonts w:ascii="Simplified Arabic" w:hAnsi="Simplified Arabic" w:cs="Simplified Arabic" w:hint="cs"/>
          <w:b/>
          <w:bCs/>
          <w:sz w:val="32"/>
          <w:szCs w:val="32"/>
          <w:rtl/>
          <w:lang w:bidi="ar-DZ"/>
        </w:rPr>
        <w:t xml:space="preserve"> </w:t>
      </w:r>
      <w:r w:rsidR="00E16D63" w:rsidRPr="00CC285D">
        <w:rPr>
          <w:rFonts w:ascii="Simplified Arabic" w:hAnsi="Simplified Arabic" w:cs="Simplified Arabic" w:hint="cs"/>
          <w:sz w:val="32"/>
          <w:szCs w:val="32"/>
          <w:rtl/>
          <w:lang w:bidi="ar-DZ"/>
        </w:rPr>
        <w:t xml:space="preserve"> </w:t>
      </w:r>
      <w:r w:rsidR="009B11F7" w:rsidRPr="00CC285D">
        <w:rPr>
          <w:rFonts w:ascii="Simplified Arabic" w:hAnsi="Simplified Arabic" w:cs="Simplified Arabic" w:hint="cs"/>
          <w:sz w:val="32"/>
          <w:szCs w:val="32"/>
          <w:rtl/>
          <w:lang w:bidi="ar-DZ"/>
        </w:rPr>
        <w:t xml:space="preserve">  </w:t>
      </w:r>
    </w:p>
    <w:p w:rsidR="00110735" w:rsidRPr="00CC285D" w:rsidRDefault="001211C7" w:rsidP="00E8669B">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ج-حقوق فنان الأداء: </w:t>
      </w:r>
      <w:r w:rsidR="00110735" w:rsidRPr="00CC285D">
        <w:rPr>
          <w:rFonts w:ascii="Simplified Arabic" w:hAnsi="Simplified Arabic" w:cs="Simplified Arabic" w:hint="cs"/>
          <w:sz w:val="32"/>
          <w:szCs w:val="32"/>
          <w:rtl/>
          <w:lang w:bidi="ar-DZ"/>
        </w:rPr>
        <w:t>يتمتع بحقوق ذات طابع معنوي وأخرى ذات طابع مادي</w:t>
      </w:r>
    </w:p>
    <w:p w:rsidR="00515F0F" w:rsidRPr="00CC285D" w:rsidRDefault="00110735" w:rsidP="00110735">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*الحقوق المعنوية:</w:t>
      </w:r>
      <w:r w:rsidR="00C60590" w:rsidRPr="00CC285D">
        <w:rPr>
          <w:rFonts w:ascii="Simplified Arabic" w:hAnsi="Simplified Arabic" w:cs="Simplified Arabic" w:hint="cs"/>
          <w:sz w:val="32"/>
          <w:szCs w:val="32"/>
          <w:rtl/>
          <w:lang w:bidi="ar-DZ"/>
        </w:rPr>
        <w:t xml:space="preserve"> لم يمنح المشرع</w:t>
      </w:r>
      <w:r w:rsidR="0044510B" w:rsidRPr="00CC285D">
        <w:rPr>
          <w:rFonts w:ascii="Simplified Arabic" w:hAnsi="Simplified Arabic" w:cs="Simplified Arabic" w:hint="cs"/>
          <w:sz w:val="32"/>
          <w:szCs w:val="32"/>
          <w:rtl/>
          <w:lang w:bidi="ar-DZ"/>
        </w:rPr>
        <w:t xml:space="preserve"> بموجب الأمر97/10 حقوقا معنوية للمؤدين، بخلاف الأمر رقم 03/05 الذي</w:t>
      </w:r>
      <w:r w:rsidR="009A5192" w:rsidRPr="00CC285D">
        <w:rPr>
          <w:rFonts w:ascii="Simplified Arabic" w:hAnsi="Simplified Arabic" w:cs="Simplified Arabic" w:hint="cs"/>
          <w:sz w:val="32"/>
          <w:szCs w:val="32"/>
          <w:rtl/>
          <w:lang w:bidi="ar-DZ"/>
        </w:rPr>
        <w:t xml:space="preserve"> نص</w:t>
      </w:r>
      <w:r w:rsidR="00E8669B" w:rsidRPr="00CC285D">
        <w:rPr>
          <w:rFonts w:ascii="Simplified Arabic" w:hAnsi="Simplified Arabic" w:cs="Simplified Arabic" w:hint="cs"/>
          <w:sz w:val="32"/>
          <w:szCs w:val="32"/>
          <w:rtl/>
          <w:lang w:bidi="ar-DZ"/>
        </w:rPr>
        <w:t xml:space="preserve"> </w:t>
      </w:r>
      <w:r w:rsidR="009A5192" w:rsidRPr="00CC285D">
        <w:rPr>
          <w:rFonts w:ascii="Simplified Arabic" w:hAnsi="Simplified Arabic" w:cs="Simplified Arabic" w:hint="cs"/>
          <w:sz w:val="32"/>
          <w:szCs w:val="32"/>
          <w:rtl/>
          <w:lang w:bidi="ar-DZ"/>
        </w:rPr>
        <w:t>عليها صراحة:"يتمتع الفنان المؤدي أو العازف عن ادائه بحقوق معنوية، له الحق في ذكر اسمه العائلي أو المستعار وكذلك صفته إلا إذا كانت طريقة استعمال أدائه لا تسمح بذلك</w:t>
      </w:r>
      <w:r w:rsidR="00F911F6" w:rsidRPr="00CC285D">
        <w:rPr>
          <w:rFonts w:ascii="Simplified Arabic" w:hAnsi="Simplified Arabic" w:cs="Simplified Arabic" w:hint="cs"/>
          <w:sz w:val="32"/>
          <w:szCs w:val="32"/>
          <w:rtl/>
          <w:lang w:bidi="ar-DZ"/>
        </w:rPr>
        <w:t>.وله الحق في أن يشترط احترام سلامة أدائه والإعتراض على أي تعديل أو تشويه أو إفساد من شأنه أن يسيء إلى سمعته كفنان أو إلى شرفه"، والحقوق المعنوية لفنان الأداء منقوصة مقارنة بالحقوق المعنوية للمؤلف، فهو يتمتع فقط بالحق في نسبة الأداء والحق في احترام سلامته.</w:t>
      </w:r>
    </w:p>
    <w:p w:rsidR="00102648" w:rsidRPr="00CC285D" w:rsidRDefault="00515F0F" w:rsidP="00515F0F">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-الحق في نسبة الأداء للفنان: </w:t>
      </w:r>
      <w:r w:rsidR="00102648" w:rsidRPr="00CC285D">
        <w:rPr>
          <w:rFonts w:ascii="Simplified Arabic" w:hAnsi="Simplified Arabic" w:cs="Simplified Arabic" w:hint="cs"/>
          <w:sz w:val="32"/>
          <w:szCs w:val="32"/>
          <w:rtl/>
          <w:lang w:bidi="ar-DZ"/>
        </w:rPr>
        <w:t>بأن يقترن اسم الفنان بالأداء الذي يقوم به، سواء بذكر اسمه العائلي أو المستعار وكذا صفته، ويجب ذكر ذلك بالطريقة المناسبة وفي المكان اللائق، ويشكل هذا الحق محلا لشروط تعاقدية دقيقة، خاصة ما تعلق بحجم الحروف والمكان الذي يوضع الاسم والمناسبات التي يذكر فيها.</w:t>
      </w:r>
    </w:p>
    <w:p w:rsidR="00795893" w:rsidRPr="00CC285D" w:rsidRDefault="00102648" w:rsidP="00102648">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-الحق في سلامة الأداء: </w:t>
      </w:r>
      <w:r w:rsidR="00795893" w:rsidRPr="00CC285D">
        <w:rPr>
          <w:rFonts w:ascii="Simplified Arabic" w:hAnsi="Simplified Arabic" w:cs="Simplified Arabic" w:hint="cs"/>
          <w:sz w:val="32"/>
          <w:szCs w:val="32"/>
          <w:rtl/>
          <w:lang w:bidi="ar-DZ"/>
        </w:rPr>
        <w:t>لا يفقد الأداء صلته بالفنان الذي قام به حيث يظل مرتبطا به، وأي مساس بالأداء سواء بالتغيير أو التعديل أو التشويه يشكل اعتداء على حقوق فنان الأداء وعلى شخصه، مما يجعل هذا الأخير يقف مدافعا عن شخصه وعن أدائه، لذا كان الحق في سلامة الأداء الحق المعنوي الثاني الذي منحه المشرع لفنان الأداء .</w:t>
      </w:r>
    </w:p>
    <w:p w:rsidR="006B19F4" w:rsidRPr="00CC285D" w:rsidRDefault="002614AB" w:rsidP="006B19F4">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*الحقوق المادية:</w:t>
      </w:r>
      <w:r w:rsidR="00530043" w:rsidRPr="00CC285D">
        <w:rPr>
          <w:rFonts w:ascii="Simplified Arabic" w:hAnsi="Simplified Arabic" w:cs="Simplified Arabic" w:hint="cs"/>
          <w:sz w:val="32"/>
          <w:szCs w:val="32"/>
          <w:rtl/>
          <w:lang w:bidi="ar-DZ"/>
        </w:rPr>
        <w:t xml:space="preserve"> تعد ذات أهمية خاصة بالنسبة لفناني الأداء، حيث تضمن لهم موردا ماليا يمثل المصدر الرئيسي لدخلهم، بل قد تعتبر في كثير من المصدر الوحيد لهم، إذ تنص المادة </w:t>
      </w:r>
      <w:r w:rsidR="00530043" w:rsidRPr="00CC285D">
        <w:rPr>
          <w:rFonts w:ascii="Simplified Arabic" w:hAnsi="Simplified Arabic" w:cs="Simplified Arabic" w:hint="cs"/>
          <w:b/>
          <w:bCs/>
          <w:sz w:val="32"/>
          <w:szCs w:val="32"/>
          <w:rtl/>
          <w:lang w:bidi="ar-DZ"/>
        </w:rPr>
        <w:t>109 ق.ح.م:"</w:t>
      </w:r>
      <w:r w:rsidR="00580D63" w:rsidRPr="00CC285D">
        <w:rPr>
          <w:rFonts w:ascii="Simplified Arabic" w:hAnsi="Simplified Arabic" w:cs="Simplified Arabic" w:hint="cs"/>
          <w:sz w:val="32"/>
          <w:szCs w:val="32"/>
          <w:rtl/>
          <w:lang w:bidi="ar-DZ"/>
        </w:rPr>
        <w:t>يحق للفنان المؤدي أو العازف أن يرخص وفق شروط محددة في عقد مكتوب بتثبيت أدائه أو عزفه غير المثبت،</w:t>
      </w:r>
      <w:r w:rsidR="006B19F4" w:rsidRPr="00CC285D">
        <w:rPr>
          <w:rFonts w:ascii="Simplified Arabic" w:hAnsi="Simplified Arabic" w:cs="Simplified Arabic" w:hint="cs"/>
          <w:sz w:val="32"/>
          <w:szCs w:val="32"/>
          <w:rtl/>
          <w:lang w:bidi="ar-DZ"/>
        </w:rPr>
        <w:t xml:space="preserve"> واستنساخ هذا التثبيت، والبث الإذاعي السمعي أو السمعي البصري لأدائه أو عزفه أو إبلاغه إلى الجمهور بصورة مباشرة ". ومن النص يتمتع فنان الأداء بالحقوق المعنوية التالية:</w:t>
      </w:r>
    </w:p>
    <w:p w:rsidR="007D0496" w:rsidRPr="00CC285D" w:rsidRDefault="006B19F4" w:rsidP="00A545F5">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-الحق في إبلاغ  الأداء إلى الجمهور:</w:t>
      </w:r>
      <w:r w:rsidR="00B25BB7" w:rsidRPr="00CC285D">
        <w:rPr>
          <w:rFonts w:ascii="Simplified Arabic" w:hAnsi="Simplified Arabic" w:cs="Simplified Arabic" w:hint="cs"/>
          <w:b/>
          <w:bCs/>
          <w:sz w:val="32"/>
          <w:szCs w:val="32"/>
          <w:rtl/>
          <w:lang w:bidi="ar-DZ"/>
        </w:rPr>
        <w:t xml:space="preserve"> </w:t>
      </w:r>
      <w:r w:rsidR="00B25BB7" w:rsidRPr="00CC285D">
        <w:rPr>
          <w:rFonts w:ascii="Simplified Arabic" w:hAnsi="Simplified Arabic" w:cs="Simplified Arabic" w:hint="cs"/>
          <w:sz w:val="32"/>
          <w:szCs w:val="32"/>
          <w:rtl/>
          <w:lang w:bidi="ar-DZ"/>
        </w:rPr>
        <w:t xml:space="preserve">عندما يقوم فنان الأداء </w:t>
      </w:r>
      <w:r w:rsidR="00A545F5" w:rsidRPr="00CC285D">
        <w:rPr>
          <w:rFonts w:ascii="Simplified Arabic" w:hAnsi="Simplified Arabic" w:cs="Simplified Arabic" w:hint="cs"/>
          <w:sz w:val="32"/>
          <w:szCs w:val="32"/>
          <w:rtl/>
          <w:lang w:bidi="ar-DZ"/>
        </w:rPr>
        <w:t>بتأدية مصنف ما، فهو لا يؤديه لنفسه وإنما يؤديه للجمهور الذي ينتظر منه هذا الأداء، ويقصد بالحق في الإبلاغ إلى الجمهور تمكين عموم الناس من إدراك الأداء بالحواس أو بأي طريقة مناسبة</w:t>
      </w:r>
      <w:r w:rsidR="007D0496" w:rsidRPr="00CC285D">
        <w:rPr>
          <w:rFonts w:ascii="Simplified Arabic" w:hAnsi="Simplified Arabic" w:cs="Simplified Arabic" w:hint="cs"/>
          <w:sz w:val="32"/>
          <w:szCs w:val="32"/>
          <w:rtl/>
          <w:lang w:bidi="ar-DZ"/>
        </w:rPr>
        <w:t>، وقد يكون ذلك بصورة مباشرة بالأداء مباشرة أمام الجمهور كالمسرحيات أو بصورة غير مباشرة بالبث الإذاعي السمعي أو السمعي البصري  للأداء.</w:t>
      </w:r>
    </w:p>
    <w:p w:rsidR="00A5127A" w:rsidRPr="00CC285D" w:rsidRDefault="007D0496" w:rsidP="007D0496">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-الحق في تثبيت الأداء: </w:t>
      </w:r>
      <w:r w:rsidRPr="00CC285D">
        <w:rPr>
          <w:rFonts w:ascii="Simplified Arabic" w:hAnsi="Simplified Arabic" w:cs="Simplified Arabic" w:hint="cs"/>
          <w:sz w:val="32"/>
          <w:szCs w:val="32"/>
          <w:rtl/>
          <w:lang w:bidi="ar-DZ"/>
        </w:rPr>
        <w:t>وهو أول تسجيل لمحتوى الأداء الحي على دعامة مادية يمكن إدراك ما فيها بمساعدة جهاز معين سواء عن طريق السمع أو المشاهدة أو بهما معا.</w:t>
      </w:r>
    </w:p>
    <w:p w:rsidR="00214700" w:rsidRPr="00CC285D" w:rsidRDefault="00A5127A" w:rsidP="00A5127A">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-الحق في الاستنساخ:</w:t>
      </w:r>
      <w:r w:rsidR="003E613F" w:rsidRPr="00CC285D">
        <w:rPr>
          <w:rFonts w:ascii="Simplified Arabic" w:hAnsi="Simplified Arabic" w:cs="Simplified Arabic" w:hint="cs"/>
          <w:b/>
          <w:bCs/>
          <w:sz w:val="32"/>
          <w:szCs w:val="32"/>
          <w:rtl/>
          <w:lang w:bidi="ar-DZ"/>
        </w:rPr>
        <w:t xml:space="preserve"> </w:t>
      </w:r>
      <w:r w:rsidR="003E613F" w:rsidRPr="00CC285D">
        <w:rPr>
          <w:rFonts w:ascii="Simplified Arabic" w:hAnsi="Simplified Arabic" w:cs="Simplified Arabic" w:hint="cs"/>
          <w:sz w:val="32"/>
          <w:szCs w:val="32"/>
          <w:rtl/>
          <w:lang w:bidi="ar-DZ"/>
        </w:rPr>
        <w:t>يعني إنتاج أكثر من نسخة أو أكثر عن أي تثبيت،</w:t>
      </w:r>
      <w:r w:rsidR="00214700" w:rsidRPr="00CC285D">
        <w:rPr>
          <w:rFonts w:ascii="Simplified Arabic" w:hAnsi="Simplified Arabic" w:cs="Simplified Arabic" w:hint="cs"/>
          <w:sz w:val="32"/>
          <w:szCs w:val="32"/>
          <w:rtl/>
          <w:lang w:bidi="ar-DZ"/>
        </w:rPr>
        <w:t xml:space="preserve"> والاستنساخ قد يكون ماديا أو رقميا كالاستنساخ على دعامة إلكترونية. </w:t>
      </w:r>
    </w:p>
    <w:p w:rsidR="00CA7710" w:rsidRPr="00CC285D" w:rsidRDefault="00214700" w:rsidP="00214700">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2-منتجو التسجيلات السمعية والسمعية البصرية:</w:t>
      </w:r>
      <w:r w:rsidRPr="00CC285D">
        <w:rPr>
          <w:rFonts w:ascii="Simplified Arabic" w:hAnsi="Simplified Arabic" w:cs="Simplified Arabic" w:hint="cs"/>
          <w:sz w:val="32"/>
          <w:szCs w:val="32"/>
          <w:rtl/>
          <w:lang w:bidi="ar-DZ"/>
        </w:rPr>
        <w:t xml:space="preserve"> </w:t>
      </w:r>
      <w:r w:rsidR="00513A49" w:rsidRPr="00CC285D">
        <w:rPr>
          <w:rFonts w:ascii="Simplified Arabic" w:hAnsi="Simplified Arabic" w:cs="Simplified Arabic" w:hint="cs"/>
          <w:sz w:val="32"/>
          <w:szCs w:val="32"/>
          <w:rtl/>
          <w:lang w:bidi="ar-DZ"/>
        </w:rPr>
        <w:t xml:space="preserve">نشاط منتجي التسجيلات السمعية ومنتجي التسجيلات السمعية البصرية من الأنشطة ذات الأهمية البارزة في ارتفاع عدد المستمعين والمشاهدين والمنتفعين بالمصنفات والأداءات الفنية.  </w:t>
      </w:r>
    </w:p>
    <w:p w:rsidR="00AC7BA9" w:rsidRPr="00CC285D" w:rsidRDefault="00CA7710" w:rsidP="00CA7710">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أ-منتج التسجيلات السمعي</w:t>
      </w:r>
      <w:r w:rsidR="00E72487" w:rsidRPr="00CC285D">
        <w:rPr>
          <w:rFonts w:ascii="Simplified Arabic" w:hAnsi="Simplified Arabic" w:cs="Simplified Arabic" w:hint="cs"/>
          <w:b/>
          <w:bCs/>
          <w:sz w:val="32"/>
          <w:szCs w:val="32"/>
          <w:rtl/>
          <w:lang w:bidi="ar-DZ"/>
        </w:rPr>
        <w:t>ة:</w:t>
      </w:r>
      <w:r w:rsidR="00D64D35" w:rsidRPr="00CC285D">
        <w:rPr>
          <w:rFonts w:ascii="Simplified Arabic" w:hAnsi="Simplified Arabic" w:cs="Simplified Arabic" w:hint="cs"/>
          <w:b/>
          <w:bCs/>
          <w:sz w:val="32"/>
          <w:szCs w:val="32"/>
          <w:rtl/>
          <w:lang w:bidi="ar-DZ"/>
        </w:rPr>
        <w:t xml:space="preserve"> </w:t>
      </w:r>
      <w:r w:rsidR="00D64D35" w:rsidRPr="00CC285D">
        <w:rPr>
          <w:rFonts w:ascii="Simplified Arabic" w:hAnsi="Simplified Arabic" w:cs="Simplified Arabic" w:hint="cs"/>
          <w:sz w:val="32"/>
          <w:szCs w:val="32"/>
          <w:rtl/>
          <w:lang w:bidi="ar-DZ"/>
        </w:rPr>
        <w:t>الشخص الطبيعي أو المعنوي الذي يتولى تحت مسؤوليته، التثبيت الأولي للأصوات المنبعثة من تنفيذ أداء مصنف أدبي أوفني أو مصنف من التراث الثقافي التقليدي ومحل الحماية في عمله ينصب على نشاطه المتمثل في التسجيل السمعي أو الفونوغرام أي كتابة الصوت، وبعبارة أخرى الإحتفاظ بالعزف الموسيقي على دعامات مادية.</w:t>
      </w:r>
    </w:p>
    <w:p w:rsidR="002C772A" w:rsidRPr="00CC285D" w:rsidRDefault="00AC7BA9" w:rsidP="00AC7BA9">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ويقصد بالتسجيل السمعي تثبيت جميع أنواع الأصوات في شكل دائم مادي</w:t>
      </w:r>
      <w:r w:rsidR="002C772A"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 xml:space="preserve"> يسمح بإدراكها</w:t>
      </w:r>
      <w:r w:rsidR="002C772A" w:rsidRPr="00CC285D">
        <w:rPr>
          <w:rFonts w:ascii="Simplified Arabic" w:hAnsi="Simplified Arabic" w:cs="Simplified Arabic" w:hint="cs"/>
          <w:sz w:val="32"/>
          <w:szCs w:val="32"/>
          <w:rtl/>
          <w:lang w:bidi="ar-DZ"/>
        </w:rPr>
        <w:t>حسيا أو استنساخها أو إذاعتها أو نقلها بأي طريقة مرات عديدة.ولم يقدم المشرع مفهوما للتسجيل السمعي وفق الما</w:t>
      </w:r>
      <w:r w:rsidR="0063334B" w:rsidRPr="00CC285D">
        <w:rPr>
          <w:rFonts w:ascii="Simplified Arabic" w:hAnsi="Simplified Arabic" w:cs="Simplified Arabic" w:hint="cs"/>
          <w:sz w:val="32"/>
          <w:szCs w:val="32"/>
          <w:rtl/>
          <w:lang w:bidi="ar-DZ"/>
        </w:rPr>
        <w:t xml:space="preserve">دة </w:t>
      </w:r>
      <w:r w:rsidR="002C772A" w:rsidRPr="00CC285D">
        <w:rPr>
          <w:rFonts w:ascii="Simplified Arabic" w:hAnsi="Simplified Arabic" w:cs="Simplified Arabic" w:hint="cs"/>
          <w:sz w:val="32"/>
          <w:szCs w:val="32"/>
          <w:rtl/>
          <w:lang w:bidi="ar-DZ"/>
        </w:rPr>
        <w:t>113 ق.ح.م، التثبيت الأولي للأصوات المنبعثة من تنفيذ أداء مصنف أدبي أو فني أو مصنف من التراث الثقافي التقليدي.</w:t>
      </w:r>
    </w:p>
    <w:p w:rsidR="009D56D9" w:rsidRPr="00CC285D" w:rsidRDefault="0063334B" w:rsidP="0063334B">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وتنص المادة </w:t>
      </w:r>
      <w:r w:rsidRPr="00CC285D">
        <w:rPr>
          <w:rFonts w:ascii="Simplified Arabic" w:hAnsi="Simplified Arabic" w:cs="Simplified Arabic" w:hint="cs"/>
          <w:b/>
          <w:bCs/>
          <w:sz w:val="32"/>
          <w:szCs w:val="32"/>
          <w:rtl/>
          <w:lang w:bidi="ar-DZ"/>
        </w:rPr>
        <w:t>114</w:t>
      </w:r>
      <w:r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b/>
          <w:bCs/>
          <w:sz w:val="32"/>
          <w:szCs w:val="32"/>
          <w:rtl/>
          <w:lang w:bidi="ar-DZ"/>
        </w:rPr>
        <w:t xml:space="preserve">ق.ح.م" </w:t>
      </w:r>
      <w:r w:rsidRPr="00CC285D">
        <w:rPr>
          <w:rFonts w:ascii="Simplified Arabic" w:hAnsi="Simplified Arabic" w:cs="Simplified Arabic" w:hint="cs"/>
          <w:sz w:val="32"/>
          <w:szCs w:val="32"/>
          <w:rtl/>
          <w:lang w:bidi="ar-DZ"/>
        </w:rPr>
        <w:t xml:space="preserve">يحق لمنتج التسجيلات السمعية أن يرخص حسب شروط تحدد في عقد مكتوب بالاستنساخ المباشر أو غير المباشر لتسجيله السمعي، وبوضع </w:t>
      </w:r>
      <w:r w:rsidR="0066326A" w:rsidRPr="00CC285D">
        <w:rPr>
          <w:rFonts w:ascii="Simplified Arabic" w:hAnsi="Simplified Arabic" w:cs="Simplified Arabic" w:hint="cs"/>
          <w:sz w:val="32"/>
          <w:szCs w:val="32"/>
          <w:rtl/>
          <w:lang w:bidi="ar-DZ"/>
        </w:rPr>
        <w:t xml:space="preserve">نسخ من تحت تصرف الجمهور عن طريق البيع أو التأجير، مع مراعاة حقوق مؤلفي المصنفات المثبتة في التسجيل السمعي". من النص يتمتع منتج التسجيلات السمعية بالحقوق المالية التالية: الحق في الاستنساخ والحق في وضع نسخ التسجيل </w:t>
      </w:r>
      <w:r w:rsidR="009D56D9" w:rsidRPr="00CC285D">
        <w:rPr>
          <w:rFonts w:ascii="Simplified Arabic" w:hAnsi="Simplified Arabic" w:cs="Simplified Arabic" w:hint="cs"/>
          <w:sz w:val="32"/>
          <w:szCs w:val="32"/>
          <w:rtl/>
          <w:lang w:bidi="ar-DZ"/>
        </w:rPr>
        <w:t>السمعي تحت تصرف الجمهور عن طريق بيعها أو تأجيرها عن طريق شريطة احترام حقوق مؤلفي المصنفات المثبتة في التسجيل.</w:t>
      </w:r>
    </w:p>
    <w:p w:rsidR="0066326A" w:rsidRPr="00CC285D" w:rsidRDefault="00D26E9C" w:rsidP="009D56D9">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ب-منتج التسجيلات السمعية البصرية: </w:t>
      </w:r>
      <w:r w:rsidRPr="00CC285D">
        <w:rPr>
          <w:rFonts w:ascii="Simplified Arabic" w:hAnsi="Simplified Arabic" w:cs="Simplified Arabic" w:hint="cs"/>
          <w:sz w:val="32"/>
          <w:szCs w:val="32"/>
          <w:rtl/>
          <w:lang w:bidi="ar-DZ"/>
        </w:rPr>
        <w:t>الشخص الطبيعي أو المعنوي الذي يتولى تحت مسؤوليته، التثبيت الأولي لصور مركبة مصحوبة بأصوات أو بدونها تعطي عند رؤيتها انطباعا بالحياة والحركة.</w:t>
      </w:r>
      <w:r w:rsidR="00B70D0F" w:rsidRPr="00CC285D">
        <w:rPr>
          <w:rFonts w:ascii="Simplified Arabic" w:hAnsi="Simplified Arabic" w:cs="Simplified Arabic" w:hint="cs"/>
          <w:sz w:val="32"/>
          <w:szCs w:val="32"/>
          <w:rtl/>
          <w:lang w:bidi="ar-DZ"/>
        </w:rPr>
        <w:t> ومحل الحماية في نشاط يتمثل في التسجيل السمعي البصري أو الفيديو غرام، وهو مصطلح يطلق على جميع أنواع التثبيتات السمعية البصرية سواء كانت مثبتة على أشرطة أو أي دعامات مادية أخرى، ولم يعرف المشرع التسجيل السمعي البصري بمعزل عن منتجه، حيث يقصد به التثبيت الأولي لصور مركبة مصحوبة بأصوات أو غير مصحوبة بها تعطي رؤيتها انطباعا بالحركة والحياة.</w:t>
      </w:r>
    </w:p>
    <w:p w:rsidR="00B70D0F" w:rsidRPr="00CC285D" w:rsidRDefault="00B70D0F" w:rsidP="00B70D0F">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ويتمتع منتج التسجيلات السمعية البصرية وفق المادة </w:t>
      </w:r>
      <w:r w:rsidRPr="00CC285D">
        <w:rPr>
          <w:rFonts w:ascii="Simplified Arabic" w:hAnsi="Simplified Arabic" w:cs="Simplified Arabic" w:hint="cs"/>
          <w:b/>
          <w:bCs/>
          <w:sz w:val="32"/>
          <w:szCs w:val="32"/>
          <w:rtl/>
          <w:lang w:bidi="ar-DZ"/>
        </w:rPr>
        <w:t xml:space="preserve">116 ق.ح.م </w:t>
      </w:r>
      <w:r w:rsidRPr="00CC285D">
        <w:rPr>
          <w:rFonts w:ascii="Simplified Arabic" w:hAnsi="Simplified Arabic" w:cs="Simplified Arabic" w:hint="cs"/>
          <w:sz w:val="32"/>
          <w:szCs w:val="32"/>
          <w:rtl/>
          <w:lang w:bidi="ar-DZ"/>
        </w:rPr>
        <w:t xml:space="preserve">بالحق في الترخيص باستنساخ التسجيل السمعي البصري </w:t>
      </w:r>
      <w:r w:rsidR="00E9650F" w:rsidRPr="00CC285D">
        <w:rPr>
          <w:rFonts w:ascii="Simplified Arabic" w:hAnsi="Simplified Arabic" w:cs="Simplified Arabic" w:hint="cs"/>
          <w:sz w:val="32"/>
          <w:szCs w:val="32"/>
          <w:rtl/>
          <w:lang w:bidi="ar-DZ"/>
        </w:rPr>
        <w:t>وإبلاغه إلى الجمهور بأي وسيلة كانت.</w:t>
      </w:r>
    </w:p>
    <w:p w:rsidR="008F3C3F" w:rsidRPr="00CC285D" w:rsidRDefault="004602B5" w:rsidP="00E9650F">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3-هيئات البث الإذاعي السمعي والسمعي البصري:</w:t>
      </w:r>
      <w:r w:rsidR="00E30B0C" w:rsidRPr="00CC285D">
        <w:rPr>
          <w:rFonts w:ascii="Simplified Arabic" w:hAnsi="Simplified Arabic" w:cs="Simplified Arabic" w:hint="cs"/>
          <w:b/>
          <w:bCs/>
          <w:sz w:val="32"/>
          <w:szCs w:val="32"/>
          <w:rtl/>
          <w:lang w:bidi="ar-DZ"/>
        </w:rPr>
        <w:t xml:space="preserve"> </w:t>
      </w:r>
      <w:r w:rsidR="00225778" w:rsidRPr="00CC285D">
        <w:rPr>
          <w:rFonts w:ascii="Simplified Arabic" w:hAnsi="Simplified Arabic" w:cs="Simplified Arabic" w:hint="cs"/>
          <w:sz w:val="32"/>
          <w:szCs w:val="32"/>
          <w:rtl/>
          <w:lang w:bidi="ar-DZ"/>
        </w:rPr>
        <w:t>عرف المشرع هيئة البث السمعي أو السمعي البصري بأنها:" الكيان</w:t>
      </w:r>
      <w:r w:rsidR="00430335" w:rsidRPr="00CC285D">
        <w:rPr>
          <w:rFonts w:ascii="Simplified Arabic" w:hAnsi="Simplified Arabic" w:cs="Simplified Arabic" w:hint="cs"/>
          <w:sz w:val="32"/>
          <w:szCs w:val="32"/>
          <w:rtl/>
          <w:lang w:bidi="ar-DZ"/>
        </w:rPr>
        <w:t xml:space="preserve"> الذي يثبت بأي أسلوب من أساليب النقل اللاسلكي للإشارات التي تحمل أصواتا أو صورا وأصواتا، أو يوزعها بواسطة سلك أوليف بصري أو</w:t>
      </w:r>
      <w:r w:rsidR="00D817EB" w:rsidRPr="00CC285D">
        <w:rPr>
          <w:rFonts w:ascii="Simplified Arabic" w:hAnsi="Simplified Arabic" w:cs="Simplified Arabic" w:hint="cs"/>
          <w:sz w:val="32"/>
          <w:szCs w:val="32"/>
          <w:rtl/>
          <w:lang w:bidi="ar-DZ"/>
        </w:rPr>
        <w:t>أي كبل آخر بغ</w:t>
      </w:r>
      <w:r w:rsidR="008F3C3F" w:rsidRPr="00CC285D">
        <w:rPr>
          <w:rFonts w:ascii="Simplified Arabic" w:hAnsi="Simplified Arabic" w:cs="Simplified Arabic" w:hint="cs"/>
          <w:sz w:val="32"/>
          <w:szCs w:val="32"/>
          <w:rtl/>
          <w:lang w:bidi="ar-DZ"/>
        </w:rPr>
        <w:t>رض استقبال برامج مبثة إلى الجمهور"، ونتطرق لمحل الحماية في نشاطها والحقوق المعترف بها لها.</w:t>
      </w:r>
    </w:p>
    <w:p w:rsidR="00147B6E" w:rsidRPr="00CC285D" w:rsidRDefault="000D231A" w:rsidP="00147B6E">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أ-محل الحماية لهيئات البث</w:t>
      </w:r>
      <w:r w:rsidR="00147B6E" w:rsidRPr="00CC285D">
        <w:rPr>
          <w:rFonts w:ascii="Simplified Arabic" w:hAnsi="Simplified Arabic" w:cs="Simplified Arabic" w:hint="cs"/>
          <w:b/>
          <w:bCs/>
          <w:sz w:val="32"/>
          <w:szCs w:val="32"/>
          <w:rtl/>
          <w:lang w:bidi="ar-DZ"/>
        </w:rPr>
        <w:t xml:space="preserve">: </w:t>
      </w:r>
      <w:r w:rsidR="00147B6E" w:rsidRPr="00CC285D">
        <w:rPr>
          <w:rFonts w:ascii="Simplified Arabic" w:hAnsi="Simplified Arabic" w:cs="Simplified Arabic" w:hint="cs"/>
          <w:sz w:val="32"/>
          <w:szCs w:val="32"/>
          <w:rtl/>
          <w:lang w:bidi="ar-DZ"/>
        </w:rPr>
        <w:t>هيئات البث على غرار منتجي التسجيلات لا تمارس أنشطة إبداعية، لذا الحماية القانونية الممنوحة لها بموجب الحقوق المجاورة لاتنصب عليها في حد ذاتها بأجهزتها ومكوناتها وطاقمها الوظيفي، بل تنصب على تلك البرامج الإذاعية والتلفزيونية التي تقوم هذه الهيئات ببثها عبر أجهزتها إلى الجمهور لذا محل حمايتها يتمثل في البرنامج</w:t>
      </w:r>
      <w:r w:rsidR="00A24B8D" w:rsidRPr="00CC285D">
        <w:rPr>
          <w:rFonts w:ascii="Simplified Arabic" w:hAnsi="Simplified Arabic" w:cs="Simplified Arabic" w:hint="cs"/>
          <w:sz w:val="32"/>
          <w:szCs w:val="32"/>
          <w:rtl/>
          <w:lang w:bidi="ar-DZ"/>
        </w:rPr>
        <w:t>، ويقصد بالبرنامج من الناحية القانونية؛سلسلة من الأصوات أو الصور أو من الأصوات والصور المنفصلة أو المجتمعة والتي تبث سلكيا أو لاسلكيا؛ ليتم استقبالها من طرف الجمهور، فتسمع أو تشاهد من عامة الجمهور</w:t>
      </w:r>
      <w:r w:rsidR="00733AE6" w:rsidRPr="00CC285D">
        <w:rPr>
          <w:rFonts w:ascii="Simplified Arabic" w:hAnsi="Simplified Arabic" w:cs="Simplified Arabic" w:hint="cs"/>
          <w:sz w:val="32"/>
          <w:szCs w:val="32"/>
          <w:rtl/>
          <w:lang w:bidi="ar-DZ"/>
        </w:rPr>
        <w:t xml:space="preserve"> </w:t>
      </w:r>
      <w:r w:rsidR="00A24B8D" w:rsidRPr="00CC285D">
        <w:rPr>
          <w:rFonts w:ascii="Simplified Arabic" w:hAnsi="Simplified Arabic" w:cs="Simplified Arabic" w:hint="cs"/>
          <w:sz w:val="32"/>
          <w:szCs w:val="32"/>
          <w:rtl/>
          <w:lang w:bidi="ar-DZ"/>
        </w:rPr>
        <w:t xml:space="preserve">أو قطاع منه حسب الحالة. </w:t>
      </w:r>
    </w:p>
    <w:p w:rsidR="00E9650F" w:rsidRPr="00CC285D" w:rsidRDefault="00496E7B" w:rsidP="00147B6E">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ب-الحقوق المادية لهيئات البث: </w:t>
      </w:r>
      <w:r w:rsidRPr="00CC285D">
        <w:rPr>
          <w:rFonts w:ascii="Simplified Arabic" w:hAnsi="Simplified Arabic" w:cs="Simplified Arabic" w:hint="cs"/>
          <w:sz w:val="32"/>
          <w:szCs w:val="32"/>
          <w:rtl/>
          <w:lang w:bidi="ar-DZ"/>
        </w:rPr>
        <w:t>تتمثل</w:t>
      </w:r>
      <w:r w:rsidR="00733AE6"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وفق المادة</w:t>
      </w:r>
      <w:r w:rsidRPr="00CC285D">
        <w:rPr>
          <w:rFonts w:ascii="Simplified Arabic" w:hAnsi="Simplified Arabic" w:cs="Simplified Arabic" w:hint="cs"/>
          <w:b/>
          <w:bCs/>
          <w:sz w:val="32"/>
          <w:szCs w:val="32"/>
          <w:rtl/>
          <w:lang w:bidi="ar-DZ"/>
        </w:rPr>
        <w:t xml:space="preserve">118ق.ح.م </w:t>
      </w:r>
      <w:r w:rsidRPr="00CC285D">
        <w:rPr>
          <w:rFonts w:ascii="Simplified Arabic" w:hAnsi="Simplified Arabic" w:cs="Simplified Arabic" w:hint="cs"/>
          <w:sz w:val="32"/>
          <w:szCs w:val="32"/>
          <w:rtl/>
          <w:lang w:bidi="ar-DZ"/>
        </w:rPr>
        <w:t>في:</w:t>
      </w:r>
    </w:p>
    <w:p w:rsidR="000166A8" w:rsidRPr="00CC285D" w:rsidRDefault="00F64F7C" w:rsidP="0066326A">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-إعادة بث</w:t>
      </w:r>
      <w:r w:rsidR="00214700" w:rsidRPr="00CC285D">
        <w:rPr>
          <w:rFonts w:ascii="Simplified Arabic" w:hAnsi="Simplified Arabic" w:cs="Simplified Arabic"/>
          <w:sz w:val="32"/>
          <w:szCs w:val="32"/>
          <w:lang w:bidi="ar-DZ"/>
        </w:rPr>
        <w:t> </w:t>
      </w:r>
      <w:r w:rsidRPr="00CC285D">
        <w:rPr>
          <w:rFonts w:ascii="Simplified Arabic" w:hAnsi="Simplified Arabic" w:cs="Simplified Arabic" w:hint="cs"/>
          <w:b/>
          <w:bCs/>
          <w:sz w:val="32"/>
          <w:szCs w:val="32"/>
          <w:rtl/>
          <w:lang w:bidi="ar-DZ"/>
        </w:rPr>
        <w:t xml:space="preserve"> البرامج: </w:t>
      </w:r>
      <w:r w:rsidRPr="00CC285D">
        <w:rPr>
          <w:rFonts w:ascii="Simplified Arabic" w:hAnsi="Simplified Arabic" w:cs="Simplified Arabic" w:hint="cs"/>
          <w:sz w:val="32"/>
          <w:szCs w:val="32"/>
          <w:rtl/>
          <w:lang w:bidi="ar-DZ"/>
        </w:rPr>
        <w:t>يقصد بعبارة إعادة البث، الإذاعة المتزامنة التي تجريها هيئة إذاعية لبرنامج هيئة إذاعية أخرى، والشرط الخاص بوجوب أن يكون البث الإذاعي متزامنا؛ يؤدي إلى استبعاد البث المؤجل</w:t>
      </w:r>
      <w:r w:rsidR="000166A8" w:rsidRPr="00CC285D">
        <w:rPr>
          <w:rFonts w:ascii="Simplified Arabic" w:hAnsi="Simplified Arabic" w:cs="Simplified Arabic" w:hint="cs"/>
          <w:sz w:val="32"/>
          <w:szCs w:val="32"/>
          <w:rtl/>
          <w:lang w:bidi="ar-DZ"/>
        </w:rPr>
        <w:t>، فالبث الذي يتم بعد مدة من قيام هيئة الإذاعة الأصلية بالبث لا يمكن وصفه بأنه إعادة بث، نظرا لأن هذا النوع من الث يتطلب لأسباب عملية إجراء تثبيت أو استنساخ البرنامج الإذاعي الخاص بالهيئة الإذاعية الأصلية.</w:t>
      </w:r>
    </w:p>
    <w:p w:rsidR="009601FE" w:rsidRPr="00CC285D" w:rsidRDefault="00897155" w:rsidP="000166A8">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-حق التثبيت: </w:t>
      </w:r>
      <w:r w:rsidRPr="00CC285D">
        <w:rPr>
          <w:rFonts w:ascii="Simplified Arabic" w:hAnsi="Simplified Arabic" w:cs="Simplified Arabic" w:hint="cs"/>
          <w:sz w:val="32"/>
          <w:szCs w:val="32"/>
          <w:rtl/>
          <w:lang w:bidi="ar-DZ"/>
        </w:rPr>
        <w:t xml:space="preserve">ويقصد به أول تسجيل لمحتوى البرنامج المذاع على دعامة </w:t>
      </w:r>
      <w:r w:rsidR="006174DA" w:rsidRPr="00CC285D">
        <w:rPr>
          <w:rFonts w:ascii="Simplified Arabic" w:hAnsi="Simplified Arabic" w:cs="Simplified Arabic" w:hint="cs"/>
          <w:sz w:val="32"/>
          <w:szCs w:val="32"/>
          <w:rtl/>
          <w:lang w:bidi="ar-DZ"/>
        </w:rPr>
        <w:t>مهما كانت سمعية أو سمعية بصرية، مادية كانت أو إلكترونية، يمكن إدراك أو استنساخ أو نقل ما فيها</w:t>
      </w:r>
      <w:r w:rsidR="009601FE" w:rsidRPr="00CC285D">
        <w:rPr>
          <w:rFonts w:ascii="Simplified Arabic" w:hAnsi="Simplified Arabic" w:cs="Simplified Arabic" w:hint="cs"/>
          <w:sz w:val="32"/>
          <w:szCs w:val="32"/>
          <w:rtl/>
          <w:lang w:bidi="ar-DZ"/>
        </w:rPr>
        <w:t xml:space="preserve"> بمساعدة جهاز معين سواء عن طريق السمع أو المشاهدة أو عن طريقهما معا.</w:t>
      </w:r>
    </w:p>
    <w:p w:rsidR="003C39BD" w:rsidRPr="00CC285D" w:rsidRDefault="00FD28BF" w:rsidP="009601FE">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-حق الإستنساخ: </w:t>
      </w:r>
      <w:r w:rsidRPr="00CC285D">
        <w:rPr>
          <w:rFonts w:ascii="Simplified Arabic" w:hAnsi="Simplified Arabic" w:cs="Simplified Arabic" w:hint="cs"/>
          <w:sz w:val="32"/>
          <w:szCs w:val="32"/>
          <w:rtl/>
          <w:lang w:bidi="ar-DZ"/>
        </w:rPr>
        <w:t>تتمتع هيئات البث بالحق الإستئثاري في استحداث نسخة واحدة أو عدة نسخ مطابقة للأصل من برامجها المثبتة بطريقة مباشرة</w:t>
      </w:r>
      <w:r w:rsidR="003C39BD" w:rsidRPr="00CC285D">
        <w:rPr>
          <w:rFonts w:ascii="Simplified Arabic" w:hAnsi="Simplified Arabic" w:cs="Simplified Arabic" w:hint="cs"/>
          <w:sz w:val="32"/>
          <w:szCs w:val="32"/>
          <w:rtl/>
          <w:lang w:bidi="ar-DZ"/>
        </w:rPr>
        <w:t xml:space="preserve"> أو غير مباشرة، بأي وسيلة وبأي شكل كا، بما في ذلك التخزين الإلكتروني بشكل دائم أو مؤقت للبرنامج المثبت.</w:t>
      </w:r>
    </w:p>
    <w:p w:rsidR="00026E6E" w:rsidRPr="00CC285D" w:rsidRDefault="0042052D" w:rsidP="00987F09">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-حق الإبلاغ إلى الجمهور:</w:t>
      </w:r>
      <w:r w:rsidRPr="00CC285D">
        <w:rPr>
          <w:rFonts w:ascii="Simplified Arabic" w:hAnsi="Simplified Arabic" w:cs="Simplified Arabic" w:hint="cs"/>
          <w:sz w:val="32"/>
          <w:szCs w:val="32"/>
          <w:rtl/>
          <w:lang w:bidi="ar-DZ"/>
        </w:rPr>
        <w:t xml:space="preserve"> </w:t>
      </w:r>
      <w:r w:rsidR="000B49CC" w:rsidRPr="00CC285D">
        <w:rPr>
          <w:rFonts w:ascii="Simplified Arabic" w:hAnsi="Simplified Arabic" w:cs="Simplified Arabic" w:hint="cs"/>
          <w:sz w:val="32"/>
          <w:szCs w:val="32"/>
          <w:rtl/>
          <w:lang w:bidi="ar-DZ"/>
        </w:rPr>
        <w:t>بإبلاغ برامجها إلى</w:t>
      </w:r>
      <w:r w:rsidR="00026E6E" w:rsidRPr="00CC285D">
        <w:rPr>
          <w:rFonts w:ascii="Simplified Arabic" w:hAnsi="Simplified Arabic" w:cs="Simplified Arabic" w:hint="cs"/>
          <w:sz w:val="32"/>
          <w:szCs w:val="32"/>
          <w:rtl/>
          <w:lang w:bidi="ar-DZ"/>
        </w:rPr>
        <w:t xml:space="preserve"> الجمهور بمختلف الوسائل المتاحة</w:t>
      </w:r>
      <w:r w:rsidR="00FD28BF" w:rsidRPr="00CC285D">
        <w:rPr>
          <w:rFonts w:ascii="Simplified Arabic" w:hAnsi="Simplified Arabic" w:cs="Simplified Arabic" w:hint="cs"/>
          <w:sz w:val="32"/>
          <w:szCs w:val="32"/>
          <w:rtl/>
          <w:lang w:bidi="ar-DZ"/>
        </w:rPr>
        <w:t xml:space="preserve"> </w:t>
      </w:r>
      <w:r w:rsidR="00026E6E" w:rsidRPr="00CC285D">
        <w:rPr>
          <w:rFonts w:ascii="Simplified Arabic" w:hAnsi="Simplified Arabic" w:cs="Simplified Arabic" w:hint="cs"/>
          <w:sz w:val="32"/>
          <w:szCs w:val="32"/>
          <w:rtl/>
          <w:lang w:bidi="ar-DZ"/>
        </w:rPr>
        <w:t xml:space="preserve">كإعادة بث البرامج المذاعة في أوقات لاحقة بأي طريقة، سواء بواسطة التوابع الصناعية أو بالوسائل السلكية أو اللاسلكية، كما لها الحق في إجازة أوحظر برامجها التلفزيونية في أماكن متاحة للجمهور في مقابل دفع رسوم الدخول. </w:t>
      </w:r>
    </w:p>
    <w:p w:rsidR="00017DC7" w:rsidRPr="00CC285D" w:rsidRDefault="006174DA" w:rsidP="00026E6E">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214700" w:rsidRPr="00CC285D">
        <w:rPr>
          <w:rFonts w:ascii="Simplified Arabic" w:hAnsi="Simplified Arabic" w:cs="Simplified Arabic" w:hint="cs"/>
          <w:sz w:val="32"/>
          <w:szCs w:val="32"/>
          <w:rtl/>
          <w:lang w:bidi="ar-DZ"/>
        </w:rPr>
        <w:t xml:space="preserve"> </w:t>
      </w:r>
      <w:r w:rsidR="00A5127A" w:rsidRPr="00CC285D">
        <w:rPr>
          <w:rFonts w:ascii="Simplified Arabic" w:hAnsi="Simplified Arabic" w:cs="Simplified Arabic" w:hint="cs"/>
          <w:b/>
          <w:bCs/>
          <w:sz w:val="32"/>
          <w:szCs w:val="32"/>
          <w:rtl/>
          <w:lang w:bidi="ar-DZ"/>
        </w:rPr>
        <w:t xml:space="preserve"> </w:t>
      </w:r>
      <w:r w:rsidR="00A545F5" w:rsidRPr="00CC285D">
        <w:rPr>
          <w:rFonts w:ascii="Simplified Arabic" w:hAnsi="Simplified Arabic" w:cs="Simplified Arabic" w:hint="cs"/>
          <w:sz w:val="32"/>
          <w:szCs w:val="32"/>
          <w:rtl/>
          <w:lang w:bidi="ar-DZ"/>
        </w:rPr>
        <w:t xml:space="preserve"> </w:t>
      </w:r>
      <w:r w:rsidR="006B19F4" w:rsidRPr="00CC285D">
        <w:rPr>
          <w:rFonts w:ascii="Simplified Arabic" w:hAnsi="Simplified Arabic" w:cs="Simplified Arabic" w:hint="cs"/>
          <w:sz w:val="32"/>
          <w:szCs w:val="32"/>
          <w:rtl/>
          <w:lang w:bidi="ar-DZ"/>
        </w:rPr>
        <w:t xml:space="preserve"> </w:t>
      </w:r>
      <w:r w:rsidR="00795893" w:rsidRPr="00CC285D">
        <w:rPr>
          <w:rFonts w:ascii="Simplified Arabic" w:hAnsi="Simplified Arabic" w:cs="Simplified Arabic" w:hint="cs"/>
          <w:sz w:val="32"/>
          <w:szCs w:val="32"/>
          <w:rtl/>
          <w:lang w:bidi="ar-DZ"/>
        </w:rPr>
        <w:t xml:space="preserve"> </w:t>
      </w:r>
      <w:r w:rsidR="00102648" w:rsidRPr="00CC285D">
        <w:rPr>
          <w:rFonts w:ascii="Simplified Arabic" w:hAnsi="Simplified Arabic" w:cs="Simplified Arabic" w:hint="cs"/>
          <w:b/>
          <w:bCs/>
          <w:sz w:val="32"/>
          <w:szCs w:val="32"/>
          <w:rtl/>
          <w:lang w:bidi="ar-DZ"/>
        </w:rPr>
        <w:t xml:space="preserve"> </w:t>
      </w:r>
      <w:r w:rsidR="00102648" w:rsidRPr="00CC285D">
        <w:rPr>
          <w:rFonts w:ascii="Simplified Arabic" w:hAnsi="Simplified Arabic" w:cs="Simplified Arabic" w:hint="cs"/>
          <w:sz w:val="32"/>
          <w:szCs w:val="32"/>
          <w:rtl/>
          <w:lang w:bidi="ar-DZ"/>
        </w:rPr>
        <w:t xml:space="preserve">  </w:t>
      </w:r>
      <w:r w:rsidR="009A5192" w:rsidRPr="00CC285D">
        <w:rPr>
          <w:rFonts w:ascii="Simplified Arabic" w:hAnsi="Simplified Arabic" w:cs="Simplified Arabic" w:hint="cs"/>
          <w:sz w:val="32"/>
          <w:szCs w:val="32"/>
          <w:rtl/>
          <w:lang w:bidi="ar-DZ"/>
        </w:rPr>
        <w:t xml:space="preserve">   </w:t>
      </w:r>
      <w:r w:rsidR="00E8669B" w:rsidRPr="00CC285D">
        <w:rPr>
          <w:rFonts w:ascii="Simplified Arabic" w:hAnsi="Simplified Arabic" w:cs="Simplified Arabic" w:hint="cs"/>
          <w:sz w:val="32"/>
          <w:szCs w:val="32"/>
          <w:rtl/>
          <w:lang w:bidi="ar-DZ"/>
        </w:rPr>
        <w:t xml:space="preserve"> </w:t>
      </w:r>
    </w:p>
    <w:p w:rsidR="00BE191D" w:rsidRPr="00CC285D" w:rsidRDefault="006F5F9B" w:rsidP="006F5F9B">
      <w:pPr>
        <w:bidi/>
        <w:spacing w:after="0" w:line="360" w:lineRule="auto"/>
        <w:rPr>
          <w:rFonts w:ascii="Simplified Arabic" w:hAnsi="Simplified Arabic" w:cs="Simplified Arabic"/>
          <w:b/>
          <w:bCs/>
          <w:sz w:val="32"/>
          <w:szCs w:val="32"/>
          <w:rtl/>
          <w:lang w:bidi="ar-DZ"/>
        </w:rPr>
      </w:pPr>
      <w:r w:rsidRPr="00CC285D">
        <w:rPr>
          <w:rFonts w:ascii="Simplified Arabic" w:hAnsi="Simplified Arabic" w:cs="Simplified Arabic" w:hint="cs"/>
          <w:sz w:val="32"/>
          <w:szCs w:val="32"/>
          <w:rtl/>
          <w:lang w:bidi="ar-DZ"/>
        </w:rPr>
        <w:t xml:space="preserve"> </w:t>
      </w:r>
      <w:r w:rsidR="002952B5" w:rsidRPr="00CC285D">
        <w:rPr>
          <w:rFonts w:ascii="Simplified Arabic" w:hAnsi="Simplified Arabic" w:cs="Simplified Arabic" w:hint="cs"/>
          <w:sz w:val="32"/>
          <w:szCs w:val="32"/>
          <w:rtl/>
          <w:lang w:bidi="ar-DZ"/>
        </w:rPr>
        <w:t xml:space="preserve"> </w:t>
      </w:r>
      <w:r w:rsidR="0028662C" w:rsidRPr="00CC285D">
        <w:rPr>
          <w:rFonts w:ascii="Simplified Arabic" w:hAnsi="Simplified Arabic" w:cs="Simplified Arabic" w:hint="cs"/>
          <w:sz w:val="32"/>
          <w:szCs w:val="32"/>
          <w:rtl/>
          <w:lang w:bidi="ar-DZ"/>
        </w:rPr>
        <w:t xml:space="preserve"> </w:t>
      </w:r>
      <w:r w:rsidR="008244B0" w:rsidRPr="00CC285D">
        <w:rPr>
          <w:rFonts w:ascii="Simplified Arabic" w:hAnsi="Simplified Arabic" w:cs="Simplified Arabic" w:hint="cs"/>
          <w:sz w:val="32"/>
          <w:szCs w:val="32"/>
          <w:rtl/>
          <w:lang w:bidi="ar-DZ"/>
        </w:rPr>
        <w:t xml:space="preserve">               </w:t>
      </w:r>
      <w:r w:rsidR="008244B0" w:rsidRPr="00CC285D">
        <w:rPr>
          <w:rFonts w:ascii="Simplified Arabic" w:hAnsi="Simplified Arabic" w:cs="Simplified Arabic" w:hint="cs"/>
          <w:b/>
          <w:bCs/>
          <w:sz w:val="32"/>
          <w:szCs w:val="32"/>
          <w:rtl/>
          <w:lang w:bidi="ar-DZ"/>
        </w:rPr>
        <w:t xml:space="preserve">حماية حقوق المؤلف والحقوق المجاورة </w:t>
      </w:r>
    </w:p>
    <w:p w:rsidR="009E2891" w:rsidRPr="00CC285D" w:rsidRDefault="008244B0" w:rsidP="009E2891">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أضفى المشرع وسائل للحماية يرجع إليها المؤلفين وأصحاب الحقوق المجاورة في حال حدوث انتهاكات أو مساس بحقوقهم، والتي قد تكون علاجية في غالب الأحيان عند ثبوت الإعتداء لردع المعتدين</w:t>
      </w:r>
      <w:r w:rsidR="009E2891" w:rsidRPr="00CC285D">
        <w:rPr>
          <w:rFonts w:ascii="Simplified Arabic" w:hAnsi="Simplified Arabic" w:cs="Simplified Arabic" w:hint="cs"/>
          <w:sz w:val="32"/>
          <w:szCs w:val="32"/>
          <w:rtl/>
          <w:lang w:bidi="ar-DZ"/>
        </w:rPr>
        <w:t>، متمثلة في الحماية المدنية(ثانيا) والحماية الجزائية(ثانيا)، وتسبقها في الغالب إجراءات وقائية أو تحفظية(أولا).</w:t>
      </w:r>
    </w:p>
    <w:p w:rsidR="00144EBB" w:rsidRPr="00CC285D" w:rsidRDefault="00144EBB" w:rsidP="00144EBB">
      <w:pPr>
        <w:bidi/>
        <w:spacing w:after="0" w:line="360" w:lineRule="auto"/>
        <w:rPr>
          <w:rFonts w:ascii="Simplified Arabic" w:hAnsi="Simplified Arabic" w:cs="Simplified Arabic"/>
          <w:b/>
          <w:bCs/>
          <w:sz w:val="32"/>
          <w:szCs w:val="32"/>
          <w:rtl/>
          <w:lang w:bidi="ar-DZ"/>
        </w:rPr>
      </w:pPr>
      <w:r w:rsidRPr="00CC285D">
        <w:rPr>
          <w:rFonts w:ascii="Simplified Arabic" w:hAnsi="Simplified Arabic" w:cs="Simplified Arabic" w:hint="cs"/>
          <w:sz w:val="32"/>
          <w:szCs w:val="32"/>
          <w:rtl/>
          <w:lang w:bidi="ar-DZ"/>
        </w:rPr>
        <w:t xml:space="preserve">           </w:t>
      </w:r>
      <w:r w:rsidR="00C107B0"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b/>
          <w:bCs/>
          <w:sz w:val="32"/>
          <w:szCs w:val="32"/>
          <w:rtl/>
          <w:lang w:bidi="ar-DZ"/>
        </w:rPr>
        <w:t>أولا:الإجراءات الوقائية</w:t>
      </w:r>
    </w:p>
    <w:p w:rsidR="006B7FDA" w:rsidRPr="00CC285D" w:rsidRDefault="000A4E0C" w:rsidP="000A4E0C">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5B7D8E" w:rsidRPr="00CC285D">
        <w:rPr>
          <w:rFonts w:ascii="Simplified Arabic" w:hAnsi="Simplified Arabic" w:cs="Simplified Arabic" w:hint="cs"/>
          <w:sz w:val="32"/>
          <w:szCs w:val="32"/>
          <w:rtl/>
          <w:lang w:bidi="ar-DZ"/>
        </w:rPr>
        <w:t>تتمثل في تدابير تهدف</w:t>
      </w:r>
      <w:r w:rsidRPr="00CC285D">
        <w:rPr>
          <w:rFonts w:ascii="Simplified Arabic" w:hAnsi="Simplified Arabic" w:cs="Simplified Arabic" w:hint="cs"/>
          <w:sz w:val="32"/>
          <w:szCs w:val="32"/>
          <w:rtl/>
          <w:lang w:bidi="ar-DZ"/>
        </w:rPr>
        <w:t xml:space="preserve"> إلى تلافي وقوع الإعتداءات أو وقفها أو الحد من تفاقم الأضرار الناتجة عنها، لحماية الحقوق المكفولة إلى حين فصل المحكمة في الدعوى الموضوعية والتي قد يطول أمدها، حيث تنص المادة </w:t>
      </w:r>
      <w:r w:rsidRPr="00CC285D">
        <w:rPr>
          <w:rFonts w:ascii="Simplified Arabic" w:hAnsi="Simplified Arabic" w:cs="Simplified Arabic" w:hint="cs"/>
          <w:b/>
          <w:bCs/>
          <w:sz w:val="32"/>
          <w:szCs w:val="32"/>
          <w:rtl/>
          <w:lang w:bidi="ar-DZ"/>
        </w:rPr>
        <w:t>144</w:t>
      </w:r>
      <w:r w:rsidR="006B7FDA" w:rsidRPr="00CC285D">
        <w:rPr>
          <w:rFonts w:ascii="Simplified Arabic" w:hAnsi="Simplified Arabic" w:cs="Simplified Arabic"/>
          <w:b/>
          <w:bCs/>
          <w:sz w:val="32"/>
          <w:szCs w:val="32"/>
          <w:lang w:bidi="ar-DZ"/>
        </w:rPr>
        <w:t xml:space="preserve"> </w:t>
      </w:r>
      <w:r w:rsidR="006B7FDA" w:rsidRPr="00CC285D">
        <w:rPr>
          <w:rFonts w:ascii="Simplified Arabic" w:hAnsi="Simplified Arabic" w:cs="Simplified Arabic" w:hint="cs"/>
          <w:b/>
          <w:bCs/>
          <w:sz w:val="32"/>
          <w:szCs w:val="32"/>
          <w:rtl/>
          <w:lang w:bidi="ar-DZ"/>
        </w:rPr>
        <w:t>/1</w:t>
      </w:r>
      <w:r w:rsidRPr="00CC285D">
        <w:rPr>
          <w:rFonts w:ascii="Simplified Arabic" w:hAnsi="Simplified Arabic" w:cs="Simplified Arabic" w:hint="cs"/>
          <w:b/>
          <w:bCs/>
          <w:sz w:val="32"/>
          <w:szCs w:val="32"/>
          <w:rtl/>
          <w:lang w:bidi="ar-DZ"/>
        </w:rPr>
        <w:t>ق.ح.م</w:t>
      </w:r>
      <w:r w:rsidR="00AF0ACA" w:rsidRPr="00CC285D">
        <w:rPr>
          <w:rFonts w:ascii="Simplified Arabic" w:hAnsi="Simplified Arabic" w:cs="Simplified Arabic" w:hint="cs"/>
          <w:b/>
          <w:bCs/>
          <w:sz w:val="32"/>
          <w:szCs w:val="32"/>
          <w:rtl/>
          <w:lang w:bidi="ar-DZ"/>
        </w:rPr>
        <w:t>:</w:t>
      </w:r>
      <w:r w:rsidR="00AF0ACA" w:rsidRPr="00CC285D">
        <w:rPr>
          <w:rFonts w:ascii="Simplified Arabic" w:hAnsi="Simplified Arabic" w:cs="Simplified Arabic" w:hint="cs"/>
          <w:sz w:val="32"/>
          <w:szCs w:val="32"/>
          <w:rtl/>
          <w:lang w:bidi="ar-DZ"/>
        </w:rPr>
        <w:t>"</w:t>
      </w:r>
      <w:r w:rsidRPr="00CC285D">
        <w:rPr>
          <w:rFonts w:ascii="Simplified Arabic" w:hAnsi="Simplified Arabic" w:cs="Simplified Arabic" w:hint="cs"/>
          <w:sz w:val="32"/>
          <w:szCs w:val="32"/>
          <w:rtl/>
          <w:lang w:bidi="ar-DZ"/>
        </w:rPr>
        <w:t xml:space="preserve"> </w:t>
      </w:r>
      <w:r w:rsidR="00AF0ACA" w:rsidRPr="00CC285D">
        <w:rPr>
          <w:rFonts w:ascii="Simplified Arabic" w:hAnsi="Simplified Arabic" w:cs="Simplified Arabic" w:hint="cs"/>
          <w:sz w:val="32"/>
          <w:szCs w:val="32"/>
          <w:rtl/>
          <w:lang w:bidi="ar-DZ"/>
        </w:rPr>
        <w:t>يمكن</w:t>
      </w:r>
      <w:r w:rsidR="006B7FDA" w:rsidRPr="00CC285D">
        <w:rPr>
          <w:rFonts w:ascii="Simplified Arabic" w:hAnsi="Simplified Arabic" w:cs="Simplified Arabic" w:hint="cs"/>
          <w:sz w:val="32"/>
          <w:szCs w:val="32"/>
          <w:rtl/>
          <w:lang w:bidi="ar-DZ"/>
        </w:rPr>
        <w:t xml:space="preserve"> لمالك الحقوق المتضرر أن يطلب من الجهة القضائية المختصة اتخاذ تدابير تحول دون المساس الوشيك الواقع على حقوقه أو تضع حداا للمساس المعاين والتعويض عن الأضرار التي لحقته".</w:t>
      </w:r>
    </w:p>
    <w:p w:rsidR="00C61911" w:rsidRPr="00CC285D" w:rsidRDefault="006B7FDA" w:rsidP="006B7FDA">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ويتولى ضباط الشرطة القضائية والأعوان المحلفون التابعون للديوان لحقوق المؤلف والحقوق المجاورة معاينة المساس بحقوق المؤلف والحقوق المجاورة، والقيام بالإجراءات التحفظية تلقائيا أو بعد صدور الأمر للقيام بها، ونتطرق لمضمون الإجراءات التحفظية وطرق مواجهتها.</w:t>
      </w:r>
    </w:p>
    <w:p w:rsidR="00144EBB" w:rsidRPr="00CC285D" w:rsidRDefault="00C61911" w:rsidP="00C61911">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1-مضمون الجراءات الوقائية:</w:t>
      </w:r>
      <w:r w:rsidR="00C0644D" w:rsidRPr="00CC285D">
        <w:rPr>
          <w:rFonts w:ascii="Simplified Arabic" w:hAnsi="Simplified Arabic" w:cs="Simplified Arabic" w:hint="cs"/>
          <w:b/>
          <w:bCs/>
          <w:sz w:val="32"/>
          <w:szCs w:val="32"/>
          <w:rtl/>
          <w:lang w:bidi="ar-DZ"/>
        </w:rPr>
        <w:t xml:space="preserve"> </w:t>
      </w:r>
      <w:r w:rsidR="00C0644D" w:rsidRPr="00CC285D">
        <w:rPr>
          <w:rFonts w:ascii="Simplified Arabic" w:hAnsi="Simplified Arabic" w:cs="Simplified Arabic" w:hint="cs"/>
          <w:sz w:val="32"/>
          <w:szCs w:val="32"/>
          <w:rtl/>
          <w:lang w:bidi="ar-DZ"/>
        </w:rPr>
        <w:t>تتمثل وفق المادتين</w:t>
      </w:r>
      <w:r w:rsidR="00C0644D" w:rsidRPr="00CC285D">
        <w:rPr>
          <w:rFonts w:ascii="Simplified Arabic" w:hAnsi="Simplified Arabic" w:cs="Simplified Arabic" w:hint="cs"/>
          <w:b/>
          <w:bCs/>
          <w:sz w:val="32"/>
          <w:szCs w:val="32"/>
          <w:rtl/>
          <w:lang w:bidi="ar-DZ"/>
        </w:rPr>
        <w:t xml:space="preserve"> 146 و147</w:t>
      </w:r>
      <w:r w:rsidR="006B7FDA" w:rsidRPr="00CC285D">
        <w:rPr>
          <w:rFonts w:ascii="Simplified Arabic" w:hAnsi="Simplified Arabic" w:cs="Simplified Arabic" w:hint="cs"/>
          <w:sz w:val="32"/>
          <w:szCs w:val="32"/>
          <w:rtl/>
          <w:lang w:bidi="ar-DZ"/>
        </w:rPr>
        <w:t xml:space="preserve"> </w:t>
      </w:r>
      <w:r w:rsidR="00B92D35" w:rsidRPr="00CC285D">
        <w:rPr>
          <w:rFonts w:ascii="Simplified Arabic" w:hAnsi="Simplified Arabic" w:cs="Simplified Arabic" w:hint="cs"/>
          <w:sz w:val="32"/>
          <w:szCs w:val="32"/>
          <w:rtl/>
          <w:lang w:bidi="ar-DZ"/>
        </w:rPr>
        <w:t>في التدابير التالية:</w:t>
      </w:r>
    </w:p>
    <w:p w:rsidR="005C57D2" w:rsidRPr="00CC285D" w:rsidRDefault="00B92D35" w:rsidP="00B92D35">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-الأمر بوقف التعدي: </w:t>
      </w:r>
      <w:r w:rsidRPr="00CC285D">
        <w:rPr>
          <w:rFonts w:ascii="Simplified Arabic" w:hAnsi="Simplified Arabic" w:cs="Simplified Arabic" w:hint="cs"/>
          <w:sz w:val="32"/>
          <w:szCs w:val="32"/>
          <w:rtl/>
          <w:lang w:bidi="ar-DZ"/>
        </w:rPr>
        <w:t>والغرض من هذا الإجراء شل يدي المتعدي، وثنيه عن المضي</w:t>
      </w:r>
      <w:r w:rsidR="00533E8D" w:rsidRPr="00CC285D">
        <w:rPr>
          <w:rFonts w:ascii="Simplified Arabic" w:hAnsi="Simplified Arabic" w:cs="Simplified Arabic" w:hint="cs"/>
          <w:sz w:val="32"/>
          <w:szCs w:val="32"/>
          <w:rtl/>
          <w:lang w:bidi="ar-DZ"/>
        </w:rPr>
        <w:t xml:space="preserve"> قدما نحو تحقيق العدالة</w:t>
      </w:r>
      <w:r w:rsidR="005C57D2" w:rsidRPr="00CC285D">
        <w:rPr>
          <w:rFonts w:ascii="Simplified Arabic" w:hAnsi="Simplified Arabic" w:cs="Simplified Arabic" w:hint="cs"/>
          <w:sz w:val="32"/>
          <w:szCs w:val="32"/>
          <w:rtl/>
          <w:lang w:bidi="ar-DZ"/>
        </w:rPr>
        <w:t>، والحد من الأضرار التي قد تنجم عنه كي لا يتسع مداها ويصعب حصرها ومنع الإستمرار فيها مستقبلا، وذلك ما عبر عنه المشرع بقوله: "إيقاف كل عملية صنع جارية ترمي إلى الاستنساخ غير المشروع للمصنف أو للأداء المحمي أو تسويق دعائو مصنوعة بما يخالف  حقوق المؤلفين والحقوق المجاورة".</w:t>
      </w:r>
    </w:p>
    <w:p w:rsidR="00844D87" w:rsidRPr="00CC285D" w:rsidRDefault="005C57D2" w:rsidP="005C57D2">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-توقيع الحجز على النسخ غير المشروعة والوسائل المستخدمة: </w:t>
      </w:r>
      <w:r w:rsidRPr="00CC285D">
        <w:rPr>
          <w:rFonts w:ascii="Simplified Arabic" w:hAnsi="Simplified Arabic" w:cs="Simplified Arabic" w:hint="cs"/>
          <w:sz w:val="32"/>
          <w:szCs w:val="32"/>
          <w:rtl/>
          <w:lang w:bidi="ar-DZ"/>
        </w:rPr>
        <w:t xml:space="preserve">ويتم بطريقتين: طريقة تلقائية تضمنتها المادة 146 ق.ح.م، حيث يكلف ضباط الشرطة القضائية والأعوان المحلفون التابعون للديوان الوطني لحقوق المؤلف والحقوق المجاورة للقيام بصفة تحفظية بحجز النسخ والدعائم المقلدة للأداءات، </w:t>
      </w:r>
      <w:r w:rsidR="00844D87" w:rsidRPr="00CC285D">
        <w:rPr>
          <w:rFonts w:ascii="Simplified Arabic" w:hAnsi="Simplified Arabic" w:cs="Simplified Arabic" w:hint="cs"/>
          <w:sz w:val="32"/>
          <w:szCs w:val="32"/>
          <w:rtl/>
          <w:lang w:bidi="ar-DZ"/>
        </w:rPr>
        <w:t>شريطة وضعها تحت حراسة الديوان، والإخطار الفوري للجهة القضائية المختصة التي تفصل في طلب الحجز في مدة أقصاها ثلاثة أيام من تاريخ إخطارها، أما الطريقة الثانية تضمنتها المادة 147، وتتم بأمر من الجهة القضائية المختصة بناء على طلب من مالك الحقوق بالقيام بحجز الدعائم المقلدة والعتاد المستخدم.</w:t>
      </w:r>
    </w:p>
    <w:p w:rsidR="00844D87" w:rsidRPr="00CC285D" w:rsidRDefault="00844D87" w:rsidP="00844D87">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-مصادرة الإيراد الناتج عن الإستغلال غير المشروع: </w:t>
      </w:r>
      <w:r w:rsidRPr="00CC285D">
        <w:rPr>
          <w:rFonts w:ascii="Simplified Arabic" w:hAnsi="Simplified Arabic" w:cs="Simplified Arabic" w:hint="cs"/>
          <w:sz w:val="32"/>
          <w:szCs w:val="32"/>
          <w:rtl/>
          <w:lang w:bidi="ar-DZ"/>
        </w:rPr>
        <w:t>ويتصدى لمسألة تهريب المعتدي للإيرادات المحصل عليها، وذلك بتحصيل هذه الإيرادات تمهيدا لتوقيع الحجز عليها، حتى لا يتمكن المعتدي من التصرف في ناتج الإستغلال غير المشروع، إذ الحجز هنا يؤدي إلى غل يدي المعتدي عن التصرف في العوائد المالية، حتى لا يتفاجأ المعتدى عليه في حال الحكم له بعدم وجود أموال للمعتدي يمكن التنفيذ عليها.</w:t>
      </w:r>
    </w:p>
    <w:p w:rsidR="00D71855" w:rsidRPr="00CC285D" w:rsidRDefault="00844D87" w:rsidP="00844D87">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2- مواجهة التدابير الوقائية:</w:t>
      </w:r>
      <w:r w:rsidR="00EA7390" w:rsidRPr="00CC285D">
        <w:rPr>
          <w:rFonts w:ascii="Simplified Arabic" w:hAnsi="Simplified Arabic" w:cs="Simplified Arabic" w:hint="cs"/>
          <w:b/>
          <w:bCs/>
          <w:sz w:val="32"/>
          <w:szCs w:val="32"/>
          <w:rtl/>
          <w:lang w:bidi="ar-DZ"/>
        </w:rPr>
        <w:t xml:space="preserve"> </w:t>
      </w:r>
      <w:r w:rsidR="00EA7390" w:rsidRPr="00CC285D">
        <w:rPr>
          <w:rFonts w:ascii="Simplified Arabic" w:hAnsi="Simplified Arabic" w:cs="Simplified Arabic" w:hint="cs"/>
          <w:sz w:val="32"/>
          <w:szCs w:val="32"/>
          <w:rtl/>
          <w:lang w:bidi="ar-DZ"/>
        </w:rPr>
        <w:t xml:space="preserve">تتخذ المحكمة المختصة الأجراءات التحفظية بصفة جوازية وبسلطتها الولائية لا بسلطتها القضائية، وذلك في غياب الخصوم في أغلب الأحوال، حتى لو لم يثبت الأعتداء على </w:t>
      </w:r>
      <w:r w:rsidR="004B4CD7" w:rsidRPr="00CC285D">
        <w:rPr>
          <w:rFonts w:ascii="Simplified Arabic" w:hAnsi="Simplified Arabic" w:cs="Simplified Arabic" w:hint="cs"/>
          <w:sz w:val="32"/>
          <w:szCs w:val="32"/>
          <w:rtl/>
          <w:lang w:bidi="ar-DZ"/>
        </w:rPr>
        <w:t>الأعمال الفكرية بصفة قاطعة، وتنفذ فورا ودون تنبيه المدعى عليه، حتى تتحقق الغاية منها من خلال مباغتة المتهم وتحقيقا للعدالة، فللمدعى عليه في التظلم منها، كما يضع القانون قيودا لصحتها.</w:t>
      </w:r>
    </w:p>
    <w:p w:rsidR="006C01EA" w:rsidRPr="00CC285D" w:rsidRDefault="00D71855" w:rsidP="00D71855">
      <w:pPr>
        <w:bidi/>
        <w:spacing w:after="0" w:line="360" w:lineRule="auto"/>
        <w:rPr>
          <w:rFonts w:ascii="Simplified Arabic" w:hAnsi="Simplified Arabic" w:cs="Simplified Arabic"/>
          <w:sz w:val="32"/>
          <w:szCs w:val="32"/>
          <w:lang w:bidi="ar-DZ"/>
        </w:rPr>
      </w:pPr>
      <w:r w:rsidRPr="00CC285D">
        <w:rPr>
          <w:rFonts w:ascii="Simplified Arabic" w:hAnsi="Simplified Arabic" w:cs="Simplified Arabic" w:hint="cs"/>
          <w:b/>
          <w:bCs/>
          <w:sz w:val="32"/>
          <w:szCs w:val="32"/>
          <w:rtl/>
          <w:lang w:bidi="ar-DZ"/>
        </w:rPr>
        <w:t xml:space="preserve">أ-تظلم المدعى عليه من التدابير المتخذة: </w:t>
      </w:r>
      <w:r w:rsidRPr="00CC285D">
        <w:rPr>
          <w:rFonts w:ascii="Simplified Arabic" w:hAnsi="Simplified Arabic" w:cs="Simplified Arabic" w:hint="cs"/>
          <w:sz w:val="32"/>
          <w:szCs w:val="32"/>
          <w:rtl/>
          <w:lang w:bidi="ar-DZ"/>
        </w:rPr>
        <w:t xml:space="preserve">يمكن للمدعى عليه الذي يدعى </w:t>
      </w:r>
      <w:r w:rsidR="001D1E39" w:rsidRPr="00CC285D">
        <w:rPr>
          <w:rFonts w:ascii="Simplified Arabic" w:hAnsi="Simplified Arabic" w:cs="Simplified Arabic" w:hint="cs"/>
          <w:sz w:val="32"/>
          <w:szCs w:val="32"/>
          <w:rtl/>
          <w:lang w:bidi="ar-DZ"/>
        </w:rPr>
        <w:t xml:space="preserve">التضرر بفعل التدابير، أن يطلب خلال ثلاثين يوما من تاريخ صدور الحكم بها من رئيس الجهة القضائية المختصة التي تنظر في القضايا الإستعجالية، رفع اليد أو خفض الحجز أو حصره أو رفع </w:t>
      </w:r>
      <w:r w:rsidR="00976F18" w:rsidRPr="00CC285D">
        <w:rPr>
          <w:rFonts w:ascii="Simplified Arabic" w:hAnsi="Simplified Arabic" w:cs="Simplified Arabic" w:hint="cs"/>
          <w:sz w:val="32"/>
          <w:szCs w:val="32"/>
          <w:rtl/>
          <w:lang w:bidi="ar-DZ"/>
        </w:rPr>
        <w:t>ال</w:t>
      </w:r>
      <w:r w:rsidR="001D1E39" w:rsidRPr="00CC285D">
        <w:rPr>
          <w:rFonts w:ascii="Simplified Arabic" w:hAnsi="Simplified Arabic" w:cs="Simplified Arabic" w:hint="cs"/>
          <w:sz w:val="32"/>
          <w:szCs w:val="32"/>
          <w:rtl/>
          <w:lang w:bidi="ar-DZ"/>
        </w:rPr>
        <w:t>تدابير</w:t>
      </w:r>
      <w:r w:rsidR="00976F18" w:rsidRPr="00CC285D">
        <w:rPr>
          <w:rFonts w:ascii="Simplified Arabic" w:hAnsi="Simplified Arabic" w:cs="Simplified Arabic" w:hint="cs"/>
          <w:sz w:val="32"/>
          <w:szCs w:val="32"/>
          <w:rtl/>
          <w:lang w:bidi="ar-DZ"/>
        </w:rPr>
        <w:t xml:space="preserve"> التحفظية الأخرى، شريطة أن يودع الأموال الكافية، والتي تعد بمثابة ضمانة لتعويض صاحب الحق المعتدى عليه، في حالة ما إذا كان محقا في دعواه.</w:t>
      </w:r>
    </w:p>
    <w:p w:rsidR="006C01EA" w:rsidRPr="00CC285D" w:rsidRDefault="006C01EA" w:rsidP="006C01EA">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ب-القيود القانونية على صحة التدابير الوقائية: </w:t>
      </w:r>
      <w:r w:rsidRPr="00CC285D">
        <w:rPr>
          <w:rFonts w:ascii="Simplified Arabic" w:hAnsi="Simplified Arabic" w:cs="Simplified Arabic" w:hint="cs"/>
          <w:sz w:val="32"/>
          <w:szCs w:val="32"/>
          <w:rtl/>
          <w:lang w:bidi="ar-DZ"/>
        </w:rPr>
        <w:t xml:space="preserve">نظرا لخطورة هذه الإجراءات </w:t>
      </w:r>
      <w:r w:rsidR="001D1E39" w:rsidRPr="00CC285D">
        <w:rPr>
          <w:rFonts w:ascii="Simplified Arabic" w:hAnsi="Simplified Arabic" w:cs="Simplified Arabic" w:hint="cs"/>
          <w:sz w:val="32"/>
          <w:szCs w:val="32"/>
          <w:rtl/>
          <w:lang w:bidi="ar-DZ"/>
        </w:rPr>
        <w:t xml:space="preserve"> </w:t>
      </w:r>
      <w:r w:rsidRPr="00CC285D">
        <w:rPr>
          <w:rFonts w:ascii="Simplified Arabic" w:hAnsi="Simplified Arabic" w:cs="Simplified Arabic" w:hint="cs"/>
          <w:sz w:val="32"/>
          <w:szCs w:val="32"/>
          <w:rtl/>
          <w:lang w:bidi="ar-DZ"/>
        </w:rPr>
        <w:t>أجاز القانون للجهة القضائية أن تتخذ بعض القيود لمراعاة صحتها واستمرارها تتمثل في:</w:t>
      </w:r>
    </w:p>
    <w:p w:rsidR="00540EB8" w:rsidRPr="00CC285D" w:rsidRDefault="006C01EA" w:rsidP="006C01EA">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-فرض كفالة على الدعي: </w:t>
      </w:r>
      <w:r w:rsidRPr="00CC285D">
        <w:rPr>
          <w:rFonts w:ascii="Simplified Arabic" w:hAnsi="Simplified Arabic" w:cs="Simplified Arabic" w:hint="cs"/>
          <w:sz w:val="32"/>
          <w:szCs w:val="32"/>
          <w:rtl/>
          <w:lang w:bidi="ar-DZ"/>
        </w:rPr>
        <w:t xml:space="preserve">بأن تأمر الجهة المختصة من المدعي إيداع كفالة مناسبة للمضي قدما في طلبه وتوقيع التدابير المطلوبة، وهذا القيد يثبت بجلاء أنه في هذه المرحلة الوقائية لا تكون أحقية أي أحد من الطرفين المتنازعين مؤكدة، فإذا نجح صاحب الحق في دعواه، فإنه يحصل على التعويض ويسترد مبلغ الكفالة الذي أودعه، وفي غير ذلك يمثل مبلغ الكفالة </w:t>
      </w:r>
      <w:r w:rsidR="00540EB8" w:rsidRPr="00CC285D">
        <w:rPr>
          <w:rFonts w:ascii="Simplified Arabic" w:hAnsi="Simplified Arabic" w:cs="Simplified Arabic" w:hint="cs"/>
          <w:sz w:val="32"/>
          <w:szCs w:val="32"/>
          <w:rtl/>
          <w:lang w:bidi="ar-DZ"/>
        </w:rPr>
        <w:t>تعويضا ماليا لمن اتخذت الإجراءات ضده.</w:t>
      </w:r>
    </w:p>
    <w:p w:rsidR="00F0078E" w:rsidRPr="00CC285D" w:rsidRDefault="00F0078E" w:rsidP="00540EB8">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-رفع أصل النزاع خلال ميعاد قصير:</w:t>
      </w:r>
      <w:r w:rsidRPr="00CC285D">
        <w:rPr>
          <w:rFonts w:ascii="Simplified Arabic" w:hAnsi="Simplified Arabic" w:cs="Simplified Arabic" w:hint="cs"/>
          <w:sz w:val="32"/>
          <w:szCs w:val="32"/>
          <w:rtl/>
          <w:lang w:bidi="ar-DZ"/>
        </w:rPr>
        <w:t xml:space="preserve"> لضمان جدية صاحب الحق في طلب اتخاذ التدابير الوقائية، يتوجب عليه أن يلجأ إلى القضاء للحصول على حقوقه المعتدى عليها، إذ هو ملزم برفع أصل النزاع إلى المحكمة المختصة خلال أجل قصير من تاريخ الأمر باتخاذ الإجراءات، حدده القانون بشهر، وتبدو الأهمية من إقرار هذا القيد واضحة؛ في قطع الطريق أمام صاحب الحق إذا ما كانت دعواه غير مؤسسة، وحتى لا تكون الإجراءات الوقائية بمثابة سلاح يشهره في وجه الغير الذي قد لا يكون متعديا على حقوقه وأعماله. </w:t>
      </w:r>
    </w:p>
    <w:p w:rsidR="003F28E3" w:rsidRPr="00CC285D" w:rsidRDefault="00EF11CA" w:rsidP="00F0078E">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فإ ذا ما التزم الطالب بهذا القيد، ورفع أصل النزاع أمام المحكمة خلال ثلاثين يوما، استمرت التدابير منتجة </w:t>
      </w:r>
      <w:r w:rsidR="00E460B4" w:rsidRPr="00CC285D">
        <w:rPr>
          <w:rFonts w:ascii="Simplified Arabic" w:hAnsi="Simplified Arabic" w:cs="Simplified Arabic" w:hint="cs"/>
          <w:sz w:val="32"/>
          <w:szCs w:val="32"/>
          <w:rtl/>
          <w:lang w:bidi="ar-DZ"/>
        </w:rPr>
        <w:t>لآثارها إلى عاية الفصل في موضوع الدعوى</w:t>
      </w:r>
      <w:r w:rsidR="003F28E3" w:rsidRPr="00CC285D">
        <w:rPr>
          <w:rFonts w:ascii="Simplified Arabic" w:hAnsi="Simplified Arabic" w:cs="Simplified Arabic" w:hint="cs"/>
          <w:sz w:val="32"/>
          <w:szCs w:val="32"/>
          <w:rtl/>
          <w:lang w:bidi="ar-DZ"/>
        </w:rPr>
        <w:t>، وفي حال عدم مراعاته، فالتدابير المتخذة وآثارها ترول بقوة القانون، وتعتبر كأن لم تكن وتعود الأمولر إلى ما كانت عليه قبل صدورها، ويكفي في هذه الحالة على من صدر الأمر ضده، أن يثبت عدم رفع دعوى أصل النزاع أمام المحكمة المختصة خلال الميعاد المحدد.</w:t>
      </w:r>
    </w:p>
    <w:p w:rsidR="006A2D4A" w:rsidRPr="00CC285D" w:rsidRDefault="003F28E3" w:rsidP="003F28E3">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وتعتبر الحماية المدنية والجنائية </w:t>
      </w:r>
      <w:r w:rsidR="006A2D4A" w:rsidRPr="00CC285D">
        <w:rPr>
          <w:rFonts w:ascii="Simplified Arabic" w:hAnsi="Simplified Arabic" w:cs="Simplified Arabic" w:hint="cs"/>
          <w:sz w:val="32"/>
          <w:szCs w:val="32"/>
          <w:rtl/>
          <w:lang w:bidi="ar-DZ"/>
        </w:rPr>
        <w:t>أهم غاية يصبو إليها أصحاب الحقوق، إذا لم تؤت الجزاءات الوقائية دورها.</w:t>
      </w:r>
      <w:r w:rsidR="00EF11CA" w:rsidRPr="00CC285D">
        <w:rPr>
          <w:rFonts w:ascii="Simplified Arabic" w:hAnsi="Simplified Arabic" w:cs="Simplified Arabic" w:hint="cs"/>
          <w:sz w:val="32"/>
          <w:szCs w:val="32"/>
          <w:rtl/>
          <w:lang w:bidi="ar-DZ"/>
        </w:rPr>
        <w:t xml:space="preserve">  </w:t>
      </w:r>
    </w:p>
    <w:p w:rsidR="00B92D35" w:rsidRPr="00CC285D" w:rsidRDefault="00F0078E" w:rsidP="006A2D4A">
      <w:pPr>
        <w:bidi/>
        <w:spacing w:after="0" w:line="360" w:lineRule="auto"/>
        <w:rPr>
          <w:rFonts w:ascii="Simplified Arabic" w:hAnsi="Simplified Arabic" w:cs="Simplified Arabic"/>
          <w:b/>
          <w:bCs/>
          <w:sz w:val="32"/>
          <w:szCs w:val="32"/>
          <w:rtl/>
          <w:lang w:bidi="ar-DZ"/>
        </w:rPr>
      </w:pPr>
      <w:r w:rsidRPr="00CC285D">
        <w:rPr>
          <w:rFonts w:ascii="Simplified Arabic" w:hAnsi="Simplified Arabic" w:cs="Simplified Arabic" w:hint="cs"/>
          <w:sz w:val="32"/>
          <w:szCs w:val="32"/>
          <w:rtl/>
          <w:lang w:bidi="ar-DZ"/>
        </w:rPr>
        <w:t xml:space="preserve"> </w:t>
      </w:r>
      <w:r w:rsidR="001D1E39" w:rsidRPr="00CC285D">
        <w:rPr>
          <w:rFonts w:ascii="Simplified Arabic" w:hAnsi="Simplified Arabic" w:cs="Simplified Arabic" w:hint="cs"/>
          <w:sz w:val="32"/>
          <w:szCs w:val="32"/>
          <w:rtl/>
          <w:lang w:bidi="ar-DZ"/>
        </w:rPr>
        <w:t xml:space="preserve">  </w:t>
      </w:r>
      <w:r w:rsidR="00EA7390" w:rsidRPr="00CC285D">
        <w:rPr>
          <w:rFonts w:ascii="Simplified Arabic" w:hAnsi="Simplified Arabic" w:cs="Simplified Arabic" w:hint="cs"/>
          <w:sz w:val="32"/>
          <w:szCs w:val="32"/>
          <w:rtl/>
          <w:lang w:bidi="ar-DZ"/>
        </w:rPr>
        <w:t xml:space="preserve"> </w:t>
      </w:r>
      <w:r w:rsidR="00844D87" w:rsidRPr="00CC285D">
        <w:rPr>
          <w:rFonts w:ascii="Simplified Arabic" w:hAnsi="Simplified Arabic" w:cs="Simplified Arabic" w:hint="cs"/>
          <w:b/>
          <w:bCs/>
          <w:sz w:val="32"/>
          <w:szCs w:val="32"/>
          <w:rtl/>
          <w:lang w:bidi="ar-DZ"/>
        </w:rPr>
        <w:t xml:space="preserve">  </w:t>
      </w:r>
      <w:r w:rsidR="005C57D2" w:rsidRPr="00CC285D">
        <w:rPr>
          <w:rFonts w:ascii="Simplified Arabic" w:hAnsi="Simplified Arabic" w:cs="Simplified Arabic" w:hint="cs"/>
          <w:sz w:val="32"/>
          <w:szCs w:val="32"/>
          <w:rtl/>
          <w:lang w:bidi="ar-DZ"/>
        </w:rPr>
        <w:t xml:space="preserve">   </w:t>
      </w:r>
      <w:r w:rsidR="00B92D35" w:rsidRPr="00CC285D">
        <w:rPr>
          <w:rFonts w:ascii="Simplified Arabic" w:hAnsi="Simplified Arabic" w:cs="Simplified Arabic" w:hint="cs"/>
          <w:sz w:val="32"/>
          <w:szCs w:val="32"/>
          <w:rtl/>
          <w:lang w:bidi="ar-DZ"/>
        </w:rPr>
        <w:t xml:space="preserve"> </w:t>
      </w:r>
      <w:r w:rsidR="006A2D4A" w:rsidRPr="00CC285D">
        <w:rPr>
          <w:rFonts w:ascii="Simplified Arabic" w:hAnsi="Simplified Arabic" w:cs="Simplified Arabic" w:hint="cs"/>
          <w:sz w:val="32"/>
          <w:szCs w:val="32"/>
          <w:rtl/>
          <w:lang w:bidi="ar-DZ"/>
        </w:rPr>
        <w:t xml:space="preserve">             </w:t>
      </w:r>
      <w:r w:rsidR="006A2D4A" w:rsidRPr="00CC285D">
        <w:rPr>
          <w:rFonts w:ascii="Simplified Arabic" w:hAnsi="Simplified Arabic" w:cs="Simplified Arabic" w:hint="cs"/>
          <w:b/>
          <w:bCs/>
          <w:sz w:val="32"/>
          <w:szCs w:val="32"/>
          <w:rtl/>
          <w:lang w:bidi="ar-DZ"/>
        </w:rPr>
        <w:t>ثانيا: الحماية المدنية</w:t>
      </w:r>
    </w:p>
    <w:p w:rsidR="006A2D4A" w:rsidRPr="00CC285D" w:rsidRDefault="00FB6CD3" w:rsidP="006A2D4A">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تنص المادة</w:t>
      </w:r>
      <w:r w:rsidR="001C5D58" w:rsidRPr="00CC285D">
        <w:rPr>
          <w:rFonts w:ascii="Simplified Arabic" w:hAnsi="Simplified Arabic" w:cs="Simplified Arabic"/>
          <w:sz w:val="32"/>
          <w:szCs w:val="32"/>
          <w:lang w:bidi="ar-DZ"/>
        </w:rPr>
        <w:t xml:space="preserve"> </w:t>
      </w:r>
      <w:r w:rsidR="001C5D58" w:rsidRPr="00CC285D">
        <w:rPr>
          <w:rFonts w:ascii="Simplified Arabic" w:hAnsi="Simplified Arabic" w:cs="Simplified Arabic" w:hint="cs"/>
          <w:sz w:val="32"/>
          <w:szCs w:val="32"/>
          <w:rtl/>
          <w:lang w:bidi="ar-DZ"/>
        </w:rPr>
        <w:t xml:space="preserve">143ق.ح.م: " </w:t>
      </w:r>
      <w:r w:rsidR="001C5D58" w:rsidRPr="00CC285D">
        <w:rPr>
          <w:rFonts w:ascii="Simplified Arabic" w:hAnsi="Simplified Arabic" w:cs="Simplified Arabic"/>
          <w:sz w:val="32"/>
          <w:szCs w:val="32"/>
          <w:lang w:bidi="ar-DZ"/>
        </w:rPr>
        <w:t xml:space="preserve"> </w:t>
      </w:r>
      <w:r w:rsidR="001C5D58" w:rsidRPr="00CC285D">
        <w:rPr>
          <w:rFonts w:ascii="Simplified Arabic" w:hAnsi="Simplified Arabic" w:cs="Simplified Arabic"/>
          <w:b/>
          <w:bCs/>
          <w:sz w:val="32"/>
          <w:szCs w:val="32"/>
          <w:lang w:bidi="ar-DZ"/>
        </w:rPr>
        <w:t xml:space="preserve"> </w:t>
      </w:r>
      <w:r w:rsidR="001C5D58" w:rsidRPr="00CC285D">
        <w:rPr>
          <w:rFonts w:ascii="Simplified Arabic" w:hAnsi="Simplified Arabic" w:cs="Simplified Arabic" w:hint="cs"/>
          <w:sz w:val="32"/>
          <w:szCs w:val="32"/>
          <w:rtl/>
          <w:lang w:bidi="ar-DZ"/>
        </w:rPr>
        <w:t xml:space="preserve">تكون الدعوى القضائية لتعويض الضرر الناتج عن الأستغلال غير المرخص به لمصنف المؤلف والأداء لمالك الحقوق المجاورة من اختصاص القضاء المدني"، أساس الحماية المدنية التعويض، الدي لا يكون مستحقا إلا إذا توافرت أركان المسؤولية المدنية سواء كان تعويضا عينيا أو بدليا. </w:t>
      </w:r>
    </w:p>
    <w:p w:rsidR="00194F06" w:rsidRPr="00CC285D" w:rsidRDefault="001C5D58" w:rsidP="00194F06">
      <w:pPr>
        <w:pStyle w:val="Paragraphedeliste"/>
        <w:numPr>
          <w:ilvl w:val="0"/>
          <w:numId w:val="2"/>
        </w:numPr>
        <w:bidi/>
        <w:spacing w:after="0" w:line="360" w:lineRule="auto"/>
        <w:rPr>
          <w:rFonts w:ascii="Simplified Arabic" w:hAnsi="Simplified Arabic" w:cs="Simplified Arabic"/>
          <w:b/>
          <w:bCs/>
          <w:sz w:val="32"/>
          <w:szCs w:val="32"/>
          <w:lang w:bidi="ar-DZ"/>
        </w:rPr>
      </w:pPr>
      <w:r w:rsidRPr="00CC285D">
        <w:rPr>
          <w:rFonts w:ascii="Simplified Arabic" w:hAnsi="Simplified Arabic" w:cs="Simplified Arabic" w:hint="cs"/>
          <w:b/>
          <w:bCs/>
          <w:sz w:val="32"/>
          <w:szCs w:val="32"/>
          <w:rtl/>
          <w:lang w:bidi="ar-DZ"/>
        </w:rPr>
        <w:t xml:space="preserve">أركان المسؤولية المدنية: </w:t>
      </w:r>
      <w:r w:rsidRPr="00CC285D">
        <w:rPr>
          <w:rFonts w:ascii="Simplified Arabic" w:hAnsi="Simplified Arabic" w:cs="Simplified Arabic" w:hint="cs"/>
          <w:sz w:val="32"/>
          <w:szCs w:val="32"/>
          <w:rtl/>
          <w:lang w:bidi="ar-DZ"/>
        </w:rPr>
        <w:t>تنص المادة 124 من القانون المدني: "كل فعل أيا كان يرتكبه الشخص بخطئه، ويسبب ضررا للغير يلزم من كان سببا في حدوثه بالتعويض"، ويختلف نوع المسؤولية المدنية باختلاف نوع الاعتداء الذي يقع صاحب الحق</w:t>
      </w:r>
      <w:r w:rsidR="002A0855" w:rsidRPr="00CC285D">
        <w:rPr>
          <w:rFonts w:ascii="Simplified Arabic" w:hAnsi="Simplified Arabic" w:cs="Simplified Arabic" w:hint="cs"/>
          <w:sz w:val="32"/>
          <w:szCs w:val="32"/>
          <w:rtl/>
          <w:lang w:bidi="ar-DZ"/>
        </w:rPr>
        <w:t>.</w:t>
      </w:r>
      <w:r w:rsidR="00084461" w:rsidRPr="00CC285D">
        <w:rPr>
          <w:rFonts w:ascii="Simplified Arabic" w:hAnsi="Simplified Arabic" w:cs="Simplified Arabic" w:hint="cs"/>
          <w:sz w:val="32"/>
          <w:szCs w:val="32"/>
          <w:rtl/>
          <w:lang w:bidi="ar-DZ"/>
        </w:rPr>
        <w:t xml:space="preserve"> فقد يتم الإعتداء عليه من قبل شخص تربطه به علاقة تعاقدية، فتكون المطالبة وفقا لقواعد المسؤولية العقدية، وقد يقع الإعتداء عليه من الغير الذي لا تربطه أي علاقة، </w:t>
      </w:r>
      <w:r w:rsidR="001A5B63" w:rsidRPr="00CC285D">
        <w:rPr>
          <w:rFonts w:ascii="Simplified Arabic" w:hAnsi="Simplified Arabic" w:cs="Simplified Arabic" w:hint="cs"/>
          <w:sz w:val="32"/>
          <w:szCs w:val="32"/>
          <w:rtl/>
          <w:lang w:bidi="ar-DZ"/>
        </w:rPr>
        <w:t>فتكون مطالبته بالتعويض وفقا لقواعد المسؤولية التقصيرية الناشئة عن خطأ الغير، ويلزم لقيام المسؤولية المدنية توافر أركانها الثلاث من خطأ وضرر وعلاقة السببية بينهما.</w:t>
      </w:r>
      <w:r w:rsidR="00084461" w:rsidRPr="00CC285D">
        <w:rPr>
          <w:rFonts w:ascii="Simplified Arabic" w:hAnsi="Simplified Arabic" w:cs="Simplified Arabic" w:hint="cs"/>
          <w:sz w:val="32"/>
          <w:szCs w:val="32"/>
          <w:rtl/>
          <w:lang w:bidi="ar-DZ"/>
        </w:rPr>
        <w:t xml:space="preserve">  </w:t>
      </w:r>
      <w:r w:rsidR="00194F06" w:rsidRPr="00CC285D">
        <w:rPr>
          <w:rFonts w:ascii="Simplified Arabic" w:hAnsi="Simplified Arabic" w:cs="Simplified Arabic" w:hint="cs"/>
          <w:sz w:val="32"/>
          <w:szCs w:val="32"/>
          <w:rtl/>
          <w:lang w:bidi="ar-DZ"/>
        </w:rPr>
        <w:t xml:space="preserve"> </w:t>
      </w:r>
    </w:p>
    <w:p w:rsidR="001476F5" w:rsidRPr="00CC285D" w:rsidRDefault="001C5D58" w:rsidP="00194F06">
      <w:pPr>
        <w:bidi/>
        <w:spacing w:after="0" w:line="360" w:lineRule="auto"/>
        <w:rPr>
          <w:rFonts w:ascii="Simplified Arabic" w:hAnsi="Simplified Arabic" w:cs="Simplified Arabic"/>
          <w:b/>
          <w:bCs/>
          <w:sz w:val="32"/>
          <w:szCs w:val="32"/>
          <w:rtl/>
          <w:lang w:bidi="ar-DZ"/>
        </w:rPr>
      </w:pPr>
      <w:r w:rsidRPr="00CC285D">
        <w:rPr>
          <w:rFonts w:ascii="Simplified Arabic" w:hAnsi="Simplified Arabic" w:cs="Simplified Arabic" w:hint="cs"/>
          <w:b/>
          <w:bCs/>
          <w:sz w:val="32"/>
          <w:szCs w:val="32"/>
          <w:rtl/>
          <w:lang w:bidi="ar-DZ"/>
        </w:rPr>
        <w:t xml:space="preserve">أ-الخطأ: </w:t>
      </w:r>
      <w:r w:rsidR="007E45A4" w:rsidRPr="00CC285D">
        <w:rPr>
          <w:rFonts w:ascii="Simplified Arabic" w:hAnsi="Simplified Arabic" w:cs="Simplified Arabic" w:hint="cs"/>
          <w:sz w:val="32"/>
          <w:szCs w:val="32"/>
          <w:rtl/>
          <w:lang w:bidi="ar-DZ"/>
        </w:rPr>
        <w:t xml:space="preserve">الخطأ  بوجه عام هو إتيان فعل غير جائز أو مخالفة ما أمر به القانون، والخطأ الموجب للمسؤولية المدنية </w:t>
      </w:r>
      <w:r w:rsidR="002A0855" w:rsidRPr="00CC285D">
        <w:rPr>
          <w:rFonts w:ascii="Simplified Arabic" w:hAnsi="Simplified Arabic" w:cs="Simplified Arabic" w:hint="cs"/>
          <w:sz w:val="32"/>
          <w:szCs w:val="32"/>
          <w:rtl/>
          <w:lang w:bidi="ar-DZ"/>
        </w:rPr>
        <w:t>إما يكون خطأ عقديا وإما يكون خطأ تقصيريا، ويتحقق الأول بإخلال المتعاقد مع صاحب الحق بالتزامه التعاقدي، أي إذا لم يقم بتنفيذ التزاماته الناشئة عن العقد تنفيذا كليا أو جزئيا، أما الخطأ التقصيري، فيتحقق بمجرد الإخلال بواجب قانوني من شخص مميز يعتد القانون بتصرفاته، إذ يفرض القانون على الكافة احترام حقوق المؤلف والحقوق المجاورة، أو هو انحراف في السلوك لا يأتيه الرجل العادي إذا وجد في نفس ا</w:t>
      </w:r>
      <w:r w:rsidR="001476F5" w:rsidRPr="00CC285D">
        <w:rPr>
          <w:rFonts w:ascii="Simplified Arabic" w:hAnsi="Simplified Arabic" w:cs="Simplified Arabic" w:hint="cs"/>
          <w:sz w:val="32"/>
          <w:szCs w:val="32"/>
          <w:rtl/>
          <w:lang w:bidi="ar-DZ"/>
        </w:rPr>
        <w:t>لظ</w:t>
      </w:r>
      <w:r w:rsidR="002A0855" w:rsidRPr="00CC285D">
        <w:rPr>
          <w:rFonts w:ascii="Simplified Arabic" w:hAnsi="Simplified Arabic" w:cs="Simplified Arabic" w:hint="cs"/>
          <w:sz w:val="32"/>
          <w:szCs w:val="32"/>
          <w:rtl/>
          <w:lang w:bidi="ar-DZ"/>
        </w:rPr>
        <w:t xml:space="preserve">روف الخارجية </w:t>
      </w:r>
      <w:r w:rsidR="001476F5" w:rsidRPr="00CC285D">
        <w:rPr>
          <w:rFonts w:ascii="Simplified Arabic" w:hAnsi="Simplified Arabic" w:cs="Simplified Arabic" w:hint="cs"/>
          <w:sz w:val="32"/>
          <w:szCs w:val="32"/>
          <w:rtl/>
          <w:lang w:bidi="ar-DZ"/>
        </w:rPr>
        <w:t>التي أحاطت بمن أحدث الضرر، كمباشرة شخص للحقوق المالية دون ترخيص من أصحابها. وفي كلتا الحالتين، وسواء كان الخطأ عقديا أو تقصيريا يقع على صاحب الحق عبء إثباته، حتى تتحقق مسؤولية مرتكبه، وليس هذا إلا تطبيقا للقواعد العامة.</w:t>
      </w:r>
    </w:p>
    <w:p w:rsidR="00936A91" w:rsidRPr="00CC285D" w:rsidRDefault="001476F5" w:rsidP="00194F06">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ب-الضرر: </w:t>
      </w:r>
      <w:r w:rsidRPr="00CC285D">
        <w:rPr>
          <w:rFonts w:ascii="Simplified Arabic" w:hAnsi="Simplified Arabic" w:cs="Simplified Arabic" w:hint="cs"/>
          <w:sz w:val="32"/>
          <w:szCs w:val="32"/>
          <w:rtl/>
          <w:lang w:bidi="ar-DZ"/>
        </w:rPr>
        <w:t>لا بد للمدعي أن يثبت أيضا وجود ضرر أصابه</w:t>
      </w:r>
      <w:r w:rsidR="00C52894" w:rsidRPr="00CC285D">
        <w:rPr>
          <w:rFonts w:ascii="Simplified Arabic" w:hAnsi="Simplified Arabic" w:cs="Simplified Arabic"/>
          <w:sz w:val="32"/>
          <w:szCs w:val="32"/>
          <w:lang w:bidi="ar-DZ"/>
        </w:rPr>
        <w:t xml:space="preserve"> </w:t>
      </w:r>
      <w:r w:rsidRPr="00CC285D">
        <w:rPr>
          <w:rFonts w:ascii="Simplified Arabic" w:hAnsi="Simplified Arabic" w:cs="Simplified Arabic" w:hint="cs"/>
          <w:sz w:val="32"/>
          <w:szCs w:val="32"/>
          <w:rtl/>
          <w:lang w:bidi="ar-DZ"/>
        </w:rPr>
        <w:t>ناشئا عن الفعل الخاطئ،</w:t>
      </w:r>
      <w:r w:rsidR="00BB783A" w:rsidRPr="00CC285D">
        <w:rPr>
          <w:rFonts w:ascii="Simplified Arabic" w:hAnsi="Simplified Arabic" w:cs="Simplified Arabic"/>
          <w:sz w:val="32"/>
          <w:szCs w:val="32"/>
          <w:lang w:bidi="ar-DZ"/>
        </w:rPr>
        <w:t xml:space="preserve"> </w:t>
      </w:r>
      <w:r w:rsidR="00BB783A" w:rsidRPr="00CC285D">
        <w:rPr>
          <w:rFonts w:ascii="Simplified Arabic" w:hAnsi="Simplified Arabic" w:cs="Simplified Arabic" w:hint="cs"/>
          <w:sz w:val="32"/>
          <w:szCs w:val="32"/>
          <w:rtl/>
          <w:lang w:bidi="ar-DZ"/>
        </w:rPr>
        <w:t>فإذا انتفى الضرر فلا تقبل دعوى المسؤولية المدنية،</w:t>
      </w:r>
      <w:r w:rsidR="00194F06" w:rsidRPr="00CC285D">
        <w:rPr>
          <w:rFonts w:ascii="Simplified Arabic" w:hAnsi="Simplified Arabic" w:cs="Simplified Arabic" w:hint="cs"/>
          <w:sz w:val="32"/>
          <w:szCs w:val="32"/>
          <w:rtl/>
          <w:lang w:bidi="ar-DZ"/>
        </w:rPr>
        <w:t xml:space="preserve"> إذ أنه لا دعوى بغير مصلحة، ويقصد بالضرر كل أذى يصيب الشخص في حق من حقوقه أو في مصلحة من مص</w:t>
      </w:r>
      <w:r w:rsidR="0066561C" w:rsidRPr="00CC285D">
        <w:rPr>
          <w:rFonts w:ascii="Simplified Arabic" w:hAnsi="Simplified Arabic" w:cs="Simplified Arabic" w:hint="cs"/>
          <w:sz w:val="32"/>
          <w:szCs w:val="32"/>
          <w:rtl/>
          <w:lang w:bidi="ar-DZ"/>
        </w:rPr>
        <w:t xml:space="preserve">الحه  المشروعة، سواء كان ذلك الحق أو تلك المصلحة ذات قيمة مادية أو معنوية، وتبعا لذلك قد يكون الضرر ماديا أو معنويا. </w:t>
      </w:r>
    </w:p>
    <w:p w:rsidR="00C52894" w:rsidRPr="00CC285D" w:rsidRDefault="00936A91" w:rsidP="00936A91">
      <w:pPr>
        <w:bidi/>
        <w:spacing w:after="0" w:line="360" w:lineRule="auto"/>
        <w:rPr>
          <w:rFonts w:ascii="Simplified Arabic" w:hAnsi="Simplified Arabic" w:cs="Simplified Arabic"/>
          <w:sz w:val="32"/>
          <w:szCs w:val="32"/>
          <w:lang w:bidi="ar-DZ"/>
        </w:rPr>
      </w:pPr>
      <w:r w:rsidRPr="00CC285D">
        <w:rPr>
          <w:rFonts w:ascii="Simplified Arabic" w:hAnsi="Simplified Arabic" w:cs="Simplified Arabic" w:hint="cs"/>
          <w:b/>
          <w:bCs/>
          <w:sz w:val="32"/>
          <w:szCs w:val="32"/>
          <w:rtl/>
          <w:lang w:bidi="ar-DZ"/>
        </w:rPr>
        <w:t xml:space="preserve">ج- العلاقة السببية: </w:t>
      </w:r>
      <w:r w:rsidRPr="00CC285D">
        <w:rPr>
          <w:rFonts w:ascii="Simplified Arabic" w:hAnsi="Simplified Arabic" w:cs="Simplified Arabic" w:hint="cs"/>
          <w:sz w:val="32"/>
          <w:szCs w:val="32"/>
          <w:rtl/>
          <w:lang w:bidi="ar-DZ"/>
        </w:rPr>
        <w:t>يلزم لقيام المسؤولية المدنية أن تكون هناك علاقة سببية بين لخطأ والضرر، أي أنه لولا حدوث الخطأ لما وقع الضرر وتقدير مدى توافر علاقة السببية بين الخطأ والضرر يعد من المسائل الموضوعية التي تخضع للسلطة التقديرية لقاضي الموضوع دون معقب عليه. وتنتف</w:t>
      </w:r>
    </w:p>
    <w:p w:rsidR="00936A91" w:rsidRPr="00CC285D" w:rsidRDefault="00936A91" w:rsidP="00C52894">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ي علاقة السببية وفقا للقواعد العامة متى وجد سبب أجنبي أو القوة القاهرة أو خطأ الغير أو خطأ المضرور نفسه.  </w:t>
      </w:r>
      <w:r w:rsidR="00194F06" w:rsidRPr="00CC285D">
        <w:rPr>
          <w:rFonts w:ascii="Simplified Arabic" w:hAnsi="Simplified Arabic" w:cs="Simplified Arabic" w:hint="cs"/>
          <w:sz w:val="32"/>
          <w:szCs w:val="32"/>
          <w:rtl/>
          <w:lang w:bidi="ar-DZ"/>
        </w:rPr>
        <w:t xml:space="preserve"> </w:t>
      </w:r>
      <w:r w:rsidR="00BB783A" w:rsidRPr="00CC285D">
        <w:rPr>
          <w:rFonts w:ascii="Simplified Arabic" w:hAnsi="Simplified Arabic" w:cs="Simplified Arabic"/>
          <w:sz w:val="32"/>
          <w:szCs w:val="32"/>
          <w:lang w:bidi="ar-DZ"/>
        </w:rPr>
        <w:t xml:space="preserve"> </w:t>
      </w:r>
      <w:r w:rsidRPr="00CC285D">
        <w:rPr>
          <w:rFonts w:ascii="Simplified Arabic" w:hAnsi="Simplified Arabic" w:cs="Simplified Arabic" w:hint="cs"/>
          <w:sz w:val="32"/>
          <w:szCs w:val="32"/>
          <w:rtl/>
          <w:lang w:bidi="ar-DZ"/>
        </w:rPr>
        <w:t xml:space="preserve"> </w:t>
      </w:r>
    </w:p>
    <w:p w:rsidR="008165E1" w:rsidRPr="00CC285D" w:rsidRDefault="00025153" w:rsidP="00936A91">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b/>
          <w:bCs/>
          <w:sz w:val="32"/>
          <w:szCs w:val="32"/>
          <w:rtl/>
          <w:lang w:bidi="ar-DZ"/>
        </w:rPr>
        <w:t xml:space="preserve">2- </w:t>
      </w:r>
      <w:r w:rsidR="008165E1" w:rsidRPr="00CC285D">
        <w:rPr>
          <w:rFonts w:ascii="Simplified Arabic" w:hAnsi="Simplified Arabic" w:cs="Simplified Arabic" w:hint="cs"/>
          <w:b/>
          <w:bCs/>
          <w:sz w:val="32"/>
          <w:szCs w:val="32"/>
          <w:rtl/>
          <w:lang w:bidi="ar-DZ"/>
        </w:rPr>
        <w:t xml:space="preserve">التعويض: </w:t>
      </w:r>
      <w:r w:rsidR="008165E1" w:rsidRPr="00CC285D">
        <w:rPr>
          <w:rFonts w:ascii="Simplified Arabic" w:hAnsi="Simplified Arabic" w:cs="Simplified Arabic" w:hint="cs"/>
          <w:sz w:val="32"/>
          <w:szCs w:val="32"/>
          <w:rtl/>
          <w:lang w:bidi="ar-DZ"/>
        </w:rPr>
        <w:t>يهدف إلى إعادة التوازن الذي اختل نتيجة لخطأ المعتدي، وتختلف صور التعويض حسب الضرر الواقع، وكذا مقداره إذا كان نقديا على حسب حجم الضرر.</w:t>
      </w:r>
    </w:p>
    <w:p w:rsidR="000619CB" w:rsidRDefault="00711F49" w:rsidP="00CC285D">
      <w:pPr>
        <w:bidi/>
        <w:spacing w:after="0" w:line="360" w:lineRule="auto"/>
        <w:rPr>
          <w:rFonts w:ascii="Simplified Arabic" w:hAnsi="Simplified Arabic" w:cs="Simplified Arabic"/>
          <w:sz w:val="32"/>
          <w:szCs w:val="32"/>
          <w:lang w:bidi="ar-DZ"/>
        </w:rPr>
      </w:pPr>
      <w:r w:rsidRPr="00CC285D">
        <w:rPr>
          <w:rFonts w:ascii="Simplified Arabic" w:hAnsi="Simplified Arabic" w:cs="Simplified Arabic" w:hint="cs"/>
          <w:b/>
          <w:bCs/>
          <w:sz w:val="32"/>
          <w:szCs w:val="32"/>
          <w:rtl/>
          <w:lang w:bidi="ar-DZ"/>
        </w:rPr>
        <w:t>أ-صور التعويض</w:t>
      </w:r>
      <w:r w:rsidR="008165E1" w:rsidRPr="00CC285D">
        <w:rPr>
          <w:rFonts w:ascii="Simplified Arabic" w:hAnsi="Simplified Arabic" w:cs="Simplified Arabic" w:hint="cs"/>
          <w:b/>
          <w:bCs/>
          <w:sz w:val="32"/>
          <w:szCs w:val="32"/>
          <w:rtl/>
          <w:lang w:bidi="ar-DZ"/>
        </w:rPr>
        <w:t>:</w:t>
      </w:r>
      <w:r w:rsidR="008165E1" w:rsidRPr="00CC285D">
        <w:rPr>
          <w:rFonts w:ascii="Simplified Arabic" w:hAnsi="Simplified Arabic" w:cs="Simplified Arabic" w:hint="cs"/>
          <w:sz w:val="32"/>
          <w:szCs w:val="32"/>
          <w:rtl/>
          <w:lang w:bidi="ar-DZ"/>
        </w:rPr>
        <w:t xml:space="preserve"> إذا كان بالإمكان إزالة الضرر وإعادة الوضع إلى ما كان عليه</w:t>
      </w:r>
      <w:r w:rsidR="002A0855" w:rsidRPr="00CC285D">
        <w:rPr>
          <w:rFonts w:ascii="Simplified Arabic" w:hAnsi="Simplified Arabic" w:cs="Simplified Arabic" w:hint="cs"/>
          <w:sz w:val="32"/>
          <w:szCs w:val="32"/>
          <w:rtl/>
          <w:lang w:bidi="ar-DZ"/>
        </w:rPr>
        <w:t xml:space="preserve"> </w:t>
      </w:r>
      <w:r w:rsidR="008165E1" w:rsidRPr="00CC285D">
        <w:rPr>
          <w:rFonts w:ascii="Simplified Arabic" w:hAnsi="Simplified Arabic" w:cs="Simplified Arabic" w:hint="cs"/>
          <w:sz w:val="32"/>
          <w:szCs w:val="32"/>
          <w:rtl/>
          <w:lang w:bidi="ar-DZ"/>
        </w:rPr>
        <w:t>كان التعويض عينيا، أما إذا تعذر ذلك، فلا يكون أمام القضاء سوى اللجوء إلىالتعويض غير العيني أو ما يسمى بالتعويض البدلي.</w:t>
      </w:r>
    </w:p>
    <w:p w:rsidR="00CC285D" w:rsidRPr="000619CB" w:rsidRDefault="000619CB" w:rsidP="000619CB">
      <w:pPr>
        <w:bidi/>
        <w:spacing w:after="0" w:line="360" w:lineRule="auto"/>
        <w:rPr>
          <w:rFonts w:ascii="Simplified Arabic" w:hAnsi="Simplified Arabic" w:cs="Simplified Arabic"/>
          <w:sz w:val="32"/>
          <w:szCs w:val="32"/>
          <w:lang w:bidi="ar-DZ"/>
        </w:rPr>
      </w:pPr>
      <w:r>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bidi="ar-DZ"/>
        </w:rPr>
        <w:t>التعويض</w:t>
      </w:r>
      <w:r w:rsidR="008165E1" w:rsidRPr="00CC285D">
        <w:rPr>
          <w:rFonts w:ascii="Simplified Arabic" w:hAnsi="Simplified Arabic" w:cs="Simplified Arabic" w:hint="cs"/>
          <w:sz w:val="32"/>
          <w:szCs w:val="32"/>
          <w:rtl/>
          <w:lang w:bidi="ar-DZ"/>
        </w:rPr>
        <w:t xml:space="preserve"> </w:t>
      </w:r>
      <w:r>
        <w:rPr>
          <w:rFonts w:ascii="Simplified Arabic" w:hAnsi="Simplified Arabic" w:cs="Simplified Arabic" w:hint="cs"/>
          <w:b/>
          <w:bCs/>
          <w:sz w:val="32"/>
          <w:szCs w:val="32"/>
          <w:rtl/>
          <w:lang w:bidi="ar-DZ"/>
        </w:rPr>
        <w:t xml:space="preserve">العيني: </w:t>
      </w:r>
      <w:r>
        <w:rPr>
          <w:rFonts w:ascii="Simplified Arabic" w:hAnsi="Simplified Arabic" w:cs="Simplified Arabic" w:hint="cs"/>
          <w:sz w:val="32"/>
          <w:szCs w:val="32"/>
          <w:rtl/>
          <w:lang w:bidi="ar-DZ"/>
        </w:rPr>
        <w:t xml:space="preserve">يقصد به إعادة الحال إلى ما كانت عليه قبل وقوع الإعتداء متى كان ذلك ممكنا، ومن خلاله يتم إصلاح الضرر من أساسه بمحوه وإزالته، وهو أفضل من التعويض بمقابل؛ </w:t>
      </w:r>
    </w:p>
    <w:p w:rsidR="0002765A" w:rsidRDefault="002A0855" w:rsidP="00CC285D">
      <w:pPr>
        <w:bidi/>
        <w:spacing w:after="0" w:line="360" w:lineRule="auto"/>
        <w:rPr>
          <w:rFonts w:ascii="Simplified Arabic" w:hAnsi="Simplified Arabic" w:cs="Simplified Arabic"/>
          <w:sz w:val="32"/>
          <w:szCs w:val="32"/>
          <w:rtl/>
          <w:lang w:bidi="ar-DZ"/>
        </w:rPr>
      </w:pPr>
      <w:r w:rsidRPr="00CC285D">
        <w:rPr>
          <w:rFonts w:ascii="Simplified Arabic" w:hAnsi="Simplified Arabic" w:cs="Simplified Arabic" w:hint="cs"/>
          <w:sz w:val="32"/>
          <w:szCs w:val="32"/>
          <w:rtl/>
          <w:lang w:bidi="ar-DZ"/>
        </w:rPr>
        <w:t xml:space="preserve"> </w:t>
      </w:r>
      <w:r w:rsidR="000619CB">
        <w:rPr>
          <w:rFonts w:ascii="Simplified Arabic" w:hAnsi="Simplified Arabic" w:cs="Simplified Arabic" w:hint="cs"/>
          <w:sz w:val="32"/>
          <w:szCs w:val="32"/>
          <w:rtl/>
          <w:lang w:bidi="ar-DZ"/>
        </w:rPr>
        <w:t>الذي يبقي على الضرر؛ مع إعطاء المضرور مبلغا من المال</w:t>
      </w:r>
      <w:r w:rsidR="0002765A">
        <w:rPr>
          <w:rFonts w:ascii="Simplified Arabic" w:hAnsi="Simplified Arabic" w:cs="Simplified Arabic" w:hint="cs"/>
          <w:sz w:val="32"/>
          <w:szCs w:val="32"/>
          <w:rtl/>
          <w:lang w:bidi="ar-DZ"/>
        </w:rPr>
        <w:t>،  ويتخذ التعويض العيني في مجال حقوق المؤلف والحقوق المجاورة عدة صور، كإعادة نسبة المصنف أو الأداء إلى صاحبه الحقيقي، أو صورة إزالة النشويه الذي أصاب المصنف أو الأداء.</w:t>
      </w:r>
    </w:p>
    <w:p w:rsidR="00994890" w:rsidRDefault="0002765A" w:rsidP="0002765A">
      <w:pPr>
        <w:bidi/>
        <w:spacing w:after="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ويتخذ بالنسبة للضرر المعنوي اللاحق بالمؤلفين وفناني الأداء الإعتذار لهم أو نشر الحكم الصادر في الصحف على نفقة المحكوم عليهم، لما قد يكون لهذا الإجراء من أثر مباشر لرد الإعتبار لشخصيتم وسمعتهم.</w:t>
      </w:r>
    </w:p>
    <w:p w:rsidR="001C5D58" w:rsidRPr="00CC285D" w:rsidRDefault="00994890" w:rsidP="00994890">
      <w:pPr>
        <w:bidi/>
        <w:spacing w:after="0" w:line="360" w:lineRule="auto"/>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التعويض غير العيني أو البدلي:</w:t>
      </w:r>
      <w:r w:rsidR="00C5281A">
        <w:rPr>
          <w:rFonts w:ascii="Simplified Arabic" w:hAnsi="Simplified Arabic" w:cs="Simplified Arabic" w:hint="cs"/>
          <w:b/>
          <w:bCs/>
          <w:sz w:val="32"/>
          <w:szCs w:val="32"/>
          <w:rtl/>
          <w:lang w:bidi="ar-DZ"/>
        </w:rPr>
        <w:t xml:space="preserve"> </w:t>
      </w:r>
      <w:r w:rsidR="00C5281A">
        <w:rPr>
          <w:rFonts w:ascii="Simplified Arabic" w:hAnsi="Simplified Arabic" w:cs="Simplified Arabic" w:hint="cs"/>
          <w:sz w:val="32"/>
          <w:szCs w:val="32"/>
          <w:rtl/>
          <w:lang w:bidi="ar-DZ"/>
        </w:rPr>
        <w:t>التعويض غير العيني غالبا ما يكون مبلغا معينا من المال، وقد يكون مبلغا معينا من المال، وقد يكون تعويضا غير نقدي</w:t>
      </w:r>
      <w:r w:rsidR="0077044E">
        <w:rPr>
          <w:rFonts w:ascii="Simplified Arabic" w:hAnsi="Simplified Arabic" w:cs="Simplified Arabic" w:hint="cs"/>
          <w:sz w:val="32"/>
          <w:szCs w:val="32"/>
          <w:rtl/>
          <w:lang w:bidi="ar-DZ"/>
        </w:rPr>
        <w:t xml:space="preserve">، ويقصد بهذا الأخير؛ أن تأمر المحكمة بأداء أمر معين متصل بالعمل غير المشروع  </w:t>
      </w:r>
      <w:r w:rsidR="00C5281A">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bidi="ar-DZ"/>
        </w:rPr>
        <w:t xml:space="preserve"> </w:t>
      </w:r>
      <w:r w:rsidR="0002765A">
        <w:rPr>
          <w:rFonts w:ascii="Simplified Arabic" w:hAnsi="Simplified Arabic" w:cs="Simplified Arabic" w:hint="cs"/>
          <w:sz w:val="32"/>
          <w:szCs w:val="32"/>
          <w:rtl/>
          <w:lang w:bidi="ar-DZ"/>
        </w:rPr>
        <w:t xml:space="preserve"> </w:t>
      </w:r>
      <w:r w:rsidR="002A0855" w:rsidRPr="00CC285D">
        <w:rPr>
          <w:rFonts w:ascii="Simplified Arabic" w:hAnsi="Simplified Arabic" w:cs="Simplified Arabic" w:hint="cs"/>
          <w:sz w:val="32"/>
          <w:szCs w:val="32"/>
          <w:rtl/>
          <w:lang w:bidi="ar-DZ"/>
        </w:rPr>
        <w:t xml:space="preserve"> </w:t>
      </w:r>
      <w:r w:rsidR="001C5D58" w:rsidRPr="00CC285D">
        <w:rPr>
          <w:rFonts w:ascii="Simplified Arabic" w:hAnsi="Simplified Arabic" w:cs="Simplified Arabic" w:hint="cs"/>
          <w:sz w:val="32"/>
          <w:szCs w:val="32"/>
          <w:rtl/>
          <w:lang w:bidi="ar-DZ"/>
        </w:rPr>
        <w:t xml:space="preserve"> </w:t>
      </w:r>
    </w:p>
    <w:sectPr w:rsidR="001C5D58" w:rsidRPr="00CC285D" w:rsidSect="00615544">
      <w:footerReference w:type="default" r:id="rId8"/>
      <w:pgSz w:w="11906" w:h="16838"/>
      <w:pgMar w:top="709" w:right="127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9A3" w:rsidRDefault="00A909A3" w:rsidP="003B5C00">
      <w:pPr>
        <w:spacing w:after="0" w:line="240" w:lineRule="auto"/>
      </w:pPr>
      <w:r>
        <w:separator/>
      </w:r>
    </w:p>
  </w:endnote>
  <w:endnote w:type="continuationSeparator" w:id="0">
    <w:p w:rsidR="00A909A3" w:rsidRDefault="00A909A3" w:rsidP="003B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4916"/>
      <w:docPartObj>
        <w:docPartGallery w:val="Page Numbers (Bottom of Page)"/>
        <w:docPartUnique/>
      </w:docPartObj>
    </w:sdtPr>
    <w:sdtEndPr/>
    <w:sdtContent>
      <w:p w:rsidR="0066561C" w:rsidRDefault="00A909A3">
        <w:pPr>
          <w:pStyle w:val="Pieddepage"/>
          <w:jc w:val="center"/>
        </w:pPr>
        <w:r>
          <w:fldChar w:fldCharType="begin"/>
        </w:r>
        <w:r>
          <w:instrText xml:space="preserve"> PAGE   \* MERGEFORMAT </w:instrText>
        </w:r>
        <w:r>
          <w:fldChar w:fldCharType="separate"/>
        </w:r>
        <w:r w:rsidR="006929B4">
          <w:rPr>
            <w:noProof/>
          </w:rPr>
          <w:t>1</w:t>
        </w:r>
        <w:r>
          <w:rPr>
            <w:noProof/>
          </w:rPr>
          <w:fldChar w:fldCharType="end"/>
        </w:r>
      </w:p>
    </w:sdtContent>
  </w:sdt>
  <w:p w:rsidR="0066561C" w:rsidRDefault="006656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9A3" w:rsidRDefault="00A909A3" w:rsidP="003B5C00">
      <w:pPr>
        <w:spacing w:after="0" w:line="240" w:lineRule="auto"/>
      </w:pPr>
      <w:r>
        <w:separator/>
      </w:r>
    </w:p>
  </w:footnote>
  <w:footnote w:type="continuationSeparator" w:id="0">
    <w:p w:rsidR="00A909A3" w:rsidRDefault="00A909A3" w:rsidP="003B5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904FC"/>
    <w:multiLevelType w:val="hybridMultilevel"/>
    <w:tmpl w:val="F59CF6E2"/>
    <w:lvl w:ilvl="0" w:tplc="FECEE44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80D5E"/>
    <w:multiLevelType w:val="hybridMultilevel"/>
    <w:tmpl w:val="692A0C7A"/>
    <w:lvl w:ilvl="0" w:tplc="28D6EE30">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CC"/>
    <w:rsid w:val="0001285C"/>
    <w:rsid w:val="00012F57"/>
    <w:rsid w:val="00015F53"/>
    <w:rsid w:val="000166A8"/>
    <w:rsid w:val="000175A4"/>
    <w:rsid w:val="00017DC7"/>
    <w:rsid w:val="000211F0"/>
    <w:rsid w:val="00025153"/>
    <w:rsid w:val="00026E6E"/>
    <w:rsid w:val="0002765A"/>
    <w:rsid w:val="00032BD8"/>
    <w:rsid w:val="00057D5A"/>
    <w:rsid w:val="000619CB"/>
    <w:rsid w:val="0006590E"/>
    <w:rsid w:val="000674F3"/>
    <w:rsid w:val="00081C6F"/>
    <w:rsid w:val="00084461"/>
    <w:rsid w:val="000A17CE"/>
    <w:rsid w:val="000A27B3"/>
    <w:rsid w:val="000A42BD"/>
    <w:rsid w:val="000A4E0C"/>
    <w:rsid w:val="000A7313"/>
    <w:rsid w:val="000A75ED"/>
    <w:rsid w:val="000B49CC"/>
    <w:rsid w:val="000D231A"/>
    <w:rsid w:val="000E0DA8"/>
    <w:rsid w:val="000E3C0E"/>
    <w:rsid w:val="000E4C2E"/>
    <w:rsid w:val="000E670A"/>
    <w:rsid w:val="000F23A8"/>
    <w:rsid w:val="000F6108"/>
    <w:rsid w:val="00101B40"/>
    <w:rsid w:val="00102648"/>
    <w:rsid w:val="00106CAC"/>
    <w:rsid w:val="00110735"/>
    <w:rsid w:val="001211C7"/>
    <w:rsid w:val="00123526"/>
    <w:rsid w:val="00124954"/>
    <w:rsid w:val="00136AD5"/>
    <w:rsid w:val="00144EBB"/>
    <w:rsid w:val="001476F5"/>
    <w:rsid w:val="00147B6E"/>
    <w:rsid w:val="00150AC1"/>
    <w:rsid w:val="00151B81"/>
    <w:rsid w:val="001554FB"/>
    <w:rsid w:val="00181270"/>
    <w:rsid w:val="00182676"/>
    <w:rsid w:val="0019206E"/>
    <w:rsid w:val="00194014"/>
    <w:rsid w:val="00194F06"/>
    <w:rsid w:val="00197B74"/>
    <w:rsid w:val="001A1711"/>
    <w:rsid w:val="001A4042"/>
    <w:rsid w:val="001A448D"/>
    <w:rsid w:val="001A5B63"/>
    <w:rsid w:val="001B0F44"/>
    <w:rsid w:val="001B5711"/>
    <w:rsid w:val="001C4D71"/>
    <w:rsid w:val="001C5D58"/>
    <w:rsid w:val="001D1E39"/>
    <w:rsid w:val="001E1D3A"/>
    <w:rsid w:val="001F4E1F"/>
    <w:rsid w:val="001F6223"/>
    <w:rsid w:val="0021298D"/>
    <w:rsid w:val="00214700"/>
    <w:rsid w:val="002254C7"/>
    <w:rsid w:val="00225778"/>
    <w:rsid w:val="0023088C"/>
    <w:rsid w:val="002336A3"/>
    <w:rsid w:val="00237309"/>
    <w:rsid w:val="002465F3"/>
    <w:rsid w:val="0025281B"/>
    <w:rsid w:val="002614AB"/>
    <w:rsid w:val="00262CF3"/>
    <w:rsid w:val="0027760A"/>
    <w:rsid w:val="00277E66"/>
    <w:rsid w:val="00284FE3"/>
    <w:rsid w:val="002854CB"/>
    <w:rsid w:val="00285531"/>
    <w:rsid w:val="0028662C"/>
    <w:rsid w:val="002952B5"/>
    <w:rsid w:val="00296E37"/>
    <w:rsid w:val="002972C7"/>
    <w:rsid w:val="002A0855"/>
    <w:rsid w:val="002A0F97"/>
    <w:rsid w:val="002A21AE"/>
    <w:rsid w:val="002A334F"/>
    <w:rsid w:val="002A7A16"/>
    <w:rsid w:val="002B5D92"/>
    <w:rsid w:val="002C772A"/>
    <w:rsid w:val="002F2479"/>
    <w:rsid w:val="002F4786"/>
    <w:rsid w:val="003039B2"/>
    <w:rsid w:val="00305A47"/>
    <w:rsid w:val="00307AEB"/>
    <w:rsid w:val="003117F3"/>
    <w:rsid w:val="00315724"/>
    <w:rsid w:val="003170DB"/>
    <w:rsid w:val="0032353A"/>
    <w:rsid w:val="0033522A"/>
    <w:rsid w:val="003354FB"/>
    <w:rsid w:val="00342CCD"/>
    <w:rsid w:val="00356379"/>
    <w:rsid w:val="003564B6"/>
    <w:rsid w:val="00364C24"/>
    <w:rsid w:val="00382529"/>
    <w:rsid w:val="00382ADA"/>
    <w:rsid w:val="00395982"/>
    <w:rsid w:val="00396D11"/>
    <w:rsid w:val="003B1C5C"/>
    <w:rsid w:val="003B1D2D"/>
    <w:rsid w:val="003B24B6"/>
    <w:rsid w:val="003B5B17"/>
    <w:rsid w:val="003B5C00"/>
    <w:rsid w:val="003B7A4A"/>
    <w:rsid w:val="003B7DCB"/>
    <w:rsid w:val="003C39BD"/>
    <w:rsid w:val="003C74F6"/>
    <w:rsid w:val="003D2F4A"/>
    <w:rsid w:val="003E613F"/>
    <w:rsid w:val="003F28E3"/>
    <w:rsid w:val="003F494A"/>
    <w:rsid w:val="003F506D"/>
    <w:rsid w:val="003F7BCE"/>
    <w:rsid w:val="00400FF2"/>
    <w:rsid w:val="00403160"/>
    <w:rsid w:val="004203DF"/>
    <w:rsid w:val="0042052D"/>
    <w:rsid w:val="004209DB"/>
    <w:rsid w:val="00427C40"/>
    <w:rsid w:val="00430335"/>
    <w:rsid w:val="004375F2"/>
    <w:rsid w:val="0044510B"/>
    <w:rsid w:val="004462C2"/>
    <w:rsid w:val="00451A06"/>
    <w:rsid w:val="00453478"/>
    <w:rsid w:val="00453E47"/>
    <w:rsid w:val="00456177"/>
    <w:rsid w:val="00457392"/>
    <w:rsid w:val="004602B5"/>
    <w:rsid w:val="00461333"/>
    <w:rsid w:val="00461A6B"/>
    <w:rsid w:val="004658DA"/>
    <w:rsid w:val="00471CC9"/>
    <w:rsid w:val="004735B0"/>
    <w:rsid w:val="00476456"/>
    <w:rsid w:val="004863F1"/>
    <w:rsid w:val="00487422"/>
    <w:rsid w:val="00491FCC"/>
    <w:rsid w:val="004958DD"/>
    <w:rsid w:val="00496E7B"/>
    <w:rsid w:val="00497D96"/>
    <w:rsid w:val="004B4CD7"/>
    <w:rsid w:val="004B5FA8"/>
    <w:rsid w:val="004C24A0"/>
    <w:rsid w:val="004C74EB"/>
    <w:rsid w:val="004C7929"/>
    <w:rsid w:val="004D119D"/>
    <w:rsid w:val="004D51CB"/>
    <w:rsid w:val="004F05F3"/>
    <w:rsid w:val="004F1486"/>
    <w:rsid w:val="004F41C4"/>
    <w:rsid w:val="004F7D59"/>
    <w:rsid w:val="00505A0A"/>
    <w:rsid w:val="005076D5"/>
    <w:rsid w:val="00513A49"/>
    <w:rsid w:val="00515F0F"/>
    <w:rsid w:val="00530043"/>
    <w:rsid w:val="0053135E"/>
    <w:rsid w:val="00533E8D"/>
    <w:rsid w:val="00535DAA"/>
    <w:rsid w:val="005368DD"/>
    <w:rsid w:val="00540D88"/>
    <w:rsid w:val="00540EB8"/>
    <w:rsid w:val="005430DB"/>
    <w:rsid w:val="00547F8E"/>
    <w:rsid w:val="0055091B"/>
    <w:rsid w:val="00555E45"/>
    <w:rsid w:val="00564845"/>
    <w:rsid w:val="00571539"/>
    <w:rsid w:val="00573C91"/>
    <w:rsid w:val="00573D38"/>
    <w:rsid w:val="00580D63"/>
    <w:rsid w:val="00583D63"/>
    <w:rsid w:val="00591408"/>
    <w:rsid w:val="00594568"/>
    <w:rsid w:val="00597360"/>
    <w:rsid w:val="005B0674"/>
    <w:rsid w:val="005B6E63"/>
    <w:rsid w:val="005B7D8E"/>
    <w:rsid w:val="005C154F"/>
    <w:rsid w:val="005C4C0E"/>
    <w:rsid w:val="005C57D2"/>
    <w:rsid w:val="005C5E80"/>
    <w:rsid w:val="005D50A6"/>
    <w:rsid w:val="005E077F"/>
    <w:rsid w:val="005E3536"/>
    <w:rsid w:val="005F76DC"/>
    <w:rsid w:val="00600471"/>
    <w:rsid w:val="006108AE"/>
    <w:rsid w:val="00615544"/>
    <w:rsid w:val="006174DA"/>
    <w:rsid w:val="00621D33"/>
    <w:rsid w:val="00623FF7"/>
    <w:rsid w:val="00625114"/>
    <w:rsid w:val="0063334B"/>
    <w:rsid w:val="0063652D"/>
    <w:rsid w:val="00640FC3"/>
    <w:rsid w:val="00645183"/>
    <w:rsid w:val="0065016E"/>
    <w:rsid w:val="006529E3"/>
    <w:rsid w:val="006612B8"/>
    <w:rsid w:val="0066326A"/>
    <w:rsid w:val="0066561C"/>
    <w:rsid w:val="006810CC"/>
    <w:rsid w:val="006929B4"/>
    <w:rsid w:val="006A0B67"/>
    <w:rsid w:val="006A2D4A"/>
    <w:rsid w:val="006B19F4"/>
    <w:rsid w:val="006B5612"/>
    <w:rsid w:val="006B60A9"/>
    <w:rsid w:val="006B717A"/>
    <w:rsid w:val="006B7FDA"/>
    <w:rsid w:val="006C01EA"/>
    <w:rsid w:val="006C0CF4"/>
    <w:rsid w:val="006E6FCA"/>
    <w:rsid w:val="006E7596"/>
    <w:rsid w:val="006F5F9B"/>
    <w:rsid w:val="006F6DC8"/>
    <w:rsid w:val="00700BD5"/>
    <w:rsid w:val="00703A47"/>
    <w:rsid w:val="007040A1"/>
    <w:rsid w:val="00706D58"/>
    <w:rsid w:val="0071161F"/>
    <w:rsid w:val="00711F49"/>
    <w:rsid w:val="00717D40"/>
    <w:rsid w:val="00721EAC"/>
    <w:rsid w:val="007264F8"/>
    <w:rsid w:val="00733AE6"/>
    <w:rsid w:val="00737F16"/>
    <w:rsid w:val="0074522D"/>
    <w:rsid w:val="0074669B"/>
    <w:rsid w:val="007470D3"/>
    <w:rsid w:val="00751004"/>
    <w:rsid w:val="00755640"/>
    <w:rsid w:val="0075618D"/>
    <w:rsid w:val="00765DED"/>
    <w:rsid w:val="0077044E"/>
    <w:rsid w:val="00781E64"/>
    <w:rsid w:val="00782806"/>
    <w:rsid w:val="00795893"/>
    <w:rsid w:val="007A0F8A"/>
    <w:rsid w:val="007A1544"/>
    <w:rsid w:val="007A7154"/>
    <w:rsid w:val="007A776E"/>
    <w:rsid w:val="007B09F9"/>
    <w:rsid w:val="007B240E"/>
    <w:rsid w:val="007B3433"/>
    <w:rsid w:val="007D0496"/>
    <w:rsid w:val="007E1923"/>
    <w:rsid w:val="007E45A4"/>
    <w:rsid w:val="007E6470"/>
    <w:rsid w:val="007E6EE7"/>
    <w:rsid w:val="007E7B42"/>
    <w:rsid w:val="007F36E0"/>
    <w:rsid w:val="00813212"/>
    <w:rsid w:val="00814D80"/>
    <w:rsid w:val="008165E1"/>
    <w:rsid w:val="008244B0"/>
    <w:rsid w:val="00826FB8"/>
    <w:rsid w:val="00827956"/>
    <w:rsid w:val="00842BC6"/>
    <w:rsid w:val="008438A8"/>
    <w:rsid w:val="00844D87"/>
    <w:rsid w:val="008520B6"/>
    <w:rsid w:val="00857193"/>
    <w:rsid w:val="008652D2"/>
    <w:rsid w:val="00876CEA"/>
    <w:rsid w:val="00877CC6"/>
    <w:rsid w:val="0088730D"/>
    <w:rsid w:val="00892FB5"/>
    <w:rsid w:val="00897155"/>
    <w:rsid w:val="008A057C"/>
    <w:rsid w:val="008A232A"/>
    <w:rsid w:val="008A26F2"/>
    <w:rsid w:val="008B61CD"/>
    <w:rsid w:val="008C2941"/>
    <w:rsid w:val="008C3511"/>
    <w:rsid w:val="008D179C"/>
    <w:rsid w:val="008D77A5"/>
    <w:rsid w:val="008D7F37"/>
    <w:rsid w:val="008F05C5"/>
    <w:rsid w:val="008F3C3F"/>
    <w:rsid w:val="00907584"/>
    <w:rsid w:val="00910939"/>
    <w:rsid w:val="00912533"/>
    <w:rsid w:val="00915B3B"/>
    <w:rsid w:val="009241EF"/>
    <w:rsid w:val="00927182"/>
    <w:rsid w:val="0093041A"/>
    <w:rsid w:val="00936A91"/>
    <w:rsid w:val="00944BCA"/>
    <w:rsid w:val="00947095"/>
    <w:rsid w:val="009506C4"/>
    <w:rsid w:val="00951414"/>
    <w:rsid w:val="009527F9"/>
    <w:rsid w:val="009601FE"/>
    <w:rsid w:val="00973AF9"/>
    <w:rsid w:val="00976F18"/>
    <w:rsid w:val="00983970"/>
    <w:rsid w:val="00984EB7"/>
    <w:rsid w:val="00987F09"/>
    <w:rsid w:val="00994584"/>
    <w:rsid w:val="0099468A"/>
    <w:rsid w:val="00994890"/>
    <w:rsid w:val="009A5192"/>
    <w:rsid w:val="009A72C6"/>
    <w:rsid w:val="009B11F7"/>
    <w:rsid w:val="009B645B"/>
    <w:rsid w:val="009B6BC3"/>
    <w:rsid w:val="009C4EE4"/>
    <w:rsid w:val="009C59B5"/>
    <w:rsid w:val="009D0293"/>
    <w:rsid w:val="009D18B0"/>
    <w:rsid w:val="009D56D9"/>
    <w:rsid w:val="009E1B90"/>
    <w:rsid w:val="009E2752"/>
    <w:rsid w:val="009E2891"/>
    <w:rsid w:val="009F1E11"/>
    <w:rsid w:val="00A112E9"/>
    <w:rsid w:val="00A23BE7"/>
    <w:rsid w:val="00A24B8D"/>
    <w:rsid w:val="00A26A4D"/>
    <w:rsid w:val="00A4326C"/>
    <w:rsid w:val="00A5127A"/>
    <w:rsid w:val="00A52F68"/>
    <w:rsid w:val="00A545F5"/>
    <w:rsid w:val="00A909A3"/>
    <w:rsid w:val="00A942EE"/>
    <w:rsid w:val="00A94E3F"/>
    <w:rsid w:val="00A95A89"/>
    <w:rsid w:val="00AA373C"/>
    <w:rsid w:val="00AA767A"/>
    <w:rsid w:val="00AC4056"/>
    <w:rsid w:val="00AC4D07"/>
    <w:rsid w:val="00AC51EF"/>
    <w:rsid w:val="00AC7BA9"/>
    <w:rsid w:val="00AE57BD"/>
    <w:rsid w:val="00AF0ACA"/>
    <w:rsid w:val="00AF7451"/>
    <w:rsid w:val="00AF7D36"/>
    <w:rsid w:val="00B01616"/>
    <w:rsid w:val="00B02686"/>
    <w:rsid w:val="00B13540"/>
    <w:rsid w:val="00B13E0F"/>
    <w:rsid w:val="00B151AD"/>
    <w:rsid w:val="00B16204"/>
    <w:rsid w:val="00B23F02"/>
    <w:rsid w:val="00B25BB7"/>
    <w:rsid w:val="00B4260F"/>
    <w:rsid w:val="00B50883"/>
    <w:rsid w:val="00B57335"/>
    <w:rsid w:val="00B603AA"/>
    <w:rsid w:val="00B70D0F"/>
    <w:rsid w:val="00B72888"/>
    <w:rsid w:val="00B831CD"/>
    <w:rsid w:val="00B85473"/>
    <w:rsid w:val="00B901A9"/>
    <w:rsid w:val="00B90CDE"/>
    <w:rsid w:val="00B92D35"/>
    <w:rsid w:val="00B95BA6"/>
    <w:rsid w:val="00BA0556"/>
    <w:rsid w:val="00BB17EA"/>
    <w:rsid w:val="00BB2F0C"/>
    <w:rsid w:val="00BB783A"/>
    <w:rsid w:val="00BC4CC0"/>
    <w:rsid w:val="00BC7C77"/>
    <w:rsid w:val="00BD39E7"/>
    <w:rsid w:val="00BE191D"/>
    <w:rsid w:val="00BE2E0C"/>
    <w:rsid w:val="00BE3C0D"/>
    <w:rsid w:val="00BE776A"/>
    <w:rsid w:val="00BE7BC8"/>
    <w:rsid w:val="00BF75A1"/>
    <w:rsid w:val="00BF767D"/>
    <w:rsid w:val="00C048EE"/>
    <w:rsid w:val="00C0644D"/>
    <w:rsid w:val="00C07129"/>
    <w:rsid w:val="00C107B0"/>
    <w:rsid w:val="00C214C3"/>
    <w:rsid w:val="00C25DBE"/>
    <w:rsid w:val="00C33D06"/>
    <w:rsid w:val="00C44DDC"/>
    <w:rsid w:val="00C50B3B"/>
    <w:rsid w:val="00C5281A"/>
    <w:rsid w:val="00C52894"/>
    <w:rsid w:val="00C55A5D"/>
    <w:rsid w:val="00C60590"/>
    <w:rsid w:val="00C60C3B"/>
    <w:rsid w:val="00C61513"/>
    <w:rsid w:val="00C61911"/>
    <w:rsid w:val="00C73070"/>
    <w:rsid w:val="00C80B2F"/>
    <w:rsid w:val="00C83B10"/>
    <w:rsid w:val="00C87D4C"/>
    <w:rsid w:val="00C94F63"/>
    <w:rsid w:val="00C956B0"/>
    <w:rsid w:val="00CA4502"/>
    <w:rsid w:val="00CA6905"/>
    <w:rsid w:val="00CA7710"/>
    <w:rsid w:val="00CC285D"/>
    <w:rsid w:val="00CC45B4"/>
    <w:rsid w:val="00CD17D2"/>
    <w:rsid w:val="00CD728C"/>
    <w:rsid w:val="00CE224E"/>
    <w:rsid w:val="00CE246B"/>
    <w:rsid w:val="00CE406E"/>
    <w:rsid w:val="00CF1CC9"/>
    <w:rsid w:val="00CF38A2"/>
    <w:rsid w:val="00CF607F"/>
    <w:rsid w:val="00D11303"/>
    <w:rsid w:val="00D13BC4"/>
    <w:rsid w:val="00D14CBF"/>
    <w:rsid w:val="00D173FF"/>
    <w:rsid w:val="00D26E9C"/>
    <w:rsid w:val="00D305BB"/>
    <w:rsid w:val="00D3796B"/>
    <w:rsid w:val="00D427EC"/>
    <w:rsid w:val="00D57D60"/>
    <w:rsid w:val="00D608C2"/>
    <w:rsid w:val="00D64D35"/>
    <w:rsid w:val="00D71855"/>
    <w:rsid w:val="00D7760A"/>
    <w:rsid w:val="00D80ED1"/>
    <w:rsid w:val="00D817EB"/>
    <w:rsid w:val="00D81932"/>
    <w:rsid w:val="00D92B99"/>
    <w:rsid w:val="00DB187E"/>
    <w:rsid w:val="00DC0B6D"/>
    <w:rsid w:val="00DC4CE3"/>
    <w:rsid w:val="00DD50E0"/>
    <w:rsid w:val="00DE438F"/>
    <w:rsid w:val="00DF5343"/>
    <w:rsid w:val="00E00462"/>
    <w:rsid w:val="00E06731"/>
    <w:rsid w:val="00E12F0A"/>
    <w:rsid w:val="00E16D63"/>
    <w:rsid w:val="00E22E35"/>
    <w:rsid w:val="00E30B0C"/>
    <w:rsid w:val="00E35D14"/>
    <w:rsid w:val="00E460B4"/>
    <w:rsid w:val="00E51A4D"/>
    <w:rsid w:val="00E51EB8"/>
    <w:rsid w:val="00E72487"/>
    <w:rsid w:val="00E733EA"/>
    <w:rsid w:val="00E803FF"/>
    <w:rsid w:val="00E843DF"/>
    <w:rsid w:val="00E861A8"/>
    <w:rsid w:val="00E8669B"/>
    <w:rsid w:val="00E877DE"/>
    <w:rsid w:val="00E913E6"/>
    <w:rsid w:val="00E9650F"/>
    <w:rsid w:val="00EA4377"/>
    <w:rsid w:val="00EA7390"/>
    <w:rsid w:val="00EB12B5"/>
    <w:rsid w:val="00EC0839"/>
    <w:rsid w:val="00EC7004"/>
    <w:rsid w:val="00ED178F"/>
    <w:rsid w:val="00EE2B29"/>
    <w:rsid w:val="00EE3CF3"/>
    <w:rsid w:val="00EE7003"/>
    <w:rsid w:val="00EF11CA"/>
    <w:rsid w:val="00F0078E"/>
    <w:rsid w:val="00F06909"/>
    <w:rsid w:val="00F13C57"/>
    <w:rsid w:val="00F168E9"/>
    <w:rsid w:val="00F3386F"/>
    <w:rsid w:val="00F42CE5"/>
    <w:rsid w:val="00F449D1"/>
    <w:rsid w:val="00F54044"/>
    <w:rsid w:val="00F57921"/>
    <w:rsid w:val="00F623E3"/>
    <w:rsid w:val="00F6243C"/>
    <w:rsid w:val="00F64555"/>
    <w:rsid w:val="00F64F7C"/>
    <w:rsid w:val="00F6519E"/>
    <w:rsid w:val="00F724D0"/>
    <w:rsid w:val="00F75947"/>
    <w:rsid w:val="00F911F6"/>
    <w:rsid w:val="00F976E4"/>
    <w:rsid w:val="00FA2BEA"/>
    <w:rsid w:val="00FA3A4C"/>
    <w:rsid w:val="00FA715A"/>
    <w:rsid w:val="00FB0F5C"/>
    <w:rsid w:val="00FB6CD3"/>
    <w:rsid w:val="00FC0D11"/>
    <w:rsid w:val="00FC130E"/>
    <w:rsid w:val="00FC4B4C"/>
    <w:rsid w:val="00FC6139"/>
    <w:rsid w:val="00FC7861"/>
    <w:rsid w:val="00FD28BF"/>
    <w:rsid w:val="00FD2C10"/>
    <w:rsid w:val="00FE54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5F3"/>
    <w:pPr>
      <w:ind w:left="720"/>
      <w:contextualSpacing/>
    </w:pPr>
  </w:style>
  <w:style w:type="paragraph" w:styleId="En-tte">
    <w:name w:val="header"/>
    <w:basedOn w:val="Normal"/>
    <w:link w:val="En-tteCar"/>
    <w:uiPriority w:val="99"/>
    <w:semiHidden/>
    <w:unhideWhenUsed/>
    <w:rsid w:val="003B5C0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B5C00"/>
  </w:style>
  <w:style w:type="paragraph" w:styleId="Pieddepage">
    <w:name w:val="footer"/>
    <w:basedOn w:val="Normal"/>
    <w:link w:val="PieddepageCar"/>
    <w:uiPriority w:val="99"/>
    <w:unhideWhenUsed/>
    <w:rsid w:val="003B5C0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B5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5F3"/>
    <w:pPr>
      <w:ind w:left="720"/>
      <w:contextualSpacing/>
    </w:pPr>
  </w:style>
  <w:style w:type="paragraph" w:styleId="En-tte">
    <w:name w:val="header"/>
    <w:basedOn w:val="Normal"/>
    <w:link w:val="En-tteCar"/>
    <w:uiPriority w:val="99"/>
    <w:semiHidden/>
    <w:unhideWhenUsed/>
    <w:rsid w:val="003B5C0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B5C00"/>
  </w:style>
  <w:style w:type="paragraph" w:styleId="Pieddepage">
    <w:name w:val="footer"/>
    <w:basedOn w:val="Normal"/>
    <w:link w:val="PieddepageCar"/>
    <w:uiPriority w:val="99"/>
    <w:unhideWhenUsed/>
    <w:rsid w:val="003B5C0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B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7595</Words>
  <Characters>43293</Characters>
  <Application>Microsoft Office Word</Application>
  <DocSecurity>0</DocSecurity>
  <Lines>360</Lines>
  <Paragraphs>101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nebaar</dc:creator>
  <cp:lastModifiedBy>HP</cp:lastModifiedBy>
  <cp:revision>2</cp:revision>
  <dcterms:created xsi:type="dcterms:W3CDTF">2021-06-04T11:10:00Z</dcterms:created>
  <dcterms:modified xsi:type="dcterms:W3CDTF">2021-06-04T11:10:00Z</dcterms:modified>
</cp:coreProperties>
</file>