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58" w:rsidRDefault="00F66258" w:rsidP="00F6625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Niveau : 2LMD                             Année universitaire : 2020-2021</w:t>
      </w:r>
    </w:p>
    <w:p w:rsidR="00F66258" w:rsidRDefault="00F66258" w:rsidP="00F6625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Groupes : 4</w:t>
      </w:r>
      <w:proofErr w:type="gramStart"/>
      <w:r>
        <w:rPr>
          <w:rFonts w:asciiTheme="majorBidi" w:hAnsiTheme="majorBidi" w:cstheme="majorBidi"/>
          <w:sz w:val="28"/>
          <w:szCs w:val="28"/>
        </w:rPr>
        <w:t>,5,6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             Semestre : 02</w:t>
      </w:r>
    </w:p>
    <w:p w:rsidR="00F66258" w:rsidRDefault="00F66258" w:rsidP="00F66258">
      <w:pPr>
        <w:rPr>
          <w:rFonts w:asciiTheme="majorBidi" w:hAnsiTheme="majorBidi" w:cstheme="majorBidi"/>
          <w:sz w:val="28"/>
          <w:szCs w:val="28"/>
        </w:rPr>
      </w:pPr>
      <w:r w:rsidRPr="00F624D8">
        <w:rPr>
          <w:rFonts w:asciiTheme="majorBidi" w:hAnsiTheme="majorBidi" w:cstheme="majorBidi"/>
          <w:b/>
          <w:bCs/>
          <w:sz w:val="28"/>
          <w:szCs w:val="28"/>
        </w:rPr>
        <w:t>Module : CE/EE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Enseignant : </w:t>
      </w:r>
      <w:r w:rsidRPr="00F624D8">
        <w:rPr>
          <w:rFonts w:ascii="Script MT Bold" w:hAnsi="Script MT Bold" w:cstheme="majorBidi"/>
          <w:sz w:val="28"/>
          <w:szCs w:val="28"/>
        </w:rPr>
        <w:t xml:space="preserve">M. </w:t>
      </w:r>
      <w:proofErr w:type="spellStart"/>
      <w:r w:rsidRPr="00F624D8">
        <w:rPr>
          <w:rFonts w:ascii="Script MT Bold" w:hAnsi="Script MT Bold" w:cstheme="majorBidi"/>
          <w:sz w:val="28"/>
          <w:szCs w:val="28"/>
        </w:rPr>
        <w:t>Mansouri</w:t>
      </w:r>
      <w:proofErr w:type="spellEnd"/>
    </w:p>
    <w:p w:rsidR="0029605B" w:rsidRDefault="00F66258" w:rsidP="00F66258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…………………………………………………………………</w:t>
      </w:r>
    </w:p>
    <w:p w:rsidR="003F6277" w:rsidRDefault="00F66258" w:rsidP="003F627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66258">
        <w:rPr>
          <w:rFonts w:asciiTheme="majorBidi" w:hAnsiTheme="majorBidi" w:cstheme="majorBidi"/>
          <w:b/>
          <w:bCs/>
          <w:sz w:val="32"/>
          <w:szCs w:val="32"/>
          <w:highlight w:val="yellow"/>
        </w:rPr>
        <w:t>Cours no 7</w:t>
      </w:r>
      <w:r w:rsidR="003F6277">
        <w:rPr>
          <w:rFonts w:asciiTheme="majorBidi" w:hAnsiTheme="majorBidi" w:cstheme="majorBidi"/>
          <w:b/>
          <w:bCs/>
          <w:sz w:val="32"/>
          <w:szCs w:val="32"/>
        </w:rPr>
        <w:t xml:space="preserve"> :   </w:t>
      </w:r>
      <w:r w:rsidR="003F6277" w:rsidRPr="003F6277">
        <w:rPr>
          <w:rFonts w:asciiTheme="majorBidi" w:hAnsiTheme="majorBidi" w:cstheme="majorBidi"/>
          <w:b/>
          <w:bCs/>
          <w:sz w:val="32"/>
          <w:szCs w:val="32"/>
          <w:highlight w:val="yellow"/>
        </w:rPr>
        <w:t>La structure du texte argumentatif</w:t>
      </w:r>
    </w:p>
    <w:p w:rsidR="003F6277" w:rsidRDefault="003F6277" w:rsidP="003F627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Introduction </w:t>
      </w:r>
    </w:p>
    <w:p w:rsidR="00B72241" w:rsidRDefault="00B72241" w:rsidP="003F6277">
      <w:pPr>
        <w:rPr>
          <w:rFonts w:asciiTheme="majorBidi" w:hAnsiTheme="majorBidi" w:cstheme="majorBidi"/>
          <w:sz w:val="28"/>
          <w:szCs w:val="28"/>
        </w:rPr>
      </w:pPr>
      <w:r w:rsidRPr="00E679CB">
        <w:rPr>
          <w:rFonts w:ascii="Script MT Bold" w:hAnsi="Script MT Bold" w:cstheme="majorBidi"/>
          <w:sz w:val="28"/>
          <w:szCs w:val="28"/>
        </w:rPr>
        <w:t>Sujet amené</w:t>
      </w:r>
      <w:r>
        <w:rPr>
          <w:rFonts w:asciiTheme="majorBidi" w:hAnsiTheme="majorBidi" w:cstheme="majorBidi"/>
          <w:sz w:val="28"/>
          <w:szCs w:val="28"/>
        </w:rPr>
        <w:t xml:space="preserve"> – Approche du sujet </w:t>
      </w:r>
      <w:proofErr w:type="gramStart"/>
      <w:r>
        <w:rPr>
          <w:rFonts w:asciiTheme="majorBidi" w:hAnsiTheme="majorBidi" w:cstheme="majorBidi"/>
          <w:sz w:val="28"/>
          <w:szCs w:val="28"/>
        </w:rPr>
        <w:t>( mis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en texte , présentation de la problématique . </w:t>
      </w:r>
      <w:proofErr w:type="gramStart"/>
      <w:r>
        <w:rPr>
          <w:rFonts w:asciiTheme="majorBidi" w:hAnsiTheme="majorBidi" w:cstheme="majorBidi"/>
          <w:sz w:val="28"/>
          <w:szCs w:val="28"/>
        </w:rPr>
        <w:t>( De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nos jours, récemment… )</w:t>
      </w:r>
    </w:p>
    <w:p w:rsidR="00C77863" w:rsidRPr="00E679CB" w:rsidRDefault="00C77863" w:rsidP="003F627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77863">
        <w:rPr>
          <w:rFonts w:asciiTheme="majorBidi" w:hAnsiTheme="majorBidi" w:cstheme="majorBidi"/>
          <w:b/>
          <w:bCs/>
          <w:sz w:val="28"/>
          <w:szCs w:val="28"/>
        </w:rPr>
        <w:t>Développement</w:t>
      </w:r>
    </w:p>
    <w:p w:rsidR="00C77863" w:rsidRDefault="00C77863" w:rsidP="00C77863">
      <w:pPr>
        <w:rPr>
          <w:rFonts w:asciiTheme="majorBidi" w:hAnsiTheme="majorBidi" w:cstheme="majorBidi"/>
          <w:sz w:val="28"/>
          <w:szCs w:val="28"/>
        </w:rPr>
      </w:pPr>
      <w:r w:rsidRPr="00C77863"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77863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 xml:space="preserve">rganisateur textuel </w:t>
      </w:r>
      <w:proofErr w:type="gramStart"/>
      <w:r>
        <w:rPr>
          <w:rFonts w:asciiTheme="majorBidi" w:hAnsiTheme="majorBidi" w:cstheme="majorBidi"/>
          <w:sz w:val="28"/>
          <w:szCs w:val="28"/>
        </w:rPr>
        <w:t>( Tout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d’abord, ensuite, enfin, - Abordons … )</w:t>
      </w:r>
    </w:p>
    <w:p w:rsidR="00E679CB" w:rsidRDefault="00E679CB" w:rsidP="00C778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Explication de l’aspect </w:t>
      </w:r>
      <w:proofErr w:type="gramStart"/>
      <w:r>
        <w:rPr>
          <w:rFonts w:asciiTheme="majorBidi" w:hAnsiTheme="majorBidi" w:cstheme="majorBidi"/>
          <w:sz w:val="28"/>
          <w:szCs w:val="28"/>
        </w:rPr>
        <w:t>( En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effet, effectivement, en fait … )</w:t>
      </w:r>
    </w:p>
    <w:p w:rsidR="00E679CB" w:rsidRDefault="00E679CB" w:rsidP="00C778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Argume</w:t>
      </w:r>
      <w:r w:rsidR="004F502F">
        <w:rPr>
          <w:rFonts w:asciiTheme="majorBidi" w:hAnsiTheme="majorBidi" w:cstheme="majorBidi"/>
          <w:sz w:val="28"/>
          <w:szCs w:val="28"/>
        </w:rPr>
        <w:t xml:space="preserve">ntation </w:t>
      </w:r>
      <w:proofErr w:type="gramStart"/>
      <w:r w:rsidR="004F502F">
        <w:rPr>
          <w:rFonts w:asciiTheme="majorBidi" w:hAnsiTheme="majorBidi" w:cstheme="majorBidi"/>
          <w:sz w:val="28"/>
          <w:szCs w:val="28"/>
        </w:rPr>
        <w:t>( C</w:t>
      </w:r>
      <w:r>
        <w:rPr>
          <w:rFonts w:asciiTheme="majorBidi" w:hAnsiTheme="majorBidi" w:cstheme="majorBidi"/>
          <w:sz w:val="28"/>
          <w:szCs w:val="28"/>
        </w:rPr>
        <w:t>orpus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</w:t>
      </w:r>
    </w:p>
    <w:p w:rsidR="00384880" w:rsidRDefault="00384880" w:rsidP="00C778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Commentaire</w:t>
      </w:r>
    </w:p>
    <w:p w:rsidR="00384880" w:rsidRDefault="00384880" w:rsidP="00C7786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Conclusion</w:t>
      </w:r>
    </w:p>
    <w:p w:rsidR="00384880" w:rsidRDefault="00384880" w:rsidP="00384880">
      <w:pPr>
        <w:rPr>
          <w:rFonts w:asciiTheme="majorBidi" w:hAnsiTheme="majorBidi" w:cstheme="majorBidi"/>
          <w:sz w:val="28"/>
          <w:szCs w:val="28"/>
        </w:rPr>
      </w:pPr>
      <w:r w:rsidRPr="00384880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Organisateur textuel </w:t>
      </w:r>
      <w:proofErr w:type="gramStart"/>
      <w:r>
        <w:rPr>
          <w:rFonts w:asciiTheme="majorBidi" w:hAnsiTheme="majorBidi" w:cstheme="majorBidi"/>
          <w:sz w:val="28"/>
          <w:szCs w:val="28"/>
        </w:rPr>
        <w:t>( En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conclusion )</w:t>
      </w:r>
    </w:p>
    <w:p w:rsidR="00384880" w:rsidRDefault="00384880" w:rsidP="003848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Rappel de la thèse </w:t>
      </w:r>
      <w:proofErr w:type="gramStart"/>
      <w:r>
        <w:rPr>
          <w:rFonts w:asciiTheme="majorBidi" w:hAnsiTheme="majorBidi" w:cstheme="majorBidi"/>
          <w:sz w:val="28"/>
          <w:szCs w:val="28"/>
        </w:rPr>
        <w:t>( Je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continue de croire…Je persiste à croire… Je réitère </w:t>
      </w:r>
      <w:proofErr w:type="gramStart"/>
      <w:r>
        <w:rPr>
          <w:rFonts w:asciiTheme="majorBidi" w:hAnsiTheme="majorBidi" w:cstheme="majorBidi"/>
          <w:sz w:val="28"/>
          <w:szCs w:val="28"/>
        </w:rPr>
        <w:t>… )</w:t>
      </w:r>
      <w:proofErr w:type="gramEnd"/>
    </w:p>
    <w:p w:rsidR="00630122" w:rsidRDefault="00630122" w:rsidP="003848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Rappel des aspects</w:t>
      </w:r>
    </w:p>
    <w:p w:rsidR="00630122" w:rsidRDefault="00630122" w:rsidP="003848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Ouverture, élargissement du </w:t>
      </w:r>
      <w:proofErr w:type="gramStart"/>
      <w:r>
        <w:rPr>
          <w:rFonts w:asciiTheme="majorBidi" w:hAnsiTheme="majorBidi" w:cstheme="majorBidi"/>
          <w:sz w:val="28"/>
          <w:szCs w:val="28"/>
        </w:rPr>
        <w:t>début .</w:t>
      </w:r>
      <w:proofErr w:type="gramEnd"/>
    </w:p>
    <w:p w:rsidR="00933C36" w:rsidRDefault="00630122" w:rsidP="0038488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</w:t>
      </w:r>
      <w:r w:rsidR="00933C36">
        <w:rPr>
          <w:rFonts w:asciiTheme="majorBidi" w:hAnsiTheme="majorBidi" w:cstheme="majorBidi"/>
          <w:sz w:val="28"/>
          <w:szCs w:val="28"/>
        </w:rPr>
        <w:tab/>
      </w:r>
      <w:r w:rsidR="00933C36">
        <w:rPr>
          <w:rFonts w:asciiTheme="majorBidi" w:hAnsiTheme="majorBidi" w:cstheme="majorBidi"/>
          <w:sz w:val="28"/>
          <w:szCs w:val="28"/>
        </w:rPr>
        <w:tab/>
      </w:r>
      <w:r w:rsidR="004F502F">
        <w:rPr>
          <w:rFonts w:asciiTheme="majorBidi" w:hAnsiTheme="majorBidi" w:cstheme="majorBidi"/>
          <w:b/>
          <w:bCs/>
          <w:sz w:val="32"/>
          <w:szCs w:val="32"/>
          <w:highlight w:val="yellow"/>
        </w:rPr>
        <w:t>Exemples de textes argumentatif</w:t>
      </w:r>
      <w:r w:rsidR="004F502F">
        <w:rPr>
          <w:rFonts w:asciiTheme="majorBidi" w:hAnsiTheme="majorBidi" w:cstheme="majorBidi"/>
          <w:b/>
          <w:bCs/>
          <w:sz w:val="32"/>
          <w:szCs w:val="32"/>
        </w:rPr>
        <w:t>s</w:t>
      </w:r>
    </w:p>
    <w:p w:rsidR="005B2CA5" w:rsidRDefault="00933C36" w:rsidP="00933C3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33C36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Pr="00933C36">
        <w:rPr>
          <w:rFonts w:asciiTheme="majorBidi" w:hAnsiTheme="majorBidi" w:cstheme="majorBidi"/>
          <w:b/>
          <w:bCs/>
          <w:sz w:val="28"/>
          <w:szCs w:val="28"/>
        </w:rPr>
        <w:t>Texte argumentatif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630122" w:rsidRDefault="005B2CA5" w:rsidP="00933C3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B2CA5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Texte </w:t>
      </w:r>
      <w:r w:rsidR="00933C36" w:rsidRPr="005B2CA5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 no 1 </w:t>
      </w:r>
    </w:p>
    <w:p w:rsidR="00980645" w:rsidRDefault="00F5330A" w:rsidP="00933C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activités humaines sont les principales sources de dégradation de la biodiversité. Pour survivre et pour</w:t>
      </w:r>
      <w:r w:rsidR="00E82CCC">
        <w:rPr>
          <w:rFonts w:asciiTheme="majorBidi" w:hAnsiTheme="majorBidi" w:cstheme="majorBidi"/>
          <w:sz w:val="28"/>
          <w:szCs w:val="28"/>
        </w:rPr>
        <w:t xml:space="preserve"> avoir une condition de vie meilleure, l’homme a un besoin accru d’agrandir ses terres et d’utiliser </w:t>
      </w:r>
      <w:r w:rsidR="00980645">
        <w:rPr>
          <w:rFonts w:asciiTheme="majorBidi" w:hAnsiTheme="majorBidi" w:cstheme="majorBidi"/>
          <w:sz w:val="28"/>
          <w:szCs w:val="28"/>
        </w:rPr>
        <w:t xml:space="preserve">les sources biologiques. En d’autres mots, l’homme détruit l’environnement </w:t>
      </w:r>
      <w:r w:rsidR="00980645">
        <w:rPr>
          <w:rFonts w:asciiTheme="majorBidi" w:hAnsiTheme="majorBidi" w:cstheme="majorBidi"/>
          <w:sz w:val="28"/>
          <w:szCs w:val="28"/>
        </w:rPr>
        <w:lastRenderedPageBreak/>
        <w:t>inconsciemment. On peut vraiment dire que la biodiversité est en danger. Mais pourquoi ? Quelles sont les principales causes ?</w:t>
      </w:r>
    </w:p>
    <w:p w:rsidR="00B53822" w:rsidRDefault="00CD0110" w:rsidP="00933C36">
      <w:p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>En premier lieu</w:t>
      </w:r>
      <w:r>
        <w:rPr>
          <w:rFonts w:asciiTheme="majorBidi" w:hAnsiTheme="majorBidi" w:cstheme="majorBidi"/>
          <w:sz w:val="28"/>
          <w:szCs w:val="28"/>
        </w:rPr>
        <w:t>, le changement climatique provient du fai</w:t>
      </w:r>
      <w:r w:rsidR="00912298">
        <w:rPr>
          <w:rFonts w:asciiTheme="majorBidi" w:hAnsiTheme="majorBidi" w:cstheme="majorBidi"/>
          <w:sz w:val="28"/>
          <w:szCs w:val="28"/>
        </w:rPr>
        <w:t xml:space="preserve">t que les activités humaines </w:t>
      </w:r>
      <w:proofErr w:type="gramStart"/>
      <w:r w:rsidR="00912298">
        <w:rPr>
          <w:rFonts w:asciiTheme="majorBidi" w:hAnsiTheme="majorBidi" w:cstheme="majorBidi"/>
          <w:sz w:val="28"/>
          <w:szCs w:val="28"/>
        </w:rPr>
        <w:t>( P</w:t>
      </w:r>
      <w:r>
        <w:rPr>
          <w:rFonts w:asciiTheme="majorBidi" w:hAnsiTheme="majorBidi" w:cstheme="majorBidi"/>
          <w:sz w:val="28"/>
          <w:szCs w:val="28"/>
        </w:rPr>
        <w:t>rincipalement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la combustion des énergies fossiles pour satisfaire</w:t>
      </w:r>
      <w:r w:rsidR="00912298">
        <w:rPr>
          <w:rFonts w:asciiTheme="majorBidi" w:hAnsiTheme="majorBidi" w:cstheme="majorBidi"/>
          <w:sz w:val="28"/>
          <w:szCs w:val="28"/>
        </w:rPr>
        <w:t xml:space="preserve"> nos besoins énergétiques toujours plus importants ) ont libéré des quantités colossales de gaz à effet de serre dans l’atmosphère </w:t>
      </w:r>
      <w:r w:rsidR="009631F2">
        <w:rPr>
          <w:rFonts w:asciiTheme="majorBidi" w:hAnsiTheme="majorBidi" w:cstheme="majorBidi"/>
          <w:sz w:val="28"/>
          <w:szCs w:val="28"/>
        </w:rPr>
        <w:t>, et ce depuis le début de la révolution industrielle en 1750.</w:t>
      </w:r>
    </w:p>
    <w:p w:rsidR="00093DF4" w:rsidRDefault="00B53822" w:rsidP="00933C36">
      <w:pPr>
        <w:rPr>
          <w:rFonts w:asciiTheme="majorBidi" w:hAnsiTheme="majorBidi" w:cstheme="majorBidi"/>
          <w:sz w:val="28"/>
          <w:szCs w:val="28"/>
        </w:rPr>
      </w:pPr>
      <w:r w:rsidRPr="00B53822">
        <w:rPr>
          <w:rFonts w:ascii="Script MT Bold" w:hAnsi="Script MT Bold" w:cstheme="majorBidi"/>
          <w:sz w:val="28"/>
          <w:szCs w:val="28"/>
        </w:rPr>
        <w:t>En second lieu</w:t>
      </w:r>
      <w:r>
        <w:rPr>
          <w:rFonts w:ascii="Script MT Bold" w:hAnsi="Script MT Bold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la surexploitation des écosystèmes : la surpêche, la chasse excessive d’animaux sauvages, l’abattage exce</w:t>
      </w:r>
      <w:r w:rsidR="00B73622">
        <w:rPr>
          <w:rFonts w:asciiTheme="majorBidi" w:hAnsiTheme="majorBidi" w:cstheme="majorBidi"/>
          <w:sz w:val="28"/>
          <w:szCs w:val="28"/>
        </w:rPr>
        <w:t xml:space="preserve">ssif de bois de chauffage et l’épuisement des terrains agricoles. Mais il arrivera un moment ou’ l’écosystème </w:t>
      </w:r>
      <w:r w:rsidR="003E21FF">
        <w:rPr>
          <w:rFonts w:asciiTheme="majorBidi" w:hAnsiTheme="majorBidi" w:cstheme="majorBidi"/>
          <w:sz w:val="28"/>
          <w:szCs w:val="28"/>
        </w:rPr>
        <w:t>ne sera plus en mesure ne sera plus en mesure de rétablir son équilibre naturel et certaines espèces deviendront de plus en plus rares ou’ disparaîtront.</w:t>
      </w:r>
    </w:p>
    <w:p w:rsidR="0017797B" w:rsidRDefault="00093DF4" w:rsidP="00933C36">
      <w:p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 xml:space="preserve">En dernier lieu, </w:t>
      </w:r>
      <w:r>
        <w:rPr>
          <w:rFonts w:asciiTheme="majorBidi" w:hAnsiTheme="majorBidi" w:cstheme="majorBidi"/>
          <w:sz w:val="28"/>
          <w:szCs w:val="28"/>
        </w:rPr>
        <w:t>les effets négatifs de la pollution sur le fonc</w:t>
      </w:r>
      <w:r w:rsidR="0017797B">
        <w:rPr>
          <w:rFonts w:asciiTheme="majorBidi" w:hAnsiTheme="majorBidi" w:cstheme="majorBidi"/>
          <w:sz w:val="28"/>
          <w:szCs w:val="28"/>
        </w:rPr>
        <w:t>tionnement des écosystèmes et la</w:t>
      </w:r>
      <w:r>
        <w:rPr>
          <w:rFonts w:asciiTheme="majorBidi" w:hAnsiTheme="majorBidi" w:cstheme="majorBidi"/>
          <w:sz w:val="28"/>
          <w:szCs w:val="28"/>
        </w:rPr>
        <w:t xml:space="preserve"> vie des espèces qui les composent, varient selon le milieu qu</w:t>
      </w:r>
      <w:r w:rsidR="0017797B">
        <w:rPr>
          <w:rFonts w:asciiTheme="majorBidi" w:hAnsiTheme="majorBidi" w:cstheme="majorBidi"/>
          <w:sz w:val="28"/>
          <w:szCs w:val="28"/>
        </w:rPr>
        <w:t>’</w:t>
      </w:r>
      <w:r>
        <w:rPr>
          <w:rFonts w:asciiTheme="majorBidi" w:hAnsiTheme="majorBidi" w:cstheme="majorBidi"/>
          <w:sz w:val="28"/>
          <w:szCs w:val="28"/>
        </w:rPr>
        <w:t>elle contamine</w:t>
      </w:r>
      <w:r w:rsidR="0017797B">
        <w:rPr>
          <w:rFonts w:asciiTheme="majorBidi" w:hAnsiTheme="majorBidi" w:cstheme="majorBidi"/>
          <w:sz w:val="28"/>
          <w:szCs w:val="28"/>
        </w:rPr>
        <w:t> : les rivières et la raréfaction de certains poissons, les sols et la disparition des insectes utiles à leur formation et à leur stabilité,</w:t>
      </w:r>
    </w:p>
    <w:p w:rsidR="004F502F" w:rsidRDefault="0017797B" w:rsidP="00933C36">
      <w:p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 xml:space="preserve">Alors, </w:t>
      </w:r>
      <w:r w:rsidR="00F74CCB">
        <w:rPr>
          <w:rFonts w:asciiTheme="majorBidi" w:hAnsiTheme="majorBidi" w:cstheme="majorBidi"/>
          <w:sz w:val="28"/>
          <w:szCs w:val="28"/>
        </w:rPr>
        <w:t>l’homme doit être conscient que ses actes peuvent nuire à son environnement ce qui implique qu’il est très important de prendre des mesures dès maintenant pour préserver l’environnement et l’</w:t>
      </w:r>
      <w:proofErr w:type="spellStart"/>
      <w:r w:rsidR="00F74CCB">
        <w:rPr>
          <w:rFonts w:asciiTheme="majorBidi" w:hAnsiTheme="majorBidi" w:cstheme="majorBidi"/>
          <w:sz w:val="28"/>
          <w:szCs w:val="28"/>
        </w:rPr>
        <w:t>échosystème</w:t>
      </w:r>
      <w:proofErr w:type="spellEnd"/>
      <w:r w:rsidR="00F74CCB">
        <w:rPr>
          <w:rFonts w:asciiTheme="majorBidi" w:hAnsiTheme="majorBidi" w:cstheme="majorBidi"/>
          <w:sz w:val="28"/>
          <w:szCs w:val="28"/>
        </w:rPr>
        <w:t>.</w:t>
      </w:r>
    </w:p>
    <w:p w:rsidR="00F906C6" w:rsidRDefault="00F906C6" w:rsidP="00933C36">
      <w:pPr>
        <w:rPr>
          <w:rFonts w:asciiTheme="majorBidi" w:hAnsiTheme="majorBidi" w:cstheme="majorBidi"/>
          <w:sz w:val="28"/>
          <w:szCs w:val="28"/>
        </w:rPr>
      </w:pPr>
    </w:p>
    <w:p w:rsidR="008E34C8" w:rsidRDefault="004F502F" w:rsidP="00933C3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B2CA5">
        <w:rPr>
          <w:rFonts w:asciiTheme="majorBidi" w:hAnsiTheme="majorBidi" w:cstheme="majorBidi"/>
          <w:b/>
          <w:bCs/>
          <w:sz w:val="28"/>
          <w:szCs w:val="28"/>
          <w:highlight w:val="yellow"/>
        </w:rPr>
        <w:t>Texte no 2</w:t>
      </w:r>
      <w:r w:rsidR="00F906C6" w:rsidRPr="005B2CA5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 :    </w:t>
      </w:r>
      <w:r w:rsidR="00F906C6" w:rsidRPr="005B2CA5">
        <w:rPr>
          <w:rFonts w:asciiTheme="majorBidi" w:hAnsiTheme="majorBidi" w:cstheme="majorBidi"/>
          <w:b/>
          <w:bCs/>
          <w:sz w:val="32"/>
          <w:szCs w:val="32"/>
          <w:highlight w:val="yellow"/>
        </w:rPr>
        <w:t>Le vélo</w:t>
      </w:r>
      <w:r w:rsidR="00F906C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F906C6" w:rsidRDefault="00F906C6" w:rsidP="00F906C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vélo est un moyen de transport silencieux et écologique. C’est un engin qui ne présente pas beaucoup de danger.</w:t>
      </w:r>
    </w:p>
    <w:p w:rsidR="00F906C6" w:rsidRDefault="00FF3D9E" w:rsidP="00F906C6">
      <w:p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 xml:space="preserve">D’une part, </w:t>
      </w:r>
      <w:r>
        <w:rPr>
          <w:rFonts w:asciiTheme="majorBidi" w:hAnsiTheme="majorBidi" w:cstheme="majorBidi"/>
          <w:sz w:val="28"/>
          <w:szCs w:val="28"/>
        </w:rPr>
        <w:t>le vélo ne nous fait pas respirer les vapeurs d’essence, mais les vapeurs du matin et du soir.</w:t>
      </w:r>
    </w:p>
    <w:p w:rsidR="00FF3D9E" w:rsidRDefault="00FF3D9E" w:rsidP="00F906C6">
      <w:p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 xml:space="preserve">D’autre part, </w:t>
      </w:r>
      <w:r>
        <w:rPr>
          <w:rFonts w:asciiTheme="majorBidi" w:hAnsiTheme="majorBidi" w:cstheme="majorBidi"/>
          <w:sz w:val="28"/>
          <w:szCs w:val="28"/>
        </w:rPr>
        <w:t>il se moque des règlements, il ignore les</w:t>
      </w:r>
      <w:r w:rsidR="007733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interdits</w:t>
      </w:r>
      <w:r w:rsidR="004558D1">
        <w:rPr>
          <w:rFonts w:asciiTheme="majorBidi" w:hAnsiTheme="majorBidi" w:cstheme="majorBidi"/>
          <w:sz w:val="28"/>
          <w:szCs w:val="28"/>
        </w:rPr>
        <w:t>. Il circule en tout terrain et stationne sur votre balcon, par exemple.</w:t>
      </w:r>
    </w:p>
    <w:p w:rsidR="004558D1" w:rsidRDefault="004558D1" w:rsidP="00F906C6">
      <w:p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 xml:space="preserve">Par ailleurs, </w:t>
      </w:r>
      <w:r>
        <w:rPr>
          <w:rFonts w:asciiTheme="majorBidi" w:hAnsiTheme="majorBidi" w:cstheme="majorBidi"/>
          <w:sz w:val="28"/>
          <w:szCs w:val="28"/>
        </w:rPr>
        <w:t>dans la société de consommation, c’est lui qui consomme le moins ; un peu d’air</w:t>
      </w:r>
      <w:r w:rsidR="00D4403C">
        <w:rPr>
          <w:rFonts w:asciiTheme="majorBidi" w:hAnsiTheme="majorBidi" w:cstheme="majorBidi"/>
          <w:sz w:val="28"/>
          <w:szCs w:val="28"/>
        </w:rPr>
        <w:t>, de temps en temps, et du muscle.</w:t>
      </w:r>
    </w:p>
    <w:p w:rsidR="00D4403C" w:rsidRDefault="00D4403C" w:rsidP="00F906C6">
      <w:p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 xml:space="preserve">Enfin, </w:t>
      </w:r>
      <w:r>
        <w:rPr>
          <w:rFonts w:asciiTheme="majorBidi" w:hAnsiTheme="majorBidi" w:cstheme="majorBidi"/>
          <w:sz w:val="28"/>
          <w:szCs w:val="28"/>
        </w:rPr>
        <w:t xml:space="preserve"> il combine harmonieusement le déplacement et l’exercice, grâce à lui, inutile de faire </w:t>
      </w:r>
      <w:r w:rsidR="000C2D57">
        <w:rPr>
          <w:rFonts w:asciiTheme="majorBidi" w:hAnsiTheme="majorBidi" w:cstheme="majorBidi"/>
          <w:sz w:val="28"/>
          <w:szCs w:val="28"/>
        </w:rPr>
        <w:t xml:space="preserve">de la faire de la bicyclette en chambre ou pratiquer des sports </w:t>
      </w:r>
      <w:proofErr w:type="gramStart"/>
      <w:r w:rsidR="000C2D57">
        <w:rPr>
          <w:rFonts w:asciiTheme="majorBidi" w:hAnsiTheme="majorBidi" w:cstheme="majorBidi"/>
          <w:sz w:val="28"/>
          <w:szCs w:val="28"/>
        </w:rPr>
        <w:lastRenderedPageBreak/>
        <w:t>snobs</w:t>
      </w:r>
      <w:proofErr w:type="gramEnd"/>
      <w:r w:rsidR="000C2D57">
        <w:rPr>
          <w:rFonts w:asciiTheme="majorBidi" w:hAnsiTheme="majorBidi" w:cstheme="majorBidi"/>
          <w:sz w:val="28"/>
          <w:szCs w:val="28"/>
        </w:rPr>
        <w:t xml:space="preserve"> et fastidieux. Je parle du vélo simple, du vélo auquel vous pouvez ajouter une </w:t>
      </w:r>
      <w:proofErr w:type="gramStart"/>
      <w:r w:rsidR="000C2D57">
        <w:rPr>
          <w:rFonts w:asciiTheme="majorBidi" w:hAnsiTheme="majorBidi" w:cstheme="majorBidi"/>
          <w:sz w:val="28"/>
          <w:szCs w:val="28"/>
        </w:rPr>
        <w:t>fleur ,</w:t>
      </w:r>
      <w:proofErr w:type="gramEnd"/>
      <w:r w:rsidR="000C2D57">
        <w:rPr>
          <w:rFonts w:asciiTheme="majorBidi" w:hAnsiTheme="majorBidi" w:cstheme="majorBidi"/>
          <w:sz w:val="28"/>
          <w:szCs w:val="28"/>
        </w:rPr>
        <w:t xml:space="preserve"> un </w:t>
      </w:r>
      <w:proofErr w:type="spellStart"/>
      <w:r w:rsidR="000C2D57">
        <w:rPr>
          <w:rFonts w:asciiTheme="majorBidi" w:hAnsiTheme="majorBidi" w:cstheme="majorBidi"/>
          <w:sz w:val="28"/>
          <w:szCs w:val="28"/>
        </w:rPr>
        <w:t>colfichet</w:t>
      </w:r>
      <w:proofErr w:type="spellEnd"/>
      <w:r w:rsidR="000C2D57">
        <w:rPr>
          <w:rFonts w:asciiTheme="majorBidi" w:hAnsiTheme="majorBidi" w:cstheme="majorBidi"/>
          <w:sz w:val="28"/>
          <w:szCs w:val="28"/>
        </w:rPr>
        <w:t>.</w:t>
      </w:r>
      <w:r w:rsidR="008A2996">
        <w:rPr>
          <w:rFonts w:asciiTheme="majorBidi" w:hAnsiTheme="majorBidi" w:cstheme="majorBidi"/>
          <w:sz w:val="28"/>
          <w:szCs w:val="28"/>
        </w:rPr>
        <w:t xml:space="preserve"> Enfourchez-le, si vous voulez bien. Vous sentirez vos jambes bien posées, vos bras bien alertés, vos reins tendus</w:t>
      </w:r>
      <w:r w:rsidR="00515F1C">
        <w:rPr>
          <w:rFonts w:asciiTheme="majorBidi" w:hAnsiTheme="majorBidi" w:cstheme="majorBidi"/>
          <w:sz w:val="28"/>
          <w:szCs w:val="28"/>
        </w:rPr>
        <w:t>, votre bassin soutenu, vos cuisses occupées, le corps entier, oui, ce fameux corps dont la rumeur dit qu’il faut en prendre soin. La guerre du Viêtnam, c’est à vélo qu’on la fit.</w:t>
      </w:r>
    </w:p>
    <w:p w:rsidR="005E3F73" w:rsidRDefault="00515F1C" w:rsidP="005E3F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</w:t>
      </w:r>
      <w:r w:rsidRPr="005E3F73">
        <w:rPr>
          <w:rFonts w:asciiTheme="majorBidi" w:hAnsiTheme="majorBidi" w:cstheme="majorBidi"/>
          <w:b/>
          <w:bCs/>
          <w:sz w:val="28"/>
          <w:szCs w:val="28"/>
        </w:rPr>
        <w:t>D’après Serge Mos</w:t>
      </w:r>
      <w:r w:rsidR="005E3F73" w:rsidRPr="005E3F73">
        <w:rPr>
          <w:rFonts w:asciiTheme="majorBidi" w:hAnsiTheme="majorBidi" w:cstheme="majorBidi"/>
          <w:b/>
          <w:bCs/>
          <w:sz w:val="28"/>
          <w:szCs w:val="28"/>
        </w:rPr>
        <w:t>covici, Le Sauvag</w:t>
      </w:r>
      <w:r w:rsidR="005E3F73">
        <w:rPr>
          <w:rFonts w:asciiTheme="majorBidi" w:hAnsiTheme="majorBidi" w:cstheme="majorBidi"/>
          <w:b/>
          <w:bCs/>
          <w:sz w:val="28"/>
          <w:szCs w:val="28"/>
        </w:rPr>
        <w:t>e No 13</w:t>
      </w:r>
    </w:p>
    <w:p w:rsidR="00F5330A" w:rsidRPr="005E3F73" w:rsidRDefault="005E3F73" w:rsidP="005E3F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</w:t>
      </w:r>
      <w:r w:rsidR="008E34C8" w:rsidRPr="008E34C8">
        <w:rPr>
          <w:rFonts w:asciiTheme="majorBidi" w:hAnsiTheme="majorBidi" w:cstheme="majorBidi"/>
          <w:sz w:val="28"/>
          <w:szCs w:val="28"/>
          <w:highlight w:val="yellow"/>
        </w:rPr>
        <w:t>Source :</w:t>
      </w:r>
      <w:r w:rsidR="008E34C8">
        <w:rPr>
          <w:rFonts w:asciiTheme="majorBidi" w:hAnsiTheme="majorBidi" w:cstheme="majorBidi"/>
          <w:sz w:val="28"/>
          <w:szCs w:val="28"/>
        </w:rPr>
        <w:t xml:space="preserve"> </w:t>
      </w:r>
      <w:r w:rsidR="008E34C8" w:rsidRPr="008E34C8">
        <w:rPr>
          <w:rFonts w:asciiTheme="majorBidi" w:hAnsiTheme="majorBidi" w:cstheme="majorBidi"/>
          <w:sz w:val="28"/>
          <w:szCs w:val="28"/>
          <w:highlight w:val="yellow"/>
        </w:rPr>
        <w:t>www.alloprof.qc.ca</w:t>
      </w:r>
      <w:r w:rsidR="008E34C8">
        <w:rPr>
          <w:rFonts w:asciiTheme="majorBidi" w:hAnsiTheme="majorBidi" w:cstheme="majorBidi"/>
          <w:sz w:val="28"/>
          <w:szCs w:val="28"/>
        </w:rPr>
        <w:t xml:space="preserve"> </w:t>
      </w:r>
      <w:r w:rsidR="00B73622">
        <w:rPr>
          <w:rFonts w:asciiTheme="majorBidi" w:hAnsiTheme="majorBidi" w:cstheme="majorBidi"/>
          <w:sz w:val="28"/>
          <w:szCs w:val="28"/>
        </w:rPr>
        <w:t xml:space="preserve"> </w:t>
      </w:r>
      <w:r w:rsidR="00F5330A" w:rsidRPr="00B53822">
        <w:rPr>
          <w:rFonts w:ascii="Script MT Bold" w:hAnsi="Script MT Bold" w:cstheme="majorBidi"/>
          <w:sz w:val="28"/>
          <w:szCs w:val="28"/>
        </w:rPr>
        <w:t xml:space="preserve"> </w:t>
      </w:r>
    </w:p>
    <w:p w:rsidR="00933C36" w:rsidRPr="00933C36" w:rsidRDefault="00933C36" w:rsidP="00933C3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E679CB" w:rsidRPr="00C77863" w:rsidRDefault="00E679CB" w:rsidP="00C77863">
      <w:pPr>
        <w:rPr>
          <w:rFonts w:asciiTheme="majorBidi" w:hAnsiTheme="majorBidi" w:cstheme="majorBidi"/>
          <w:sz w:val="28"/>
          <w:szCs w:val="28"/>
        </w:rPr>
      </w:pPr>
    </w:p>
    <w:p w:rsidR="003F6277" w:rsidRPr="00E679CB" w:rsidRDefault="003F6277" w:rsidP="00E679CB">
      <w:pPr>
        <w:pStyle w:val="Paragraphedeliste"/>
        <w:rPr>
          <w:rFonts w:asciiTheme="majorBidi" w:hAnsiTheme="majorBidi" w:cstheme="majorBidi"/>
          <w:b/>
          <w:bCs/>
          <w:sz w:val="28"/>
          <w:szCs w:val="28"/>
        </w:rPr>
      </w:pPr>
    </w:p>
    <w:sectPr w:rsidR="003F6277" w:rsidRPr="00E679CB" w:rsidSect="00296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61D"/>
    <w:multiLevelType w:val="hybridMultilevel"/>
    <w:tmpl w:val="0E6CCBE8"/>
    <w:lvl w:ilvl="0" w:tplc="77B005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20D0B"/>
    <w:multiLevelType w:val="hybridMultilevel"/>
    <w:tmpl w:val="2F8EDE7A"/>
    <w:lvl w:ilvl="0" w:tplc="4DE836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42776"/>
    <w:multiLevelType w:val="hybridMultilevel"/>
    <w:tmpl w:val="258CBFA4"/>
    <w:lvl w:ilvl="0" w:tplc="A1EE92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A2EC1"/>
    <w:multiLevelType w:val="hybridMultilevel"/>
    <w:tmpl w:val="874E4CC8"/>
    <w:lvl w:ilvl="0" w:tplc="730021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F66258"/>
    <w:rsid w:val="00093DF4"/>
    <w:rsid w:val="000C2D57"/>
    <w:rsid w:val="0017797B"/>
    <w:rsid w:val="0029605B"/>
    <w:rsid w:val="00384880"/>
    <w:rsid w:val="003E21FF"/>
    <w:rsid w:val="003F6277"/>
    <w:rsid w:val="004558D1"/>
    <w:rsid w:val="004F502F"/>
    <w:rsid w:val="00515F1C"/>
    <w:rsid w:val="005B2CA5"/>
    <w:rsid w:val="005E3F73"/>
    <w:rsid w:val="00630122"/>
    <w:rsid w:val="00773311"/>
    <w:rsid w:val="008A2996"/>
    <w:rsid w:val="008E34C8"/>
    <w:rsid w:val="00912298"/>
    <w:rsid w:val="00933C36"/>
    <w:rsid w:val="009631F2"/>
    <w:rsid w:val="00980645"/>
    <w:rsid w:val="00B4762A"/>
    <w:rsid w:val="00B53822"/>
    <w:rsid w:val="00B72241"/>
    <w:rsid w:val="00B73622"/>
    <w:rsid w:val="00C77863"/>
    <w:rsid w:val="00CD0110"/>
    <w:rsid w:val="00D4403C"/>
    <w:rsid w:val="00E679CB"/>
    <w:rsid w:val="00E82CCC"/>
    <w:rsid w:val="00F5330A"/>
    <w:rsid w:val="00F624D8"/>
    <w:rsid w:val="00F66258"/>
    <w:rsid w:val="00F74CCB"/>
    <w:rsid w:val="00F906C6"/>
    <w:rsid w:val="00FF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2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2021-06-05T11:10:00Z</dcterms:created>
  <dcterms:modified xsi:type="dcterms:W3CDTF">2021-06-05T14:17:00Z</dcterms:modified>
</cp:coreProperties>
</file>