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7026EA" w:rsidP="006A0F76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473DF5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473DF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علوم </w:t>
      </w:r>
      <w:proofErr w:type="gramStart"/>
      <w:r w:rsidR="00473DF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التجارية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473DF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مالية المؤسسة</w:t>
      </w:r>
    </w:p>
    <w:p w:rsidR="00C77C87" w:rsidRPr="00E37D65" w:rsidRDefault="00F203DC" w:rsidP="00473DF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تذة:</w:t>
      </w:r>
      <w:proofErr w:type="spellStart"/>
      <w:r w:rsidR="00473D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بلوفي</w:t>
      </w:r>
      <w:proofErr w:type="spellEnd"/>
      <w:r w:rsidR="00473D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عبد الحكيم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473DF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المقياس:</w:t>
      </w:r>
      <w:r w:rsidR="00473D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جباية المؤسسة</w:t>
      </w:r>
    </w:p>
    <w:p w:rsidR="00EB59E2" w:rsidRPr="00E37D65" w:rsidRDefault="00536A4D" w:rsidP="008A6DC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473D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الثالثة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473DF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:الخامس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Default="00AE550E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مدخل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للجباية 1</w:t>
            </w:r>
          </w:p>
          <w:p w:rsidR="00AD6922" w:rsidRPr="0086117B" w:rsidRDefault="00AD6922" w:rsidP="00AD692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تطور النظرة إلى الضريبة وفق الفكر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الاقتصادي </w:t>
            </w:r>
            <w:r w:rsidR="00C6761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</w:t>
            </w:r>
            <w:proofErr w:type="gramEnd"/>
            <w:r w:rsidR="00C6761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أسس فرض الضريبة</w:t>
            </w:r>
          </w:p>
        </w:tc>
        <w:tc>
          <w:tcPr>
            <w:tcW w:w="5254" w:type="dxa"/>
          </w:tcPr>
          <w:p w:rsidR="000E0EB2" w:rsidRPr="00BE4A40" w:rsidRDefault="00B00AD5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AD692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الضريبة وفق الفكر الطبيعي</w:t>
            </w:r>
          </w:p>
          <w:p w:rsidR="00AD6922" w:rsidRPr="00BE4A40" w:rsidRDefault="00B00AD5" w:rsidP="00AD6922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2-</w:t>
            </w:r>
            <w:r w:rsidR="00AD6922"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 w:rsidR="00AD692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الضريبة وفق الفكر الاقتصادي الحديث</w:t>
            </w:r>
          </w:p>
          <w:p w:rsidR="00B00AD5" w:rsidRPr="00BE4A40" w:rsidRDefault="00B00AD5" w:rsidP="00B00AD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B00AD5" w:rsidRDefault="00B00AD5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3-</w:t>
            </w:r>
            <w:r w:rsidR="00AD692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AD692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أسس</w:t>
            </w:r>
            <w:proofErr w:type="gramEnd"/>
            <w:r w:rsidR="00AD692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فرض الضريبة</w:t>
            </w:r>
          </w:p>
          <w:p w:rsidR="00845F0B" w:rsidRPr="00BE4A40" w:rsidRDefault="00845F0B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AE550E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E550E" w:rsidRPr="0086117B" w:rsidRDefault="00AE550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AE550E" w:rsidRDefault="00AE550E" w:rsidP="000B694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مدخل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للجباية 2</w:t>
            </w:r>
          </w:p>
          <w:p w:rsidR="008403F6" w:rsidRPr="0086117B" w:rsidRDefault="0054342F" w:rsidP="008403F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أهداف</w:t>
            </w:r>
            <w:r w:rsidR="008403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الضريبة و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403F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خصائصها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وأنواعها</w:t>
            </w:r>
          </w:p>
        </w:tc>
        <w:tc>
          <w:tcPr>
            <w:tcW w:w="5254" w:type="dxa"/>
          </w:tcPr>
          <w:p w:rsidR="00AE550E" w:rsidRPr="00BE4A40" w:rsidRDefault="00AE550E" w:rsidP="00536A4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54342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أهداف الضريبة</w:t>
            </w:r>
          </w:p>
          <w:p w:rsidR="00AE550E" w:rsidRPr="00BE4A40" w:rsidRDefault="00AE550E" w:rsidP="00534678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54342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خصائص الضريبة</w:t>
            </w:r>
          </w:p>
          <w:p w:rsidR="00AE550E" w:rsidRDefault="00AE550E" w:rsidP="0054342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54342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 الضريبة</w:t>
            </w:r>
          </w:p>
          <w:p w:rsidR="00AE550E" w:rsidRPr="00BE4A40" w:rsidRDefault="00AE550E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..................</w:t>
            </w:r>
          </w:p>
        </w:tc>
      </w:tr>
      <w:tr w:rsidR="00AE550E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AE550E" w:rsidRPr="0086117B" w:rsidRDefault="00AE550E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AE550E" w:rsidRDefault="00A65071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الضريبة على الدخل الإجمالي </w:t>
            </w:r>
            <w:r w:rsidR="00EF2D52" w:rsidRPr="00EF2D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</w:t>
            </w:r>
            <w:r w:rsidR="00EF2D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  <w:p w:rsidR="00D44BDB" w:rsidRPr="0086117B" w:rsidRDefault="00D44BDB" w:rsidP="00D44BDB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مفاهيم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AE550E" w:rsidRPr="00BE4A40" w:rsidRDefault="00AE550E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ماهية الضريبة على الدخل </w:t>
            </w:r>
          </w:p>
          <w:p w:rsidR="00AE550E" w:rsidRPr="00BE4A40" w:rsidRDefault="00AE550E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نطاق</w:t>
            </w:r>
            <w:proofErr w:type="gramEnd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تطبيق الضريبة </w:t>
            </w:r>
          </w:p>
          <w:p w:rsidR="00AE550E" w:rsidRPr="00BE4A40" w:rsidRDefault="00AE550E" w:rsidP="008E62F6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 w:rsidRPr="00BE4A40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3- </w:t>
            </w:r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أصناف </w:t>
            </w:r>
            <w:proofErr w:type="spellStart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المداخيل</w:t>
            </w:r>
            <w:proofErr w:type="spellEnd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الخاضعة لهذه الضريبة</w:t>
            </w:r>
          </w:p>
        </w:tc>
      </w:tr>
      <w:tr w:rsidR="00EF2D5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EF2D52" w:rsidRPr="0086117B" w:rsidRDefault="00EF2D52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EF2D52" w:rsidRDefault="00EF2D52" w:rsidP="006A48A7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الضريبة على الدخل الإجمالي  </w:t>
            </w:r>
            <w:r w:rsidRPr="00EF2D52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</w:t>
            </w:r>
          </w:p>
          <w:p w:rsidR="00D44BDB" w:rsidRDefault="00D44BDB" w:rsidP="00D44BDB">
            <w:pPr>
              <w:bidi/>
              <w:jc w:val="center"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الفئات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الخاضعة </w:t>
            </w:r>
          </w:p>
          <w:p w:rsidR="00EA5E64" w:rsidRPr="0086117B" w:rsidRDefault="00EA5E64" w:rsidP="00EA5E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حساب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الوعاء و الحقوق</w:t>
            </w:r>
          </w:p>
        </w:tc>
        <w:tc>
          <w:tcPr>
            <w:tcW w:w="5254" w:type="dxa"/>
          </w:tcPr>
          <w:p w:rsidR="00EF2D52" w:rsidRPr="00807669" w:rsidRDefault="00EF2D52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كيفية  تحديد الوعاء الضريبة  لكل صنف من </w:t>
            </w:r>
            <w:proofErr w:type="spellStart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المداحيل</w:t>
            </w:r>
            <w:proofErr w:type="spellEnd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EF2D52" w:rsidRPr="00807669" w:rsidRDefault="00EF2D52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كيفية حساب الحقوق لكل صنف من </w:t>
            </w:r>
            <w:proofErr w:type="spellStart"/>
            <w:r w:rsidR="008E62F6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المداحيل</w:t>
            </w:r>
            <w:proofErr w:type="spellEnd"/>
          </w:p>
          <w:p w:rsidR="006B29DD" w:rsidRPr="00BE4A40" w:rsidRDefault="006B29DD" w:rsidP="006B29DD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IRG</w:t>
            </w:r>
            <w:r w:rsidR="0001441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الرواتب و الأجور</w:t>
            </w:r>
          </w:p>
          <w:p w:rsidR="008E62F6" w:rsidRPr="00807669" w:rsidRDefault="006B29DD" w:rsidP="006B29DD">
            <w:pPr>
              <w:tabs>
                <w:tab w:val="left" w:pos="2053"/>
              </w:tabs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ab/>
            </w:r>
          </w:p>
          <w:p w:rsidR="00EF2D52" w:rsidRPr="0086117B" w:rsidRDefault="00EF2D52" w:rsidP="008E62F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F2D5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EF2D52" w:rsidRPr="0086117B" w:rsidRDefault="00EF2D52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EF2D52" w:rsidRDefault="00EF2D52" w:rsidP="006A48A7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الضريبة على الدخل الإجمالي  </w:t>
            </w:r>
            <w:r w:rsidRPr="00EF2D52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</w:t>
            </w:r>
          </w:p>
          <w:p w:rsidR="00014414" w:rsidRDefault="00014414" w:rsidP="00014414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الفئات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الخاضعة</w:t>
            </w:r>
          </w:p>
          <w:p w:rsidR="006B29DD" w:rsidRPr="0086117B" w:rsidRDefault="006B29DD" w:rsidP="006B29D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حساب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الوعاء والحقوق</w:t>
            </w:r>
          </w:p>
        </w:tc>
        <w:tc>
          <w:tcPr>
            <w:tcW w:w="5254" w:type="dxa"/>
          </w:tcPr>
          <w:p w:rsidR="00661F14" w:rsidRPr="00807669" w:rsidRDefault="00EF2D52" w:rsidP="00661F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</w:t>
            </w:r>
            <w:r w:rsidR="00661F1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كيفية  تحديد الوعاء الضريبة  لكل صنف من </w:t>
            </w:r>
            <w:proofErr w:type="spellStart"/>
            <w:r w:rsidR="00661F1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المداحيل</w:t>
            </w:r>
            <w:proofErr w:type="spellEnd"/>
            <w:r w:rsidR="00661F14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661F14" w:rsidRPr="00807669" w:rsidRDefault="00661F14" w:rsidP="00661F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كيفية حساب الحقوق لكل صنف من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المداحيل</w:t>
            </w:r>
            <w:proofErr w:type="spellEnd"/>
          </w:p>
          <w:p w:rsidR="00661F14" w:rsidRDefault="00661F14" w:rsidP="00661F14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</w:p>
          <w:p w:rsidR="00661F14" w:rsidRDefault="00661F14" w:rsidP="00661F14">
            <w:p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</w:p>
          <w:p w:rsidR="00EF2D52" w:rsidRPr="00BE4A40" w:rsidRDefault="00EF2D52" w:rsidP="00661F14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-</w:t>
            </w:r>
            <w:r w:rsidR="00FF7195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IRG</w:t>
            </w:r>
            <w:r w:rsidR="00FF71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FF71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على</w:t>
            </w:r>
            <w:proofErr w:type="gramEnd"/>
            <w:r w:rsidR="00FF71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إرباح التجارية و الصناعية والتجارية </w:t>
            </w:r>
          </w:p>
          <w:p w:rsidR="00EF2D52" w:rsidRPr="00BE4A40" w:rsidRDefault="00EF2D52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- </w:t>
            </w:r>
            <w:r w:rsidR="00FF7195">
              <w:rPr>
                <w:rFonts w:ascii="Sakkal Majalla" w:hAnsi="Sakkal Majalla" w:cs="Sakkal Majalla"/>
                <w:sz w:val="32"/>
                <w:szCs w:val="32"/>
                <w:lang w:bidi="ar-DZ"/>
              </w:rPr>
              <w:t>IRG</w:t>
            </w:r>
            <w:r w:rsidR="00FF71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على الأصناف </w:t>
            </w:r>
            <w:proofErr w:type="spellStart"/>
            <w:r w:rsidR="00FF71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المداحيل</w:t>
            </w:r>
            <w:proofErr w:type="spellEnd"/>
            <w:r w:rsidR="00FF719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الأخرى</w:t>
            </w:r>
          </w:p>
          <w:p w:rsidR="00EF2D52" w:rsidRPr="0086117B" w:rsidRDefault="00EF2D52" w:rsidP="00845F0B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EF2D52" w:rsidRPr="0086117B" w:rsidTr="00364A2B">
        <w:trPr>
          <w:jc w:val="center"/>
        </w:trPr>
        <w:tc>
          <w:tcPr>
            <w:tcW w:w="1305" w:type="dxa"/>
            <w:vAlign w:val="center"/>
          </w:tcPr>
          <w:p w:rsidR="00EF2D52" w:rsidRPr="0086117B" w:rsidRDefault="00EF2D52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EF2D52" w:rsidRPr="0086117B" w:rsidRDefault="004C7280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الضريبة على أرباح الشركات</w:t>
            </w:r>
          </w:p>
        </w:tc>
        <w:tc>
          <w:tcPr>
            <w:tcW w:w="5254" w:type="dxa"/>
          </w:tcPr>
          <w:p w:rsidR="00EF2D52" w:rsidRDefault="00E82F7C" w:rsidP="00C0042E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مفاهيم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اساسية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حول الضريبة</w:t>
            </w:r>
          </w:p>
          <w:p w:rsidR="00E82F7C" w:rsidRPr="00C0042E" w:rsidRDefault="00E82F7C" w:rsidP="00E82F7C">
            <w:pPr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الربح الحقيقي وعلاقته بالربح الضريبي</w:t>
            </w:r>
          </w:p>
        </w:tc>
      </w:tr>
      <w:tr w:rsidR="00EF2D52" w:rsidRPr="0086117B" w:rsidTr="00364A2B">
        <w:trPr>
          <w:jc w:val="center"/>
        </w:trPr>
        <w:tc>
          <w:tcPr>
            <w:tcW w:w="1305" w:type="dxa"/>
            <w:vAlign w:val="center"/>
          </w:tcPr>
          <w:p w:rsidR="00EF2D52" w:rsidRPr="0086117B" w:rsidRDefault="00EF2D52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EF2D52" w:rsidRDefault="004C7280" w:rsidP="0049248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على القيمة المضافة 1</w:t>
            </w:r>
          </w:p>
          <w:p w:rsidR="00270B9F" w:rsidRPr="0086117B" w:rsidRDefault="00270B9F" w:rsidP="00270B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مفاهيم حول الرسم</w:t>
            </w:r>
          </w:p>
        </w:tc>
        <w:tc>
          <w:tcPr>
            <w:tcW w:w="5254" w:type="dxa"/>
          </w:tcPr>
          <w:p w:rsidR="00EF2D52" w:rsidRPr="00B84A55" w:rsidRDefault="00EF2D52" w:rsidP="00270B9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1- </w:t>
            </w:r>
            <w:r w:rsidR="00270B9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مفهوم وخصائص و </w:t>
            </w:r>
            <w:proofErr w:type="gramStart"/>
            <w:r w:rsidR="00270B9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أهداف  </w:t>
            </w:r>
            <w:proofErr w:type="gramEnd"/>
          </w:p>
          <w:p w:rsidR="00EF2D52" w:rsidRPr="00B84A55" w:rsidRDefault="00EF2D52" w:rsidP="00270B9F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 w:rsidR="00270B9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مجال</w:t>
            </w:r>
            <w:proofErr w:type="gramEnd"/>
            <w:r w:rsidR="00270B9F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تطبيق الرسم</w:t>
            </w:r>
          </w:p>
        </w:tc>
      </w:tr>
      <w:tr w:rsidR="004C7280" w:rsidRPr="0086117B" w:rsidTr="00364A2B">
        <w:trPr>
          <w:jc w:val="center"/>
        </w:trPr>
        <w:tc>
          <w:tcPr>
            <w:tcW w:w="1305" w:type="dxa"/>
            <w:vAlign w:val="center"/>
          </w:tcPr>
          <w:p w:rsidR="004C7280" w:rsidRPr="0086117B" w:rsidRDefault="004C7280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4C7280" w:rsidRPr="00C542AD" w:rsidRDefault="004C7280" w:rsidP="00C542AD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على القيمة المضافة 2</w:t>
            </w:r>
            <w:r w:rsidR="00C542AD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الأشخاص الخاضعين للرسم</w:t>
            </w:r>
          </w:p>
          <w:p w:rsidR="00270B9F" w:rsidRPr="0086117B" w:rsidRDefault="00C542AD" w:rsidP="00270B9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الإعفاءات</w:t>
            </w:r>
          </w:p>
        </w:tc>
        <w:tc>
          <w:tcPr>
            <w:tcW w:w="5254" w:type="dxa"/>
          </w:tcPr>
          <w:p w:rsidR="004C7280" w:rsidRDefault="00270B9F" w:rsidP="00270B9F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الأشخاص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الخاضعين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للرسم</w:t>
            </w:r>
          </w:p>
          <w:p w:rsidR="00270B9F" w:rsidRDefault="00270B9F" w:rsidP="00270B9F">
            <w:pPr>
              <w:numPr>
                <w:ilvl w:val="0"/>
                <w:numId w:val="18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الإعفاءات</w:t>
            </w:r>
          </w:p>
          <w:p w:rsidR="00270B9F" w:rsidRDefault="00270B9F" w:rsidP="00270B9F">
            <w:pPr>
              <w:bidi/>
              <w:ind w:left="720"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</w:p>
          <w:p w:rsidR="004C7280" w:rsidRPr="00B70F58" w:rsidRDefault="004C7280" w:rsidP="00270B9F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4C7280" w:rsidRPr="00845F0B" w:rsidRDefault="004C7280" w:rsidP="00270B9F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D94E0A" w:rsidRPr="0086117B" w:rsidTr="00364A2B">
        <w:trPr>
          <w:jc w:val="center"/>
        </w:trPr>
        <w:tc>
          <w:tcPr>
            <w:tcW w:w="1305" w:type="dxa"/>
            <w:vAlign w:val="center"/>
          </w:tcPr>
          <w:p w:rsidR="00D94E0A" w:rsidRPr="0086117B" w:rsidRDefault="00D94E0A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D94E0A" w:rsidRDefault="00D94E0A" w:rsidP="006A48A7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على القيمة المضافة 2</w:t>
            </w:r>
          </w:p>
          <w:p w:rsidR="00C542AD" w:rsidRPr="0086117B" w:rsidRDefault="00C542AD" w:rsidP="00C542A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الاسترجاعات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والتسويات</w:t>
            </w:r>
          </w:p>
        </w:tc>
        <w:tc>
          <w:tcPr>
            <w:tcW w:w="5254" w:type="dxa"/>
          </w:tcPr>
          <w:p w:rsidR="00D94E0A" w:rsidRDefault="00C542AD" w:rsidP="00C542AD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مفهوم الفاتورة</w:t>
            </w:r>
          </w:p>
          <w:p w:rsidR="00C542AD" w:rsidRDefault="00C542AD" w:rsidP="00C542AD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الاسترجاعات</w:t>
            </w:r>
            <w:proofErr w:type="spellEnd"/>
          </w:p>
          <w:p w:rsidR="00C542AD" w:rsidRPr="00E429C6" w:rsidRDefault="00C542AD" w:rsidP="00C542AD">
            <w:pPr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التسويات</w:t>
            </w:r>
          </w:p>
          <w:p w:rsidR="00D94E0A" w:rsidRDefault="00D94E0A" w:rsidP="0049248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</w:p>
          <w:p w:rsidR="00D94E0A" w:rsidRPr="00E429C6" w:rsidRDefault="00D94E0A" w:rsidP="00845F0B">
            <w:pPr>
              <w:bidi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</w:p>
        </w:tc>
      </w:tr>
      <w:tr w:rsidR="00D94E0A" w:rsidRPr="0086117B" w:rsidTr="00364A2B">
        <w:trPr>
          <w:jc w:val="center"/>
        </w:trPr>
        <w:tc>
          <w:tcPr>
            <w:tcW w:w="1305" w:type="dxa"/>
            <w:vAlign w:val="center"/>
          </w:tcPr>
          <w:p w:rsidR="00D94E0A" w:rsidRPr="0086117B" w:rsidRDefault="00D94E0A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D94E0A" w:rsidRPr="0086117B" w:rsidRDefault="00D94E0A" w:rsidP="006A0F7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الرسم على النشاط المهني</w:t>
            </w:r>
          </w:p>
        </w:tc>
        <w:tc>
          <w:tcPr>
            <w:tcW w:w="5254" w:type="dxa"/>
          </w:tcPr>
          <w:p w:rsidR="00D94E0A" w:rsidRDefault="00757619" w:rsidP="00757619">
            <w:pPr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تحديد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مفهوم الرسم</w:t>
            </w:r>
          </w:p>
          <w:p w:rsidR="00757619" w:rsidRDefault="00757619" w:rsidP="00757619">
            <w:pPr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مجال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تطبيق الرسم</w:t>
            </w:r>
          </w:p>
          <w:p w:rsidR="00757619" w:rsidRDefault="00757619" w:rsidP="00757619">
            <w:pPr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الأشخاص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والنشاطات المعفاة </w:t>
            </w:r>
          </w:p>
          <w:p w:rsidR="00757619" w:rsidRPr="00715943" w:rsidRDefault="00757619" w:rsidP="00757619">
            <w:pPr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المعدلات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المطبقة</w:t>
            </w:r>
          </w:p>
          <w:p w:rsidR="00D94E0A" w:rsidRPr="00845F0B" w:rsidRDefault="00D94E0A" w:rsidP="00845F0B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D94E0A" w:rsidRPr="0086117B" w:rsidTr="00364A2B">
        <w:trPr>
          <w:jc w:val="center"/>
        </w:trPr>
        <w:tc>
          <w:tcPr>
            <w:tcW w:w="1305" w:type="dxa"/>
            <w:vAlign w:val="center"/>
          </w:tcPr>
          <w:p w:rsidR="00D94E0A" w:rsidRPr="0086117B" w:rsidRDefault="00D94E0A" w:rsidP="004924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D94E0A" w:rsidRPr="0086117B" w:rsidRDefault="00D94E0A" w:rsidP="006A48A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الضريبة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الجزافية الوحيدة</w:t>
            </w:r>
          </w:p>
        </w:tc>
        <w:tc>
          <w:tcPr>
            <w:tcW w:w="5254" w:type="dxa"/>
          </w:tcPr>
          <w:p w:rsidR="00D94E0A" w:rsidRDefault="00E114D4" w:rsidP="00E114D4">
            <w:pPr>
              <w:numPr>
                <w:ilvl w:val="0"/>
                <w:numId w:val="21"/>
              </w:numPr>
              <w:bidi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مطاق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تطبيق وكيفية حساب الضرسية</w:t>
            </w:r>
          </w:p>
          <w:p w:rsidR="00E114D4" w:rsidRPr="001365A5" w:rsidRDefault="00693943" w:rsidP="00E114D4">
            <w:pPr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أهم</w:t>
            </w:r>
            <w:r w:rsidR="00E114D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التخفيضات والإعفاءات  </w:t>
            </w:r>
          </w:p>
          <w:p w:rsidR="00D94E0A" w:rsidRPr="001365A5" w:rsidRDefault="00D94E0A" w:rsidP="00693943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 xml:space="preserve">المراجع المعتمدة في </w:t>
      </w:r>
      <w:bookmarkStart w:id="0" w:name="_GoBack"/>
      <w:bookmarkEnd w:id="0"/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المقياس:</w:t>
      </w:r>
    </w:p>
    <w:p w:rsidR="00364A2B" w:rsidRDefault="008B401B" w:rsidP="008B401B">
      <w:pPr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كتب في الجباية  والمطبوعة</w:t>
      </w:r>
    </w:p>
    <w:p w:rsidR="00364A2B" w:rsidRDefault="008B401B" w:rsidP="008B401B">
      <w:pPr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قوانين الضريبة والجريدة الرسمية</w:t>
      </w:r>
    </w:p>
    <w:p w:rsidR="00364A2B" w:rsidRDefault="008B401B" w:rsidP="008B401B">
      <w:pPr>
        <w:numPr>
          <w:ilvl w:val="0"/>
          <w:numId w:val="16"/>
        </w:num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مواقع الانترنت  موقع المديرية العامة للضرائب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  <w:r w:rsidR="008B401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  امتحانات كتابية وشفوية و وجبات منزلية </w:t>
      </w:r>
    </w:p>
    <w:sectPr w:rsidR="00364A2B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E1F9D"/>
    <w:multiLevelType w:val="hybridMultilevel"/>
    <w:tmpl w:val="ABA8B9CA"/>
    <w:lvl w:ilvl="0" w:tplc="A68A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711D"/>
    <w:multiLevelType w:val="hybridMultilevel"/>
    <w:tmpl w:val="407651E0"/>
    <w:lvl w:ilvl="0" w:tplc="E7F2F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4DD4"/>
    <w:multiLevelType w:val="hybridMultilevel"/>
    <w:tmpl w:val="E53835BE"/>
    <w:lvl w:ilvl="0" w:tplc="5E1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10D62"/>
    <w:multiLevelType w:val="hybridMultilevel"/>
    <w:tmpl w:val="8CDAE974"/>
    <w:lvl w:ilvl="0" w:tplc="9E188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26F6B"/>
    <w:multiLevelType w:val="hybridMultilevel"/>
    <w:tmpl w:val="E1169176"/>
    <w:lvl w:ilvl="0" w:tplc="1ABC2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57AAF"/>
    <w:multiLevelType w:val="hybridMultilevel"/>
    <w:tmpl w:val="61CE8FF2"/>
    <w:lvl w:ilvl="0" w:tplc="2C50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"/>
  </w:num>
  <w:num w:numId="5">
    <w:abstractNumId w:val="3"/>
  </w:num>
  <w:num w:numId="6">
    <w:abstractNumId w:val="1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12"/>
  </w:num>
  <w:num w:numId="12">
    <w:abstractNumId w:val="18"/>
  </w:num>
  <w:num w:numId="13">
    <w:abstractNumId w:val="19"/>
  </w:num>
  <w:num w:numId="14">
    <w:abstractNumId w:val="4"/>
  </w:num>
  <w:num w:numId="15">
    <w:abstractNumId w:val="1"/>
  </w:num>
  <w:num w:numId="16">
    <w:abstractNumId w:val="6"/>
  </w:num>
  <w:num w:numId="17">
    <w:abstractNumId w:val="11"/>
  </w:num>
  <w:num w:numId="18">
    <w:abstractNumId w:val="20"/>
  </w:num>
  <w:num w:numId="19">
    <w:abstractNumId w:val="15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473DF5"/>
    <w:rsid w:val="0000318F"/>
    <w:rsid w:val="00014414"/>
    <w:rsid w:val="00026131"/>
    <w:rsid w:val="0004094B"/>
    <w:rsid w:val="00091D13"/>
    <w:rsid w:val="000A202B"/>
    <w:rsid w:val="000E0EB2"/>
    <w:rsid w:val="000E496A"/>
    <w:rsid w:val="001365A5"/>
    <w:rsid w:val="00162924"/>
    <w:rsid w:val="00224E76"/>
    <w:rsid w:val="00260F8E"/>
    <w:rsid w:val="00270B9F"/>
    <w:rsid w:val="00284996"/>
    <w:rsid w:val="003468EE"/>
    <w:rsid w:val="00346C48"/>
    <w:rsid w:val="00364A2B"/>
    <w:rsid w:val="00413FEE"/>
    <w:rsid w:val="004566DF"/>
    <w:rsid w:val="004619E6"/>
    <w:rsid w:val="00473DF5"/>
    <w:rsid w:val="00492485"/>
    <w:rsid w:val="004C7280"/>
    <w:rsid w:val="00533525"/>
    <w:rsid w:val="00534678"/>
    <w:rsid w:val="00536A4D"/>
    <w:rsid w:val="0054342F"/>
    <w:rsid w:val="005F0D2D"/>
    <w:rsid w:val="00615D2E"/>
    <w:rsid w:val="00631924"/>
    <w:rsid w:val="0064089D"/>
    <w:rsid w:val="0064495C"/>
    <w:rsid w:val="00661F14"/>
    <w:rsid w:val="00690BD4"/>
    <w:rsid w:val="00693943"/>
    <w:rsid w:val="006A0F76"/>
    <w:rsid w:val="006B29DD"/>
    <w:rsid w:val="007026EA"/>
    <w:rsid w:val="00703C06"/>
    <w:rsid w:val="00715943"/>
    <w:rsid w:val="00757619"/>
    <w:rsid w:val="00761E0A"/>
    <w:rsid w:val="007671BD"/>
    <w:rsid w:val="0077347A"/>
    <w:rsid w:val="00807669"/>
    <w:rsid w:val="008403F6"/>
    <w:rsid w:val="00845F0B"/>
    <w:rsid w:val="0086117B"/>
    <w:rsid w:val="008A3C4F"/>
    <w:rsid w:val="008A4EEE"/>
    <w:rsid w:val="008A6DC0"/>
    <w:rsid w:val="008B401B"/>
    <w:rsid w:val="008E62F6"/>
    <w:rsid w:val="008F34F7"/>
    <w:rsid w:val="009115DC"/>
    <w:rsid w:val="009417FD"/>
    <w:rsid w:val="00952048"/>
    <w:rsid w:val="009524FF"/>
    <w:rsid w:val="00A0636C"/>
    <w:rsid w:val="00A257CC"/>
    <w:rsid w:val="00A30DE3"/>
    <w:rsid w:val="00A65071"/>
    <w:rsid w:val="00A6636C"/>
    <w:rsid w:val="00A67EC8"/>
    <w:rsid w:val="00A81E29"/>
    <w:rsid w:val="00AA12CE"/>
    <w:rsid w:val="00AD6922"/>
    <w:rsid w:val="00AE088A"/>
    <w:rsid w:val="00AE550E"/>
    <w:rsid w:val="00B00922"/>
    <w:rsid w:val="00B00AD5"/>
    <w:rsid w:val="00B70F58"/>
    <w:rsid w:val="00B84A55"/>
    <w:rsid w:val="00BA1C5C"/>
    <w:rsid w:val="00BE34BB"/>
    <w:rsid w:val="00BE4A40"/>
    <w:rsid w:val="00C0042E"/>
    <w:rsid w:val="00C542AD"/>
    <w:rsid w:val="00C67617"/>
    <w:rsid w:val="00C77C87"/>
    <w:rsid w:val="00C87AC5"/>
    <w:rsid w:val="00C9477E"/>
    <w:rsid w:val="00CB2207"/>
    <w:rsid w:val="00D44BDB"/>
    <w:rsid w:val="00D82B5F"/>
    <w:rsid w:val="00D852E4"/>
    <w:rsid w:val="00D948DC"/>
    <w:rsid w:val="00D94E0A"/>
    <w:rsid w:val="00E114D4"/>
    <w:rsid w:val="00E37D65"/>
    <w:rsid w:val="00E429C6"/>
    <w:rsid w:val="00E46F95"/>
    <w:rsid w:val="00E82F7C"/>
    <w:rsid w:val="00EA5E64"/>
    <w:rsid w:val="00EB02A6"/>
    <w:rsid w:val="00EB59E2"/>
    <w:rsid w:val="00EF2D52"/>
    <w:rsid w:val="00F203DC"/>
    <w:rsid w:val="00F53A1C"/>
    <w:rsid w:val="00F7539F"/>
    <w:rsid w:val="00F91E81"/>
    <w:rsid w:val="00FC08CA"/>
    <w:rsid w:val="00FC7DEE"/>
    <w:rsid w:val="00FD1A52"/>
    <w:rsid w:val="00FD3445"/>
    <w:rsid w:val="00FD4568"/>
    <w:rsid w:val="00FF0FE7"/>
    <w:rsid w:val="00FF307D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evo%20DC\Downloads\&#1575;&#1604;&#1576;&#1585;&#1606;&#1575;&#1605;&#1580;%20&#1575;&#1604;&#1578;&#1601;&#1589;&#1610;&#1604;&#1610;%20&#1604;&#1604;&#1605;&#1602;&#1610;&#1575;&#1587;-plan%20de%20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البرنامج التفصيلي للمقياس-plan de cours</Template>
  <TotalTime>101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 DC</dc:creator>
  <cp:lastModifiedBy>Lenevo DC</cp:lastModifiedBy>
  <cp:revision>35</cp:revision>
  <cp:lastPrinted>2019-10-29T12:40:00Z</cp:lastPrinted>
  <dcterms:created xsi:type="dcterms:W3CDTF">2020-12-12T20:53:00Z</dcterms:created>
  <dcterms:modified xsi:type="dcterms:W3CDTF">2020-12-19T06:39:00Z</dcterms:modified>
</cp:coreProperties>
</file>