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8D2076" w:rsidRDefault="00C56D78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8D2076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8D2076" w:rsidRDefault="00E46F95" w:rsidP="00F55340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8D2076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8D2076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proofErr w:type="gramStart"/>
      <w:r w:rsidR="002E7458" w:rsidRPr="008D2076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علوم</w:t>
      </w:r>
      <w:proofErr w:type="gramEnd"/>
      <w:r w:rsidR="002E7458" w:rsidRPr="008D2076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1E5D04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التسيير</w:t>
      </w:r>
      <w:r w:rsidRPr="008D2076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1531BE" w:rsidRPr="008D2076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 xml:space="preserve">                                         </w:t>
      </w:r>
      <w:r w:rsidRPr="008D2076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A00176" w:rsidRPr="008D207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r w:rsidR="001E5D04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التسيير</w:t>
      </w:r>
    </w:p>
    <w:p w:rsidR="00C77C87" w:rsidRPr="008D2076" w:rsidRDefault="00F203DC" w:rsidP="001E5D0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gramStart"/>
      <w:r w:rsidR="001E5D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طاهري</w:t>
      </w:r>
      <w:proofErr w:type="gramEnd"/>
      <w:r w:rsidR="001E5D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فاطمة الزهراء</w:t>
      </w:r>
      <w:r w:rsidR="0086117B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</w:t>
      </w:r>
      <w:r w:rsidR="001E5D0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1531BE" w:rsidRPr="008D2076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                 </w:t>
      </w:r>
      <w:r w:rsidR="00536A4D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</w:t>
      </w:r>
      <w:r w:rsidR="00703C06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A00176" w:rsidRPr="008D20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محاسبة تحليلي</w:t>
      </w:r>
      <w:r w:rsidR="00A00176" w:rsidRPr="008D2076">
        <w:rPr>
          <w:rFonts w:ascii="Sakkal Majalla" w:hAnsi="Sakkal Majalla" w:cs="Sakkal Majalla" w:hint="eastAsia"/>
          <w:b/>
          <w:bCs/>
          <w:sz w:val="36"/>
          <w:szCs w:val="36"/>
          <w:rtl/>
          <w:lang w:bidi="ar-DZ"/>
        </w:rPr>
        <w:t>ة</w:t>
      </w:r>
    </w:p>
    <w:p w:rsidR="00EB59E2" w:rsidRPr="008D2076" w:rsidRDefault="002E7458" w:rsidP="008D2076">
      <w:pPr>
        <w:bidi/>
        <w:spacing w:before="24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536A4D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1E5D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ثانية</w:t>
      </w:r>
      <w:r w:rsidR="00C56D7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bookmarkStart w:id="0" w:name="_GoBack"/>
      <w:bookmarkEnd w:id="0"/>
      <w:r w:rsidR="00A00176" w:rsidRPr="008D20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ليسانس</w:t>
      </w:r>
      <w:r w:rsidR="008D20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</w:t>
      </w:r>
      <w:r w:rsidR="001E5D0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D4548D" w:rsidRPr="008D20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</w:t>
      </w:r>
      <w:r w:rsidR="00536A4D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</w:t>
      </w:r>
      <w:proofErr w:type="spellStart"/>
      <w:r w:rsidR="00536A4D" w:rsidRPr="008D207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A00176" w:rsidRPr="008D20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</w:t>
      </w:r>
      <w:proofErr w:type="spellEnd"/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0A7439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0A7439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البرنامج السداسي</w:t>
            </w:r>
            <w:r w:rsidR="00615D2E"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التفصيلي </w:t>
            </w: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للمقياس</w:t>
            </w:r>
          </w:p>
        </w:tc>
      </w:tr>
      <w:tr w:rsidR="00224E76" w:rsidRPr="000A7439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0A7439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الأسابيع</w:t>
            </w:r>
            <w:r w:rsidR="00B00AD5"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0A7439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محاور</w:t>
            </w:r>
            <w:r w:rsidR="00224E76"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البرنامج</w:t>
            </w:r>
          </w:p>
          <w:p w:rsidR="00FC08CA" w:rsidRPr="000A7439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r w:rsidR="00FC08CA"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0A7439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المحاور </w:t>
            </w:r>
            <w:r w:rsidR="00C87AC5"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الفرعية </w:t>
            </w: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للبرنامج</w:t>
            </w:r>
          </w:p>
          <w:p w:rsidR="00FC08CA" w:rsidRPr="000A7439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(عناصر المحاضرة)</w:t>
            </w:r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  <w:hideMark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</w:tcPr>
          <w:p w:rsidR="007B74B1" w:rsidRPr="003103C0" w:rsidRDefault="007B74B1" w:rsidP="008A30D5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الأول: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مدخل نظري للمحاسبة التحليلية </w:t>
            </w:r>
          </w:p>
          <w:p w:rsidR="00812BC8" w:rsidRPr="003103C0" w:rsidRDefault="00812BC8" w:rsidP="008A30D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254" w:type="dxa"/>
          </w:tcPr>
          <w:p w:rsidR="007B74B1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النشأة</w:t>
            </w:r>
            <w:proofErr w:type="gram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 التطور التاريخي؛</w:t>
            </w:r>
          </w:p>
          <w:p w:rsidR="007B74B1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المفهوم؛</w:t>
            </w:r>
          </w:p>
          <w:p w:rsidR="007B74B1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الأهداف ؛</w:t>
            </w:r>
          </w:p>
          <w:p w:rsidR="007B74B1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مقارنة بين المحاسبة التحليلية و المحاسبة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العامة ؛</w:t>
            </w:r>
            <w:proofErr w:type="gramEnd"/>
          </w:p>
          <w:p w:rsidR="007B74B1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مفهوم التكلفة ؛</w:t>
            </w:r>
          </w:p>
          <w:p w:rsidR="00812BC8" w:rsidRPr="005358FF" w:rsidRDefault="007B74B1" w:rsidP="00761D7B">
            <w:pPr>
              <w:pStyle w:val="Paragraphedeliste"/>
              <w:numPr>
                <w:ilvl w:val="0"/>
                <w:numId w:val="3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- تصنيف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التكاليف .</w:t>
            </w:r>
            <w:proofErr w:type="gramEnd"/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  <w:hideMark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02</w:t>
            </w:r>
          </w:p>
        </w:tc>
        <w:tc>
          <w:tcPr>
            <w:tcW w:w="3544" w:type="dxa"/>
          </w:tcPr>
          <w:p w:rsidR="00812BC8" w:rsidRPr="003103C0" w:rsidRDefault="007B74B1" w:rsidP="008A30D5">
            <w:pPr>
              <w:pStyle w:val="Notedefin"/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الثاني: محاسبة المواد ( طرق تقييم المخزون)</w:t>
            </w:r>
            <w:r w:rsid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(1)</w:t>
            </w:r>
          </w:p>
        </w:tc>
        <w:tc>
          <w:tcPr>
            <w:tcW w:w="5254" w:type="dxa"/>
          </w:tcPr>
          <w:p w:rsidR="007B74B1" w:rsidRPr="005358FF" w:rsidRDefault="007B74B1" w:rsidP="00761D7B">
            <w:pPr>
              <w:pStyle w:val="Paragraphedeliste"/>
              <w:numPr>
                <w:ilvl w:val="0"/>
                <w:numId w:val="4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طريقة التكلفة </w:t>
            </w:r>
            <w:proofErr w:type="spell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الوسيطية</w:t>
            </w:r>
            <w:proofErr w:type="spell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المرجحة ؛</w:t>
            </w:r>
          </w:p>
          <w:p w:rsidR="00812BC8" w:rsidRPr="005358FF" w:rsidRDefault="007B74B1" w:rsidP="00761D7B">
            <w:pPr>
              <w:pStyle w:val="Paragraphedeliste"/>
              <w:numPr>
                <w:ilvl w:val="0"/>
                <w:numId w:val="4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طريقة التكلفة </w:t>
            </w:r>
            <w:proofErr w:type="spell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الوسيطية</w:t>
            </w:r>
            <w:proofErr w:type="spell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المرجعة قبل كل خروج ( بعد كل  دخول )  ؛</w:t>
            </w:r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  <w:hideMark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03</w:t>
            </w:r>
          </w:p>
        </w:tc>
        <w:tc>
          <w:tcPr>
            <w:tcW w:w="3544" w:type="dxa"/>
          </w:tcPr>
          <w:p w:rsidR="00812BC8" w:rsidRPr="003103C0" w:rsidRDefault="007B74B1" w:rsidP="008A30D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الثاني: محاسبة المواد (تقييم المخزون</w:t>
            </w:r>
            <w:r w:rsidR="008A30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ات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  <w:r w:rsid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5254" w:type="dxa"/>
          </w:tcPr>
          <w:p w:rsidR="007B74B1" w:rsidRPr="005358FF" w:rsidRDefault="007B74B1" w:rsidP="00761D7B">
            <w:pPr>
              <w:pStyle w:val="Paragraphedeliste"/>
              <w:numPr>
                <w:ilvl w:val="0"/>
                <w:numId w:val="5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طريقة نفاذ المخزون( طريقة الوارد أولا صادر أولا –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FIFO</w:t>
            </w: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) ؛</w:t>
            </w:r>
            <w:proofErr w:type="gramEnd"/>
          </w:p>
          <w:p w:rsidR="007B74B1" w:rsidRPr="005358FF" w:rsidRDefault="007B74B1" w:rsidP="00761D7B">
            <w:pPr>
              <w:pStyle w:val="Paragraphedeliste"/>
              <w:numPr>
                <w:ilvl w:val="0"/>
                <w:numId w:val="5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طريقة السعر الافتراضي ؛</w:t>
            </w:r>
          </w:p>
          <w:p w:rsidR="00812BC8" w:rsidRPr="005358FF" w:rsidRDefault="007B74B1" w:rsidP="00761D7B">
            <w:pPr>
              <w:pStyle w:val="Paragraphedeliste"/>
              <w:numPr>
                <w:ilvl w:val="0"/>
                <w:numId w:val="5"/>
              </w:numPr>
              <w:bidi/>
              <w:ind w:left="235" w:hanging="201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فرق الجرد .</w:t>
            </w:r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  <w:hideMark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544" w:type="dxa"/>
          </w:tcPr>
          <w:p w:rsidR="00812BC8" w:rsidRPr="003103C0" w:rsidRDefault="007B74B1" w:rsidP="008A30D5">
            <w:pPr>
              <w:tabs>
                <w:tab w:val="left" w:pos="9064"/>
              </w:tabs>
              <w:bidi/>
              <w:rPr>
                <w:rStyle w:val="apple-style-span"/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الثالث:المصاريف غير المباشرة </w:t>
            </w:r>
            <w:r w:rsidR="008A30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 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(الأقسام المتجانسة) </w:t>
            </w:r>
            <w:r w:rsid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(1)</w:t>
            </w:r>
          </w:p>
        </w:tc>
        <w:tc>
          <w:tcPr>
            <w:tcW w:w="5254" w:type="dxa"/>
          </w:tcPr>
          <w:p w:rsidR="007B74B1" w:rsidRPr="005358FF" w:rsidRDefault="007B74B1" w:rsidP="00761D7B">
            <w:pPr>
              <w:pStyle w:val="Paragraphedeliste"/>
              <w:numPr>
                <w:ilvl w:val="0"/>
                <w:numId w:val="6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التوزيع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الأولي ؛</w:t>
            </w:r>
            <w:proofErr w:type="gramEnd"/>
          </w:p>
          <w:p w:rsidR="00812BC8" w:rsidRPr="005358FF" w:rsidRDefault="007B74B1" w:rsidP="00761D7B">
            <w:pPr>
              <w:pStyle w:val="Paragraphedeliste"/>
              <w:numPr>
                <w:ilvl w:val="0"/>
                <w:numId w:val="6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التوزيع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الثانوي  (المباشر)</w:t>
            </w:r>
            <w:proofErr w:type="gram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؛</w:t>
            </w:r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  <w:hideMark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05</w:t>
            </w:r>
          </w:p>
        </w:tc>
        <w:tc>
          <w:tcPr>
            <w:tcW w:w="3544" w:type="dxa"/>
          </w:tcPr>
          <w:p w:rsidR="00812BC8" w:rsidRPr="003103C0" w:rsidRDefault="007B74B1" w:rsidP="008A30D5">
            <w:pPr>
              <w:tabs>
                <w:tab w:val="left" w:pos="7889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الثالث:المصاريف غير المباشرة </w:t>
            </w:r>
            <w:r w:rsidR="008A30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(الأقسام المتجانسة)</w:t>
            </w:r>
            <w:r w:rsid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5254" w:type="dxa"/>
          </w:tcPr>
          <w:p w:rsidR="007B74B1" w:rsidRPr="005358FF" w:rsidRDefault="007B74B1" w:rsidP="00761D7B">
            <w:pPr>
              <w:pStyle w:val="Paragraphedeliste"/>
              <w:numPr>
                <w:ilvl w:val="0"/>
                <w:numId w:val="7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التوزيع </w:t>
            </w: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الثانوي  (التنازلي</w:t>
            </w:r>
            <w:proofErr w:type="gram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، التبادلي)؛</w:t>
            </w:r>
          </w:p>
          <w:p w:rsidR="00812BC8" w:rsidRPr="005358FF" w:rsidRDefault="007B74B1" w:rsidP="00761D7B">
            <w:pPr>
              <w:pStyle w:val="Paragraphedeliste"/>
              <w:numPr>
                <w:ilvl w:val="0"/>
                <w:numId w:val="7"/>
              </w:numPr>
              <w:tabs>
                <w:tab w:val="left" w:pos="9064"/>
              </w:tabs>
              <w:bidi/>
              <w:ind w:left="235" w:hanging="201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إيجاد</w:t>
            </w:r>
            <w:proofErr w:type="gram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مفاتيح التوزيع.</w:t>
            </w:r>
          </w:p>
        </w:tc>
      </w:tr>
      <w:tr w:rsidR="00812BC8" w:rsidRPr="000A7439" w:rsidTr="00F55340">
        <w:trPr>
          <w:jc w:val="center"/>
        </w:trPr>
        <w:tc>
          <w:tcPr>
            <w:tcW w:w="1305" w:type="dxa"/>
            <w:vAlign w:val="center"/>
          </w:tcPr>
          <w:p w:rsidR="00812BC8" w:rsidRPr="000A7439" w:rsidRDefault="00812BC8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544" w:type="dxa"/>
          </w:tcPr>
          <w:p w:rsidR="007B74B1" w:rsidRPr="003103C0" w:rsidRDefault="007B74B1" w:rsidP="008A30D5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الرابع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حساب سعر التكلفة</w:t>
            </w:r>
            <w:r w:rsidR="008A30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(طريقة التكاليف الكلية)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(1)</w:t>
            </w:r>
          </w:p>
          <w:p w:rsidR="00812BC8" w:rsidRPr="003103C0" w:rsidRDefault="00812BC8" w:rsidP="008A30D5">
            <w:pPr>
              <w:tabs>
                <w:tab w:val="left" w:pos="6673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5254" w:type="dxa"/>
          </w:tcPr>
          <w:p w:rsidR="00F96D1C" w:rsidRPr="005358FF" w:rsidRDefault="00F96D1C" w:rsidP="00761D7B">
            <w:pPr>
              <w:pStyle w:val="Paragraphedeliste"/>
              <w:numPr>
                <w:ilvl w:val="0"/>
                <w:numId w:val="8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حساب</w:t>
            </w:r>
            <w:proofErr w:type="gramEnd"/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سعر التكلفة</w:t>
            </w:r>
          </w:p>
          <w:p w:rsidR="0099588C" w:rsidRPr="000864D2" w:rsidRDefault="00F96D1C" w:rsidP="000864D2">
            <w:pPr>
              <w:pStyle w:val="Paragraphedeliste"/>
              <w:numPr>
                <w:ilvl w:val="0"/>
                <w:numId w:val="8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حساب النتيجة التحليلي</w:t>
            </w:r>
            <w:r w:rsidRPr="005358FF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حالة عدم وجود مخزون أول المدة</w:t>
            </w:r>
          </w:p>
        </w:tc>
      </w:tr>
      <w:tr w:rsidR="00F96D1C" w:rsidRPr="000A7439" w:rsidTr="00F55340">
        <w:trPr>
          <w:jc w:val="center"/>
        </w:trPr>
        <w:tc>
          <w:tcPr>
            <w:tcW w:w="1305" w:type="dxa"/>
            <w:vAlign w:val="center"/>
          </w:tcPr>
          <w:p w:rsidR="00F96D1C" w:rsidRPr="000A7439" w:rsidRDefault="00F96D1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07</w:t>
            </w:r>
          </w:p>
        </w:tc>
        <w:tc>
          <w:tcPr>
            <w:tcW w:w="3544" w:type="dxa"/>
          </w:tcPr>
          <w:p w:rsidR="00F96D1C" w:rsidRPr="003103C0" w:rsidRDefault="000864D2" w:rsidP="008A30D5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الرابع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حساب سعر التكلفة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(طريقة التكاليف الكلية)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5254" w:type="dxa"/>
          </w:tcPr>
          <w:p w:rsidR="00F96D1C" w:rsidRPr="000864D2" w:rsidRDefault="000864D2" w:rsidP="000864D2">
            <w:pPr>
              <w:tabs>
                <w:tab w:val="left" w:pos="9064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1-</w:t>
            </w:r>
            <w:r w:rsidRPr="000864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حساب النتيجة التحليلي</w:t>
            </w:r>
            <w:r w:rsidRPr="000864D2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0864D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في حالة وجود مخزون أول المدة.</w:t>
            </w:r>
          </w:p>
        </w:tc>
      </w:tr>
      <w:tr w:rsidR="000864D2" w:rsidRPr="000A7439" w:rsidTr="00F55340">
        <w:trPr>
          <w:jc w:val="center"/>
        </w:trPr>
        <w:tc>
          <w:tcPr>
            <w:tcW w:w="1305" w:type="dxa"/>
            <w:vAlign w:val="center"/>
          </w:tcPr>
          <w:p w:rsidR="000864D2" w:rsidRPr="000A7439" w:rsidRDefault="000864D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08</w:t>
            </w:r>
          </w:p>
        </w:tc>
        <w:tc>
          <w:tcPr>
            <w:tcW w:w="3544" w:type="dxa"/>
          </w:tcPr>
          <w:p w:rsidR="000864D2" w:rsidRPr="003103C0" w:rsidRDefault="000864D2" w:rsidP="000864D2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الرابع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حساب سعر 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التكلفة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(طريقة التكاليف الكلية)</w:t>
            </w: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(3)</w:t>
            </w:r>
          </w:p>
        </w:tc>
        <w:tc>
          <w:tcPr>
            <w:tcW w:w="5254" w:type="dxa"/>
          </w:tcPr>
          <w:p w:rsidR="000864D2" w:rsidRPr="005358FF" w:rsidRDefault="000864D2" w:rsidP="00F55340">
            <w:pPr>
              <w:pStyle w:val="Paragraphedeliste"/>
              <w:numPr>
                <w:ilvl w:val="0"/>
                <w:numId w:val="9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حساب سعر التكلفة في حالة وجود </w:t>
            </w: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الحالات الخاصة في </w:t>
            </w: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الانتاج </w:t>
            </w:r>
          </w:p>
        </w:tc>
      </w:tr>
      <w:tr w:rsidR="000864D2" w:rsidRPr="000A7439" w:rsidTr="00F55340">
        <w:trPr>
          <w:jc w:val="center"/>
        </w:trPr>
        <w:tc>
          <w:tcPr>
            <w:tcW w:w="1305" w:type="dxa"/>
            <w:vAlign w:val="center"/>
          </w:tcPr>
          <w:p w:rsidR="000864D2" w:rsidRPr="000A7439" w:rsidRDefault="000864D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 09</w:t>
            </w:r>
          </w:p>
        </w:tc>
        <w:tc>
          <w:tcPr>
            <w:tcW w:w="3544" w:type="dxa"/>
          </w:tcPr>
          <w:p w:rsidR="000864D2" w:rsidRPr="003103C0" w:rsidRDefault="000864D2" w:rsidP="00F55340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المحور الخامس: عتبة المردودية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(1)</w:t>
            </w:r>
          </w:p>
          <w:p w:rsidR="000864D2" w:rsidRPr="003103C0" w:rsidRDefault="000864D2" w:rsidP="00F55340">
            <w:pPr>
              <w:tabs>
                <w:tab w:val="left" w:pos="567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54" w:type="dxa"/>
          </w:tcPr>
          <w:p w:rsidR="000864D2" w:rsidRPr="005358FF" w:rsidRDefault="000864D2" w:rsidP="00F55340">
            <w:pPr>
              <w:pStyle w:val="Paragraphedeliste"/>
              <w:numPr>
                <w:ilvl w:val="0"/>
                <w:numId w:val="10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عتبة المردودية بالكمية؛</w:t>
            </w:r>
          </w:p>
          <w:p w:rsidR="000864D2" w:rsidRPr="005358FF" w:rsidRDefault="000864D2" w:rsidP="00F55340">
            <w:pPr>
              <w:pStyle w:val="Paragraphedeliste"/>
              <w:numPr>
                <w:ilvl w:val="0"/>
                <w:numId w:val="10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عتبة المردودية بالقيمة ( رقم الأعمال الحاسم) ؛</w:t>
            </w:r>
          </w:p>
        </w:tc>
      </w:tr>
      <w:tr w:rsidR="000864D2" w:rsidRPr="000A7439" w:rsidTr="00F55340">
        <w:trPr>
          <w:jc w:val="center"/>
        </w:trPr>
        <w:tc>
          <w:tcPr>
            <w:tcW w:w="1305" w:type="dxa"/>
            <w:vAlign w:val="center"/>
          </w:tcPr>
          <w:p w:rsidR="000864D2" w:rsidRPr="000A7439" w:rsidRDefault="000864D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3544" w:type="dxa"/>
          </w:tcPr>
          <w:p w:rsidR="000864D2" w:rsidRPr="003103C0" w:rsidRDefault="000864D2" w:rsidP="00F55340">
            <w:pPr>
              <w:tabs>
                <w:tab w:val="left" w:pos="906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/>
              </w:rPr>
            </w:pPr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المحور الخامس: عتبة المردودية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(2)</w:t>
            </w:r>
          </w:p>
        </w:tc>
        <w:tc>
          <w:tcPr>
            <w:tcW w:w="5254" w:type="dxa"/>
          </w:tcPr>
          <w:p w:rsidR="000864D2" w:rsidRPr="005358FF" w:rsidRDefault="000864D2" w:rsidP="00F55340">
            <w:pPr>
              <w:pStyle w:val="Paragraphedeliste"/>
              <w:numPr>
                <w:ilvl w:val="0"/>
                <w:numId w:val="11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عتبة المردودية بالزمن </w:t>
            </w:r>
            <w:r w:rsidRPr="005358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0864D2" w:rsidRPr="005358FF" w:rsidRDefault="000864D2" w:rsidP="00F55340">
            <w:pPr>
              <w:pStyle w:val="Paragraphedeliste"/>
              <w:numPr>
                <w:ilvl w:val="0"/>
                <w:numId w:val="11"/>
              </w:numPr>
              <w:tabs>
                <w:tab w:val="left" w:pos="9064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هامش</w:t>
            </w:r>
            <w:proofErr w:type="gramEnd"/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و مؤشر الأمان.</w:t>
            </w:r>
          </w:p>
        </w:tc>
      </w:tr>
      <w:tr w:rsidR="000864D2" w:rsidRPr="000A7439" w:rsidTr="00F55340">
        <w:trPr>
          <w:jc w:val="center"/>
        </w:trPr>
        <w:tc>
          <w:tcPr>
            <w:tcW w:w="1305" w:type="dxa"/>
            <w:vAlign w:val="center"/>
          </w:tcPr>
          <w:p w:rsidR="000864D2" w:rsidRPr="000A7439" w:rsidRDefault="000864D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11</w:t>
            </w:r>
          </w:p>
        </w:tc>
        <w:tc>
          <w:tcPr>
            <w:tcW w:w="3544" w:type="dxa"/>
          </w:tcPr>
          <w:p w:rsidR="000864D2" w:rsidRPr="003103C0" w:rsidRDefault="000864D2" w:rsidP="00F55340">
            <w:pPr>
              <w:tabs>
                <w:tab w:val="left" w:pos="567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السادس: </w:t>
            </w:r>
            <w:r w:rsidRP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محاسبة على أساس الأنشطة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(1)</w:t>
            </w:r>
          </w:p>
        </w:tc>
        <w:tc>
          <w:tcPr>
            <w:tcW w:w="5254" w:type="dxa"/>
          </w:tcPr>
          <w:p w:rsidR="000864D2" w:rsidRPr="005358FF" w:rsidRDefault="000864D2" w:rsidP="00F55340">
            <w:pPr>
              <w:pStyle w:val="Paragraphedeliste"/>
              <w:numPr>
                <w:ilvl w:val="0"/>
                <w:numId w:val="12"/>
              </w:numPr>
              <w:tabs>
                <w:tab w:val="left" w:pos="9064"/>
              </w:tabs>
              <w:bidi/>
              <w:ind w:left="269" w:hanging="26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مفهوم المحاسبة على أساس الأنشطة</w:t>
            </w:r>
          </w:p>
          <w:p w:rsidR="000864D2" w:rsidRPr="000864D2" w:rsidRDefault="000864D2" w:rsidP="000864D2">
            <w:pPr>
              <w:pStyle w:val="Paragraphedeliste"/>
              <w:numPr>
                <w:ilvl w:val="0"/>
                <w:numId w:val="12"/>
              </w:numPr>
              <w:tabs>
                <w:tab w:val="left" w:pos="9064"/>
              </w:tabs>
              <w:bidi/>
              <w:ind w:left="269" w:hanging="269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مبادئ نظام المحاسبة على أساس الأنشطة</w:t>
            </w:r>
          </w:p>
        </w:tc>
      </w:tr>
      <w:tr w:rsidR="000864D2" w:rsidRPr="000A7439" w:rsidTr="00F55340">
        <w:trPr>
          <w:jc w:val="center"/>
        </w:trPr>
        <w:tc>
          <w:tcPr>
            <w:tcW w:w="1305" w:type="dxa"/>
            <w:vAlign w:val="center"/>
          </w:tcPr>
          <w:p w:rsidR="000864D2" w:rsidRPr="000A7439" w:rsidRDefault="000864D2" w:rsidP="000864D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A743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1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</w:tcPr>
          <w:p w:rsidR="000864D2" w:rsidRPr="003103C0" w:rsidRDefault="000864D2" w:rsidP="00F55340">
            <w:pPr>
              <w:tabs>
                <w:tab w:val="left" w:pos="5674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3103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السادس: </w:t>
            </w:r>
            <w:r w:rsidRPr="0069545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محاسبة على أساس الأنشطة (2)</w:t>
            </w:r>
          </w:p>
        </w:tc>
        <w:tc>
          <w:tcPr>
            <w:tcW w:w="5254" w:type="dxa"/>
          </w:tcPr>
          <w:p w:rsidR="000864D2" w:rsidRDefault="000864D2" w:rsidP="000864D2">
            <w:pPr>
              <w:pStyle w:val="Paragraphedeliste"/>
              <w:numPr>
                <w:ilvl w:val="0"/>
                <w:numId w:val="14"/>
              </w:numPr>
              <w:tabs>
                <w:tab w:val="left" w:pos="9064"/>
              </w:tabs>
              <w:bidi/>
              <w:ind w:left="37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أهداف نظام المحاسبة على أساس الأنشطة</w:t>
            </w:r>
          </w:p>
          <w:p w:rsidR="000864D2" w:rsidRPr="000864D2" w:rsidRDefault="000864D2" w:rsidP="000864D2">
            <w:pPr>
              <w:pStyle w:val="Paragraphedeliste"/>
              <w:numPr>
                <w:ilvl w:val="0"/>
                <w:numId w:val="14"/>
              </w:numPr>
              <w:tabs>
                <w:tab w:val="left" w:pos="9064"/>
              </w:tabs>
              <w:bidi/>
              <w:ind w:left="37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358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مراحل تطبيق نظام المحاسبة على أساس الأنشطة</w:t>
            </w:r>
          </w:p>
        </w:tc>
      </w:tr>
    </w:tbl>
    <w:p w:rsidR="005358FF" w:rsidRDefault="00102A73" w:rsidP="005358FF">
      <w:pPr>
        <w:bidi/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358FF"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A73">
        <w:rPr>
          <w:rFonts w:ascii="Times New Roman" w:hAnsi="Times New Roman" w:cs="Times New Roman"/>
          <w:sz w:val="24"/>
          <w:szCs w:val="24"/>
        </w:rPr>
        <w:t>Adnen</w:t>
      </w:r>
      <w:proofErr w:type="spellEnd"/>
      <w:r w:rsidRPr="00102A73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102A73">
        <w:rPr>
          <w:rFonts w:ascii="Times New Roman" w:hAnsi="Times New Roman" w:cs="Times New Roman"/>
          <w:sz w:val="24"/>
          <w:szCs w:val="24"/>
        </w:rPr>
        <w:t>Fadhel</w:t>
      </w:r>
      <w:proofErr w:type="spellEnd"/>
      <w:r w:rsidRPr="00102A73">
        <w:rPr>
          <w:rFonts w:ascii="Times New Roman" w:hAnsi="Times New Roman" w:cs="Times New Roman"/>
          <w:sz w:val="24"/>
          <w:szCs w:val="24"/>
        </w:rPr>
        <w:t xml:space="preserve">, </w:t>
      </w:r>
      <w:r w:rsidRPr="00102A73">
        <w:rPr>
          <w:rFonts w:ascii="Times New Roman" w:hAnsi="Times New Roman" w:cs="Times New Roman"/>
          <w:b/>
          <w:bCs/>
          <w:sz w:val="24"/>
          <w:szCs w:val="24"/>
        </w:rPr>
        <w:t>Comptabilité Analytique</w:t>
      </w:r>
      <w:r w:rsidRPr="00102A73">
        <w:rPr>
          <w:rFonts w:ascii="Times New Roman" w:hAnsi="Times New Roman" w:cs="Times New Roman"/>
          <w:sz w:val="24"/>
          <w:szCs w:val="24"/>
        </w:rPr>
        <w:t>, Méthodes, Fondements, Applications, Centre de publication Universitaire, Tunis, 2003.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73">
        <w:rPr>
          <w:rFonts w:ascii="Times New Roman" w:hAnsi="Times New Roman" w:cs="Times New Roman"/>
          <w:sz w:val="24"/>
          <w:szCs w:val="24"/>
        </w:rPr>
        <w:t xml:space="preserve">Ali Sahraoui, </w:t>
      </w:r>
      <w:r w:rsidRPr="00102A73">
        <w:rPr>
          <w:rFonts w:ascii="Times New Roman" w:hAnsi="Times New Roman" w:cs="Times New Roman"/>
          <w:b/>
          <w:bCs/>
          <w:sz w:val="24"/>
          <w:szCs w:val="24"/>
        </w:rPr>
        <w:t>Comptabilité Analytique</w:t>
      </w:r>
      <w:r w:rsidRPr="00102A73">
        <w:rPr>
          <w:rFonts w:ascii="Times New Roman" w:hAnsi="Times New Roman" w:cs="Times New Roman"/>
          <w:sz w:val="24"/>
          <w:szCs w:val="24"/>
        </w:rPr>
        <w:t>, Cours et études de cas corrigés, Berti éditions, Alger, 2004.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A73">
        <w:rPr>
          <w:rFonts w:ascii="Times New Roman" w:hAnsi="Times New Roman" w:cs="Times New Roman"/>
          <w:sz w:val="24"/>
          <w:szCs w:val="24"/>
        </w:rPr>
        <w:t xml:space="preserve">Farid </w:t>
      </w:r>
      <w:proofErr w:type="spellStart"/>
      <w:proofErr w:type="gramStart"/>
      <w:r w:rsidRPr="00102A73">
        <w:rPr>
          <w:rFonts w:ascii="Times New Roman" w:hAnsi="Times New Roman" w:cs="Times New Roman"/>
          <w:sz w:val="24"/>
          <w:szCs w:val="24"/>
        </w:rPr>
        <w:t>Makhlouf</w:t>
      </w:r>
      <w:proofErr w:type="spellEnd"/>
      <w:r w:rsidRPr="00102A73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102A73">
        <w:rPr>
          <w:rFonts w:ascii="Times New Roman" w:hAnsi="Times New Roman" w:cs="Times New Roman"/>
          <w:sz w:val="24"/>
          <w:szCs w:val="24"/>
        </w:rPr>
        <w:t xml:space="preserve"> </w:t>
      </w:r>
      <w:r w:rsidRPr="00102A73">
        <w:rPr>
          <w:rFonts w:ascii="Times New Roman" w:hAnsi="Times New Roman" w:cs="Times New Roman"/>
          <w:b/>
          <w:bCs/>
          <w:sz w:val="24"/>
          <w:szCs w:val="24"/>
        </w:rPr>
        <w:t>Cas pratique de Comptabilité Analytique</w:t>
      </w:r>
      <w:r w:rsidRPr="00102A73">
        <w:rPr>
          <w:rFonts w:ascii="Times New Roman" w:hAnsi="Times New Roman" w:cs="Times New Roman"/>
          <w:sz w:val="24"/>
          <w:szCs w:val="24"/>
        </w:rPr>
        <w:t xml:space="preserve">, Editions Pages Bleus, </w:t>
      </w:r>
      <w:proofErr w:type="spellStart"/>
      <w:r w:rsidRPr="00102A73">
        <w:rPr>
          <w:rFonts w:ascii="Times New Roman" w:hAnsi="Times New Roman" w:cs="Times New Roman"/>
          <w:sz w:val="24"/>
          <w:szCs w:val="24"/>
        </w:rPr>
        <w:t>Bouira</w:t>
      </w:r>
      <w:proofErr w:type="spellEnd"/>
      <w:r w:rsidRPr="00102A73">
        <w:rPr>
          <w:rFonts w:ascii="Times New Roman" w:hAnsi="Times New Roman" w:cs="Times New Roman"/>
          <w:sz w:val="24"/>
          <w:szCs w:val="24"/>
        </w:rPr>
        <w:t>, Algérie, 2007.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A73">
        <w:rPr>
          <w:rFonts w:ascii="Times New Roman" w:hAnsi="Times New Roman" w:cs="Times New Roman"/>
          <w:sz w:val="24"/>
          <w:szCs w:val="24"/>
        </w:rPr>
        <w:t xml:space="preserve">Gérard </w:t>
      </w:r>
      <w:proofErr w:type="spellStart"/>
      <w:r w:rsidRPr="00102A73">
        <w:rPr>
          <w:rFonts w:ascii="Times New Roman" w:hAnsi="Times New Roman" w:cs="Times New Roman"/>
          <w:sz w:val="24"/>
          <w:szCs w:val="24"/>
        </w:rPr>
        <w:t>Melyon</w:t>
      </w:r>
      <w:proofErr w:type="spellEnd"/>
      <w:r w:rsidRPr="00102A73">
        <w:rPr>
          <w:rFonts w:ascii="Times New Roman" w:hAnsi="Times New Roman" w:cs="Times New Roman"/>
          <w:sz w:val="24"/>
          <w:szCs w:val="24"/>
        </w:rPr>
        <w:t xml:space="preserve">, </w:t>
      </w:r>
      <w:r w:rsidRPr="00102A73">
        <w:rPr>
          <w:rFonts w:ascii="Times New Roman" w:hAnsi="Times New Roman" w:cs="Times New Roman"/>
          <w:b/>
          <w:bCs/>
          <w:sz w:val="24"/>
          <w:szCs w:val="24"/>
        </w:rPr>
        <w:t>Comptabilité Analytique</w:t>
      </w:r>
      <w:r w:rsidRPr="00102A73">
        <w:rPr>
          <w:rFonts w:ascii="Times New Roman" w:hAnsi="Times New Roman" w:cs="Times New Roman"/>
          <w:sz w:val="24"/>
          <w:szCs w:val="24"/>
        </w:rPr>
        <w:t>, Bréal Editions, Paris, 2eme éditions, Paris, 2001.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102A73">
        <w:rPr>
          <w:rFonts w:ascii="Sakkal Majalla" w:hAnsi="Sakkal Majalla" w:cs="Sakkal Majalla"/>
          <w:sz w:val="28"/>
          <w:szCs w:val="28"/>
          <w:rtl/>
        </w:rPr>
        <w:t xml:space="preserve">اسماعيل يحي </w:t>
      </w:r>
      <w:proofErr w:type="spellStart"/>
      <w:r w:rsidRPr="00102A73">
        <w:rPr>
          <w:rFonts w:ascii="Sakkal Majalla" w:hAnsi="Sakkal Majalla" w:cs="Sakkal Majalla"/>
          <w:sz w:val="28"/>
          <w:szCs w:val="28"/>
          <w:rtl/>
        </w:rPr>
        <w:t>التكريني</w:t>
      </w:r>
      <w:proofErr w:type="spellEnd"/>
      <w:r w:rsidRPr="00102A73">
        <w:rPr>
          <w:rFonts w:ascii="Sakkal Majalla" w:hAnsi="Sakkal Majalla" w:cs="Sakkal Majalla"/>
          <w:sz w:val="28"/>
          <w:szCs w:val="28"/>
          <w:rtl/>
        </w:rPr>
        <w:t>، محاسبة التكاليف المتقدمة، دار حامد للنشر والتوزيع، الأردن، 2007.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102A7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علي رحال، </w:t>
      </w:r>
      <w:r w:rsidRPr="00102A7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المحاسبة التحليلية من النظرية إلى التطبيق</w:t>
      </w:r>
      <w:r w:rsidRPr="00102A73">
        <w:rPr>
          <w:rFonts w:ascii="Sakkal Majalla" w:hAnsi="Sakkal Majalla" w:cs="Sakkal Majalla"/>
          <w:sz w:val="28"/>
          <w:szCs w:val="28"/>
          <w:rtl/>
          <w:lang w:bidi="ar-DZ"/>
        </w:rPr>
        <w:t>، مطبعة قرفي عمار، باتنة، الجزائر، 2001.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102A73">
        <w:rPr>
          <w:rFonts w:ascii="Sakkal Majalla" w:hAnsi="Sakkal Majalla" w:cs="Sakkal Majalla"/>
          <w:sz w:val="28"/>
          <w:szCs w:val="28"/>
          <w:rtl/>
        </w:rPr>
        <w:t xml:space="preserve">غسان فلاح المطارنة، </w:t>
      </w:r>
      <w:proofErr w:type="gramStart"/>
      <w:r w:rsidRPr="00102A73">
        <w:rPr>
          <w:rFonts w:ascii="Sakkal Majalla" w:hAnsi="Sakkal Majalla" w:cs="Sakkal Majalla"/>
          <w:b/>
          <w:bCs/>
          <w:sz w:val="28"/>
          <w:szCs w:val="28"/>
          <w:rtl/>
        </w:rPr>
        <w:t>مقدمة</w:t>
      </w:r>
      <w:proofErr w:type="gramEnd"/>
      <w:r w:rsidRPr="00102A7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في محاسبة التكاليف</w:t>
      </w:r>
      <w:r w:rsidRPr="00102A73">
        <w:rPr>
          <w:rFonts w:ascii="Sakkal Majalla" w:hAnsi="Sakkal Majalla" w:cs="Sakkal Majalla"/>
          <w:sz w:val="28"/>
          <w:szCs w:val="28"/>
          <w:rtl/>
        </w:rPr>
        <w:t>، دار وائل للنشر والتوزيع، الأردن، 2006.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tabs>
          <w:tab w:val="left" w:pos="5205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102A73">
        <w:rPr>
          <w:rFonts w:ascii="Sakkal Majalla" w:hAnsi="Sakkal Majalla" w:cs="Sakkal Majalla"/>
          <w:sz w:val="28"/>
          <w:szCs w:val="28"/>
          <w:rtl/>
        </w:rPr>
        <w:t xml:space="preserve">ناصر </w:t>
      </w:r>
      <w:proofErr w:type="spellStart"/>
      <w:r w:rsidRPr="00102A73">
        <w:rPr>
          <w:rFonts w:ascii="Sakkal Majalla" w:hAnsi="Sakkal Majalla" w:cs="Sakkal Majalla"/>
          <w:sz w:val="28"/>
          <w:szCs w:val="28"/>
          <w:rtl/>
        </w:rPr>
        <w:t>دادي</w:t>
      </w:r>
      <w:proofErr w:type="spellEnd"/>
      <w:r w:rsidRPr="00102A73">
        <w:rPr>
          <w:rFonts w:ascii="Sakkal Majalla" w:hAnsi="Sakkal Majalla" w:cs="Sakkal Majalla"/>
          <w:sz w:val="28"/>
          <w:szCs w:val="28"/>
          <w:rtl/>
        </w:rPr>
        <w:t xml:space="preserve"> عدون، </w:t>
      </w:r>
      <w:r w:rsidRPr="00102A73">
        <w:rPr>
          <w:rFonts w:ascii="Sakkal Majalla" w:hAnsi="Sakkal Majalla" w:cs="Sakkal Majalla"/>
          <w:b/>
          <w:bCs/>
          <w:sz w:val="28"/>
          <w:szCs w:val="28"/>
          <w:rtl/>
        </w:rPr>
        <w:t>تقنيات مراقبة التسيير، الجزء الثاني: المحاسبة التحليلية</w:t>
      </w:r>
      <w:r w:rsidRPr="00102A73">
        <w:rPr>
          <w:rFonts w:ascii="Sakkal Majalla" w:hAnsi="Sakkal Majalla" w:cs="Sakkal Majalla"/>
          <w:sz w:val="28"/>
          <w:szCs w:val="28"/>
          <w:rtl/>
        </w:rPr>
        <w:t>، ديوان المطبوعات الجامعية، الجزائر، الطبعة الثانية، 1994.</w:t>
      </w:r>
    </w:p>
    <w:p w:rsidR="00102A73" w:rsidRPr="00102A73" w:rsidRDefault="00102A73" w:rsidP="00761D7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</w:rPr>
      </w:pPr>
      <w:proofErr w:type="gramStart"/>
      <w:r w:rsidRPr="00102A73">
        <w:rPr>
          <w:rFonts w:ascii="Sakkal Majalla" w:hAnsi="Sakkal Majalla" w:cs="Sakkal Majalla"/>
          <w:sz w:val="28"/>
          <w:szCs w:val="28"/>
          <w:rtl/>
        </w:rPr>
        <w:t>ناصر</w:t>
      </w:r>
      <w:proofErr w:type="gramEnd"/>
      <w:r w:rsidRPr="00102A73">
        <w:rPr>
          <w:rFonts w:ascii="Sakkal Majalla" w:hAnsi="Sakkal Majalla" w:cs="Sakkal Majalla"/>
          <w:sz w:val="28"/>
          <w:szCs w:val="28"/>
          <w:rtl/>
        </w:rPr>
        <w:t xml:space="preserve"> نور الدين عبد اللطيف، </w:t>
      </w:r>
      <w:r w:rsidRPr="00102A73">
        <w:rPr>
          <w:rFonts w:ascii="Sakkal Majalla" w:hAnsi="Sakkal Majalla" w:cs="Sakkal Majalla"/>
          <w:b/>
          <w:bCs/>
          <w:sz w:val="28"/>
          <w:szCs w:val="28"/>
          <w:rtl/>
        </w:rPr>
        <w:t>الاتجاهات الحديثة في المحاسبة الإدارية وتكنولوجيا المعلومات،</w:t>
      </w:r>
      <w:r w:rsidRPr="00102A73">
        <w:rPr>
          <w:rFonts w:ascii="Sakkal Majalla" w:hAnsi="Sakkal Majalla" w:cs="Sakkal Majalla"/>
          <w:sz w:val="28"/>
          <w:szCs w:val="28"/>
          <w:rtl/>
        </w:rPr>
        <w:t xml:space="preserve"> الدار الجامعية، الإسكندرية، جمهورية مصر العربية، 2004.</w:t>
      </w:r>
    </w:p>
    <w:p w:rsidR="005358FF" w:rsidRPr="005358FF" w:rsidRDefault="005358FF" w:rsidP="005358FF">
      <w:pPr>
        <w:bidi/>
        <w:ind w:left="360"/>
        <w:rPr>
          <w:rFonts w:ascii="Sakkal Majalla" w:hAnsi="Sakkal Majalla" w:cs="Sakkal Majalla"/>
          <w:b/>
          <w:bCs/>
          <w:sz w:val="28"/>
          <w:szCs w:val="28"/>
        </w:rPr>
      </w:pPr>
      <w:r w:rsidRPr="005358F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  <w:r w:rsidRPr="005358F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  </w:t>
      </w:r>
    </w:p>
    <w:p w:rsidR="00102A73" w:rsidRDefault="00102A73" w:rsidP="00761D7B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102A73">
        <w:rPr>
          <w:rFonts w:ascii="Sakkal Majalla" w:hAnsi="Sakkal Majalla" w:cs="Sakkal Majalla" w:hint="cs"/>
          <w:b/>
          <w:bCs/>
          <w:sz w:val="28"/>
          <w:szCs w:val="28"/>
          <w:rtl/>
        </w:rPr>
        <w:t>امتحان</w:t>
      </w:r>
      <w:proofErr w:type="gramEnd"/>
      <w:r w:rsidRPr="00102A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+ </w:t>
      </w:r>
      <w:r w:rsidR="006245C6" w:rsidRPr="00102A73">
        <w:rPr>
          <w:rFonts w:ascii="Sakkal Majalla" w:hAnsi="Sakkal Majalla" w:cs="Sakkal Majalla" w:hint="cs"/>
          <w:b/>
          <w:bCs/>
          <w:sz w:val="28"/>
          <w:szCs w:val="28"/>
          <w:rtl/>
        </w:rPr>
        <w:t>أعمال</w:t>
      </w:r>
      <w:r w:rsidRPr="00102A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موجهة</w:t>
      </w:r>
    </w:p>
    <w:sectPr w:rsidR="00102A73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376"/>
    <w:multiLevelType w:val="hybridMultilevel"/>
    <w:tmpl w:val="B0647984"/>
    <w:lvl w:ilvl="0" w:tplc="D7F2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650"/>
    <w:multiLevelType w:val="hybridMultilevel"/>
    <w:tmpl w:val="EF6C8594"/>
    <w:lvl w:ilvl="0" w:tplc="D7F20E28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6192C46"/>
    <w:multiLevelType w:val="hybridMultilevel"/>
    <w:tmpl w:val="71C4E0EE"/>
    <w:lvl w:ilvl="0" w:tplc="D7F2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E5CF2"/>
    <w:multiLevelType w:val="hybridMultilevel"/>
    <w:tmpl w:val="E85CC2F4"/>
    <w:lvl w:ilvl="0" w:tplc="A5B6CC1E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39DE"/>
    <w:multiLevelType w:val="hybridMultilevel"/>
    <w:tmpl w:val="5A5E3A22"/>
    <w:lvl w:ilvl="0" w:tplc="D7F2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363C5"/>
    <w:multiLevelType w:val="hybridMultilevel"/>
    <w:tmpl w:val="99445A00"/>
    <w:lvl w:ilvl="0" w:tplc="A5B6CC1E">
      <w:start w:val="1"/>
      <w:numFmt w:val="decimal"/>
      <w:lvlText w:val="%1-"/>
      <w:lvlJc w:val="left"/>
      <w:pPr>
        <w:ind w:left="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0571B28"/>
    <w:multiLevelType w:val="hybridMultilevel"/>
    <w:tmpl w:val="062C28DE"/>
    <w:lvl w:ilvl="0" w:tplc="C91A90C6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7B34491"/>
    <w:multiLevelType w:val="hybridMultilevel"/>
    <w:tmpl w:val="D792B4C6"/>
    <w:lvl w:ilvl="0" w:tplc="9D02BEBA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8">
    <w:nsid w:val="5C0158F7"/>
    <w:multiLevelType w:val="hybridMultilevel"/>
    <w:tmpl w:val="99445A00"/>
    <w:lvl w:ilvl="0" w:tplc="A5B6CC1E">
      <w:start w:val="1"/>
      <w:numFmt w:val="decimal"/>
      <w:lvlText w:val="%1-"/>
      <w:lvlJc w:val="left"/>
      <w:pPr>
        <w:ind w:left="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D5F6161"/>
    <w:multiLevelType w:val="hybridMultilevel"/>
    <w:tmpl w:val="1572FE04"/>
    <w:lvl w:ilvl="0" w:tplc="D7F2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85063"/>
    <w:multiLevelType w:val="hybridMultilevel"/>
    <w:tmpl w:val="603C3A36"/>
    <w:lvl w:ilvl="0" w:tplc="AF8C382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56582"/>
    <w:multiLevelType w:val="hybridMultilevel"/>
    <w:tmpl w:val="936293EC"/>
    <w:lvl w:ilvl="0" w:tplc="D7F20E28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763D6095"/>
    <w:multiLevelType w:val="hybridMultilevel"/>
    <w:tmpl w:val="169A6808"/>
    <w:lvl w:ilvl="0" w:tplc="D7F20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7494E"/>
    <w:multiLevelType w:val="hybridMultilevel"/>
    <w:tmpl w:val="F4CAABB6"/>
    <w:lvl w:ilvl="0" w:tplc="040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24E76"/>
    <w:rsid w:val="000113EB"/>
    <w:rsid w:val="000704E0"/>
    <w:rsid w:val="00077123"/>
    <w:rsid w:val="000864D2"/>
    <w:rsid w:val="000A7439"/>
    <w:rsid w:val="000C6D6A"/>
    <w:rsid w:val="000E0EB2"/>
    <w:rsid w:val="000E496A"/>
    <w:rsid w:val="00102A73"/>
    <w:rsid w:val="001531BE"/>
    <w:rsid w:val="00162924"/>
    <w:rsid w:val="00163C08"/>
    <w:rsid w:val="00194B52"/>
    <w:rsid w:val="001D6EC4"/>
    <w:rsid w:val="001E339F"/>
    <w:rsid w:val="001E5D04"/>
    <w:rsid w:val="00213DC3"/>
    <w:rsid w:val="00224E76"/>
    <w:rsid w:val="00260F8E"/>
    <w:rsid w:val="00261ACC"/>
    <w:rsid w:val="0027321E"/>
    <w:rsid w:val="00284996"/>
    <w:rsid w:val="002E7458"/>
    <w:rsid w:val="003103C0"/>
    <w:rsid w:val="003468EE"/>
    <w:rsid w:val="00346C48"/>
    <w:rsid w:val="00364A2B"/>
    <w:rsid w:val="003D5E80"/>
    <w:rsid w:val="00425970"/>
    <w:rsid w:val="00445805"/>
    <w:rsid w:val="00454C15"/>
    <w:rsid w:val="004566DF"/>
    <w:rsid w:val="00505256"/>
    <w:rsid w:val="00533525"/>
    <w:rsid w:val="005358FF"/>
    <w:rsid w:val="005368E0"/>
    <w:rsid w:val="00536A4D"/>
    <w:rsid w:val="005C1A32"/>
    <w:rsid w:val="005F0D2D"/>
    <w:rsid w:val="00615D2E"/>
    <w:rsid w:val="006245C6"/>
    <w:rsid w:val="0064089D"/>
    <w:rsid w:val="00676ACF"/>
    <w:rsid w:val="00685C94"/>
    <w:rsid w:val="00692D67"/>
    <w:rsid w:val="00695452"/>
    <w:rsid w:val="006C15FF"/>
    <w:rsid w:val="006F67B2"/>
    <w:rsid w:val="00703C06"/>
    <w:rsid w:val="00735096"/>
    <w:rsid w:val="00761D7B"/>
    <w:rsid w:val="007671BD"/>
    <w:rsid w:val="0077347A"/>
    <w:rsid w:val="007B74B1"/>
    <w:rsid w:val="0081077A"/>
    <w:rsid w:val="00812BC8"/>
    <w:rsid w:val="00850820"/>
    <w:rsid w:val="0086117B"/>
    <w:rsid w:val="00864650"/>
    <w:rsid w:val="008A30D5"/>
    <w:rsid w:val="008A3C4F"/>
    <w:rsid w:val="008A4EEE"/>
    <w:rsid w:val="008D2076"/>
    <w:rsid w:val="008F34F7"/>
    <w:rsid w:val="0090498C"/>
    <w:rsid w:val="009524FF"/>
    <w:rsid w:val="00985F9A"/>
    <w:rsid w:val="0099559C"/>
    <w:rsid w:val="0099588C"/>
    <w:rsid w:val="00A00176"/>
    <w:rsid w:val="00A1241D"/>
    <w:rsid w:val="00A151F8"/>
    <w:rsid w:val="00A23A61"/>
    <w:rsid w:val="00A257CC"/>
    <w:rsid w:val="00A67EC8"/>
    <w:rsid w:val="00A81E29"/>
    <w:rsid w:val="00AA12CE"/>
    <w:rsid w:val="00AF6C8E"/>
    <w:rsid w:val="00B00922"/>
    <w:rsid w:val="00B00AD5"/>
    <w:rsid w:val="00B93258"/>
    <w:rsid w:val="00BA1C5C"/>
    <w:rsid w:val="00BE34BB"/>
    <w:rsid w:val="00BE6CE8"/>
    <w:rsid w:val="00C56D78"/>
    <w:rsid w:val="00C77C87"/>
    <w:rsid w:val="00C87AC5"/>
    <w:rsid w:val="00C9477E"/>
    <w:rsid w:val="00CB2207"/>
    <w:rsid w:val="00CB71FA"/>
    <w:rsid w:val="00D111B1"/>
    <w:rsid w:val="00D17FFD"/>
    <w:rsid w:val="00D4548D"/>
    <w:rsid w:val="00D91827"/>
    <w:rsid w:val="00D9224A"/>
    <w:rsid w:val="00D93096"/>
    <w:rsid w:val="00DD7EAF"/>
    <w:rsid w:val="00E37D65"/>
    <w:rsid w:val="00E46F95"/>
    <w:rsid w:val="00EA0D80"/>
    <w:rsid w:val="00EB59E2"/>
    <w:rsid w:val="00EF7DAC"/>
    <w:rsid w:val="00F203DC"/>
    <w:rsid w:val="00F445AF"/>
    <w:rsid w:val="00F53A1C"/>
    <w:rsid w:val="00F55340"/>
    <w:rsid w:val="00F7539F"/>
    <w:rsid w:val="00F91E81"/>
    <w:rsid w:val="00F96D1C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paragraph" w:styleId="Titre1">
    <w:name w:val="heading 1"/>
    <w:basedOn w:val="Normal"/>
    <w:next w:val="Normal"/>
    <w:link w:val="Titre1Car"/>
    <w:qFormat/>
    <w:rsid w:val="006C1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fin">
    <w:name w:val="endnote text"/>
    <w:basedOn w:val="Normal"/>
    <w:link w:val="NotedefinCar"/>
    <w:unhideWhenUsed/>
    <w:rsid w:val="00812BC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12BC8"/>
    <w:rPr>
      <w:sz w:val="20"/>
      <w:szCs w:val="20"/>
    </w:rPr>
  </w:style>
  <w:style w:type="character" w:customStyle="1" w:styleId="apple-style-span">
    <w:name w:val="apple-style-span"/>
    <w:basedOn w:val="Policepardfaut"/>
    <w:rsid w:val="00812BC8"/>
  </w:style>
  <w:style w:type="character" w:styleId="Appeldenotedefin">
    <w:name w:val="endnote reference"/>
    <w:basedOn w:val="Policepardfaut"/>
    <w:unhideWhenUsed/>
    <w:rsid w:val="00812BC8"/>
    <w:rPr>
      <w:vertAlign w:val="superscript"/>
    </w:rPr>
  </w:style>
  <w:style w:type="character" w:styleId="Appelnotedebasdep">
    <w:name w:val="footnote reference"/>
    <w:basedOn w:val="Policepardfaut"/>
    <w:semiHidden/>
    <w:unhideWhenUsed/>
    <w:rsid w:val="00F445AF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D9224A"/>
  </w:style>
  <w:style w:type="character" w:styleId="lev">
    <w:name w:val="Strong"/>
    <w:basedOn w:val="Policepardfaut"/>
    <w:uiPriority w:val="22"/>
    <w:qFormat/>
    <w:rsid w:val="00BE6CE8"/>
    <w:rPr>
      <w:b/>
      <w:bCs/>
    </w:rPr>
  </w:style>
  <w:style w:type="paragraph" w:styleId="NormalWeb">
    <w:name w:val="Normal (Web)"/>
    <w:basedOn w:val="Normal"/>
    <w:uiPriority w:val="99"/>
    <w:unhideWhenUsed/>
    <w:rsid w:val="0099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rsid w:val="006C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longtext">
    <w:name w:val="long_text"/>
    <w:basedOn w:val="Policepardfaut"/>
    <w:rsid w:val="00864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بنح13</b:Tag>
    <b:SourceType>Book</b:SourceType>
    <b:Guid>{E95903C9-D158-4C67-B552-FBBBFDE07AD1}</b:Guid>
    <b:LCID>ar-DZ</b:LCID>
    <b:Author>
      <b:Author>
        <b:NameList>
          <b:Person>
            <b:Last>بن حبيب</b:Last>
            <b:First>عبد</b:First>
            <b:Middle>الرزاق</b:Middle>
          </b:Person>
        </b:NameList>
      </b:Author>
    </b:Author>
    <b:Title>اقتصاد و تسيير المؤسسة</b:Title>
    <b:Year>2013</b:Year>
    <b:City>الجزائر</b:City>
    <b:Publisher>ديوان المطبوعات الجامعية</b:Publisher>
    <b:Edition>الطبعة الخامسة</b:Edition>
    <b:RefOrder>2</b:RefOrder>
  </b:Source>
  <b:Source>
    <b:Tag>صخر08</b:Tag>
    <b:SourceType>Book</b:SourceType>
    <b:Guid>{46FFFAD2-5F96-4712-8782-05D7451DE8D1}</b:Guid>
    <b:LCID>ar-DZ</b:LCID>
    <b:Author>
      <b:Author>
        <b:NameList>
          <b:Person>
            <b:Last>صخري</b:Last>
            <b:First>عمر</b:First>
          </b:Person>
        </b:NameList>
      </b:Author>
    </b:Author>
    <b:Title>اقتصاد المؤسسة</b:Title>
    <b:Year>2008</b:Year>
    <b:City>الجزائر</b:City>
    <b:Publisher>ديوان المطبوعات الجامعية</b:Publisher>
    <b:Edition>الطبعة السادسة</b:Edition>
    <b:RefOrder>4</b:RefOrder>
  </b:Source>
  <b:Source>
    <b:Tag>غول08</b:Tag>
    <b:SourceType>Book</b:SourceType>
    <b:Guid>{9478F111-5F5A-4D17-8A41-C3F64AB197A6}</b:Guid>
    <b:LCID>ar-DZ</b:LCID>
    <b:Author>
      <b:Author>
        <b:NameList>
          <b:Person>
            <b:Last>غول</b:Last>
            <b:First>فرحات</b:First>
          </b:Person>
        </b:NameList>
      </b:Author>
    </b:Author>
    <b:Title>الوجيز في اقتصاد المؤسسة</b:Title>
    <b:Year>2008</b:Year>
    <b:City>الجزائر</b:City>
    <b:Publisher>دار الخلدونية</b:Publisher>
    <b:RefOrder>5</b:RefOrder>
  </b:Source>
  <b:Source>
    <b:Tag>الم05</b:Tag>
    <b:SourceType>JournalArticle</b:SourceType>
    <b:Guid>{1966BDFE-B91E-4B34-8B5F-FDDDD6CFAB0D}</b:Guid>
    <b:LCID>ar-DZ</b:LCID>
    <b:Title>المادة 684</b:Title>
    <b:Year>2005</b:Year>
    <b:Month>يونيو</b:Month>
    <b:Day>20</b:Day>
    <b:JournalName>القانون المدني القانون رقم05-10</b:JournalName>
    <b:RefOrder>53</b:RefOrder>
  </b:Source>
  <b:Source>
    <b:Tag>Jea01</b:Tag>
    <b:SourceType>Book</b:SourceType>
    <b:Guid>{1A7425EB-E1D1-44D0-9B2B-731594B0778D}</b:Guid>
    <b:LCID>fr-FR</b:LCID>
    <b:Author>
      <b:Author>
        <b:NameList>
          <b:Person>
            <b:Last>Charron</b:Last>
            <b:First>Jean-Luc</b:First>
          </b:Person>
          <b:Person>
            <b:Last>Sépari</b:Last>
            <b:First>Sabine</b:First>
          </b:Person>
        </b:NameList>
      </b:Author>
    </b:Author>
    <b:Title>Organisation Et Gestion De L’entreprise,DECF Manuel Et Applications</b:Title>
    <b:Year>2001</b:Year>
    <b:Publisher>DUNOD</b:Publisher>
    <b:City>Paris</b:City>
    <b:NumberVolumes>Epreuve N°3</b:NumberVolumes>
    <b:Edition>2eedition</b:Edition>
    <b:RefOrder>6</b:RefOrder>
  </b:Source>
  <b:Source>
    <b:Tag>أوك</b:Tag>
    <b:SourceType>Book</b:SourceType>
    <b:Guid>{A0B8F3A0-EF88-4D21-AF1A-1CE2A69EFB92}</b:Guid>
    <b:LCID>ar-DZ</b:LCID>
    <b:Author>
      <b:Author>
        <b:NameList>
          <b:Person>
            <b:Last>أوكيل</b:Last>
            <b:First>سعيد</b:First>
          </b:Person>
        </b:NameList>
      </b:Author>
    </b:Author>
    <b:Title>وظائف و نشاطات المؤسسة الصناعية</b:Title>
    <b:City>الجزائر</b:City>
    <b:Publisher>ديوان المطبوعات الجامعية</b:Publisher>
    <b:Year>1992</b:Year>
    <b:RefOrder>3</b:RefOrder>
  </b:Source>
  <b:Source>
    <b:Tag>ناص</b:Tag>
    <b:SourceType>Book</b:SourceType>
    <b:Guid>{551593EC-FAC4-4A3F-804E-E9355C88139B}</b:Guid>
    <b:LCID>ar-DZ</b:LCID>
    <b:Author>
      <b:Author>
        <b:NameList>
          <b:Person>
            <b:Last>دادي عدون</b:Last>
            <b:First>ناصر</b:First>
          </b:Person>
        </b:NameList>
      </b:Author>
    </b:Author>
    <b:Title>اقتصاد المؤسسة للطلبة الجامعيين</b:Title>
    <b:City>الجزائر</b:City>
    <b:Publisher>دار المحمدية العامة</b:Publisher>
    <b:Year>2007</b:Year>
    <b:RefOrder>1</b:RefOrder>
  </b:Source>
  <b:Source>
    <b:Tag>ger93</b:Tag>
    <b:SourceType>Book</b:SourceType>
    <b:Guid>{B1D22526-682C-4D5A-BFF8-C0839C69898E}</b:Guid>
    <b:LCID>fr-FR</b:LCID>
    <b:Author>
      <b:Author>
        <b:NameList>
          <b:Person>
            <b:Last>Gerbier</b:Last>
            <b:First>Jean</b:First>
          </b:Person>
        </b:NameList>
      </b:Author>
    </b:Author>
    <b:Title>organistion et fonctionnement de l'entreprise - traité fondamental</b:Title>
    <b:Year>1993</b:Year>
    <b:City>paris</b:City>
    <b:Publisher>tec et doc Lavoisier</b:Publisher>
    <b:RefOrder>7</b:RefOrder>
  </b:Source>
  <b:Source>
    <b:Tag>bus06</b:Tag>
    <b:SourceType>Book</b:SourceType>
    <b:Guid>{1C98415F-1C66-40CC-A222-97B055F32AB2}</b:Guid>
    <b:LCID>fr-FR</b:LCID>
    <b:Author>
      <b:Author>
        <b:NameList>
          <b:Person>
            <b:Last>Bussenault</b:Last>
            <b:First>Chantal</b:First>
          </b:Person>
          <b:Person>
            <b:Last>Pretet</b:Last>
            <b:First>Martine</b:First>
          </b:Person>
        </b:NameList>
      </b:Author>
    </b:Author>
    <b:Title>économie et gestion de l'entreprise</b:Title>
    <b:Year>2006</b:Year>
    <b:City>paris</b:City>
    <b:Publisher>veuibert</b:Publisher>
    <b:Pages>14-15</b:Pages>
    <b:Edition>4 édition</b:Edition>
    <b:RefOrder>8</b:RefOrder>
  </b:Source>
  <b:Source>
    <b:Tag>بني09</b:Tag>
    <b:SourceType>Book</b:SourceType>
    <b:Guid>{A626A4D8-82D4-4A08-9058-57DBD3FF1A96}</b:Guid>
    <b:LCID>ar-DZ</b:LCID>
    <b:Author>
      <b:Author>
        <b:NameList>
          <b:Person>
            <b:Last>بني حمدان</b:Last>
            <b:First>خالد</b:First>
            <b:Middle>محمد</b:Middle>
          </b:Person>
          <b:Person>
            <b:Last>ادريس</b:Last>
            <b:First>وائل</b:First>
            <b:Middle>محمد</b:Middle>
          </b:Person>
        </b:NameList>
      </b:Author>
    </b:Author>
    <b:Title>الإستراتيجية و التخطيط الإستراتيجي</b:Title>
    <b:Year>2009</b:Year>
    <b:City>عمان</b:City>
    <b:Publisher>دار اليازوري</b:Publisher>
    <b:RefOrder>12</b:RefOrder>
  </b:Source>
  <b:Source>
    <b:Tag>غال10</b:Tag>
    <b:SourceType>Book</b:SourceType>
    <b:Guid>{5DB0ECF7-FF29-4F97-B789-E2293AC202AF}</b:Guid>
    <b:Author>
      <b:Author>
        <b:NameList>
          <b:Person>
            <b:Last>غالب ياسين</b:Last>
            <b:First>سعد</b:First>
          </b:Person>
        </b:NameList>
      </b:Author>
    </b:Author>
    <b:Title>الإدارة الإستراتيجية</b:Title>
    <b:Year>2010</b:Year>
    <b:City>عمان</b:City>
    <b:Publisher>دار اليازوري</b:Publisher>
    <b:RefOrder>13</b:RefOrder>
  </b:Source>
  <b:Source>
    <b:Tag>مسا13</b:Tag>
    <b:SourceType>Book</b:SourceType>
    <b:Guid>{D4BB854F-88C2-4CEA-83B4-2ABF8B040B5D}</b:Guid>
    <b:Author>
      <b:Author>
        <b:NameList>
          <b:Person>
            <b:Last>مساعدة</b:Last>
            <b:First>ماجد</b:First>
            <b:Middle>عبد المهدي</b:Middle>
          </b:Person>
        </b:NameList>
      </b:Author>
    </b:Author>
    <b:Title>الإدارة الإستراتيجية" مفاهيم – عمليات- حالات تطبيقية"</b:Title>
    <b:Year>2013</b:Year>
    <b:City>عمان</b:City>
    <b:Publisher>دار المسيرة</b:Publisher>
    <b:Edition>الطبعة الأولى</b:Edition>
    <b:RefOrder>9</b:RefOrder>
  </b:Source>
  <b:Source>
    <b:Tag>صال07</b:Tag>
    <b:SourceType>Book</b:SourceType>
    <b:Guid>{3099A32A-D2F8-4706-A6E0-76A8A5B84767}</b:Guid>
    <b:Author>
      <b:Author>
        <b:NameList>
          <b:Person>
            <b:Last>صالح عبد الفتاح</b:Last>
            <b:First>ايمان</b:First>
          </b:Person>
        </b:NameList>
      </b:Author>
    </b:Author>
    <b:Title>التخطيط الإستراتيجي في المنظمات الرقمية</b:Title>
    <b:Year>2007</b:Year>
    <b:City>القاهرة</b:City>
    <b:Publisher>إيبيس كوم للنشر و التوزيع</b:Publisher>
    <b:Edition>الطبعة الأولى</b:Edition>
    <b:RefOrder>14</b:RefOrder>
  </b:Source>
  <b:Source>
    <b:Tag>الس10</b:Tag>
    <b:SourceType>Book</b:SourceType>
    <b:Guid>{AD9F17A2-6978-4666-A9B4-204E9B96F498}</b:Guid>
    <b:Author>
      <b:Author>
        <b:NameList>
          <b:Person>
            <b:Last>السكارنة</b:Last>
            <b:First>بلال</b:First>
            <b:Middle>خلف</b:Middle>
          </b:Person>
        </b:NameList>
      </b:Author>
    </b:Author>
    <b:Title>التخطيط الإستراتيجي</b:Title>
    <b:Year>2010</b:Year>
    <b:City>عمان</b:City>
    <b:Publisher>دار المسيرة</b:Publisher>
    <b:Edition>الطبعة الأولى</b:Edition>
    <b:RefOrder>11</b:RefOrder>
  </b:Source>
  <b:Source>
    <b:Tag>جود08</b:Tag>
    <b:SourceType>Book</b:SourceType>
    <b:Guid>{796CE807-BB04-4928-B745-2E07FC233AE7}</b:Guid>
    <b:Author>
      <b:Author>
        <b:NameList>
          <b:Person>
            <b:Last>جوده</b:Last>
            <b:First>محفوظ</b:First>
          </b:Person>
          <b:Person>
            <b:Last>الزعبي</b:Last>
            <b:First>حسن</b:First>
          </b:Person>
          <b:Person>
            <b:Last>المنصور</b:Last>
            <b:First>ياسر</b:First>
          </b:Person>
        </b:NameList>
      </b:Author>
    </b:Author>
    <b:Title>منظمات الأعمال المفاهيم و الوظائف</b:Title>
    <b:Year>2008</b:Year>
    <b:City>عمان</b:City>
    <b:Publisher>دار وائل</b:Publisher>
    <b:Edition>الطلعة الثانية</b:Edition>
    <b:RefOrder>10</b:RefOrder>
  </b:Source>
  <b:Source>
    <b:Tag>مخت08</b:Tag>
    <b:SourceType>Book</b:SourceType>
    <b:Guid>{9F108D99-303C-47B6-AD38-84FD4AA6BF19}</b:Guid>
    <b:Author>
      <b:Author>
        <b:NameList>
          <b:Person>
            <b:Last>مختار</b:Last>
            <b:First>حسن</b:First>
            <b:Middle>محمد أحمد محمد</b:Middle>
          </b:Person>
        </b:NameList>
      </b:Author>
    </b:Author>
    <b:Title>الإدارة الإستراتيجية المفاهيم و النماذج</b:Title>
    <b:Year>2008</b:Year>
    <b:City>القاهرة</b:City>
    <b:Publisher>الشركة العربية المتحدة للتسويق و التوريدات</b:Publisher>
    <b:RefOrder>15</b:RefOrder>
  </b:Source>
  <b:Source>
    <b:Tag>Ghe13</b:Tag>
    <b:SourceType>Book</b:SourceType>
    <b:Guid>{2F198DEE-5785-426E-8378-DCE607C7559E}</b:Guid>
    <b:Author>
      <b:Author>
        <b:NameList>
          <b:Person>
            <b:Last>Ghedjghoudj</b:Last>
            <b:First>ElHadi</b:First>
          </b:Person>
        </b:NameList>
      </b:Author>
    </b:Author>
    <b:Title>Management Strategique Les Différentes Approches</b:Title>
    <b:Year>2013</b:Year>
    <b:City>Alger</b:City>
    <b:Publisher>Office Des Publications Universitaires</b:Publisher>
    <b:RefOrder>16</b:RefOrder>
  </b:Source>
  <b:Source>
    <b:Tag>Lau97</b:Tag>
    <b:SourceType>Book</b:SourceType>
    <b:Guid>{4AA59AF9-5CAC-4950-A48C-99BA21044D5A}</b:Guid>
    <b:Author>
      <b:Author>
        <b:NameList>
          <b:Person>
            <b:Last>Laurent</b:Last>
            <b:First>Pascal</b:First>
          </b:Person>
          <b:Person>
            <b:Last>Bouard</b:Last>
            <b:First>Francois</b:First>
          </b:Person>
        </b:NameList>
      </b:Author>
    </b:Author>
    <b:Title>Economie d'entreprise</b:Title>
    <b:Year>1997</b:Year>
    <b:Publisher>les éditions d'organisation</b:Publisher>
    <b:NumberVolumes>1</b:NumberVolumes>
    <b:RefOrder>17</b:RefOrder>
  </b:Source>
  <b:Source>
    <b:Tag>الط11</b:Tag>
    <b:SourceType>Book</b:SourceType>
    <b:Guid>{DA908764-8D5C-407C-9E88-0CCBDB71948C}</b:Guid>
    <b:Author>
      <b:Author>
        <b:NameList>
          <b:Person>
            <b:Last>الطيب</b:Last>
            <b:First>محمد</b:First>
            <b:Middle>رفيق</b:Middle>
          </b:Person>
        </b:NameList>
      </b:Author>
    </b:Author>
    <b:Title>مدخل للتسير أساسيات ، وظائف ، تقنيات </b:Title>
    <b:Year>2011</b:Year>
    <b:City>الجزائر</b:City>
    <b:Publisher>ديوان المطبوعات الجامعية</b:Publisher>
    <b:ShortTitle>الجزء الأول التسيير و التنظيم و المنشأة</b:ShortTitle>
    <b:Edition>الطبعة الثالثة</b:Edition>
    <b:RefOrder>21</b:RefOrder>
  </b:Source>
  <b:Source>
    <b:Tag>Bre01</b:Tag>
    <b:SourceType>Book</b:SourceType>
    <b:Guid>{0D504D28-C653-4DAC-8D3C-D57730ED5966}</b:Guid>
    <b:LCID>fr-FR</b:LCID>
    <b:Author>
      <b:Author>
        <b:NameList>
          <b:Person>
            <b:Last>Brennemann</b:Last>
            <b:First>Rudolf</b:First>
          </b:Person>
          <b:Person>
            <b:Last>Sépari</b:Last>
            <b:First>Sabine</b:First>
          </b:Person>
        </b:NameList>
      </b:Author>
    </b:Author>
    <b:Title>économie d'entreprise</b:Title>
    <b:Year>2001</b:Year>
    <b:City>paris</b:City>
    <b:Publisher>Dunod</b:Publisher>
    <b:RefOrder>20</b:RefOrder>
  </b:Source>
  <b:Source>
    <b:Tag>Jos08</b:Tag>
    <b:SourceType>Book</b:SourceType>
    <b:Guid>{88299666-0707-4826-8508-3A034C42917B}</b:Guid>
    <b:LCID>fr-FR</b:LCID>
    <b:Author>
      <b:Author>
        <b:NameList>
          <b:Person>
            <b:Last>Josien</b:Last>
            <b:First>Samuel</b:First>
          </b:Person>
          <b:Person>
            <b:Last>Landrieux-Kartochian</b:Last>
            <b:First>Sophie</b:First>
          </b:Person>
        </b:NameList>
      </b:Author>
    </b:Author>
    <b:Title>Organisation et Management de l'entreprise</b:Title>
    <b:Year>2008</b:Year>
    <b:City>Paris</b:City>
    <b:Publisher>Gualino éditeur</b:Publisher>
    <b:RefOrder>23</b:RefOrder>
  </b:Source>
  <b:Source>
    <b:Tag>بدي13</b:Tag>
    <b:SourceType>Book</b:SourceType>
    <b:Guid>{039254E8-9E7B-4513-A6CE-658FF24E7E5F}</b:Guid>
    <b:LCID>ar-DZ</b:LCID>
    <b:Author>
      <b:Author>
        <b:NameList>
          <b:Person>
            <b:Last>بديسي</b:Last>
            <b:First>فهيمة</b:First>
          </b:Person>
        </b:NameList>
      </b:Author>
    </b:Author>
    <b:Title>المحاسبة التحليلية دروس و تمارين</b:Title>
    <b:Year>2013</b:Year>
    <b:City>الجزائر</b:City>
    <b:Publisher>دار الهدى</b:Publisher>
    <b:RefOrder>22</b:RefOrder>
  </b:Source>
  <b:Source>
    <b:Tag>مصي13</b:Tag>
    <b:SourceType>ArticleInAPeriodical</b:SourceType>
    <b:Guid>{7DBF1C6C-4187-4AE8-982E-CC407E3F84E4}</b:Guid>
    <b:LCID>ar-DZ</b:LCID>
    <b:Author>
      <b:Author>
        <b:NameList>
          <b:Person>
            <b:Last>مصيطفى</b:Last>
            <b:First>عبد</b:First>
            <b:Middle>اللطيف</b:Middle>
          </b:Person>
          <b:Person>
            <b:Last>مراد</b:Last>
            <b:First>عبد</b:First>
            <b:Middle>القادر</b:Middle>
          </b:Person>
        </b:NameList>
      </b:Author>
    </b:Author>
    <b:Title>أثر إستراتيجية البحث والتطوير على ربحية</b:Title>
    <b:Year>2013</b:Year>
    <b:City>ورقلة</b:City>
    <b:Publisher>جامعة و رقلة</b:Publisher>
    <b:PeriodicalTitle>مجلة أداء المؤسسات الجزائرية</b:PeriodicalTitle>
    <b:Issue>العدد 04</b:Issue>
    <b:RefOrder>24</b:RefOrder>
  </b:Source>
  <b:Source>
    <b:Tag>ساك11</b:Tag>
    <b:SourceType>ArticleInAPeriodical</b:SourceType>
    <b:Guid>{524683FC-98C4-4778-9217-459378A906F3}</b:Guid>
    <b:Author>
      <b:Author>
        <b:NameList>
          <b:Person>
            <b:Last>ساكر</b:Last>
            <b:First>محمد</b:First>
            <b:Middle>العربي</b:Middle>
          </b:Person>
          <b:Person>
            <b:Last>رايس</b:Last>
            <b:First>عبد</b:First>
            <b:Middle>الحق</b:Middle>
          </b:Person>
        </b:NameList>
      </b:Author>
    </b:Author>
    <b:Title>حوكمة وظيفة البحث والتطوير في المؤسسة الاقتصادية</b:Title>
    <b:Year>2011</b:Year>
    <b:Month>ماي</b:Month>
    <b:Day>18-19</b:Day>
    <b:Publisher>جامعة البليدة</b:Publisher>
    <b:PeriodicalTitle>الابداع والتغيير التنظيمي في المنظمات الحديثة دراسة وتحليل تجارب وطنية ودولية</b:PeriodicalTitle>
    <b:RefOrder>52</b:RefOrder>
  </b:Source>
  <b:Source>
    <b:Tag>Espace_réservé1</b:Tag>
    <b:SourceType>ArticleInAPeriodical</b:SourceType>
    <b:Guid>{3024D442-7BF4-4B0E-9B97-D1B491EDACE4}</b:Guid>
    <b:Author>
      <b:Author>
        <b:NameList>
          <b:Person>
            <b:Last>ساكر</b:Last>
            <b:First>محمد</b:First>
            <b:Middle>العربي</b:Middle>
          </b:Person>
          <b:Person>
            <b:Last>رايس</b:Last>
            <b:First>عبد</b:First>
            <b:Middle>الحق</b:Middle>
          </b:Person>
        </b:NameList>
      </b:Author>
    </b:Author>
    <b:Title>حوكمة وظيفة البحث والتطوير في المؤسسة الاقتصادية</b:Title>
    <b:Year>2011</b:Year>
    <b:Month>ماي</b:Month>
    <b:Day>18-19</b:Day>
    <b:Publisher>جامعة البليدة</b:Publisher>
    <b:RefOrder>25</b:RefOrder>
  </b:Source>
  <b:Source>
    <b:Tag>عرا07</b:Tag>
    <b:SourceType>ArticleInAPeriodical</b:SourceType>
    <b:Guid>{F199F2D0-6169-4C46-9820-0D387D9627BF}</b:Guid>
    <b:Author>
      <b:Author>
        <b:NameList>
          <b:Person>
            <b:Last>عرابة</b:Last>
            <b:First>الحاج</b:First>
          </b:Person>
        </b:NameList>
      </b:Author>
    </b:Author>
    <b:Title>وظيفة البحث والتطوير كأساس لتحقيق ميزة تنافسية جديدة في المؤسسات الإقتصادية</b:Title>
    <b:PeriodicalTitle>الملتقى الدولي حول "المعرفة في ظلالإقتصاد القومي ومساهمتها في تكوين الم ا زيا التنافسية في البلدان العربية"</b:PeriodicalTitle>
    <b:Year>2007</b:Year>
    <b:Month>11</b:Month>
    <b:Day>27-28</b:Day>
    <b:Publisher>جامعة الشلف</b:Publisher>
    <b:RefOrder>26</b:RefOrder>
  </b:Source>
  <b:Source>
    <b:Tag>Bus91</b:Tag>
    <b:SourceType>Book</b:SourceType>
    <b:Guid>{B451C1D2-30CB-4902-8D14-3BBBB3E0C3E9}</b:Guid>
    <b:LCID>fr-FR</b:LCID>
    <b:Author>
      <b:Author>
        <b:NameList>
          <b:Person>
            <b:Last>Bussenault</b:Last>
            <b:First>Chantal</b:First>
          </b:Person>
          <b:Person>
            <b:Last>Pretet</b:Last>
            <b:First>Martine</b:First>
          </b:Person>
        </b:NameList>
      </b:Author>
    </b:Author>
    <b:Title>Organisation et Gestion de L'entreprise exercices</b:Title>
    <b:Year>1991</b:Year>
    <b:City>paris</b:City>
    <b:Publisher>vuibert</b:Publisher>
    <b:RefOrder>27</b:RefOrder>
  </b:Source>
  <b:Source>
    <b:Tag>Lev60</b:Tag>
    <b:SourceType>ArticleInAPeriodical</b:SourceType>
    <b:Guid>{BDF27363-0E05-4120-ADEE-CFA04A4763AB}</b:Guid>
    <b:LCID>fr-FR</b:LCID>
    <b:Author>
      <b:Author>
        <b:NameList>
          <b:Person>
            <b:Last>Levitt</b:Last>
            <b:First>t</b:First>
          </b:Person>
        </b:NameList>
      </b:Author>
    </b:Author>
    <b:Title>marketing myopia</b:Title>
    <b:Year>1960</b:Year>
    <b:PeriodicalTitle>Harvard business review</b:PeriodicalTitle>
    <b:Month>july-august,</b:Month>
    <b:RefOrder>30</b:RefOrder>
  </b:Source>
  <b:Source>
    <b:Tag>الس99</b:Tag>
    <b:SourceType>Book</b:SourceType>
    <b:Guid>{FA005AAD-A658-4368-B1CA-7B5B12B6118B}</b:Guid>
    <b:Author>
      <b:Author>
        <b:NameList>
          <b:Person>
            <b:Last>السيد</b:Last>
            <b:First>إسماعيل</b:First>
          </b:Person>
        </b:NameList>
      </b:Author>
    </b:Author>
    <b:Title>التسويق</b:Title>
    <b:Year>1999</b:Year>
    <b:City>القاهرة</b:City>
    <b:Publisher>الدار الجامعية</b:Publisher>
    <b:RefOrder>31</b:RefOrder>
  </b:Source>
  <b:Source>
    <b:Tag>Kot94</b:Tag>
    <b:SourceType>Book</b:SourceType>
    <b:Guid>{4D7E283C-F6F8-4B92-9811-AE49BE0A0ABA}</b:Guid>
    <b:LCID>fr-FR</b:LCID>
    <b:Author>
      <b:Author>
        <b:NameList>
          <b:Person>
            <b:Last>Kotler</b:Last>
            <b:First>Philip</b:First>
          </b:Person>
          <b:Person>
            <b:Last>Dubois</b:Last>
            <b:First>Bernard</b:First>
          </b:Person>
        </b:NameList>
      </b:Author>
    </b:Author>
    <b:Title>Marketing management</b:Title>
    <b:Year>1994</b:Year>
    <b:City>paris</b:City>
    <b:Publisher>Nouveaux horizon</b:Publisher>
    <b:Edition>8°eme édition</b:Edition>
    <b:RefOrder>28</b:RefOrder>
  </b:Source>
  <b:Source>
    <b:Tag>Lin00</b:Tag>
    <b:SourceType>Book</b:SourceType>
    <b:Guid>{9B0A14EE-75E2-4A00-9191-449CF5DB188E}</b:Guid>
    <b:LCID>fr-FR</b:LCID>
    <b:Author>
      <b:Author>
        <b:NameList>
          <b:Person>
            <b:Last>Lendrevie</b:Last>
            <b:First>Jacques</b:First>
          </b:Person>
          <b:Person>
            <b:Last>Lindon</b:Last>
            <b:First>Denis</b:First>
          </b:Person>
        </b:NameList>
      </b:Author>
    </b:Author>
    <b:Title>Mercator</b:Title>
    <b:Year>2000</b:Year>
    <b:City>Paris</b:City>
    <b:Publisher>Dallo</b:Publisher>
    <b:Edition>6°Edition</b:Edition>
    <b:RefOrder>32</b:RefOrder>
  </b:Source>
  <b:Source>
    <b:Tag>الب</b:Tag>
    <b:SourceType>Book</b:SourceType>
    <b:Guid>{90E66109-9E37-49DE-B353-A1D5D0C6C960}</b:Guid>
    <b:LCID>ar-DZ</b:LCID>
    <b:Author>
      <b:Author>
        <b:NameList>
          <b:Person>
            <b:Last>البرواري</b:Last>
            <b:First>نزار</b:First>
            <b:Middle>عبد المجيد</b:Middle>
          </b:Person>
          <b:Person>
            <b:Last>البرزجي</b:Last>
            <b:First>أحمد</b:First>
            <b:Middle>محمد فهمي</b:Middle>
          </b:Person>
        </b:NameList>
      </b:Author>
    </b:Author>
    <b:Title>إستراتيجيات التسويق: المفاهيم–الأسس–الوظائف</b:Title>
    <b:City>عمان</b:City>
    <b:Publisher>دار وائل للنشر</b:Publisher>
    <b:Year>2004</b:Year>
    <b:RefOrder>29</b:RefOrder>
  </b:Source>
  <b:Source>
    <b:Tag>أبو09</b:Tag>
    <b:SourceType>Book</b:SourceType>
    <b:Guid>{75BCE149-7DC4-4498-A1B7-58C41863FC57}</b:Guid>
    <b:Author>
      <b:Author>
        <b:NameList>
          <b:Person>
            <b:Last>أبو قحف</b:Last>
            <b:First>عبد</b:First>
            <b:Middle>السلام</b:Middle>
          </b:Person>
        </b:NameList>
      </b:Author>
    </b:Author>
    <b:Title>التسويق من وجهة نظر معاصرة،</b:Title>
    <b:Year>2009</b:Year>
    <b:City>القاهرة</b:City>
    <b:Publisher>مكتبة الإشعاع الفنية</b:Publisher>
    <b:RefOrder>33</b:RefOrder>
  </b:Source>
  <b:Source>
    <b:Tag>صال02</b:Tag>
    <b:SourceType>Book</b:SourceType>
    <b:Guid>{2FB4F3B0-C91B-4384-B058-8514843FA11F}</b:Guid>
    <b:Author>
      <b:Author>
        <b:NameList>
          <b:Person>
            <b:Last>صالح</b:Last>
            <b:First>محمد</b:First>
            <b:Middle>فالح</b:Middle>
          </b:Person>
        </b:NameList>
      </b:Author>
    </b:Author>
    <b:Title>إدارة الموارد البشرية</b:Title>
    <b:Year>2002</b:Year>
    <b:City>عمان</b:City>
    <b:Publisher>دار الحامد</b:Publisher>
    <b:RefOrder>34</b:RefOrder>
  </b:Source>
  <b:Source>
    <b:Tag>الم00</b:Tag>
    <b:SourceType>Book</b:SourceType>
    <b:Guid>{CA585A21-4850-4511-81A7-566F85FAAA25}</b:Guid>
    <b:Author>
      <b:Author>
        <b:NameList>
          <b:Person>
            <b:Last>المنصور</b:Last>
            <b:First>كاسر</b:First>
            <b:Middle>نصر</b:Middle>
          </b:Person>
        </b:NameList>
      </b:Author>
    </b:Author>
    <b:Title>إدارة الإنتاج و العمليـات</b:Title>
    <b:Year>2000</b:Year>
    <b:City>عمـان</b:City>
    <b:Publisher>دار حامد للنشر و التوزيع</b:Publisher>
    <b:RefOrder>19</b:RefOrder>
  </b:Source>
  <b:Source>
    <b:Tag>الر04</b:Tag>
    <b:SourceType>Book</b:SourceType>
    <b:Guid>{D77DCC25-72E5-48B5-B46E-22D3895417E1}</b:Guid>
    <b:Author>
      <b:Author>
        <b:NameList>
          <b:Person>
            <b:Last>الركابي</b:Last>
            <b:First>كاظم</b:First>
            <b:Middle>نزار</b:Middle>
          </b:Person>
        </b:NameList>
      </b:Author>
    </b:Author>
    <b:Title>الإدارة الإستراتيجية "العولمة و المنافسة"</b:Title>
    <b:Year>2004</b:Year>
    <b:City>عمان</b:City>
    <b:Publisher>دار وائل للنشر</b:Publisher>
    <b:Edition>الطبعة الأولى</b:Edition>
    <b:RefOrder>35</b:RefOrder>
  </b:Source>
  <b:Source>
    <b:Tag>بنح04</b:Tag>
    <b:SourceType>Book</b:SourceType>
    <b:Guid>{E815EDAF-CE41-4FD9-A633-7A692DB4D83B}</b:Guid>
    <b:Author>
      <b:Author>
        <b:NameList>
          <b:Person>
            <b:Last>بن حبتور</b:Last>
            <b:First>عبد</b:First>
            <b:Middle>العزيز صالح</b:Middle>
          </b:Person>
        </b:NameList>
      </b:Author>
    </b:Author>
    <b:Title>الإدارة الإستراتيجية"إدارة جديدة في عالم متغير"</b:Title>
    <b:Year>2004</b:Year>
    <b:City>عمان</b:City>
    <b:Publisher>دار المسيرة</b:Publisher>
    <b:Edition>الطبعة الأولى</b:Edition>
    <b:RefOrder>36</b:RefOrder>
  </b:Source>
  <b:Source>
    <b:Tag>Dos15</b:Tag>
    <b:SourceType>InternetSite</b:SourceType>
    <b:Guid>{D3AD783D-4515-41D1-80D7-75A7441C93C7}</b:Guid>
    <b:Title>Dossier 09 :la notion de strategie et la démarche strategique , thème n°2 : elaborer une strategie</b:Title>
    <b:YearAccessed>2015</b:YearAccessed>
    <b:MonthAccessed>03</b:MonthAccessed>
    <b:DayAccessed>17</b:DayAccessed>
    <b:URL>www.fontainepicard.com/pdf/extraits/ext_84.pdf</b:URL>
    <b:RefOrder>54</b:RefOrder>
  </b:Source>
  <b:Source>
    <b:Tag>Min87</b:Tag>
    <b:SourceType>Book</b:SourceType>
    <b:Guid>{477372C6-24BE-4E6F-9B72-4A3B4A111B41}</b:Guid>
    <b:LCID>fr-FR</b:LCID>
    <b:Author>
      <b:Author>
        <b:NameList>
          <b:Person>
            <b:Last>Mintzberg</b:Last>
            <b:First>Henry</b:First>
          </b:Person>
        </b:NameList>
      </b:Author>
    </b:Author>
    <b:Title>The Strategy Concept I: Five Ps For Strategy</b:Title>
    <b:Year>1987</b:Year>
    <b:Publisher>California Management Review</b:Publisher>
    <b:RefOrder>37</b:RefOrder>
  </b:Source>
  <b:Source>
    <b:Tag>Por96</b:Tag>
    <b:SourceType>ArticleInAPeriodical</b:SourceType>
    <b:Guid>{CB66A420-4616-4422-8D75-BF9DC3A67459}</b:Guid>
    <b:LCID>fr-FR</b:LCID>
    <b:Author>
      <b:Author>
        <b:NameList>
          <b:Person>
            <b:Last>Porter</b:Last>
            <b:First>Michael</b:First>
          </b:Person>
        </b:NameList>
      </b:Author>
    </b:Author>
    <b:Title>What is Strategy ?</b:Title>
    <b:Year>1996</b:Year>
    <b:PeriodicalTitle>Harvard Business Review</b:PeriodicalTitle>
    <b:Month>November – December</b:Month>
    <b:RefOrder>38</b:RefOrder>
  </b:Source>
  <b:Source>
    <b:Tag>حير11</b:Tag>
    <b:SourceType>Book</b:SourceType>
    <b:Guid>{10A23BEB-B57D-40F4-B993-941A1D8BD81F}</b:Guid>
    <b:Author>
      <b:Author>
        <b:NameList>
          <b:Person>
            <b:Last>حيرش</b:Last>
            <b:First>عيسى</b:First>
          </b:Person>
        </b:NameList>
      </b:Author>
    </b:Author>
    <b:Title> الإدارة الإستراتيجية</b:Title>
    <b:Year>2011</b:Year>
    <b:City>عمان</b:City>
    <b:Publisher>دار الوراق</b:Publisher>
    <b:Edition>الطبعة الأولى</b:Edition>
    <b:RefOrder>39</b:RefOrder>
  </b:Source>
  <b:Source>
    <b:Tag>إدر12</b:Tag>
    <b:SourceType>Book</b:SourceType>
    <b:Guid>{AB48B31E-8958-459E-96DD-331E08686B84}</b:Guid>
    <b:Author>
      <b:Author>
        <b:NameList>
          <b:Person>
            <b:Last>إدريس</b:Last>
            <b:First>وائل</b:First>
            <b:Middle>محمد صبحي</b:Middle>
          </b:Person>
          <b:Person>
            <b:Last>الغالبي</b:Last>
            <b:First>طاهر</b:First>
            <b:Middle>محسن منصور</b:Middle>
          </b:Person>
        </b:NameList>
      </b:Author>
    </b:Author>
    <b:Title>السيناريو و العملية التخطيطية " مفاهيم أساسية"</b:Title>
    <b:Year>2012</b:Year>
    <b:City>عمان</b:City>
    <b:Publisher>دار وائل</b:Publisher>
    <b:Edition>الطبعة الأولى</b:Edition>
    <b:RefOrder>40</b:RefOrder>
  </b:Source>
  <b:Source>
    <b:Tag>داد01</b:Tag>
    <b:SourceType>Book</b:SourceType>
    <b:Guid>{D68BCBE8-8F89-44D7-969D-E593F4740E61}</b:Guid>
    <b:Author>
      <b:Author>
        <b:NameList>
          <b:Person>
            <b:Last>دادي عدون</b:Last>
            <b:First>ناصر</b:First>
          </b:Person>
        </b:NameList>
      </b:Author>
    </b:Author>
    <b:Title>الإدارة و التخطيط الإستراتيجي</b:Title>
    <b:Year>2001</b:Year>
    <b:City>الجزائر</b:City>
    <b:Publisher>ديوان المطبوعة الجامعية</b:Publisher>
    <b:RefOrder>41</b:RefOrder>
  </b:Source>
  <b:Source>
    <b:Tag>Thi05</b:Tag>
    <b:SourceType>Book</b:SourceType>
    <b:Guid>{C7E72C26-C73C-46F5-A13B-6214EBE77BD8}</b:Guid>
    <b:LCID>fr-FR</b:LCID>
    <b:Author>
      <b:Author>
        <b:NameList>
          <b:Person>
            <b:Last>Thiétrat</b:Last>
            <b:First>Raymond-Alain</b:First>
          </b:Person>
          <b:Person>
            <b:Last>Xuereb</b:Last>
            <b:First>Jean-Marc</b:First>
          </b:Person>
        </b:NameList>
      </b:Author>
    </b:Author>
    <b:Title>Stratégies concepts. Méthodes. mise en œuvre</b:Title>
    <b:Year>2005</b:Year>
    <b:City>Paris</b:City>
    <b:Publisher>Dounod</b:Publisher>
    <b:RefOrder>42</b:RefOrder>
  </b:Source>
  <b:Source>
    <b:Tag>مرس04</b:Tag>
    <b:SourceType>Book</b:SourceType>
    <b:Guid>{AEBAA0F6-2D35-4A60-BB31-586AFEEC8663}</b:Guid>
    <b:Author>
      <b:Author>
        <b:NameList>
          <b:Person>
            <b:Last>مرسي</b:Last>
            <b:First>جمال</b:First>
            <b:Middle>الدين محمد</b:Middle>
          </b:Person>
          <b:Person>
            <b:Last>محمود أبو بكر</b:Last>
            <b:First>مصطفى</b:First>
          </b:Person>
          <b:Person>
            <b:Last>جبة</b:Last>
            <b:First>طارق</b:First>
            <b:Middle>رشدي</b:Middle>
          </b:Person>
        </b:NameList>
      </b:Author>
    </b:Author>
    <b:Title>التفكير الإستراتيجي و الإدارة الإستراتيجية ، منهج تطبيقي </b:Title>
    <b:Year>2004</b:Year>
    <b:City>الإسكندرية</b:City>
    <b:Publisher>الدار الجامعية</b:Publisher>
    <b:RefOrder>43</b:RefOrder>
  </b:Source>
  <b:Source>
    <b:Tag>Nei11</b:Tag>
    <b:SourceType>InternetSite</b:SourceType>
    <b:Guid>{482127B3-76C4-460B-BE08-11351EA269F6}</b:Guid>
    <b:LCID>fr-FR</b:LCID>
    <b:Author>
      <b:Author>
        <b:NameList>
          <b:Person>
            <b:Last>Ritson</b:Last>
            <b:First>Neil</b:First>
          </b:Person>
        </b:NameList>
      </b:Author>
    </b:Author>
    <b:Title>Strategic Management</b:Title>
    <b:Year>2011</b:Year>
    <b:InternetSiteTitle>bookboon.com</b:InternetSiteTitle>
    <b:YearAccessed>2012</b:YearAccessed>
    <b:MonthAccessed>04</b:MonthAccessed>
    <b:DayAccessed>09</b:DayAccessed>
    <b:RefOrder>44</b:RefOrder>
  </b:Source>
  <b:Source>
    <b:Tag>رشي07</b:Tag>
    <b:SourceType>Book</b:SourceType>
    <b:Guid>{9FA108E6-A781-42D6-9D09-71939B941C20}</b:Guid>
    <b:Author>
      <b:Author>
        <b:NameList>
          <b:Person>
            <b:Last>رشيد</b:Last>
            <b:First>صالح</b:First>
            <b:Middle>عبد الرضا</b:Middle>
          </b:Person>
          <b:Person>
            <b:Last>جلاب</b:Last>
            <b:First>احسان</b:First>
            <b:Middle>دهش</b:Middle>
          </b:Person>
        </b:NameList>
      </b:Author>
    </b:Author>
    <b:Title> الإدارة الإستراتيجية " مدخل تكاملي"</b:Title>
    <b:Year>2007</b:Year>
    <b:City>عمان</b:City>
    <b:Publisher>دار المناهج للنشر و التوزيع</b:Publisher>
    <b:RefOrder>45</b:RefOrder>
  </b:Source>
  <b:Source>
    <b:Tag>Lac05</b:Tag>
    <b:SourceType>Misc</b:SourceType>
    <b:Guid>{63D16970-6BA5-454F-B4A8-6855E2439E4E}</b:Guid>
    <b:LCID>fr-FR</b:LCID>
    <b:Title>La croissance de l’entreprise - Le cas de l’industrie agroalimentaire de l’économie camerounaise</b:Title>
    <b:Year>2005</b:Year>
    <b:PublicationTitle>thèse de doctorat en sciences de gestion</b:PublicationTitle>
    <b:StateProvince>Université de NANTE</b:StateProvince>
    <b:Author>
      <b:Author>
        <b:NameList>
          <b:Person>
            <b:Last>Moungou</b:Last>
            <b:First>Sabine</b:First>
            <b:Middle>Patricia</b:Middle>
          </b:Person>
        </b:NameList>
      </b:Author>
    </b:Author>
    <b:RefOrder>46</b:RefOrder>
  </b:Source>
  <b:Source>
    <b:Tag>حري03</b:Tag>
    <b:SourceType>Book</b:SourceType>
    <b:Guid>{E98268F6-46A3-4DB2-B7C2-D0DF505689A7}</b:Guid>
    <b:LCID>ar-DZ</b:LCID>
    <b:Author>
      <b:Author>
        <b:NameList>
          <b:Person>
            <b:Last>حريم</b:Last>
            <b:First>حسن</b:First>
          </b:Person>
        </b:NameList>
      </b:Author>
    </b:Author>
    <b:Title> إدارة المنظمات </b:Title>
    <b:Year>2003</b:Year>
    <b:City>عمان</b:City>
    <b:Publisher>دار مكتبة الحامد</b:Publisher>
    <b:RefOrder>48</b:RefOrder>
  </b:Source>
  <b:Source>
    <b:Tag>الز00</b:Tag>
    <b:SourceType>Book</b:SourceType>
    <b:Guid>{0A1CA10E-CA29-44BA-BD8E-9DA7958873B7}</b:Guid>
    <b:Author>
      <b:Author>
        <b:NameList>
          <b:Person>
            <b:Last>الزبيدي</b:Last>
            <b:First>حمزة</b:First>
            <b:Middle>محمود</b:Middle>
          </b:Person>
        </b:NameList>
      </b:Author>
    </b:Author>
    <b:Title>التحليل المالي تقييم الأداء والتنبؤ بالفشل</b:Title>
    <b:Year>2000</b:Year>
    <b:City>عمان</b:City>
    <b:Publisher>دار الوراق للنشر و التوزيع</b:Publisher>
    <b:RefOrder>47</b:RefOrder>
  </b:Source>
  <b:Source>
    <b:Tag>بنس</b:Tag>
    <b:SourceType>Misc</b:SourceType>
    <b:Guid>{72B2B741-B308-4AF7-BEF2-0594EA58259C}</b:Guid>
    <b:Author>
      <b:Author>
        <b:NameList>
          <b:Person>
            <b:Last>بن ساسي</b:Last>
            <b:First>إلياس</b:First>
          </b:Person>
        </b:NameList>
      </b:Author>
    </b:Author>
    <b:Title>الأبعاد النظرية لنمو المؤسسة و تأثيراته الهيكلية و التنظيمية</b:Title>
    <b:PublicationTitle>ملتقى دولي حول:الإبداع و التغيير التنظيمي في المنظمات الحديثة دراسة و تحليل تجارب وطنية و دولية</b:PublicationTitle>
    <b:Year>2011</b:Year>
    <b:Month>ماي </b:Month>
    <b:Day>يومي 18 و 19 </b:Day>
    <b:StateProvince>كلية العلوم الإقتصادية والتسير</b:StateProvince>
    <b:CountryRegion>البليدة </b:CountryRegion>
    <b:Publisher>جامعة يعد دحلب </b:Publisher>
    <b:RefOrder>49</b:RefOrder>
  </b:Source>
  <b:Source>
    <b:Tag>عبا08</b:Tag>
    <b:SourceType>Misc</b:SourceType>
    <b:Guid>{68B0CFBB-0DAF-4A04-A12B-41BBE2378EC1}</b:Guid>
    <b:LCID>ar-DZ</b:LCID>
    <b:Author>
      <b:Author>
        <b:NameList>
          <b:Person>
            <b:Last>عباس</b:Last>
            <b:First>سمير</b:First>
          </b:Person>
        </b:NameList>
      </b:Author>
    </b:Author>
    <b:Title>الثقافة التنظيمية وعلاقتها باسترتيجيات التغيير في الجامعة الجزائرية بين النظام القديم ونظام LMD د ا رسة ميدانية بجامعة باجي مختار عنابة كنموذج</b:Title>
    <b:PublicationTitle>مذكرة لنيل شهادة الماجستير في علم النفس الاجتماعي للتنظيم والتسيير</b:PublicationTitle>
    <b:Year>2007/2008</b:Year>
    <b:StateProvince>كلية الآداب والعلوم الإنسانية والاجتماعية ، قسم علم النفس وعلوم التربية</b:StateProvince>
    <b:Publisher>جامعة باجي مختار عنابة</b:Publisher>
    <b:RefOrder>50</b:RefOrder>
  </b:Source>
  <b:Source>
    <b:Tag>Bon11</b:Tag>
    <b:SourceType>Book</b:SourceType>
    <b:Guid>{FBBC559C-8D85-421A-A66B-D55E07431030}</b:Guid>
    <b:LCID>fr-FR</b:LCID>
    <b:Author>
      <b:Author>
        <b:NameList>
          <b:Person>
            <b:Last>Bonnefous</b:Last>
            <b:First>Bruno</b:First>
          </b:Person>
          <b:Person>
            <b:Last>Lecocq</b:Last>
            <b:First>Pierre</b:First>
          </b:Person>
          <b:Person>
            <b:Last>Le Goadec</b:Last>
            <b:First>Yves</b:First>
          </b:Person>
        </b:NameList>
      </b:Author>
    </b:Author>
    <b:Title>Management</b:Title>
    <b:Year>2011</b:Year>
    <b:City>Paris</b:City>
    <b:Publisher>Hachette</b:Publisher>
    <b:Edition>2eme édition</b:Edition>
    <b:Comments>et al</b:Comments>
    <b:RefOrder>18</b:RefOrder>
  </b:Source>
  <b:Source>
    <b:Tag>بنس08</b:Tag>
    <b:SourceType>ArticleInAPeriodical</b:SourceType>
    <b:Guid>{4FB72B22-30CB-4094-A0E7-A54924CEF0D0}</b:Guid>
    <b:Author>
      <b:Author>
        <b:NameList>
          <b:Person>
            <b:Last>بن ساسي</b:Last>
            <b:First>إلياس</b:First>
          </b:Person>
        </b:NameList>
      </b:Author>
      <b:Editor>
        <b:NameList>
          <b:Person>
            <b:Last>ورقلة</b:Last>
            <b:First>جامعة</b:First>
          </b:Person>
        </b:NameList>
      </b:Editor>
    </b:Author>
    <b:Title>محاولة ضبط مفهومي النمو الداخلي و النمو الخارجي للمؤسسة كمنطلق للمفاضلة بينهما</b:Title>
    <b:Year>2008</b:Year>
    <b:PeriodicalTitle>مجلة الباحث</b:PeriodicalTitle>
    <b:Issue>العدد 06</b:Issue>
    <b:RefOrder>51</b:RefOrder>
  </b:Source>
  <b:Source>
    <b:Tag>Kot00</b:Tag>
    <b:SourceType>Book</b:SourceType>
    <b:Guid>{8A8ACC4F-F032-4C38-9A40-584E5DE346AE}</b:Guid>
    <b:LCID>fr-FR</b:LCID>
    <b:Author>
      <b:Author>
        <b:NameList>
          <b:Person>
            <b:Last>Kotler</b:Last>
            <b:First>Philip</b:First>
          </b:Person>
        </b:NameList>
      </b:Author>
    </b:Author>
    <b:Title>Marketing Management Millenium Edition</b:Title>
    <b:Year>2000</b:Year>
    <b:City>Boston,</b:City>
    <b:Publisher>PEARSON CUSTOM PUBLISHING</b:Publisher>
    <b:Edition>Tenth Edition</b:Edition>
    <b:RefOrder>19</b:RefOrder>
  </b:Source>
  <b:Source>
    <b:Tag>ولع81</b:Tag>
    <b:SourceType>Book</b:SourceType>
    <b:Guid>{9FAC1C30-B6D9-4BF9-9828-F27DC768A97A}</b:Guid>
    <b:Author>
      <b:Author>
        <b:NameList>
          <b:Person>
            <b:Last>ولعلوا</b:Last>
            <b:First>فتح</b:First>
            <b:Middle>الله</b:Middle>
          </b:Person>
        </b:NameList>
      </b:Author>
    </b:Author>
    <b:Title>الاقتصاد السياسي: توزيع المداخيل والنقود والإئتمان</b:Title>
    <b:Year>1981</b:Year>
    <b:City>الإسكندرية</b:City>
    <b:Publisher>دار الحداثة</b:Publisher>
    <b:RefOrder>27</b:RefOrder>
  </b:Source>
</b:Sources>
</file>

<file path=customXml/itemProps1.xml><?xml version="1.0" encoding="utf-8"?>
<ds:datastoreItem xmlns:ds="http://schemas.openxmlformats.org/officeDocument/2006/customXml" ds:itemID="{FB00BCB5-1625-45F0-A40F-92F671CE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TAHRI</cp:lastModifiedBy>
  <cp:revision>9</cp:revision>
  <cp:lastPrinted>2019-10-29T12:40:00Z</cp:lastPrinted>
  <dcterms:created xsi:type="dcterms:W3CDTF">2020-12-09T18:09:00Z</dcterms:created>
  <dcterms:modified xsi:type="dcterms:W3CDTF">2021-10-12T18:40:00Z</dcterms:modified>
</cp:coreProperties>
</file>