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40"/>
          <w:szCs w:val="40"/>
          <w:rtl/>
        </w:rPr>
      </w:pPr>
      <w:r>
        <w:rPr>
          <w:rFonts w:cs="Arial,Bold" w:hint="cs"/>
          <w:b/>
          <w:bCs/>
          <w:sz w:val="32"/>
          <w:szCs w:val="32"/>
          <w:rtl/>
          <w:lang w:bidi="ar-DZ"/>
        </w:rPr>
        <w:t>مقياس</w:t>
      </w:r>
      <w:r>
        <w:rPr>
          <w:rFonts w:ascii="Arial,Bold" w:cs="Arial,Bold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>
        <w:rPr>
          <w:rFonts w:ascii="Times New Roman,Bold" w:cs="Times New Roman,Bold" w:hint="cs"/>
          <w:b/>
          <w:bCs/>
          <w:sz w:val="40"/>
          <w:szCs w:val="40"/>
          <w:rtl/>
        </w:rPr>
        <w:t>الاعلام</w:t>
      </w:r>
      <w:r>
        <w:rPr>
          <w:rFonts w:ascii="Times New Roman,Bold" w:cs="Times New Roman,Bold"/>
          <w:b/>
          <w:bCs/>
          <w:sz w:val="40"/>
          <w:szCs w:val="40"/>
        </w:rPr>
        <w:t xml:space="preserve"> </w:t>
      </w:r>
      <w:r>
        <w:rPr>
          <w:rFonts w:ascii="Times New Roman,Bold" w:cs="Times New Roman,Bold" w:hint="cs"/>
          <w:b/>
          <w:bCs/>
          <w:sz w:val="40"/>
          <w:szCs w:val="40"/>
          <w:rtl/>
        </w:rPr>
        <w:t>الآلي</w:t>
      </w:r>
      <w:r>
        <w:rPr>
          <w:rFonts w:ascii="Times New Roman,Bold" w:cs="Times New Roman,Bold"/>
          <w:b/>
          <w:bCs/>
          <w:sz w:val="40"/>
          <w:szCs w:val="40"/>
        </w:rPr>
        <w:t xml:space="preserve"> </w:t>
      </w:r>
      <w:r>
        <w:rPr>
          <w:rFonts w:ascii="Times New Roman,Bold" w:cs="Times New Roman,Bold" w:hint="cs"/>
          <w:b/>
          <w:bCs/>
          <w:sz w:val="40"/>
          <w:szCs w:val="40"/>
          <w:rtl/>
        </w:rPr>
        <w:t xml:space="preserve"> 02 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40"/>
          <w:szCs w:val="40"/>
        </w:rPr>
      </w:pP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الأستاذة:</w:t>
      </w:r>
      <w:r>
        <w:rPr>
          <w:rFonts w:ascii="Arial,Bold" w:cs="Arial,Bold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بريمة سليمة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الهدف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من</w:t>
      </w:r>
      <w:r>
        <w:rPr>
          <w:rFonts w:ascii="Arial,Bold" w:cs="Arial,Bold"/>
          <w:b/>
          <w:bCs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sz w:val="28"/>
          <w:szCs w:val="28"/>
          <w:rtl/>
        </w:rPr>
        <w:t>دراسة المقياس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الهدف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من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ه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المقياس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هو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تعريف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الطالب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بمفهو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قواعد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البيانات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ويتطرق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هذا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المقرر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العناصر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الأساسية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لهذا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النظام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من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بينها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اهمية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قواعد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البيانات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مكونات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النظام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أنواع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قواعد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البيانات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آلية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عمل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قواعد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البيانات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الحاجة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قواعد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البيانات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ومن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ال</w:t>
      </w:r>
      <w:r>
        <w:rPr>
          <w:rFonts w:ascii="Times New Roman" w:hAnsi="Times New Roman" w:cs="Times New Roman"/>
          <w:sz w:val="24"/>
          <w:szCs w:val="24"/>
          <w:rtl/>
        </w:rPr>
        <w:t>ناحية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التطبيقية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يعرف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هذا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المقرر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كيفية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استغلال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هذه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المعلومات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بطريقة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وذلك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باستخدام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برنامج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الذي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يعمل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على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جمع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البيانات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rtl/>
        </w:rPr>
        <w:t>إنشاء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قواعد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البيانات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العلائقية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والتي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تقوم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بدورها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بتخزين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البيانات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rtl/>
        </w:rPr>
      </w:pP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محتويات المقياس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أولا</w:t>
      </w:r>
      <w:r>
        <w:rPr>
          <w:rFonts w:ascii="Times New Roman" w:hAnsi="Times New Roman" w:cs="Times New Roman" w:hint="cs"/>
          <w:rtl/>
        </w:rPr>
        <w:t xml:space="preserve"> : </w:t>
      </w:r>
      <w:r>
        <w:rPr>
          <w:rFonts w:ascii="Times New Roman" w:hAnsi="Times New Roman" w:cs="Times New Roman"/>
          <w:rtl/>
        </w:rPr>
        <w:t>مقدمة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cs"/>
          <w:rtl/>
        </w:rPr>
        <w:t xml:space="preserve"> في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قواعد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البينات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تعريف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أهمية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عمليات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على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مميزات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مجالات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استخدام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مكونات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نظام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ادارة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ascii="Times New Roman" w:hAnsi="Times New Roman" w:cs="Times New Roman"/>
          <w:lang w:val="fr-FR"/>
        </w:rPr>
        <w:t>(SGBD)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انواع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قواعد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077C0E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تنظيم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داخل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قاعدة</w:t>
      </w:r>
      <w:r w:rsidRPr="00077C0E">
        <w:rPr>
          <w:rFonts w:ascii="Times New Roman" w:hAnsi="Times New Roman" w:cs="Times New Roman"/>
        </w:rPr>
        <w:t xml:space="preserve"> </w:t>
      </w:r>
      <w:r w:rsidRPr="00077C0E">
        <w:rPr>
          <w:rFonts w:ascii="Times New Roman" w:hAnsi="Times New Roman" w:cs="Times New Roman"/>
          <w:rtl/>
        </w:rPr>
        <w:t>البيانات</w:t>
      </w:r>
    </w:p>
    <w:p w:rsidR="00804E6B" w:rsidRPr="00FE7D09" w:rsidRDefault="00804E6B" w:rsidP="00804E6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E7D09">
        <w:rPr>
          <w:rFonts w:ascii="Times New Roman" w:hAnsi="Times New Roman" w:cs="Times New Roman"/>
          <w:rtl/>
        </w:rPr>
        <w:t>قواعد</w:t>
      </w:r>
      <w:r w:rsidRPr="00FE7D09">
        <w:rPr>
          <w:rFonts w:ascii="Times New Roman" w:hAnsi="Times New Roman" w:cs="Times New Roman"/>
        </w:rPr>
        <w:t xml:space="preserve"> </w:t>
      </w:r>
      <w:r w:rsidRPr="00FE7D09">
        <w:rPr>
          <w:rFonts w:ascii="Times New Roman" w:hAnsi="Times New Roman" w:cs="Times New Roman"/>
          <w:rtl/>
        </w:rPr>
        <w:t>البيانات</w:t>
      </w:r>
      <w:r w:rsidRPr="00FE7D09">
        <w:rPr>
          <w:rFonts w:ascii="Times New Roman" w:hAnsi="Times New Roman" w:cs="Times New Roman"/>
        </w:rPr>
        <w:t xml:space="preserve"> </w:t>
      </w:r>
      <w:r w:rsidRPr="00FE7D09">
        <w:rPr>
          <w:rFonts w:ascii="Times New Roman" w:hAnsi="Times New Roman" w:cs="Times New Roman"/>
          <w:rtl/>
        </w:rPr>
        <w:t>العلائقية</w:t>
      </w:r>
    </w:p>
    <w:p w:rsidR="00804E6B" w:rsidRPr="00FE7D09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lang w:val="fr-FR" w:bidi="ar-DZ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ثانيا</w:t>
      </w:r>
      <w:r>
        <w:rPr>
          <w:rFonts w:ascii="Times New Roman" w:hAnsi="Times New Roman" w:cs="Times New Roman" w:hint="cs"/>
          <w:rtl/>
        </w:rPr>
        <w:t xml:space="preserve"> : </w:t>
      </w:r>
      <w:r>
        <w:rPr>
          <w:rFonts w:ascii="Times New Roman" w:hAnsi="Times New Roman" w:cs="Times New Roman"/>
          <w:rtl/>
        </w:rPr>
        <w:t>مقدمة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في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برنامج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ascii="Times New Roman" w:hAnsi="Times New Roman" w:cs="Times New Roman"/>
          <w:lang w:val="fr-FR" w:bidi="ar-DZ"/>
        </w:rPr>
        <w:t>(</w:t>
      </w:r>
      <w:r>
        <w:rPr>
          <w:rFonts w:ascii="Times New Roman" w:hAnsi="Times New Roman" w:cs="Times New Roman"/>
        </w:rPr>
        <w:t>Access)</w:t>
      </w:r>
    </w:p>
    <w:p w:rsidR="00804E6B" w:rsidRPr="00FE7D09" w:rsidRDefault="00804E6B" w:rsidP="00804E6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E7D09">
        <w:rPr>
          <w:rFonts w:ascii="Times New Roman" w:hAnsi="Times New Roman" w:cs="Times New Roman"/>
          <w:rtl/>
        </w:rPr>
        <w:t>التعريف</w:t>
      </w:r>
      <w:r w:rsidRPr="00FE7D09">
        <w:rPr>
          <w:rFonts w:ascii="Times New Roman" w:hAnsi="Times New Roman" w:cs="Times New Roman"/>
        </w:rPr>
        <w:t xml:space="preserve"> </w:t>
      </w:r>
      <w:r w:rsidRPr="00FE7D09">
        <w:rPr>
          <w:rFonts w:ascii="Times New Roman" w:hAnsi="Times New Roman" w:cs="Times New Roman"/>
          <w:rtl/>
        </w:rPr>
        <w:t>ببرنامج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ascii="Times New Roman" w:hAnsi="Times New Roman" w:cs="Times New Roman"/>
          <w:lang w:val="fr-FR"/>
        </w:rPr>
        <w:t>Access</w:t>
      </w:r>
      <w:r>
        <w:rPr>
          <w:rFonts w:ascii="Times New Roman" w:hAnsi="Times New Roman" w:cs="Times New Roman" w:hint="cs"/>
          <w:rtl/>
        </w:rPr>
        <w:t xml:space="preserve"> </w:t>
      </w:r>
    </w:p>
    <w:p w:rsidR="00804E6B" w:rsidRPr="00FF2AEB" w:rsidRDefault="00804E6B" w:rsidP="00804E6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 w:hint="cs"/>
          <w:rtl/>
          <w:lang w:bidi="ar-DZ"/>
        </w:rPr>
        <w:t>وظائف</w:t>
      </w:r>
      <w:r w:rsidRPr="00FF2AEB">
        <w:rPr>
          <w:rFonts w:ascii="Times New Roman" w:hAnsi="Times New Roman" w:cs="Times New Roman"/>
        </w:rPr>
        <w:t xml:space="preserve">  </w:t>
      </w:r>
      <w:r w:rsidRPr="00FF2AEB">
        <w:rPr>
          <w:rFonts w:ascii="Times New Roman" w:hAnsi="Times New Roman" w:cs="Times New Roman"/>
          <w:rtl/>
        </w:rPr>
        <w:t>برنامج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اكسس</w:t>
      </w:r>
    </w:p>
    <w:p w:rsidR="00804E6B" w:rsidRPr="00FF2AEB" w:rsidRDefault="00804E6B" w:rsidP="00804E6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مميزات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برنامج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اكسس</w:t>
      </w:r>
    </w:p>
    <w:p w:rsidR="00804E6B" w:rsidRPr="00FF2AEB" w:rsidRDefault="00804E6B" w:rsidP="00804E6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كائنات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قاعدة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البيانات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اكسس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-1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</w:t>
      </w:r>
      <w:r>
        <w:rPr>
          <w:rFonts w:ascii="Times New Roman" w:hAnsi="Times New Roman" w:cs="Times New Roman"/>
          <w:sz w:val="20"/>
          <w:szCs w:val="20"/>
          <w:rtl/>
        </w:rPr>
        <w:t>جداول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-2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</w:t>
      </w:r>
      <w:r>
        <w:rPr>
          <w:rFonts w:ascii="Times New Roman" w:hAnsi="Times New Roman" w:cs="Times New Roman"/>
          <w:sz w:val="20"/>
          <w:szCs w:val="20"/>
          <w:rtl/>
        </w:rPr>
        <w:t>استعلام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-3 </w:t>
      </w:r>
      <w:r>
        <w:rPr>
          <w:rFonts w:ascii="Times New Roman" w:hAnsi="Times New Roman" w:cs="Times New Roman"/>
          <w:sz w:val="20"/>
          <w:szCs w:val="20"/>
          <w:rtl/>
        </w:rPr>
        <w:t>نماذج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-4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تقارير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-5 </w:t>
      </w:r>
      <w:r>
        <w:rPr>
          <w:rFonts w:ascii="Times New Roman" w:hAnsi="Times New Roman" w:cs="Times New Roman"/>
          <w:sz w:val="20"/>
          <w:szCs w:val="20"/>
          <w:rtl/>
        </w:rPr>
        <w:t>وحدات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ماكرو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-6 </w:t>
      </w:r>
      <w:r>
        <w:rPr>
          <w:rFonts w:ascii="Times New Roman" w:hAnsi="Times New Roman" w:cs="Times New Roman"/>
          <w:sz w:val="20"/>
          <w:szCs w:val="20"/>
          <w:rtl/>
        </w:rPr>
        <w:t>وحدات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rtl/>
        </w:rPr>
        <w:t>نمطية</w:t>
      </w:r>
    </w:p>
    <w:p w:rsidR="00804E6B" w:rsidRPr="00FF2AEB" w:rsidRDefault="00804E6B" w:rsidP="00804E6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خطوات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تصميم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قاعدة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البيانات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ثالثا</w:t>
      </w:r>
      <w:r>
        <w:rPr>
          <w:rFonts w:ascii="Times New Roman" w:hAnsi="Times New Roman" w:cs="Times New Roman" w:hint="cs"/>
          <w:rtl/>
        </w:rPr>
        <w:t xml:space="preserve">: </w:t>
      </w:r>
      <w:r>
        <w:rPr>
          <w:rFonts w:ascii="Times New Roman" w:hAnsi="Times New Roman" w:cs="Times New Roman"/>
          <w:rtl/>
        </w:rPr>
        <w:t>التحكم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في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تنسيقات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إدخال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البيانات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باستخدام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أقنعة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الإدخال</w:t>
      </w:r>
    </w:p>
    <w:p w:rsidR="00804E6B" w:rsidRPr="00FF2AEB" w:rsidRDefault="00804E6B" w:rsidP="00804E6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التعريف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بأقنعة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الإدخال</w:t>
      </w:r>
    </w:p>
    <w:p w:rsidR="00804E6B" w:rsidRPr="00FF2AEB" w:rsidRDefault="00804E6B" w:rsidP="00804E6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الأجزاء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الثلاثة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لقناع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الإدخال</w:t>
      </w:r>
    </w:p>
    <w:p w:rsidR="00804E6B" w:rsidRPr="00FF2AEB" w:rsidRDefault="00804E6B" w:rsidP="00804E6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الأحرف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التي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تعرّف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أقنعة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الإدخال</w:t>
      </w:r>
    </w:p>
    <w:p w:rsidR="00804E6B" w:rsidRPr="00FF2AEB" w:rsidRDefault="00804E6B" w:rsidP="00804E6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أمثلة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عن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أقنعة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الإدخال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رابعا</w:t>
      </w:r>
      <w:r>
        <w:rPr>
          <w:rFonts w:ascii="Times New Roman" w:hAnsi="Times New Roman" w:cs="Times New Roman" w:hint="cs"/>
          <w:rtl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العلاقات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في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قاعدة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البيانات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rtl/>
        </w:rPr>
        <w:t>اكسس</w:t>
      </w:r>
    </w:p>
    <w:p w:rsidR="00804E6B" w:rsidRPr="00FF2AEB" w:rsidRDefault="00804E6B" w:rsidP="00804E6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التعريف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العلاقات</w:t>
      </w:r>
    </w:p>
    <w:p w:rsidR="00804E6B" w:rsidRPr="00FF2AEB" w:rsidRDefault="00804E6B" w:rsidP="00804E6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انواعها</w:t>
      </w:r>
    </w:p>
    <w:p w:rsidR="00804E6B" w:rsidRPr="00FF2AEB" w:rsidRDefault="00804E6B" w:rsidP="00804E6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كيفيه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انشاء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العلاقات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في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قاعدة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البيانات</w:t>
      </w:r>
      <w:r w:rsidRPr="00FF2AEB">
        <w:rPr>
          <w:rFonts w:ascii="Times New Roman" w:hAnsi="Times New Roman" w:cs="Times New Roman"/>
        </w:rPr>
        <w:t xml:space="preserve"> </w:t>
      </w:r>
      <w:r w:rsidRPr="00FF2AEB">
        <w:rPr>
          <w:rFonts w:ascii="Times New Roman" w:hAnsi="Times New Roman" w:cs="Times New Roman"/>
          <w:rtl/>
        </w:rPr>
        <w:t>اكسس</w:t>
      </w:r>
    </w:p>
    <w:p w:rsidR="00804E6B" w:rsidRPr="00FF2AEB" w:rsidRDefault="00804E6B" w:rsidP="00804E6B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AEB">
        <w:rPr>
          <w:rFonts w:ascii="Arial" w:hAnsi="Arial" w:cs="Arial"/>
          <w:sz w:val="24"/>
          <w:szCs w:val="24"/>
          <w:rtl/>
        </w:rPr>
        <w:t>المفتاح</w:t>
      </w:r>
      <w:r w:rsidRPr="00FF2AEB">
        <w:rPr>
          <w:rFonts w:ascii="Arial" w:hAnsi="Arial" w:cs="Arial"/>
          <w:sz w:val="24"/>
          <w:szCs w:val="24"/>
        </w:rPr>
        <w:t xml:space="preserve"> </w:t>
      </w:r>
      <w:r w:rsidRPr="00FF2AEB">
        <w:rPr>
          <w:rFonts w:ascii="Arial" w:hAnsi="Arial" w:cs="Arial"/>
          <w:sz w:val="24"/>
          <w:szCs w:val="24"/>
          <w:rtl/>
        </w:rPr>
        <w:t>الأساسى</w:t>
      </w:r>
      <w:r w:rsidRPr="00FF2AEB">
        <w:rPr>
          <w:rFonts w:ascii="Arial" w:hAnsi="Arial" w:cs="Arial"/>
          <w:sz w:val="24"/>
          <w:szCs w:val="24"/>
        </w:rPr>
        <w:t xml:space="preserve"> </w:t>
      </w:r>
      <w:r w:rsidRPr="00FF2AEB">
        <w:rPr>
          <w:rFonts w:ascii="Arial" w:hAnsi="Arial" w:cs="Arial"/>
          <w:sz w:val="24"/>
          <w:szCs w:val="24"/>
          <w:rtl/>
        </w:rPr>
        <w:t>و</w:t>
      </w:r>
      <w:r w:rsidRPr="00FF2AEB">
        <w:rPr>
          <w:rFonts w:ascii="Arial" w:hAnsi="Arial" w:cs="Arial"/>
          <w:sz w:val="24"/>
          <w:szCs w:val="24"/>
        </w:rPr>
        <w:t xml:space="preserve"> </w:t>
      </w:r>
      <w:r w:rsidRPr="00FF2AEB">
        <w:rPr>
          <w:rFonts w:ascii="Arial" w:hAnsi="Arial" w:cs="Arial"/>
          <w:sz w:val="24"/>
          <w:szCs w:val="24"/>
          <w:rtl/>
        </w:rPr>
        <w:t>كيفيه</w:t>
      </w:r>
      <w:r w:rsidRPr="00FF2AEB">
        <w:rPr>
          <w:rFonts w:ascii="Arial" w:hAnsi="Arial" w:cs="Arial"/>
          <w:sz w:val="24"/>
          <w:szCs w:val="24"/>
        </w:rPr>
        <w:t xml:space="preserve"> </w:t>
      </w:r>
      <w:r w:rsidRPr="00FF2AEB">
        <w:rPr>
          <w:rFonts w:ascii="Arial" w:hAnsi="Arial" w:cs="Arial"/>
          <w:sz w:val="24"/>
          <w:szCs w:val="24"/>
          <w:rtl/>
        </w:rPr>
        <w:t>تحديده</w:t>
      </w:r>
    </w:p>
    <w:p w:rsidR="009103D6" w:rsidRDefault="009103D6">
      <w:bookmarkStart w:id="0" w:name="_GoBack"/>
      <w:bookmarkEnd w:id="0"/>
    </w:p>
    <w:sectPr w:rsidR="009103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74F"/>
    <w:multiLevelType w:val="hybridMultilevel"/>
    <w:tmpl w:val="3D88FCD8"/>
    <w:lvl w:ilvl="0" w:tplc="DD3A9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8E5"/>
    <w:multiLevelType w:val="hybridMultilevel"/>
    <w:tmpl w:val="3CE48B02"/>
    <w:lvl w:ilvl="0" w:tplc="D62A9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541FB"/>
    <w:multiLevelType w:val="hybridMultilevel"/>
    <w:tmpl w:val="A9407D3A"/>
    <w:lvl w:ilvl="0" w:tplc="D62A9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F1F84"/>
    <w:multiLevelType w:val="hybridMultilevel"/>
    <w:tmpl w:val="47D2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6B"/>
    <w:rsid w:val="00804E6B"/>
    <w:rsid w:val="009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04CF1-2D9D-49E0-8C6F-15841652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Abou Bakr Seddik DRID</cp:lastModifiedBy>
  <cp:revision>1</cp:revision>
  <dcterms:created xsi:type="dcterms:W3CDTF">2021-10-16T19:48:00Z</dcterms:created>
  <dcterms:modified xsi:type="dcterms:W3CDTF">2021-10-16T19:49:00Z</dcterms:modified>
</cp:coreProperties>
</file>