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40"/>
          <w:szCs w:val="40"/>
          <w:rtl/>
        </w:rPr>
      </w:pPr>
      <w:r>
        <w:rPr>
          <w:rFonts w:cs="Arial,Bold" w:hint="cs"/>
          <w:b/>
          <w:bCs/>
          <w:sz w:val="32"/>
          <w:szCs w:val="32"/>
          <w:rtl/>
          <w:lang w:bidi="ar-DZ"/>
        </w:rPr>
        <w:t>مقياس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: </w:t>
      </w:r>
      <w:proofErr w:type="spellStart"/>
      <w:r>
        <w:rPr>
          <w:rFonts w:ascii="Times New Roman,Bold" w:cs="Times New Roman,Bold" w:hint="cs"/>
          <w:b/>
          <w:bCs/>
          <w:sz w:val="40"/>
          <w:szCs w:val="40"/>
          <w:rtl/>
        </w:rPr>
        <w:t>الاعلام</w:t>
      </w:r>
      <w:proofErr w:type="spellEnd"/>
      <w:r w:rsidR="00DB3739">
        <w:rPr>
          <w:rFonts w:ascii="Times New Roman,Bold" w:cs="Times New Roman,Bold" w:hint="cs"/>
          <w:b/>
          <w:bCs/>
          <w:sz w:val="40"/>
          <w:szCs w:val="40"/>
          <w:rtl/>
        </w:rPr>
        <w:t xml:space="preserve"> </w:t>
      </w:r>
      <w:r>
        <w:rPr>
          <w:rFonts w:ascii="Times New Roman,Bold" w:cs="Times New Roman,Bold" w:hint="cs"/>
          <w:b/>
          <w:bCs/>
          <w:sz w:val="40"/>
          <w:szCs w:val="40"/>
          <w:rtl/>
        </w:rPr>
        <w:t xml:space="preserve">الآلي 02 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imes New Roman,Bold" w:cs="Times New Roman,Bold"/>
          <w:b/>
          <w:bCs/>
          <w:sz w:val="40"/>
          <w:szCs w:val="40"/>
        </w:rPr>
      </w:pPr>
    </w:p>
    <w:p w:rsidR="00804E6B" w:rsidRDefault="00804E6B" w:rsidP="00DB3739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  <w:rtl/>
        </w:rPr>
      </w:pPr>
      <w:r>
        <w:rPr>
          <w:rFonts w:ascii="Arial,Bold" w:cs="Arial,Bold" w:hint="cs"/>
          <w:b/>
          <w:bCs/>
          <w:sz w:val="32"/>
          <w:szCs w:val="32"/>
          <w:rtl/>
        </w:rPr>
        <w:t>الأستاذة:</w:t>
      </w:r>
      <w:proofErr w:type="spellStart"/>
      <w:r w:rsidR="00DB3739">
        <w:rPr>
          <w:rFonts w:ascii="Times New Roman" w:hAnsi="Times New Roman" w:cs="Times New Roman" w:hint="cs"/>
          <w:sz w:val="32"/>
          <w:szCs w:val="32"/>
          <w:rtl/>
        </w:rPr>
        <w:t>موساوي</w:t>
      </w:r>
      <w:proofErr w:type="spellEnd"/>
      <w:r w:rsidR="00DB3739">
        <w:rPr>
          <w:rFonts w:ascii="Times New Roman" w:hAnsi="Times New Roman" w:cs="Times New Roman" w:hint="cs"/>
          <w:sz w:val="32"/>
          <w:szCs w:val="32"/>
          <w:rtl/>
        </w:rPr>
        <w:t xml:space="preserve"> منال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الهدفمندراسة المقياس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الهدفمنه</w:t>
      </w:r>
      <w:r>
        <w:rPr>
          <w:rFonts w:ascii="Times New Roman" w:hAnsi="Times New Roman" w:cs="Times New Roman" w:hint="cs"/>
          <w:sz w:val="24"/>
          <w:szCs w:val="24"/>
          <w:rtl/>
          <w:lang w:bidi="ar-DZ"/>
        </w:rPr>
        <w:t xml:space="preserve">ا </w:t>
      </w:r>
      <w:r>
        <w:rPr>
          <w:rFonts w:ascii="Times New Roman" w:hAnsi="Times New Roman" w:cs="Times New Roman" w:hint="cs"/>
          <w:sz w:val="24"/>
          <w:szCs w:val="24"/>
          <w:rtl/>
        </w:rPr>
        <w:t>المقياس</w:t>
      </w:r>
      <w:r>
        <w:rPr>
          <w:rFonts w:ascii="Times New Roman" w:hAnsi="Times New Roman" w:cs="Times New Roman"/>
          <w:sz w:val="24"/>
          <w:szCs w:val="24"/>
          <w:rtl/>
        </w:rPr>
        <w:t>هوتعريفالطالببمفهو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م </w:t>
      </w:r>
      <w:r>
        <w:rPr>
          <w:rFonts w:ascii="Times New Roman" w:hAnsi="Times New Roman" w:cs="Times New Roman"/>
          <w:sz w:val="24"/>
          <w:szCs w:val="24"/>
          <w:rtl/>
        </w:rPr>
        <w:t>قواعدالبيانات،ويتطرقهذاالمقررالىالعناصر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الأساسيةلهذاالنظاممنبينهااهميةقواعدالبياناتمكوناتالنظام،أنواعقواعدالبيانات،آليةعملقواعد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البيانات،الحاجةالىقواعدالبيانات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ومن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ال</w:t>
      </w:r>
      <w:r>
        <w:rPr>
          <w:rFonts w:ascii="Times New Roman" w:hAnsi="Times New Roman" w:cs="Times New Roman"/>
          <w:sz w:val="24"/>
          <w:szCs w:val="24"/>
          <w:rtl/>
        </w:rPr>
        <w:t>ناحيةالتطبيقيةيعرفهذاالمقرركيفيةاستغلالهذهالمعلوماتبطريقةاليةوذلكباستخدامبرنامج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rtl/>
        </w:rPr>
        <w:t>الذييعملعلىجمعالبياناتو</w:t>
      </w:r>
      <w:r>
        <w:rPr>
          <w:rFonts w:ascii="Times New Roman" w:hAnsi="Times New Roman" w:cs="Times New Roman"/>
          <w:rtl/>
        </w:rPr>
        <w:t>إنشاءقواعدالبياناتالعلائقيةوالتيتقومبدورهابتخزينالبيانات</w:t>
      </w:r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b/>
          <w:bCs/>
          <w:sz w:val="24"/>
          <w:szCs w:val="24"/>
        </w:rPr>
        <w:t>ACCESS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Arial,Bold" w:cs="Arial,Bold"/>
          <w:b/>
          <w:bCs/>
          <w:sz w:val="28"/>
          <w:szCs w:val="28"/>
          <w:rtl/>
        </w:rPr>
      </w:pP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Arial,Bold" w:cs="Arial,Bold"/>
          <w:b/>
          <w:bCs/>
          <w:sz w:val="28"/>
          <w:szCs w:val="28"/>
        </w:rPr>
      </w:pPr>
      <w:r>
        <w:rPr>
          <w:rFonts w:ascii="Arial,Bold" w:cs="Arial,Bold" w:hint="cs"/>
          <w:b/>
          <w:bCs/>
          <w:sz w:val="28"/>
          <w:szCs w:val="28"/>
          <w:rtl/>
        </w:rPr>
        <w:t>محتويات المقياس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DD0279">
        <w:rPr>
          <w:rFonts w:ascii="Times New Roman" w:hAnsi="Times New Roman" w:cs="Times New Roman" w:hint="cs"/>
          <w:b/>
          <w:bCs/>
          <w:rtl/>
        </w:rPr>
        <w:t>أولا</w:t>
      </w:r>
      <w:r>
        <w:rPr>
          <w:rFonts w:ascii="Times New Roman" w:hAnsi="Times New Roman" w:cs="Times New Roman" w:hint="cs"/>
          <w:rtl/>
        </w:rPr>
        <w:t xml:space="preserve"> : </w:t>
      </w:r>
      <w:r>
        <w:rPr>
          <w:rFonts w:ascii="Times New Roman" w:hAnsi="Times New Roman" w:cs="Times New Roman"/>
          <w:rtl/>
        </w:rPr>
        <w:t>مقدمة</w:t>
      </w:r>
      <w:r>
        <w:rPr>
          <w:rFonts w:ascii="Times New Roman" w:hAnsi="Times New Roman" w:cs="Times New Roman" w:hint="cs"/>
          <w:rtl/>
        </w:rPr>
        <w:t xml:space="preserve"> في </w:t>
      </w:r>
      <w:r>
        <w:rPr>
          <w:rFonts w:ascii="Times New Roman" w:hAnsi="Times New Roman" w:cs="Times New Roman"/>
          <w:rtl/>
        </w:rPr>
        <w:t>قواعدالبينات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تعريفقواعدالبيانات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أهميةقواعدالبيانات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عملياتعلىقواعدالبيانات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مميزاتقواعدالبيانات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مجالاتاستخدامقواعدالبيانات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مكوناتقواعدالبيانات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نظامادارةقواعدالبيانات</w:t>
      </w:r>
      <w:r>
        <w:rPr>
          <w:rFonts w:ascii="Times New Roman" w:hAnsi="Times New Roman" w:cs="Times New Roman"/>
          <w:lang w:val="fr-FR"/>
        </w:rPr>
        <w:t>(SGBD)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انواعقواعدالبيانات</w:t>
      </w:r>
    </w:p>
    <w:p w:rsidR="00804E6B" w:rsidRPr="00077C0E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077C0E">
        <w:rPr>
          <w:rFonts w:ascii="Times New Roman" w:hAnsi="Times New Roman" w:cs="Times New Roman"/>
          <w:rtl/>
        </w:rPr>
        <w:t>تنظيمالبياناتداخلقاعدةالبيانات</w:t>
      </w:r>
    </w:p>
    <w:p w:rsidR="00804E6B" w:rsidRPr="00FE7D09" w:rsidRDefault="00804E6B" w:rsidP="00804E6B">
      <w:pPr>
        <w:pStyle w:val="Paragraphedeliste"/>
        <w:numPr>
          <w:ilvl w:val="0"/>
          <w:numId w:val="1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E7D09">
        <w:rPr>
          <w:rFonts w:ascii="Times New Roman" w:hAnsi="Times New Roman" w:cs="Times New Roman"/>
          <w:rtl/>
        </w:rPr>
        <w:t>قواعدالبياناتالعلائقية</w:t>
      </w:r>
    </w:p>
    <w:p w:rsidR="00804E6B" w:rsidRPr="00FE7D09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lang w:val="fr-FR" w:bidi="ar-DZ"/>
        </w:rPr>
      </w:pPr>
      <w:r w:rsidRPr="00DD0279">
        <w:rPr>
          <w:rFonts w:ascii="Times New Roman" w:hAnsi="Times New Roman" w:cs="Times New Roman" w:hint="cs"/>
          <w:b/>
          <w:bCs/>
          <w:rtl/>
        </w:rPr>
        <w:t>ثانيا</w:t>
      </w:r>
      <w:r>
        <w:rPr>
          <w:rFonts w:ascii="Times New Roman" w:hAnsi="Times New Roman" w:cs="Times New Roman" w:hint="cs"/>
          <w:rtl/>
        </w:rPr>
        <w:t xml:space="preserve"> : </w:t>
      </w:r>
      <w:r>
        <w:rPr>
          <w:rFonts w:ascii="Times New Roman" w:hAnsi="Times New Roman" w:cs="Times New Roman"/>
          <w:rtl/>
        </w:rPr>
        <w:t>مقدمةفيبرنامج</w:t>
      </w:r>
      <w:r>
        <w:rPr>
          <w:rFonts w:ascii="Times New Roman" w:hAnsi="Times New Roman" w:cs="Times New Roman"/>
          <w:lang w:val="fr-FR" w:bidi="ar-DZ"/>
        </w:rPr>
        <w:t>(</w:t>
      </w:r>
      <w:r>
        <w:rPr>
          <w:rFonts w:ascii="Times New Roman" w:hAnsi="Times New Roman" w:cs="Times New Roman"/>
        </w:rPr>
        <w:t>Access)</w:t>
      </w:r>
    </w:p>
    <w:p w:rsidR="00804E6B" w:rsidRPr="00FE7D09" w:rsidRDefault="00804E6B" w:rsidP="00804E6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E7D09">
        <w:rPr>
          <w:rFonts w:ascii="Times New Roman" w:hAnsi="Times New Roman" w:cs="Times New Roman"/>
          <w:rtl/>
        </w:rPr>
        <w:t>التعريفببرنامج</w:t>
      </w:r>
      <w:r>
        <w:rPr>
          <w:rFonts w:ascii="Times New Roman" w:hAnsi="Times New Roman" w:cs="Times New Roman"/>
          <w:lang w:val="fr-FR"/>
        </w:rPr>
        <w:t>Access</w:t>
      </w:r>
    </w:p>
    <w:p w:rsidR="00804E6B" w:rsidRPr="00FF2AEB" w:rsidRDefault="00804E6B" w:rsidP="00804E6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 w:hint="cs"/>
          <w:rtl/>
          <w:lang w:bidi="ar-DZ"/>
        </w:rPr>
        <w:t>وظائف</w:t>
      </w:r>
      <w:r w:rsidRPr="00FF2AEB">
        <w:rPr>
          <w:rFonts w:ascii="Times New Roman" w:hAnsi="Times New Roman" w:cs="Times New Roman"/>
          <w:rtl/>
        </w:rPr>
        <w:t>برنامجاكسس</w:t>
      </w:r>
    </w:p>
    <w:p w:rsidR="00804E6B" w:rsidRPr="00FF2AEB" w:rsidRDefault="00804E6B" w:rsidP="00804E6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مميزاتبرنامجاكسس</w:t>
      </w:r>
    </w:p>
    <w:p w:rsidR="00804E6B" w:rsidRPr="00FF2AEB" w:rsidRDefault="00804E6B" w:rsidP="00804E6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كائناتقاعدةالبياناتاكسس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-1 </w:t>
      </w:r>
      <w:r>
        <w:rPr>
          <w:rFonts w:ascii="Times New Roman" w:hAnsi="Times New Roman" w:cs="Times New Roman"/>
          <w:sz w:val="20"/>
          <w:szCs w:val="20"/>
          <w:rtl/>
        </w:rPr>
        <w:t>جداول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-2 </w:t>
      </w:r>
      <w:r>
        <w:rPr>
          <w:rFonts w:ascii="Times New Roman" w:hAnsi="Times New Roman" w:cs="Times New Roman"/>
          <w:sz w:val="20"/>
          <w:szCs w:val="20"/>
          <w:rtl/>
        </w:rPr>
        <w:t>استعلام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-3 </w:t>
      </w:r>
      <w:r>
        <w:rPr>
          <w:rFonts w:ascii="Times New Roman" w:hAnsi="Times New Roman" w:cs="Times New Roman"/>
          <w:sz w:val="20"/>
          <w:szCs w:val="20"/>
          <w:rtl/>
        </w:rPr>
        <w:t>نماذج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-4 </w:t>
      </w:r>
      <w:r>
        <w:rPr>
          <w:rFonts w:ascii="Times New Roman" w:hAnsi="Times New Roman" w:cs="Times New Roman"/>
          <w:sz w:val="20"/>
          <w:szCs w:val="20"/>
          <w:rtl/>
        </w:rPr>
        <w:t>تقارير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-5 </w:t>
      </w:r>
      <w:r>
        <w:rPr>
          <w:rFonts w:ascii="Times New Roman" w:hAnsi="Times New Roman" w:cs="Times New Roman"/>
          <w:sz w:val="20"/>
          <w:szCs w:val="20"/>
          <w:rtl/>
        </w:rPr>
        <w:t>وحداتماكرو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-6 </w:t>
      </w:r>
      <w:r>
        <w:rPr>
          <w:rFonts w:ascii="Times New Roman" w:hAnsi="Times New Roman" w:cs="Times New Roman"/>
          <w:sz w:val="20"/>
          <w:szCs w:val="20"/>
          <w:rtl/>
        </w:rPr>
        <w:t>وحداتنمطية</w:t>
      </w:r>
    </w:p>
    <w:p w:rsidR="00804E6B" w:rsidRPr="00FF2AEB" w:rsidRDefault="00804E6B" w:rsidP="00804E6B">
      <w:pPr>
        <w:pStyle w:val="Paragraphedeliste"/>
        <w:numPr>
          <w:ilvl w:val="0"/>
          <w:numId w:val="2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خطواتتصميمقاعدةالبيانات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DD0279">
        <w:rPr>
          <w:rFonts w:ascii="Times New Roman" w:hAnsi="Times New Roman" w:cs="Times New Roman" w:hint="cs"/>
          <w:b/>
          <w:bCs/>
          <w:rtl/>
        </w:rPr>
        <w:t>ثالثا</w:t>
      </w:r>
      <w:r>
        <w:rPr>
          <w:rFonts w:ascii="Times New Roman" w:hAnsi="Times New Roman" w:cs="Times New Roman" w:hint="cs"/>
          <w:rtl/>
        </w:rPr>
        <w:t xml:space="preserve">: </w:t>
      </w:r>
      <w:r>
        <w:rPr>
          <w:rFonts w:ascii="Times New Roman" w:hAnsi="Times New Roman" w:cs="Times New Roman"/>
          <w:rtl/>
        </w:rPr>
        <w:t>التحكمفيتنسيقاتإدخالالبياناتباستخدامأقنعةالإدخال</w:t>
      </w:r>
    </w:p>
    <w:p w:rsidR="00804E6B" w:rsidRPr="00FF2AEB" w:rsidRDefault="00804E6B" w:rsidP="00804E6B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التعريفبأقنعةالإدخال</w:t>
      </w:r>
    </w:p>
    <w:p w:rsidR="00804E6B" w:rsidRPr="00FF2AEB" w:rsidRDefault="00804E6B" w:rsidP="00804E6B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الأجزاءالثلاثةلقناعالإدخال</w:t>
      </w:r>
    </w:p>
    <w:p w:rsidR="00804E6B" w:rsidRPr="00FF2AEB" w:rsidRDefault="00804E6B" w:rsidP="00804E6B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الأحرفالتيتعرّفأقنعةالإدخال</w:t>
      </w:r>
    </w:p>
    <w:p w:rsidR="00804E6B" w:rsidRPr="00FF2AEB" w:rsidRDefault="00804E6B" w:rsidP="00804E6B">
      <w:pPr>
        <w:pStyle w:val="Paragraphedeliste"/>
        <w:numPr>
          <w:ilvl w:val="0"/>
          <w:numId w:val="3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أمثلةعنأقنعةالإدخال</w:t>
      </w:r>
    </w:p>
    <w:p w:rsidR="00804E6B" w:rsidRDefault="00804E6B" w:rsidP="00804E6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DD0279">
        <w:rPr>
          <w:rFonts w:ascii="Times New Roman" w:hAnsi="Times New Roman" w:cs="Times New Roman" w:hint="cs"/>
          <w:b/>
          <w:bCs/>
          <w:rtl/>
        </w:rPr>
        <w:t>رابعا</w:t>
      </w:r>
      <w:r>
        <w:rPr>
          <w:rFonts w:ascii="Times New Roman" w:hAnsi="Times New Roman" w:cs="Times New Roman" w:hint="cs"/>
          <w:rtl/>
        </w:rPr>
        <w:t>:</w:t>
      </w:r>
      <w:r>
        <w:rPr>
          <w:rFonts w:ascii="Times New Roman" w:hAnsi="Times New Roman" w:cs="Times New Roman"/>
          <w:rtl/>
        </w:rPr>
        <w:t>العلاقاتفيقاعدةالبياناتاكسس</w:t>
      </w:r>
    </w:p>
    <w:p w:rsidR="00804E6B" w:rsidRPr="00FF2AEB" w:rsidRDefault="00804E6B" w:rsidP="00804E6B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التعريفالعلاقات</w:t>
      </w:r>
    </w:p>
    <w:p w:rsidR="00804E6B" w:rsidRPr="00FF2AEB" w:rsidRDefault="00804E6B" w:rsidP="00804E6B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انواعها</w:t>
      </w:r>
    </w:p>
    <w:p w:rsidR="00804E6B" w:rsidRPr="00FF2AEB" w:rsidRDefault="00804E6B" w:rsidP="00804E6B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</w:rPr>
      </w:pPr>
      <w:r w:rsidRPr="00FF2AEB">
        <w:rPr>
          <w:rFonts w:ascii="Times New Roman" w:hAnsi="Times New Roman" w:cs="Times New Roman"/>
          <w:rtl/>
        </w:rPr>
        <w:t>كيفيهانشاءالعلاقاتفيقاعدةالبياناتاكسس</w:t>
      </w:r>
    </w:p>
    <w:p w:rsidR="00804E6B" w:rsidRPr="00FF2AEB" w:rsidRDefault="00804E6B" w:rsidP="00804E6B">
      <w:pPr>
        <w:pStyle w:val="Paragraphedeliste"/>
        <w:numPr>
          <w:ilvl w:val="0"/>
          <w:numId w:val="4"/>
        </w:numPr>
        <w:autoSpaceDE w:val="0"/>
        <w:autoSpaceDN w:val="0"/>
        <w:bidi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F2AEB">
        <w:rPr>
          <w:rFonts w:ascii="Arial" w:hAnsi="Arial" w:cs="Arial"/>
          <w:sz w:val="24"/>
          <w:szCs w:val="24"/>
          <w:rtl/>
        </w:rPr>
        <w:t>المفتاحالأساسىوكيفيهتحديده</w:t>
      </w:r>
    </w:p>
    <w:p w:rsidR="009103D6" w:rsidRDefault="009103D6">
      <w:bookmarkStart w:id="0" w:name="_GoBack"/>
      <w:bookmarkEnd w:id="0"/>
    </w:p>
    <w:sectPr w:rsidR="009103D6" w:rsidSect="00866E8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E174F"/>
    <w:multiLevelType w:val="hybridMultilevel"/>
    <w:tmpl w:val="3D88FCD8"/>
    <w:lvl w:ilvl="0" w:tplc="DD3A9D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018E5"/>
    <w:multiLevelType w:val="hybridMultilevel"/>
    <w:tmpl w:val="3CE48B02"/>
    <w:lvl w:ilvl="0" w:tplc="D62A9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541FB"/>
    <w:multiLevelType w:val="hybridMultilevel"/>
    <w:tmpl w:val="A9407D3A"/>
    <w:lvl w:ilvl="0" w:tplc="D62A9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F1F84"/>
    <w:multiLevelType w:val="hybridMultilevel"/>
    <w:tmpl w:val="47D2AD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hyphenationZone w:val="425"/>
  <w:characterSpacingControl w:val="doNotCompress"/>
  <w:compat/>
  <w:rsids>
    <w:rsidRoot w:val="00804E6B"/>
    <w:rsid w:val="00804E6B"/>
    <w:rsid w:val="00866E8E"/>
    <w:rsid w:val="009103D6"/>
    <w:rsid w:val="00DB3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4E6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4E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1019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Abou Bakr Seddik DRID</dc:creator>
  <cp:keywords/>
  <dc:description/>
  <cp:lastModifiedBy>poste</cp:lastModifiedBy>
  <cp:revision>2</cp:revision>
  <dcterms:created xsi:type="dcterms:W3CDTF">2021-10-16T19:48:00Z</dcterms:created>
  <dcterms:modified xsi:type="dcterms:W3CDTF">2021-10-18T10:44:00Z</dcterms:modified>
</cp:coreProperties>
</file>