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86A" w:rsidRDefault="00E5786A" w:rsidP="008216C1">
      <w:pPr>
        <w:tabs>
          <w:tab w:val="left" w:pos="585"/>
          <w:tab w:val="center" w:pos="4703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Sociolinguistics. </w:t>
      </w:r>
      <w:bookmarkStart w:id="0" w:name="_GoBack"/>
      <w:bookmarkEnd w:id="0"/>
    </w:p>
    <w:p w:rsidR="00E5786A" w:rsidRDefault="00E5786A" w:rsidP="008216C1">
      <w:pPr>
        <w:tabs>
          <w:tab w:val="left" w:pos="585"/>
          <w:tab w:val="center" w:pos="4703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Third year. </w:t>
      </w:r>
      <w:r w:rsidR="008216C1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8216C1" w:rsidRDefault="008216C1" w:rsidP="008216C1">
      <w:pPr>
        <w:tabs>
          <w:tab w:val="left" w:pos="585"/>
          <w:tab w:val="center" w:pos="4703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Theme One.</w:t>
      </w:r>
    </w:p>
    <w:p w:rsidR="00056664" w:rsidRDefault="008216C1" w:rsidP="008E5453">
      <w:pPr>
        <w:tabs>
          <w:tab w:val="left" w:pos="585"/>
          <w:tab w:val="center" w:pos="4703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ab/>
      </w:r>
      <w:r w:rsidR="00056664">
        <w:rPr>
          <w:rFonts w:asciiTheme="majorBidi" w:hAnsiTheme="majorBidi" w:cstheme="majorBidi"/>
          <w:b/>
          <w:bCs/>
          <w:sz w:val="24"/>
          <w:szCs w:val="24"/>
        </w:rPr>
        <w:t xml:space="preserve">Class discussion. </w:t>
      </w:r>
    </w:p>
    <w:p w:rsidR="00B0697B" w:rsidRPr="00CD0CB0" w:rsidRDefault="005166F1" w:rsidP="00CD0CB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D0CB0">
        <w:rPr>
          <w:rFonts w:asciiTheme="majorBidi" w:hAnsiTheme="majorBidi" w:cstheme="majorBidi"/>
          <w:b/>
          <w:bCs/>
          <w:sz w:val="24"/>
          <w:szCs w:val="24"/>
        </w:rPr>
        <w:t xml:space="preserve">     </w:t>
      </w:r>
      <w:r w:rsidR="002A17A2" w:rsidRPr="00CD0CB0">
        <w:rPr>
          <w:rFonts w:asciiTheme="majorBidi" w:hAnsiTheme="majorBidi" w:cstheme="majorBidi"/>
          <w:b/>
          <w:bCs/>
          <w:sz w:val="24"/>
          <w:szCs w:val="24"/>
        </w:rPr>
        <w:t xml:space="preserve">A/. </w:t>
      </w:r>
      <w:r w:rsidR="00AF256A" w:rsidRPr="00CD0CB0">
        <w:rPr>
          <w:rFonts w:asciiTheme="majorBidi" w:hAnsiTheme="majorBidi" w:cstheme="majorBidi"/>
          <w:b/>
          <w:bCs/>
          <w:sz w:val="24"/>
          <w:szCs w:val="24"/>
        </w:rPr>
        <w:t>Ba</w:t>
      </w:r>
      <w:r w:rsidR="00CD0CB0" w:rsidRPr="00CD0CB0">
        <w:rPr>
          <w:rFonts w:asciiTheme="majorBidi" w:hAnsiTheme="majorBidi" w:cstheme="majorBidi"/>
          <w:b/>
          <w:bCs/>
          <w:sz w:val="24"/>
          <w:szCs w:val="24"/>
        </w:rPr>
        <w:t>sed on what you have read and you</w:t>
      </w:r>
      <w:r w:rsidR="00056664">
        <w:rPr>
          <w:rFonts w:asciiTheme="majorBidi" w:hAnsiTheme="majorBidi" w:cstheme="majorBidi"/>
          <w:b/>
          <w:bCs/>
          <w:sz w:val="24"/>
          <w:szCs w:val="24"/>
        </w:rPr>
        <w:t>r</w:t>
      </w:r>
      <w:r w:rsidR="00CD0CB0" w:rsidRPr="00CD0CB0">
        <w:rPr>
          <w:rFonts w:asciiTheme="majorBidi" w:hAnsiTheme="majorBidi" w:cstheme="majorBidi"/>
          <w:b/>
          <w:bCs/>
          <w:sz w:val="24"/>
          <w:szCs w:val="24"/>
        </w:rPr>
        <w:t xml:space="preserve"> prior knowledge </w:t>
      </w:r>
      <w:r w:rsidR="00CD0CB0">
        <w:rPr>
          <w:rFonts w:asciiTheme="majorBidi" w:hAnsiTheme="majorBidi" w:cstheme="majorBidi"/>
          <w:b/>
          <w:bCs/>
          <w:sz w:val="24"/>
          <w:szCs w:val="24"/>
        </w:rPr>
        <w:t xml:space="preserve">discuss the following questions. </w:t>
      </w:r>
    </w:p>
    <w:p w:rsidR="003F6268" w:rsidRPr="00CC4027" w:rsidRDefault="003F6268" w:rsidP="00CC402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3F6268" w:rsidRPr="00647F11" w:rsidRDefault="003F6268" w:rsidP="00257F69">
      <w:pPr>
        <w:pStyle w:val="Paragraphedeliste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 xml:space="preserve">What do you take to be the most important </w:t>
      </w:r>
      <w:r w:rsidR="00E22320" w:rsidRPr="00647F11">
        <w:rPr>
          <w:rFonts w:asciiTheme="majorBidi" w:hAnsiTheme="majorBidi" w:cstheme="majorBidi"/>
          <w:sz w:val="24"/>
          <w:szCs w:val="24"/>
        </w:rPr>
        <w:t xml:space="preserve">features of Saussurean </w:t>
      </w:r>
      <w:r w:rsidR="006A076F" w:rsidRPr="00647F11">
        <w:rPr>
          <w:rFonts w:asciiTheme="majorBidi" w:hAnsiTheme="majorBidi" w:cstheme="majorBidi"/>
          <w:sz w:val="24"/>
          <w:szCs w:val="24"/>
        </w:rPr>
        <w:t>Structuralism?</w:t>
      </w:r>
    </w:p>
    <w:p w:rsidR="00C65F3A" w:rsidRPr="00257F69" w:rsidRDefault="00846DA6" w:rsidP="00257F6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 xml:space="preserve">What </w:t>
      </w:r>
      <w:r w:rsidR="00647F11" w:rsidRPr="00647F11">
        <w:rPr>
          <w:rFonts w:asciiTheme="majorBidi" w:hAnsiTheme="majorBidi" w:cstheme="majorBidi"/>
          <w:sz w:val="24"/>
          <w:szCs w:val="24"/>
        </w:rPr>
        <w:t>are the</w:t>
      </w:r>
      <w:r w:rsidRPr="00647F11">
        <w:rPr>
          <w:rFonts w:asciiTheme="majorBidi" w:hAnsiTheme="majorBidi" w:cstheme="majorBidi"/>
          <w:sz w:val="24"/>
          <w:szCs w:val="24"/>
        </w:rPr>
        <w:t xml:space="preserve"> major attributions of De Saussure to the field of </w:t>
      </w:r>
      <w:r w:rsidR="006A076F" w:rsidRPr="00647F11">
        <w:rPr>
          <w:rFonts w:asciiTheme="majorBidi" w:hAnsiTheme="majorBidi" w:cstheme="majorBidi"/>
          <w:sz w:val="24"/>
          <w:szCs w:val="24"/>
        </w:rPr>
        <w:t>linguistics?</w:t>
      </w:r>
    </w:p>
    <w:p w:rsidR="00647F11" w:rsidRPr="00257F69" w:rsidRDefault="00C65F3A" w:rsidP="00257F69">
      <w:pPr>
        <w:pStyle w:val="Paragraphedeliste"/>
        <w:numPr>
          <w:ilvl w:val="0"/>
          <w:numId w:val="1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 xml:space="preserve">What does it mean to say that the link between signifier and signified is </w:t>
      </w:r>
      <w:r w:rsidR="005166F1" w:rsidRPr="00647F11">
        <w:rPr>
          <w:rFonts w:asciiTheme="majorBidi" w:hAnsiTheme="majorBidi" w:cstheme="majorBidi"/>
          <w:sz w:val="24"/>
          <w:szCs w:val="24"/>
        </w:rPr>
        <w:t xml:space="preserve">arbitrary? </w:t>
      </w:r>
      <w:r w:rsidRPr="00647F11">
        <w:rPr>
          <w:rFonts w:asciiTheme="majorBidi" w:hAnsiTheme="majorBidi" w:cstheme="majorBidi"/>
          <w:sz w:val="24"/>
          <w:szCs w:val="24"/>
        </w:rPr>
        <w:t xml:space="preserve">Provide examples. </w:t>
      </w:r>
    </w:p>
    <w:p w:rsidR="00B0697B" w:rsidRPr="00647F11" w:rsidRDefault="00560E3B" w:rsidP="00257F69">
      <w:pPr>
        <w:pStyle w:val="Paragraphedeliste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>Distinguish clearly between ‘structuralism ‘in its more general sense and in the sen</w:t>
      </w:r>
      <w:r w:rsidR="009F6DB0" w:rsidRPr="00647F11">
        <w:rPr>
          <w:rFonts w:asciiTheme="majorBidi" w:hAnsiTheme="majorBidi" w:cstheme="majorBidi"/>
          <w:sz w:val="24"/>
          <w:szCs w:val="24"/>
        </w:rPr>
        <w:t xml:space="preserve">se in which it is opposed to </w:t>
      </w:r>
      <w:r w:rsidR="006A076F" w:rsidRPr="00647F11">
        <w:rPr>
          <w:rFonts w:asciiTheme="majorBidi" w:hAnsiTheme="majorBidi" w:cstheme="majorBidi"/>
          <w:sz w:val="24"/>
          <w:szCs w:val="24"/>
        </w:rPr>
        <w:t>Generativism?</w:t>
      </w:r>
    </w:p>
    <w:p w:rsidR="00B0521D" w:rsidRPr="00647F11" w:rsidRDefault="00A26D01" w:rsidP="00257F69">
      <w:pPr>
        <w:pStyle w:val="Paragraphedeliste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>“</w:t>
      </w:r>
      <w:r w:rsidR="00C40352" w:rsidRPr="00647F11">
        <w:rPr>
          <w:rFonts w:asciiTheme="majorBidi" w:hAnsiTheme="majorBidi" w:cstheme="majorBidi"/>
          <w:sz w:val="24"/>
          <w:szCs w:val="24"/>
        </w:rPr>
        <w:t xml:space="preserve">Structuralism is </w:t>
      </w:r>
      <w:r w:rsidR="000A39D9" w:rsidRPr="00647F11">
        <w:rPr>
          <w:rFonts w:asciiTheme="majorBidi" w:hAnsiTheme="majorBidi" w:cstheme="majorBidi"/>
          <w:sz w:val="24"/>
          <w:szCs w:val="24"/>
        </w:rPr>
        <w:t>based,</w:t>
      </w:r>
      <w:r w:rsidR="00C40352" w:rsidRPr="00647F11">
        <w:rPr>
          <w:rFonts w:asciiTheme="majorBidi" w:hAnsiTheme="majorBidi" w:cstheme="majorBidi"/>
          <w:sz w:val="24"/>
          <w:szCs w:val="24"/>
        </w:rPr>
        <w:t xml:space="preserve"> in the first instance, on the realization that if </w:t>
      </w:r>
      <w:r w:rsidR="008E65C4" w:rsidRPr="00647F11">
        <w:rPr>
          <w:rFonts w:asciiTheme="majorBidi" w:hAnsiTheme="majorBidi" w:cstheme="majorBidi"/>
          <w:sz w:val="24"/>
          <w:szCs w:val="24"/>
        </w:rPr>
        <w:t xml:space="preserve">human actions or productions have a meaning there must be </w:t>
      </w:r>
      <w:r w:rsidRPr="00647F11">
        <w:rPr>
          <w:rFonts w:asciiTheme="majorBidi" w:hAnsiTheme="majorBidi" w:cstheme="majorBidi"/>
          <w:sz w:val="24"/>
          <w:szCs w:val="24"/>
        </w:rPr>
        <w:t xml:space="preserve">an underlying system of conventions which make this meaning possible </w:t>
      </w:r>
      <w:r w:rsidR="002B41A1" w:rsidRPr="00647F11">
        <w:rPr>
          <w:rFonts w:asciiTheme="majorBidi" w:hAnsiTheme="majorBidi" w:cstheme="majorBidi"/>
          <w:sz w:val="24"/>
          <w:szCs w:val="24"/>
        </w:rPr>
        <w:t>“Discuss</w:t>
      </w:r>
      <w:r w:rsidR="003365A1" w:rsidRPr="00647F11">
        <w:rPr>
          <w:rFonts w:asciiTheme="majorBidi" w:hAnsiTheme="majorBidi" w:cstheme="majorBidi"/>
          <w:sz w:val="24"/>
          <w:szCs w:val="24"/>
        </w:rPr>
        <w:t xml:space="preserve">. </w:t>
      </w:r>
    </w:p>
    <w:p w:rsidR="00645573" w:rsidRPr="00647F11" w:rsidRDefault="00EB2C17" w:rsidP="00257F69">
      <w:pPr>
        <w:pStyle w:val="Paragraphedeliste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>How did Chomsky draw the DEEP/</w:t>
      </w:r>
      <w:r w:rsidR="006A076F" w:rsidRPr="00647F11">
        <w:rPr>
          <w:rFonts w:asciiTheme="majorBidi" w:hAnsiTheme="majorBidi" w:cstheme="majorBidi"/>
          <w:sz w:val="24"/>
          <w:szCs w:val="24"/>
        </w:rPr>
        <w:t>SURFACE structure</w:t>
      </w:r>
      <w:r w:rsidRPr="00647F11">
        <w:rPr>
          <w:rFonts w:asciiTheme="majorBidi" w:hAnsiTheme="majorBidi" w:cstheme="majorBidi"/>
          <w:sz w:val="24"/>
          <w:szCs w:val="24"/>
        </w:rPr>
        <w:t xml:space="preserve"> </w:t>
      </w:r>
      <w:r w:rsidR="006A076F" w:rsidRPr="00647F11">
        <w:rPr>
          <w:rFonts w:asciiTheme="majorBidi" w:hAnsiTheme="majorBidi" w:cstheme="majorBidi"/>
          <w:sz w:val="24"/>
          <w:szCs w:val="24"/>
        </w:rPr>
        <w:t>distinction?</w:t>
      </w:r>
    </w:p>
    <w:p w:rsidR="00EB2C17" w:rsidRPr="00647F11" w:rsidRDefault="00C00C24" w:rsidP="00257F69">
      <w:pPr>
        <w:pStyle w:val="Paragraphedeliste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 xml:space="preserve">Why does Chomsky attach so much importance to the notion of formal </w:t>
      </w:r>
      <w:r w:rsidR="00CC4027" w:rsidRPr="00647F11">
        <w:rPr>
          <w:rFonts w:asciiTheme="majorBidi" w:hAnsiTheme="majorBidi" w:cstheme="majorBidi"/>
          <w:sz w:val="24"/>
          <w:szCs w:val="24"/>
        </w:rPr>
        <w:t>universals?</w:t>
      </w:r>
    </w:p>
    <w:p w:rsidR="00C00C24" w:rsidRDefault="006D585C" w:rsidP="00257F69">
      <w:pPr>
        <w:pStyle w:val="Paragraphedeliste"/>
        <w:numPr>
          <w:ilvl w:val="0"/>
          <w:numId w:val="1"/>
        </w:numPr>
        <w:spacing w:line="480" w:lineRule="auto"/>
        <w:ind w:left="714" w:hanging="357"/>
        <w:jc w:val="both"/>
        <w:rPr>
          <w:rFonts w:asciiTheme="majorBidi" w:hAnsiTheme="majorBidi" w:cstheme="majorBidi"/>
          <w:sz w:val="24"/>
          <w:szCs w:val="24"/>
        </w:rPr>
      </w:pPr>
      <w:r w:rsidRPr="00647F11">
        <w:rPr>
          <w:rFonts w:asciiTheme="majorBidi" w:hAnsiTheme="majorBidi" w:cstheme="majorBidi"/>
          <w:sz w:val="24"/>
          <w:szCs w:val="24"/>
        </w:rPr>
        <w:t>“There</w:t>
      </w:r>
      <w:r w:rsidR="0024531D" w:rsidRPr="00647F11">
        <w:rPr>
          <w:rFonts w:asciiTheme="majorBidi" w:hAnsiTheme="majorBidi" w:cstheme="majorBidi"/>
          <w:sz w:val="24"/>
          <w:szCs w:val="24"/>
        </w:rPr>
        <w:t xml:space="preserve"> is far less difference between Bloomfield’s and Chomsky’s views of the nature and scope </w:t>
      </w:r>
      <w:r w:rsidR="00D2414E" w:rsidRPr="00647F11">
        <w:rPr>
          <w:rFonts w:asciiTheme="majorBidi" w:hAnsiTheme="majorBidi" w:cstheme="majorBidi"/>
          <w:sz w:val="24"/>
          <w:szCs w:val="24"/>
        </w:rPr>
        <w:t xml:space="preserve">of linguistics than one might expect </w:t>
      </w:r>
      <w:r w:rsidRPr="00647F11">
        <w:rPr>
          <w:rFonts w:asciiTheme="majorBidi" w:hAnsiTheme="majorBidi" w:cstheme="majorBidi"/>
          <w:sz w:val="24"/>
          <w:szCs w:val="24"/>
        </w:rPr>
        <w:t>“</w:t>
      </w:r>
      <w:r w:rsidR="00D2414E" w:rsidRPr="00647F11">
        <w:rPr>
          <w:rFonts w:asciiTheme="majorBidi" w:hAnsiTheme="majorBidi" w:cstheme="majorBidi"/>
          <w:sz w:val="24"/>
          <w:szCs w:val="24"/>
        </w:rPr>
        <w:t xml:space="preserve"> ( P. 231 ). </w:t>
      </w:r>
      <w:r w:rsidR="00CC4027" w:rsidRPr="00647F11">
        <w:rPr>
          <w:rFonts w:asciiTheme="majorBidi" w:hAnsiTheme="majorBidi" w:cstheme="majorBidi"/>
          <w:sz w:val="24"/>
          <w:szCs w:val="24"/>
        </w:rPr>
        <w:t xml:space="preserve">Discuss. </w:t>
      </w:r>
    </w:p>
    <w:p w:rsidR="008E5453" w:rsidRDefault="008E5453" w:rsidP="008E5453">
      <w:pPr>
        <w:pStyle w:val="Paragraphedeliste"/>
        <w:spacing w:line="480" w:lineRule="auto"/>
        <w:ind w:left="714"/>
        <w:jc w:val="both"/>
        <w:rPr>
          <w:rFonts w:asciiTheme="majorBidi" w:hAnsiTheme="majorBidi" w:cstheme="majorBidi"/>
          <w:sz w:val="24"/>
          <w:szCs w:val="24"/>
        </w:rPr>
      </w:pPr>
    </w:p>
    <w:p w:rsidR="00A26CBE" w:rsidRDefault="00A26CBE">
      <w:pPr>
        <w:rPr>
          <w:b/>
          <w:bCs/>
        </w:rPr>
      </w:pPr>
    </w:p>
    <w:p w:rsidR="00A26CBE" w:rsidRDefault="00A26CBE" w:rsidP="00E5786A">
      <w:pPr>
        <w:tabs>
          <w:tab w:val="left" w:pos="102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77743E" w:rsidRDefault="00777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743E" w:rsidRDefault="00777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743E" w:rsidRDefault="00D60BB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</w:t>
      </w:r>
    </w:p>
    <w:p w:rsidR="0077743E" w:rsidRDefault="00777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743E" w:rsidRDefault="00777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743E" w:rsidRDefault="007774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81C1F" w:rsidRPr="00A26CBE" w:rsidRDefault="00981C1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81C1F" w:rsidRPr="00A26CB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EBF" w:rsidRDefault="00CC4EBF" w:rsidP="00B0697B">
      <w:pPr>
        <w:spacing w:after="0" w:line="240" w:lineRule="auto"/>
      </w:pPr>
      <w:r>
        <w:separator/>
      </w:r>
    </w:p>
  </w:endnote>
  <w:endnote w:type="continuationSeparator" w:id="0">
    <w:p w:rsidR="00CC4EBF" w:rsidRDefault="00CC4EBF" w:rsidP="00B06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EBF" w:rsidRDefault="00CC4EBF" w:rsidP="00B0697B">
      <w:pPr>
        <w:spacing w:after="0" w:line="240" w:lineRule="auto"/>
      </w:pPr>
      <w:r>
        <w:separator/>
      </w:r>
    </w:p>
  </w:footnote>
  <w:footnote w:type="continuationSeparator" w:id="0">
    <w:p w:rsidR="00CC4EBF" w:rsidRDefault="00CC4EBF" w:rsidP="00B06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4D6C61"/>
    <w:multiLevelType w:val="hybridMultilevel"/>
    <w:tmpl w:val="1E3A1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D30"/>
    <w:rsid w:val="00016574"/>
    <w:rsid w:val="00056664"/>
    <w:rsid w:val="000A39D9"/>
    <w:rsid w:val="000F3834"/>
    <w:rsid w:val="00104998"/>
    <w:rsid w:val="00175F86"/>
    <w:rsid w:val="001B038F"/>
    <w:rsid w:val="00203F28"/>
    <w:rsid w:val="00230ADC"/>
    <w:rsid w:val="0024531D"/>
    <w:rsid w:val="00257F69"/>
    <w:rsid w:val="00261DC7"/>
    <w:rsid w:val="0026549B"/>
    <w:rsid w:val="002A17A2"/>
    <w:rsid w:val="002B41A1"/>
    <w:rsid w:val="003365A1"/>
    <w:rsid w:val="00337CD4"/>
    <w:rsid w:val="00342098"/>
    <w:rsid w:val="00345CC1"/>
    <w:rsid w:val="003527E7"/>
    <w:rsid w:val="00353D63"/>
    <w:rsid w:val="0035736F"/>
    <w:rsid w:val="003A29B0"/>
    <w:rsid w:val="003C3488"/>
    <w:rsid w:val="003F6268"/>
    <w:rsid w:val="004438FC"/>
    <w:rsid w:val="004511BD"/>
    <w:rsid w:val="00472D30"/>
    <w:rsid w:val="00485241"/>
    <w:rsid w:val="004C3986"/>
    <w:rsid w:val="004F6FAD"/>
    <w:rsid w:val="005166F1"/>
    <w:rsid w:val="005216BE"/>
    <w:rsid w:val="00560E3B"/>
    <w:rsid w:val="0058485B"/>
    <w:rsid w:val="00595A73"/>
    <w:rsid w:val="005D3A7D"/>
    <w:rsid w:val="005F20FF"/>
    <w:rsid w:val="00613760"/>
    <w:rsid w:val="00645573"/>
    <w:rsid w:val="00647F11"/>
    <w:rsid w:val="006A076F"/>
    <w:rsid w:val="006A5D34"/>
    <w:rsid w:val="006B67C8"/>
    <w:rsid w:val="006D585C"/>
    <w:rsid w:val="006E7C49"/>
    <w:rsid w:val="0070427F"/>
    <w:rsid w:val="0077743E"/>
    <w:rsid w:val="007816EE"/>
    <w:rsid w:val="00790B31"/>
    <w:rsid w:val="007A17C9"/>
    <w:rsid w:val="007A3912"/>
    <w:rsid w:val="007A6BA1"/>
    <w:rsid w:val="007E304F"/>
    <w:rsid w:val="007F440B"/>
    <w:rsid w:val="007F6C39"/>
    <w:rsid w:val="007F7B9A"/>
    <w:rsid w:val="008216C1"/>
    <w:rsid w:val="00831E01"/>
    <w:rsid w:val="00846DA6"/>
    <w:rsid w:val="00860749"/>
    <w:rsid w:val="00873B12"/>
    <w:rsid w:val="00876C8E"/>
    <w:rsid w:val="008A2FF5"/>
    <w:rsid w:val="008C7C64"/>
    <w:rsid w:val="008D0A5A"/>
    <w:rsid w:val="008E0765"/>
    <w:rsid w:val="008E5453"/>
    <w:rsid w:val="008E65C4"/>
    <w:rsid w:val="008F04F8"/>
    <w:rsid w:val="00924F55"/>
    <w:rsid w:val="00933AF1"/>
    <w:rsid w:val="009509B2"/>
    <w:rsid w:val="00981C1F"/>
    <w:rsid w:val="0098206D"/>
    <w:rsid w:val="009D5666"/>
    <w:rsid w:val="009F6DB0"/>
    <w:rsid w:val="00A26CBE"/>
    <w:rsid w:val="00A26D01"/>
    <w:rsid w:val="00A90EAD"/>
    <w:rsid w:val="00AC2068"/>
    <w:rsid w:val="00AF256A"/>
    <w:rsid w:val="00B0521D"/>
    <w:rsid w:val="00B0697B"/>
    <w:rsid w:val="00B41150"/>
    <w:rsid w:val="00B77136"/>
    <w:rsid w:val="00B82A3D"/>
    <w:rsid w:val="00B85476"/>
    <w:rsid w:val="00BE16E0"/>
    <w:rsid w:val="00BF5EC2"/>
    <w:rsid w:val="00C00C24"/>
    <w:rsid w:val="00C36311"/>
    <w:rsid w:val="00C40352"/>
    <w:rsid w:val="00C65F3A"/>
    <w:rsid w:val="00C727CF"/>
    <w:rsid w:val="00CC1AFB"/>
    <w:rsid w:val="00CC4027"/>
    <w:rsid w:val="00CC4EBF"/>
    <w:rsid w:val="00CC5B0A"/>
    <w:rsid w:val="00CD0CB0"/>
    <w:rsid w:val="00CF02CE"/>
    <w:rsid w:val="00D208AD"/>
    <w:rsid w:val="00D2414E"/>
    <w:rsid w:val="00D60BB7"/>
    <w:rsid w:val="00DA7D5C"/>
    <w:rsid w:val="00DB36E0"/>
    <w:rsid w:val="00E10FE2"/>
    <w:rsid w:val="00E2010A"/>
    <w:rsid w:val="00E22320"/>
    <w:rsid w:val="00E323E1"/>
    <w:rsid w:val="00E4691C"/>
    <w:rsid w:val="00E56BE0"/>
    <w:rsid w:val="00E570D4"/>
    <w:rsid w:val="00E5786A"/>
    <w:rsid w:val="00E87D79"/>
    <w:rsid w:val="00EB2C17"/>
    <w:rsid w:val="00F22068"/>
    <w:rsid w:val="00F55224"/>
    <w:rsid w:val="00F83BC3"/>
    <w:rsid w:val="00F875D7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05A59-FBEB-4111-9441-B87F0A97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69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697B"/>
  </w:style>
  <w:style w:type="paragraph" w:styleId="Pieddepage">
    <w:name w:val="footer"/>
    <w:basedOn w:val="Normal"/>
    <w:link w:val="PieddepageCar"/>
    <w:uiPriority w:val="99"/>
    <w:unhideWhenUsed/>
    <w:rsid w:val="00B0697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697B"/>
  </w:style>
  <w:style w:type="paragraph" w:styleId="Paragraphedeliste">
    <w:name w:val="List Paragraph"/>
    <w:basedOn w:val="Normal"/>
    <w:uiPriority w:val="34"/>
    <w:qFormat/>
    <w:rsid w:val="003F626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F5E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 zennou</dc:creator>
  <cp:keywords/>
  <dc:description/>
  <cp:lastModifiedBy>bilal zennou</cp:lastModifiedBy>
  <cp:revision>2</cp:revision>
  <dcterms:created xsi:type="dcterms:W3CDTF">2021-10-20T22:20:00Z</dcterms:created>
  <dcterms:modified xsi:type="dcterms:W3CDTF">2021-10-20T22:20:00Z</dcterms:modified>
</cp:coreProperties>
</file>